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7FAB" w:rsidP="00207FAB" w:rsidRDefault="00207FAB" w14:paraId="7909D36C" wp14:textId="77777777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</w:t>
      </w:r>
    </w:p>
    <w:p xmlns:wp14="http://schemas.microsoft.com/office/word/2010/wordml" w:rsidR="00207FAB" w:rsidP="00207FAB" w:rsidRDefault="00207FAB" w14:paraId="1BF4D28F" wp14:textId="77777777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районного</w:t>
      </w:r>
      <w:proofErr w:type="gramEnd"/>
    </w:p>
    <w:p xmlns:wp14="http://schemas.microsoft.com/office/word/2010/wordml" w:rsidR="00207FAB" w:rsidP="00207FAB" w:rsidRDefault="00207FAB" w14:paraId="57AE5263" wp14:textId="77777777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Совета народных депутатов</w:t>
      </w:r>
    </w:p>
    <w:p xmlns:wp14="http://schemas.microsoft.com/office/word/2010/wordml" w:rsidR="00207FAB" w:rsidP="0E7B096B" w:rsidRDefault="00207FAB" w14:paraId="56AF8EA5" wp14:noSpellErr="1" wp14:textId="4378CEE7">
      <w:pPr>
        <w:pStyle w:val="ConsPlusTitle"/>
        <w:widowControl/>
        <w:jc w:val="right"/>
        <w:rPr>
          <w:rFonts w:ascii="Times New Roman" w:hAnsi="Times New Roman" w:eastAsia="Times New Roman" w:cs="Times New Roman"/>
          <w:sz w:val="22"/>
          <w:szCs w:val="22"/>
        </w:rPr>
      </w:pPr>
      <w:r w:rsidRPr="0E7B096B" w:rsidR="0E7B096B">
        <w:rPr>
          <w:rFonts w:ascii="Times New Roman" w:hAnsi="Times New Roman" w:eastAsia="Times New Roman" w:cs="Times New Roman"/>
          <w:sz w:val="22"/>
          <w:szCs w:val="22"/>
          <w:u w:val="single"/>
        </w:rPr>
        <w:t>№ 2</w:t>
      </w:r>
      <w:r w:rsidRPr="0E7B096B" w:rsidR="0E7B096B">
        <w:rPr>
          <w:rFonts w:ascii="Times New Roman" w:hAnsi="Times New Roman" w:eastAsia="Times New Roman" w:cs="Times New Roman"/>
          <w:sz w:val="22"/>
          <w:szCs w:val="22"/>
          <w:u w:val="single"/>
        </w:rPr>
        <w:t>5</w:t>
      </w:r>
      <w:r w:rsidRPr="0E7B096B" w:rsidR="0E7B096B">
        <w:rPr>
          <w:rFonts w:ascii="Times New Roman" w:hAnsi="Times New Roman" w:eastAsia="Times New Roman" w:cs="Times New Roman"/>
          <w:sz w:val="22"/>
          <w:szCs w:val="22"/>
          <w:u w:val="single"/>
        </w:rPr>
        <w:t>-5 от 24.03.2017г</w:t>
      </w:r>
      <w:r w:rsidRPr="0E7B096B" w:rsidR="0E7B096B">
        <w:rPr>
          <w:rFonts w:ascii="Times New Roman" w:hAnsi="Times New Roman" w:eastAsia="Times New Roman" w:cs="Times New Roman"/>
          <w:sz w:val="22"/>
          <w:szCs w:val="22"/>
        </w:rPr>
        <w:t>.</w:t>
      </w:r>
    </w:p>
    <w:p xmlns:wp14="http://schemas.microsoft.com/office/word/2010/wordml" w:rsidR="00207FAB" w:rsidP="00207FAB" w:rsidRDefault="00207FAB" w14:paraId="7EB67897" wp14:textId="77777777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DC56BC" w:rsidR="00C7587A" w:rsidP="00C7587A" w:rsidRDefault="00C7587A" w14:paraId="4711B00F" wp14:textId="7777777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xmlns:wp14="http://schemas.microsoft.com/office/word/2010/wordml" w:rsidRPr="00DC56BC" w:rsidR="00C7587A" w:rsidP="00C7587A" w:rsidRDefault="00C7587A" w14:paraId="2820A5C9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ПО  ПРЕДОСТАВЛЕНИЮ МУНИЦИПАЛЬНОЙ УСЛУГИ</w:t>
      </w:r>
    </w:p>
    <w:p xmlns:wp14="http://schemas.microsoft.com/office/word/2010/wordml" w:rsidR="00DC56BC" w:rsidP="00C7587A" w:rsidRDefault="00C7587A" w14:paraId="6E6CE264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 xml:space="preserve">«ПРЕДОСТАВЛЕНИЕ РЕШЕНИЯ О СОГЛОСОВАНИИ                     </w:t>
      </w:r>
    </w:p>
    <w:p xmlns:wp14="http://schemas.microsoft.com/office/word/2010/wordml" w:rsidRPr="00DC56BC" w:rsidR="00C7587A" w:rsidP="00C7587A" w:rsidRDefault="00C7587A" w14:paraId="3AA8510C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 xml:space="preserve">           АРХИТЕКТУРНО-ГРАДОСТРОИТЕЛЬНОГО ОБЛИКА ОБЪЕКТА» </w:t>
      </w:r>
    </w:p>
    <w:p xmlns:wp14="http://schemas.microsoft.com/office/word/2010/wordml" w:rsidRPr="00DC56BC" w:rsidR="00C7587A" w:rsidP="00C7587A" w:rsidRDefault="00C7587A" w14:paraId="76388573" wp14:textId="77777777">
      <w:pPr>
        <w:tabs>
          <w:tab w:val="right" w:pos="9355"/>
        </w:tabs>
        <w:spacing w:line="240" w:lineRule="auto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2CBF5E69" wp14:textId="77777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56BC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DC56B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DC56BC">
        <w:rPr>
          <w:rFonts w:ascii="Times New Roman" w:hAnsi="Times New Roman" w:cs="Times New Roman"/>
          <w:b/>
          <w:sz w:val="22"/>
          <w:szCs w:val="22"/>
        </w:rPr>
        <w:t>. Общие положения</w:t>
      </w:r>
    </w:p>
    <w:p xmlns:wp14="http://schemas.microsoft.com/office/word/2010/wordml" w:rsidRPr="00DC56BC" w:rsidR="00C7587A" w:rsidP="00C7587A" w:rsidRDefault="00C7587A" w14:paraId="0EFDA9CF" wp14:textId="77777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xmlns:wp14="http://schemas.microsoft.com/office/word/2010/wordml" w:rsidRPr="00DC56BC" w:rsidR="00C7587A" w:rsidP="00C7587A" w:rsidRDefault="00C7587A" w14:paraId="13BA94D2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1.1. ПРЕДМЕТ РЕГУЛИРОВАНИЯ РЕГЛАМЕНТА.</w:t>
      </w:r>
    </w:p>
    <w:p xmlns:wp14="http://schemas.microsoft.com/office/word/2010/wordml" w:rsidRPr="00DC56BC" w:rsidR="00C7587A" w:rsidP="00C7587A" w:rsidRDefault="00C7587A" w14:paraId="3D9AF8F2" wp14:textId="7777777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C56BC">
        <w:rPr>
          <w:rFonts w:ascii="Times New Roman" w:hAnsi="Times New Roman" w:cs="Times New Roman"/>
          <w:sz w:val="22"/>
          <w:szCs w:val="22"/>
        </w:rPr>
        <w:t xml:space="preserve">Административный регламент  администрации Клетнянского района Брянской области  по предоставлению муниципальной услуги «Предоставление  решения  о согласовании  архитектурно-градостроительного  облика  объекта» (далее - регламент) определяет порядок, сроки и последовательность действий (административных процедур), устанавливает порядок взаимодействия между структурными подразделениями администрации Клетнянского района, её должностными лицами, физическими и юридическими лицами, органами государственной власти, местного самоуправления и иными учреждениями и организациями при исполнении муниципальной услуги. </w:t>
      </w:r>
      <w:proofErr w:type="gramEnd"/>
    </w:p>
    <w:p xmlns:wp14="http://schemas.microsoft.com/office/word/2010/wordml" w:rsidRPr="00DC56BC" w:rsidR="00C7587A" w:rsidP="00C7587A" w:rsidRDefault="00C7587A" w14:paraId="7BA8B763" wp14:textId="77777777">
      <w:pPr>
        <w:spacing w:line="240" w:lineRule="auto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7CBF7E7F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1.1.1. ПРЕДМЕТ РЕГУЛИРОВАНИЯ РЕГЛАМЕНТА.</w:t>
      </w:r>
    </w:p>
    <w:p xmlns:wp14="http://schemas.microsoft.com/office/word/2010/wordml" w:rsidRPr="00DC56BC" w:rsidR="00C7587A" w:rsidP="00C7587A" w:rsidRDefault="00C7587A" w14:paraId="28EE5943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Административный регламент  регламентирует отношения,  возникающие  между  заявителем и администрацией Клетнянского муниципального района Брянской области в  связи  с  предоставлением  решения  о  согласовании  архитектурно-градостроительного облика объекта.  </w:t>
      </w:r>
    </w:p>
    <w:p xmlns:wp14="http://schemas.microsoft.com/office/word/2010/wordml" w:rsidRPr="00DC56BC" w:rsidR="00C7587A" w:rsidP="00C7587A" w:rsidRDefault="00C7587A" w14:paraId="26D0AA87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Объектами  согласования  архитектурно-градостроительного  облика являются  объекты  капитального  строительства  (реконструкции),  к  ним относятся здания и сооружения, фасады которых определяют архитектурный облик населенных пунктов муниципального образования. </w:t>
      </w:r>
    </w:p>
    <w:p xmlns:wp14="http://schemas.microsoft.com/office/word/2010/wordml" w:rsidRPr="00DC56BC" w:rsidR="00C7587A" w:rsidP="00C7587A" w:rsidRDefault="00C7587A" w14:paraId="4F10C8B2" wp14:textId="77777777">
      <w:pPr>
        <w:spacing w:line="240" w:lineRule="auto"/>
        <w:jc w:val="center"/>
        <w:rPr>
          <w:rFonts w:cs="Times New Roman"/>
          <w:b/>
          <w:sz w:val="22"/>
        </w:rPr>
      </w:pPr>
      <w:r w:rsidRPr="00DC56BC">
        <w:rPr>
          <w:rFonts w:cs="Times New Roman"/>
          <w:b/>
          <w:sz w:val="22"/>
        </w:rPr>
        <w:t>1.2. КРУГ ЗАЯВИТЕЛЕЙ.</w:t>
      </w:r>
    </w:p>
    <w:p xmlns:wp14="http://schemas.microsoft.com/office/word/2010/wordml" w:rsidRPr="00DC56BC" w:rsidR="00C7587A" w:rsidP="00C7587A" w:rsidRDefault="00C7587A" w14:paraId="3F7117AE" wp14:textId="77777777">
      <w:pPr>
        <w:spacing w:line="240" w:lineRule="auto"/>
        <w:rPr>
          <w:rFonts w:cs="Times New Roman"/>
          <w:sz w:val="22"/>
        </w:rPr>
      </w:pPr>
      <w:r w:rsidRPr="00DC56BC">
        <w:rPr>
          <w:rFonts w:cs="Times New Roman"/>
          <w:sz w:val="22"/>
        </w:rPr>
        <w:t xml:space="preserve">        Получателями муниципальной услуги являются собственники земельных участков застроенных или предназначенных для строительства, реконструкции объектов капитального строительства или уполномоченные ими лица (далее – заявитель).</w:t>
      </w:r>
    </w:p>
    <w:p xmlns:wp14="http://schemas.microsoft.com/office/word/2010/wordml" w:rsidRPr="00DC56BC" w:rsidR="00C7587A" w:rsidP="00C7587A" w:rsidRDefault="00C7587A" w14:paraId="609A60EF" wp14:textId="77777777">
      <w:pPr>
        <w:spacing w:line="240" w:lineRule="auto"/>
        <w:jc w:val="both"/>
        <w:rPr>
          <w:rFonts w:cs="Times New Roman"/>
          <w:sz w:val="22"/>
        </w:rPr>
      </w:pPr>
      <w:r w:rsidRPr="00DC56BC">
        <w:rPr>
          <w:rFonts w:cs="Times New Roman"/>
          <w:sz w:val="22"/>
        </w:rPr>
        <w:t xml:space="preserve">        </w:t>
      </w:r>
      <w:proofErr w:type="gramStart"/>
      <w:r w:rsidRPr="00DC56BC">
        <w:rPr>
          <w:rFonts w:cs="Times New Roman"/>
          <w:sz w:val="22"/>
        </w:rPr>
        <w:t>Заявителями</w:t>
      </w:r>
      <w:proofErr w:type="gramEnd"/>
      <w:r w:rsidRPr="00DC56BC">
        <w:rPr>
          <w:rFonts w:cs="Times New Roman"/>
          <w:sz w:val="22"/>
        </w:rPr>
        <w:t xml:space="preserve">  на получение разрешения намеревающимися  осуществить на  принадлежащем им  земельном  участке (на праве собственности, аренды)  строительство,  реконструкцию объектов  капитального  строительства,  фасады  которых  определяют архитектурный  облик  населенных  пунктов  муниципального  образования (далее - объект согласования архитектурно-градостроительного облика), или обеспечивающие подготовку проектной документации для их строительства, реконструкции таких объектов и имеющие утвержденный в  установленном порядке градостроительный план земельного участка, в котором указано на </w:t>
      </w:r>
    </w:p>
    <w:p xmlns:wp14="http://schemas.microsoft.com/office/word/2010/wordml" w:rsidRPr="00DC56BC" w:rsidR="00C7587A" w:rsidP="00C7587A" w:rsidRDefault="00C7587A" w14:paraId="4E665565" wp14:textId="77777777">
      <w:pPr>
        <w:spacing w:line="240" w:lineRule="auto"/>
        <w:jc w:val="both"/>
        <w:rPr>
          <w:rFonts w:cs="Times New Roman"/>
          <w:sz w:val="22"/>
        </w:rPr>
      </w:pPr>
      <w:r w:rsidRPr="00DC56BC">
        <w:rPr>
          <w:rFonts w:cs="Times New Roman"/>
          <w:sz w:val="22"/>
        </w:rPr>
        <w:t>необходимость  получения  решения  о  согласовании  архитектурно-градостроительного облика объекта, либо их уполномоченные представители  могут быть:</w:t>
      </w:r>
    </w:p>
    <w:p xmlns:wp14="http://schemas.microsoft.com/office/word/2010/wordml" w:rsidRPr="00DC56BC" w:rsidR="00C7587A" w:rsidP="00C7587A" w:rsidRDefault="00C7587A" w14:paraId="23EF92E6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1) юридические лица;</w:t>
      </w:r>
    </w:p>
    <w:p xmlns:wp14="http://schemas.microsoft.com/office/word/2010/wordml" w:rsidRPr="00DC56BC" w:rsidR="00C7587A" w:rsidP="00C7587A" w:rsidRDefault="00C7587A" w14:paraId="169950C9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2) физические лица;</w:t>
      </w:r>
    </w:p>
    <w:p xmlns:wp14="http://schemas.microsoft.com/office/word/2010/wordml" w:rsidRPr="00DC56BC" w:rsidR="00C7587A" w:rsidP="00C7587A" w:rsidRDefault="00C7587A" w14:paraId="000AB64C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3) иностранные граждане и юридические лица, получившие права на земельный участок в порядке, установленном действующим законодательством.</w:t>
      </w:r>
    </w:p>
    <w:p xmlns:wp14="http://schemas.microsoft.com/office/word/2010/wordml" w:rsidRPr="00DC56BC" w:rsidR="00C7587A" w:rsidP="00C7587A" w:rsidRDefault="00C7587A" w14:paraId="378B4BD3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    От имени физических лиц заявления о предоставлении муниципальной услуги могут подавать:</w:t>
      </w:r>
    </w:p>
    <w:p xmlns:wp14="http://schemas.microsoft.com/office/word/2010/wordml" w:rsidRPr="00DC56BC" w:rsidR="00C7587A" w:rsidP="00C7587A" w:rsidRDefault="00C7587A" w14:paraId="4EB5A93F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- законные представители  (родители, усыновители, опекуны) несовершеннолетних в возрасте до 18 лет;</w:t>
      </w:r>
    </w:p>
    <w:p xmlns:wp14="http://schemas.microsoft.com/office/word/2010/wordml" w:rsidRPr="00DC56BC" w:rsidR="00C7587A" w:rsidP="00C7587A" w:rsidRDefault="00C7587A" w14:paraId="704C839A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- опекуны недееспособных граждан;</w:t>
      </w:r>
    </w:p>
    <w:p xmlns:wp14="http://schemas.microsoft.com/office/word/2010/wordml" w:rsidRPr="00DC56BC" w:rsidR="00C7587A" w:rsidP="00C7587A" w:rsidRDefault="00C7587A" w14:paraId="3E25DB80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- представители, действующие в силу полномочий, основанных на доверенности или договоре.</w:t>
      </w:r>
    </w:p>
    <w:p xmlns:wp14="http://schemas.microsoft.com/office/word/2010/wordml" w:rsidRPr="00DC56BC" w:rsidR="00C7587A" w:rsidP="00C7587A" w:rsidRDefault="00C7587A" w14:paraId="2A03EA37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  От имени юридических лиц заявления о предоставлении муниципальной услуги могут подавать:</w:t>
      </w:r>
    </w:p>
    <w:p xmlns:wp14="http://schemas.microsoft.com/office/word/2010/wordml" w:rsidRPr="00DC56BC" w:rsidR="00C7587A" w:rsidP="00C7587A" w:rsidRDefault="00C7587A" w14:paraId="43D66E68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 xml:space="preserve">- лица, действующие в соответствии с законом, иными правовыми актами и учредительными документами без доверенности; </w:t>
      </w:r>
    </w:p>
    <w:p xmlns:wp14="http://schemas.microsoft.com/office/word/2010/wordml" w:rsidRPr="00DC56BC" w:rsidR="00C7587A" w:rsidP="00C7587A" w:rsidRDefault="00C7587A" w14:paraId="25380E7C" wp14:textId="77777777">
      <w:pPr>
        <w:spacing w:line="240" w:lineRule="auto"/>
        <w:rPr>
          <w:rFonts w:cs="Times New Roman"/>
          <w:sz w:val="22"/>
        </w:rPr>
      </w:pPr>
      <w:r w:rsidRPr="00DC56BC">
        <w:rPr>
          <w:rFonts w:cs="Times New Roman"/>
          <w:sz w:val="22"/>
        </w:rPr>
        <w:t>-  представители в силу полномочий, основанных на доверенности или договоре.</w:t>
      </w:r>
    </w:p>
    <w:p xmlns:wp14="http://schemas.microsoft.com/office/word/2010/wordml" w:rsidRPr="00DC56BC" w:rsidR="00C7587A" w:rsidP="00C7587A" w:rsidRDefault="00C7587A" w14:paraId="1E3709E9" wp14:textId="77777777">
      <w:pPr>
        <w:spacing w:line="240" w:lineRule="auto"/>
        <w:rPr>
          <w:sz w:val="22"/>
        </w:rPr>
      </w:pPr>
      <w:r w:rsidRPr="00DC56BC">
        <w:rPr>
          <w:sz w:val="22"/>
        </w:rPr>
        <w:t xml:space="preserve">  </w:t>
      </w:r>
    </w:p>
    <w:p xmlns:wp14="http://schemas.microsoft.com/office/word/2010/wordml" w:rsidRPr="00DC56BC" w:rsidR="00C7587A" w:rsidP="00C7587A" w:rsidRDefault="00C7587A" w14:paraId="4C0C3D09" wp14:textId="77777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C56BC">
        <w:rPr>
          <w:rFonts w:ascii="Times New Roman" w:hAnsi="Times New Roman" w:cs="Times New Roman"/>
          <w:b/>
          <w:sz w:val="22"/>
          <w:szCs w:val="22"/>
        </w:rPr>
        <w:t>1.3. ТРЕБОВАНИЯ К ПОРЯДКУ ИНФОРМИРОВАНИЯ О ПРЕДОСТАВЛЕНИИ МУНИЦИПАЛЬНОЙ УСЛУГИ</w:t>
      </w:r>
    </w:p>
    <w:p xmlns:wp14="http://schemas.microsoft.com/office/word/2010/wordml" w:rsidRPr="00DC56BC" w:rsidR="00C7587A" w:rsidP="00C7587A" w:rsidRDefault="00C7587A" w14:paraId="44040351" wp14:textId="77777777">
      <w:pPr>
        <w:spacing w:line="240" w:lineRule="auto"/>
        <w:rPr>
          <w:sz w:val="22"/>
        </w:rPr>
      </w:pPr>
    </w:p>
    <w:p xmlns:wp14="http://schemas.microsoft.com/office/word/2010/wordml" w:rsidRPr="00DC56BC" w:rsidR="00C7587A" w:rsidP="00C7587A" w:rsidRDefault="00C7587A" w14:paraId="717BAD5A" wp14:textId="777777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1.3.1 Местонахождение администрации Клетнянского района Брянской области.</w:t>
      </w:r>
    </w:p>
    <w:p xmlns:wp14="http://schemas.microsoft.com/office/word/2010/wordml" w:rsidRPr="00DC56BC" w:rsidR="00C7587A" w:rsidP="00C7587A" w:rsidRDefault="00C7587A" w14:paraId="10BF0184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Адрес: 242820, Брянская область, п. Клетня, ул. Ленина, д.92</w:t>
      </w:r>
    </w:p>
    <w:p xmlns:wp14="http://schemas.microsoft.com/office/word/2010/wordml" w:rsidRPr="00DC56BC" w:rsidR="00C7587A" w:rsidP="00C7587A" w:rsidRDefault="00C7587A" w14:paraId="38308E83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 xml:space="preserve">Место принятия обращений – отдел капитального строительства и архитектуры </w:t>
      </w:r>
    </w:p>
    <w:p xmlns:wp14="http://schemas.microsoft.com/office/word/2010/wordml" w:rsidRPr="00DC56BC" w:rsidR="00C7587A" w:rsidP="00C7587A" w:rsidRDefault="00C7587A" w14:paraId="3ED2E8DA" wp14:textId="777777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 xml:space="preserve">1.3.2. График приема посетителей Отдела: </w:t>
      </w:r>
    </w:p>
    <w:p xmlns:wp14="http://schemas.microsoft.com/office/word/2010/wordml" w:rsidRPr="00DC56BC" w:rsidR="00C7587A" w:rsidP="00C7587A" w:rsidRDefault="00C7587A" w14:paraId="51DC7171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Понедельник-вторник, четверг с 8-30час. до 17-00час., перерыв с 13-00час. до 14.00час.</w:t>
      </w:r>
    </w:p>
    <w:p xmlns:wp14="http://schemas.microsoft.com/office/word/2010/wordml" w:rsidRPr="00DC56BC" w:rsidR="00C7587A" w:rsidP="00C7587A" w:rsidRDefault="00C7587A" w14:paraId="2878C53C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Среда, пятница – не приемный день (обработка заявлений).</w:t>
      </w:r>
    </w:p>
    <w:p xmlns:wp14="http://schemas.microsoft.com/office/word/2010/wordml" w:rsidRPr="00DC56BC" w:rsidR="00C7587A" w:rsidP="00C7587A" w:rsidRDefault="00C7587A" w14:paraId="6E90577D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Суббота, воскресенье - выходной день.</w:t>
      </w:r>
    </w:p>
    <w:p xmlns:wp14="http://schemas.microsoft.com/office/word/2010/wordml" w:rsidRPr="00DC56BC" w:rsidR="00C7587A" w:rsidP="00C7587A" w:rsidRDefault="00C7587A" w14:paraId="42774443" wp14:textId="777777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lastRenderedPageBreak/>
        <w:t>1.3.3. Справочные тел/факс: 8(848338) 9-17-52, 8(848338) 9-10-87</w:t>
      </w:r>
    </w:p>
    <w:p xmlns:wp14="http://schemas.microsoft.com/office/word/2010/wordml" w:rsidRPr="00DC56BC" w:rsidR="00C7587A" w:rsidP="00C7587A" w:rsidRDefault="00C7587A" w14:paraId="5560A4B0" wp14:textId="777777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 xml:space="preserve">1.3.4. Официальный сайт: </w:t>
      </w:r>
      <w:proofErr w:type="spellStart"/>
      <w:r w:rsidRPr="00DC56BC">
        <w:rPr>
          <w:rFonts w:ascii="Times New Roman" w:hAnsi="Times New Roman" w:cs="Times New Roman"/>
          <w:sz w:val="22"/>
          <w:szCs w:val="22"/>
          <w:lang w:val="en-US"/>
        </w:rPr>
        <w:t>adm</w:t>
      </w:r>
      <w:proofErr w:type="spellEnd"/>
      <w:r w:rsidRPr="00DC56BC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DC56BC">
        <w:rPr>
          <w:rFonts w:ascii="Times New Roman" w:hAnsi="Times New Roman" w:cs="Times New Roman"/>
          <w:sz w:val="22"/>
          <w:szCs w:val="22"/>
          <w:lang w:val="en-US"/>
        </w:rPr>
        <w:t>kletnya</w:t>
      </w:r>
      <w:proofErr w:type="spellEnd"/>
      <w:r w:rsidRPr="00DC56B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C56B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DC56BC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C56BC">
        <w:rPr>
          <w:rFonts w:ascii="Times New Roman" w:hAnsi="Times New Roman" w:cs="Times New Roman"/>
          <w:sz w:val="22"/>
          <w:szCs w:val="22"/>
          <w:lang w:val="en-US"/>
        </w:rPr>
        <w:t>kletn</w:t>
      </w:r>
      <w:proofErr w:type="spellEnd"/>
      <w:r w:rsidRPr="00DC56B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C56B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xmlns:wp14="http://schemas.microsoft.com/office/word/2010/wordml" w:rsidRPr="00DC56BC" w:rsidR="00C7587A" w:rsidP="00C7587A" w:rsidRDefault="00C7587A" w14:paraId="231224E0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 xml:space="preserve"> Адрес электронной почты: </w:t>
      </w:r>
      <w:hyperlink w:history="1" r:id="rId5">
        <w:r w:rsidRPr="00DC56BC">
          <w:rPr>
            <w:rFonts w:ascii="Times New Roman" w:hAnsi="Times New Roman" w:cs="Times New Roman"/>
            <w:sz w:val="22"/>
            <w:szCs w:val="22"/>
            <w:u w:val="single"/>
          </w:rPr>
          <w:t xml:space="preserve"> </w:t>
        </w:r>
        <w:proofErr w:type="spellStart"/>
        <w:r w:rsidRPr="00DC56BC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klet</w:t>
        </w:r>
        <w:proofErr w:type="spellEnd"/>
        <w:r w:rsidRPr="00DC56BC">
          <w:rPr>
            <w:rFonts w:ascii="Times New Roman" w:hAnsi="Times New Roman" w:cs="Times New Roman"/>
            <w:sz w:val="22"/>
            <w:szCs w:val="22"/>
            <w:u w:val="single"/>
          </w:rPr>
          <w:t>-2007</w:t>
        </w:r>
        <w:r w:rsidRPr="00DC56BC">
          <w:rPr>
            <w:rStyle w:val="a3"/>
            <w:rFonts w:ascii="Times New Roman" w:hAnsi="Times New Roman" w:cs="Times New Roman"/>
            <w:sz w:val="22"/>
            <w:szCs w:val="22"/>
          </w:rPr>
          <w:t xml:space="preserve"> @</w:t>
        </w:r>
        <w:proofErr w:type="spellStart"/>
        <w:r w:rsidRPr="00DC56B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proofErr w:type="spellEnd"/>
        <w:r w:rsidRPr="00DC56BC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DC56BC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xmlns:wp14="http://schemas.microsoft.com/office/word/2010/wordml" w:rsidRPr="00DC56BC" w:rsidR="00C7587A" w:rsidP="00C7587A" w:rsidRDefault="00C7587A" w14:paraId="102FC484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>Федеральная государственная информационная система «Единый портал государственных и муниципальных услуг (функций)».</w:t>
      </w:r>
    </w:p>
    <w:p xmlns:wp14="http://schemas.microsoft.com/office/word/2010/wordml" w:rsidRPr="00DC56BC" w:rsidR="00C7587A" w:rsidP="00C7587A" w:rsidRDefault="00C7587A" w14:paraId="5CAA2FF0" wp14:textId="77777777">
      <w:pPr>
        <w:spacing w:line="240" w:lineRule="auto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04AB0832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1.4. ПОРЯДОК ПОЛУЧЕНИЯ ИНФОРМАЦИИ ЗАЯВИТЕЛЯМИ ПО ВОПРОСАМ ПРЕДОСТАВЛЕНИЯ МУНИЦИПАЛЬНОЙ УСЛУГИ.</w:t>
      </w:r>
    </w:p>
    <w:p xmlns:wp14="http://schemas.microsoft.com/office/word/2010/wordml" w:rsidRPr="00DC56BC" w:rsidR="00C7587A" w:rsidP="00C7587A" w:rsidRDefault="00C7587A" w14:paraId="72F088FC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1.4.1. Информирование о предоставлении муниципальной услуги осуществляется специалистом отдела капитального строительства и архитектуры (далее Отдел) ответственным за предоставление муниципальной услуги.</w:t>
      </w:r>
    </w:p>
    <w:p xmlns:wp14="http://schemas.microsoft.com/office/word/2010/wordml" w:rsidRPr="00DC56BC" w:rsidR="00C7587A" w:rsidP="00C7587A" w:rsidRDefault="00C7587A" w14:paraId="380EE32C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Специалист осуществляет информирование по следующим направлениям:</w:t>
      </w:r>
    </w:p>
    <w:p xmlns:wp14="http://schemas.microsoft.com/office/word/2010/wordml" w:rsidRPr="00DC56BC" w:rsidR="00C7587A" w:rsidP="00C7587A" w:rsidRDefault="00C7587A" w14:paraId="03A9DD80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</w:t>
      </w:r>
      <w:r w:rsidRPr="00DC56BC">
        <w:rPr>
          <w:sz w:val="22"/>
        </w:rPr>
        <w:tab/>
      </w:r>
      <w:r w:rsidRPr="00DC56BC">
        <w:rPr>
          <w:sz w:val="22"/>
        </w:rPr>
        <w:t>о местонахождении, графике работы и  о справочных телефонах администрации Клетнянского района и Отдела;</w:t>
      </w:r>
    </w:p>
    <w:p xmlns:wp14="http://schemas.microsoft.com/office/word/2010/wordml" w:rsidRPr="00DC56BC" w:rsidR="00C7587A" w:rsidP="00C7587A" w:rsidRDefault="00C7587A" w14:paraId="300B951E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 по вопросам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xmlns:wp14="http://schemas.microsoft.com/office/word/2010/wordml" w:rsidRPr="00DC56BC" w:rsidR="00C7587A" w:rsidP="00C7587A" w:rsidRDefault="00C7587A" w14:paraId="3A5B2B7C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1.4.2. Информирование заявителей о предоставлении муниципальной услуги осуществляется в форме:  непосредственного общения заявителей (при личном обращении либо по телефону) со специалистом, ответственным за предоставление муниципальной услуги, по электронной почте, по письменным обращениям  по направлениям, предусмотренным пунктом 1.4.1. административного регламента. </w:t>
      </w:r>
    </w:p>
    <w:p xmlns:wp14="http://schemas.microsoft.com/office/word/2010/wordml" w:rsidRPr="00DC56BC" w:rsidR="00C7587A" w:rsidP="00C7587A" w:rsidRDefault="00C7587A" w14:paraId="0B19EC18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1.4.3. Требования к форме и характеру взаимодействия специалистов с заявителями:</w:t>
      </w:r>
    </w:p>
    <w:p xmlns:wp14="http://schemas.microsoft.com/office/word/2010/wordml" w:rsidRPr="00DC56BC" w:rsidR="00C7587A" w:rsidP="00C7587A" w:rsidRDefault="00C7587A" w14:paraId="0140FE38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 при ответе на телефонные звонки специалист представляется, назвав свою фамилию, имя, отчество, должность, наименование администрации, Отдела, непосредственно предоставляющего муниципальную услугу.</w:t>
      </w:r>
    </w:p>
    <w:p xmlns:wp14="http://schemas.microsoft.com/office/word/2010/wordml" w:rsidRPr="00DC56BC" w:rsidR="00C7587A" w:rsidP="00C7587A" w:rsidRDefault="00C7587A" w14:paraId="2AA37E07" wp14:textId="77777777">
      <w:pPr>
        <w:tabs>
          <w:tab w:val="left" w:pos="567"/>
        </w:tabs>
        <w:spacing w:line="240" w:lineRule="auto"/>
        <w:ind w:firstLine="142"/>
        <w:jc w:val="both"/>
        <w:rPr>
          <w:sz w:val="22"/>
        </w:rPr>
      </w:pPr>
      <w:r w:rsidRPr="00DC56BC">
        <w:rPr>
          <w:sz w:val="22"/>
        </w:rPr>
        <w:t xml:space="preserve"> </w:t>
      </w:r>
      <w:r w:rsidRPr="00DC56BC">
        <w:rPr>
          <w:sz w:val="22"/>
        </w:rPr>
        <w:tab/>
      </w:r>
      <w:r w:rsidRPr="00DC56BC">
        <w:rPr>
          <w:sz w:val="22"/>
        </w:rPr>
        <w:t>Время получения ответа при индивидуальном устном консультировании не должно превышать 15 минут;</w:t>
      </w:r>
    </w:p>
    <w:p xmlns:wp14="http://schemas.microsoft.com/office/word/2010/wordml" w:rsidRPr="00DC56BC" w:rsidR="00C7587A" w:rsidP="00C7587A" w:rsidRDefault="00C7587A" w14:paraId="78053FA8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–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исполнителя, непосредственно предоставляющего муниципальную услугу, исполнившего ответ на обращение в срок, не превышающий 30 календарных дней со дня регистрации обращения. </w:t>
      </w:r>
    </w:p>
    <w:p xmlns:wp14="http://schemas.microsoft.com/office/word/2010/wordml" w:rsidRPr="00DC56BC" w:rsidR="00C7587A" w:rsidP="00C7587A" w:rsidRDefault="00C7587A" w14:paraId="4115019A" wp14:textId="77777777">
      <w:pPr>
        <w:spacing w:line="240" w:lineRule="auto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56A4D859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1.5. ПОРЯДОК, ФОРМА И МЕСТО РАЗМЕЩЕНИЯ ИНФОРМАЦИИ.</w:t>
      </w:r>
    </w:p>
    <w:p xmlns:wp14="http://schemas.microsoft.com/office/word/2010/wordml" w:rsidRPr="00DC56BC" w:rsidR="00C7587A" w:rsidP="00C7587A" w:rsidRDefault="00C7587A" w14:paraId="472B2CC4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На информационных стендах в Отделе администрации Клетнянского района, непосредственно предоставляющем муниципальную услугу, на официальном сайте администрации Клетнянского района и при использовании федеральной государственной информационной системы «Единый портал государственных и муниципальных услуг (функций)» размещаются следующие информационные материалы:</w:t>
      </w:r>
    </w:p>
    <w:p xmlns:wp14="http://schemas.microsoft.com/office/word/2010/wordml" w:rsidRPr="00DC56BC" w:rsidR="00C7587A" w:rsidP="00C7587A" w:rsidRDefault="00C7587A" w14:paraId="785C06CF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перечень предоставляемых муниципальных услуг;</w:t>
      </w:r>
    </w:p>
    <w:p xmlns:wp14="http://schemas.microsoft.com/office/word/2010/wordml" w:rsidRPr="00DC56BC" w:rsidR="00C7587A" w:rsidP="00C7587A" w:rsidRDefault="00C7587A" w14:paraId="37D4222E" wp14:textId="77777777">
      <w:pPr>
        <w:tabs>
          <w:tab w:val="left" w:pos="709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</w:t>
      </w:r>
      <w:r w:rsidRPr="00DC56BC">
        <w:rPr>
          <w:sz w:val="22"/>
        </w:rPr>
        <w:tab/>
      </w:r>
      <w:r w:rsidRPr="00DC56BC">
        <w:rPr>
          <w:sz w:val="22"/>
        </w:rPr>
        <w:t>блок-схема, наглядно отображающая последовательность прохождения всех административных процедур (приложение 1  к административному регламенту);</w:t>
      </w:r>
    </w:p>
    <w:p xmlns:wp14="http://schemas.microsoft.com/office/word/2010/wordml" w:rsidRPr="00DC56BC" w:rsidR="00C7587A" w:rsidP="00C7587A" w:rsidRDefault="00C7587A" w14:paraId="304706E4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перечень документов (приложение 5), которые заявитель должен представить для предоставления муниципальной услуги;</w:t>
      </w:r>
    </w:p>
    <w:p xmlns:wp14="http://schemas.microsoft.com/office/word/2010/wordml" w:rsidRPr="00DC56BC" w:rsidR="00C7587A" w:rsidP="00C7587A" w:rsidRDefault="00C7587A" w14:paraId="10A466D5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адрес, номера телефонов и факса, график работы, адрес электронной почты, официального сайта администрации Клетнянского района;</w:t>
      </w:r>
    </w:p>
    <w:p xmlns:wp14="http://schemas.microsoft.com/office/word/2010/wordml" w:rsidRPr="00DC56BC" w:rsidR="00C7587A" w:rsidP="00C7587A" w:rsidRDefault="00C7587A" w14:paraId="3262170B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информация об организациях, участвующих в предоставлении муниципальной услуги;</w:t>
      </w:r>
    </w:p>
    <w:p xmlns:wp14="http://schemas.microsoft.com/office/word/2010/wordml" w:rsidRPr="00DC56BC" w:rsidR="00C7587A" w:rsidP="00C7587A" w:rsidRDefault="00C7587A" w14:paraId="07874FED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перечень оснований для отказа в предоставлении муниципальной услуги;</w:t>
      </w:r>
    </w:p>
    <w:p xmlns:wp14="http://schemas.microsoft.com/office/word/2010/wordml" w:rsidRPr="00DC56BC" w:rsidR="00C7587A" w:rsidP="00C7587A" w:rsidRDefault="00C7587A" w14:paraId="70C69FE5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порядок обжалования действий (бездействия) и решений, осуществляемых (принятых) в ходе предоставления муниципальной услуги;</w:t>
      </w:r>
    </w:p>
    <w:p xmlns:wp14="http://schemas.microsoft.com/office/word/2010/wordml" w:rsidRPr="00DC56BC" w:rsidR="00C7587A" w:rsidP="00C7587A" w:rsidRDefault="00C7587A" w14:paraId="47AE57C8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административный регламент.</w:t>
      </w:r>
    </w:p>
    <w:p xmlns:wp14="http://schemas.microsoft.com/office/word/2010/wordml" w:rsidRPr="00DC56BC" w:rsidR="00C7587A" w:rsidP="00C7587A" w:rsidRDefault="00C7587A" w14:paraId="7996F5A0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Информационные стенды о процедуре предоставления муниципальной услуги, размещаются при входе в помещение Отдела непосредственно предоставляющего муниципальную услугу.</w:t>
      </w:r>
    </w:p>
    <w:p xmlns:wp14="http://schemas.microsoft.com/office/word/2010/wordml" w:rsidRPr="00DC56BC" w:rsidR="00C7587A" w:rsidP="00C7587A" w:rsidRDefault="00C7587A" w14:paraId="0A2D0A09" wp14:textId="77777777">
      <w:pPr>
        <w:spacing w:line="240" w:lineRule="auto"/>
        <w:ind w:firstLine="567"/>
        <w:jc w:val="center"/>
        <w:rPr>
          <w:b/>
          <w:sz w:val="22"/>
        </w:rPr>
      </w:pPr>
    </w:p>
    <w:p xmlns:wp14="http://schemas.microsoft.com/office/word/2010/wordml" w:rsidRPr="00DC56BC" w:rsidR="00C7587A" w:rsidP="00C7587A" w:rsidRDefault="00C7587A" w14:paraId="6C007CFB" wp14:textId="77777777">
      <w:pPr>
        <w:spacing w:line="240" w:lineRule="auto"/>
        <w:ind w:firstLine="567"/>
        <w:jc w:val="center"/>
        <w:rPr>
          <w:b/>
          <w:sz w:val="22"/>
        </w:rPr>
      </w:pPr>
      <w:r w:rsidRPr="00DC56BC">
        <w:rPr>
          <w:b/>
          <w:sz w:val="22"/>
        </w:rPr>
        <w:t xml:space="preserve">Раздел </w:t>
      </w:r>
      <w:r w:rsidRPr="00DC56BC">
        <w:rPr>
          <w:b/>
          <w:sz w:val="22"/>
          <w:lang w:val="en-US"/>
        </w:rPr>
        <w:t>II</w:t>
      </w:r>
      <w:r w:rsidRPr="00DC56BC">
        <w:rPr>
          <w:b/>
          <w:sz w:val="22"/>
        </w:rPr>
        <w:t>. Стандарт предоставления муниципальной услуги</w:t>
      </w:r>
    </w:p>
    <w:p xmlns:wp14="http://schemas.microsoft.com/office/word/2010/wordml" w:rsidRPr="00DC56BC" w:rsidR="00C7587A" w:rsidP="00C7587A" w:rsidRDefault="00C7587A" w14:paraId="70BDCABF" wp14:textId="77777777">
      <w:pPr>
        <w:spacing w:line="240" w:lineRule="auto"/>
        <w:ind w:firstLine="567"/>
        <w:jc w:val="both"/>
        <w:rPr>
          <w:sz w:val="22"/>
        </w:rPr>
      </w:pPr>
    </w:p>
    <w:p xmlns:wp14="http://schemas.microsoft.com/office/word/2010/wordml" w:rsidRPr="00DC56BC" w:rsidR="00C7587A" w:rsidP="00C7587A" w:rsidRDefault="00C7587A" w14:paraId="67FDC1AC" wp14:textId="77777777">
      <w:pPr>
        <w:spacing w:line="240" w:lineRule="auto"/>
        <w:ind w:firstLine="567"/>
        <w:jc w:val="center"/>
        <w:rPr>
          <w:b/>
          <w:sz w:val="22"/>
        </w:rPr>
      </w:pPr>
      <w:r w:rsidRPr="00DC56BC">
        <w:rPr>
          <w:b/>
          <w:sz w:val="22"/>
        </w:rPr>
        <w:t>2.1. НАИМЕНОВАНИЕ МУНИЦИПАЛЬНОЙ УСЛУГИ</w:t>
      </w:r>
    </w:p>
    <w:p xmlns:wp14="http://schemas.microsoft.com/office/word/2010/wordml" w:rsidRPr="00DC56BC" w:rsidR="00C7587A" w:rsidP="00C7587A" w:rsidRDefault="00C7587A" w14:paraId="7D345740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  2.1.1. Наименование муниципальной услуги – «Предоставление  решения  о согласовании архитектурно-градостроительного облика объекта» (далее – муниципальная услуга).</w:t>
      </w:r>
    </w:p>
    <w:p xmlns:wp14="http://schemas.microsoft.com/office/word/2010/wordml" w:rsidRPr="00DC56BC" w:rsidR="00C7587A" w:rsidP="00C7587A" w:rsidRDefault="00C7587A" w14:paraId="16F85272" wp14:textId="77777777">
      <w:pPr>
        <w:tabs>
          <w:tab w:val="left" w:pos="567"/>
        </w:tabs>
        <w:spacing w:line="240" w:lineRule="auto"/>
        <w:jc w:val="both"/>
        <w:rPr>
          <w:sz w:val="22"/>
          <w:lang w:eastAsia="ru-RU"/>
        </w:rPr>
      </w:pPr>
      <w:r w:rsidRPr="00DC56BC">
        <w:rPr>
          <w:sz w:val="22"/>
        </w:rPr>
        <w:t xml:space="preserve">          2.1.2.</w:t>
      </w:r>
      <w:r w:rsidRPr="00DC56BC">
        <w:rPr>
          <w:sz w:val="22"/>
          <w:lang w:eastAsia="ru-RU"/>
        </w:rPr>
        <w:t xml:space="preserve"> </w:t>
      </w:r>
      <w:proofErr w:type="gramStart"/>
      <w:r w:rsidRPr="00DC56BC">
        <w:rPr>
          <w:sz w:val="22"/>
        </w:rPr>
        <w:t>«Предоставление  решения  о согласовании архитектурно-градостроительного облика объекта»</w:t>
      </w:r>
      <w:r w:rsidRPr="00DC56BC">
        <w:rPr>
          <w:sz w:val="22"/>
          <w:lang w:eastAsia="ru-RU"/>
        </w:rPr>
        <w:t xml:space="preserve"> представляет собой документ, который удостоверяет выполнение </w:t>
      </w:r>
      <w:r w:rsidRPr="00DC56BC">
        <w:rPr>
          <w:rFonts w:cs="Times New Roman"/>
          <w:sz w:val="22"/>
        </w:rPr>
        <w:t>строительство,  реконструкцию объектов  капитального  строительства,  фасады  которых  определяют архитектурный  облик  населенных  пунктов  муниципального  образования (далее - объект согласования архитектурно-градостроительного облика), или обеспечивающие подготовку проектной документации для их строительства, реконструкции таких объектов и имеющие утвержденный в  установленном порядке градостроительный план земельного участка, в котором указано необходимость  получения  решения  о</w:t>
      </w:r>
      <w:proofErr w:type="gramEnd"/>
      <w:r w:rsidRPr="00DC56BC">
        <w:rPr>
          <w:rFonts w:cs="Times New Roman"/>
          <w:sz w:val="22"/>
        </w:rPr>
        <w:t xml:space="preserve">  </w:t>
      </w:r>
      <w:proofErr w:type="gramStart"/>
      <w:r w:rsidRPr="00DC56BC">
        <w:rPr>
          <w:rFonts w:cs="Times New Roman"/>
          <w:sz w:val="22"/>
        </w:rPr>
        <w:t>согласовании</w:t>
      </w:r>
      <w:proofErr w:type="gramEnd"/>
      <w:r w:rsidRPr="00DC56BC">
        <w:rPr>
          <w:rFonts w:cs="Times New Roman"/>
          <w:sz w:val="22"/>
        </w:rPr>
        <w:t xml:space="preserve">  архитектурно-градостроительного облика объекта</w:t>
      </w:r>
      <w:r w:rsidRPr="00DC56BC">
        <w:rPr>
          <w:sz w:val="22"/>
          <w:lang w:eastAsia="ru-RU"/>
        </w:rPr>
        <w:t>, а также проектной документации.</w:t>
      </w:r>
    </w:p>
    <w:p xmlns:wp14="http://schemas.microsoft.com/office/word/2010/wordml" w:rsidRPr="00DC56BC" w:rsidR="00C7587A" w:rsidP="00C7587A" w:rsidRDefault="00C7587A" w14:paraId="720A097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  <w:lang w:eastAsia="ru-RU"/>
        </w:rPr>
        <w:lastRenderedPageBreak/>
        <w:t xml:space="preserve">         2.1.3. </w:t>
      </w:r>
      <w:r w:rsidRPr="00DC56BC">
        <w:rPr>
          <w:sz w:val="22"/>
        </w:rPr>
        <w:t>В  рамках  действия  настоящего  Административного  регламента предоставляется  муниципальная  услуга  «Предоставление  решения  о согласовании архитектурно-градостроительного облика объекта».</w:t>
      </w:r>
    </w:p>
    <w:p xmlns:wp14="http://schemas.microsoft.com/office/word/2010/wordml" w:rsidRPr="00DC56BC" w:rsidR="00C7587A" w:rsidP="00C7587A" w:rsidRDefault="00C7587A" w14:paraId="0BEF1122" wp14:textId="77777777">
      <w:pPr>
        <w:spacing w:line="240" w:lineRule="auto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4E8EEE35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2.2. НАИМЕНОВАНИЕ СТРУКТУРНОГО ПОДРАЗДЕЛЕНИЯ ВЗАИМОДЕЙСТВУЮЩЕГО С АДМИНИСТРАЦИЕЙ КЛЕТНЯНСКОГО РАЙОНА</w:t>
      </w:r>
    </w:p>
    <w:p xmlns:wp14="http://schemas.microsoft.com/office/word/2010/wordml" w:rsidRPr="00DC56BC" w:rsidR="00C7587A" w:rsidP="00C7587A" w:rsidRDefault="00C7587A" w14:paraId="73872BE8" wp14:textId="7777777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DC56BC">
        <w:rPr>
          <w:sz w:val="22"/>
        </w:rPr>
        <w:tab/>
      </w:r>
      <w:r w:rsidRPr="00DC56BC">
        <w:rPr>
          <w:sz w:val="22"/>
        </w:rPr>
        <w:t>2.2.1.</w:t>
      </w:r>
      <w:r w:rsidRPr="00DC56BC">
        <w:rPr>
          <w:sz w:val="22"/>
        </w:rPr>
        <w:tab/>
      </w:r>
      <w:r w:rsidRPr="00DC56BC">
        <w:rPr>
          <w:sz w:val="22"/>
        </w:rPr>
        <w:t>Муниципальная услуга предоставляется отделом капитального строительства и архитектуры администрации Клетнянского района (далее - Отдел).</w:t>
      </w:r>
    </w:p>
    <w:p xmlns:wp14="http://schemas.microsoft.com/office/word/2010/wordml" w:rsidRPr="00DC56BC" w:rsidR="00C7587A" w:rsidP="00C7587A" w:rsidRDefault="00C7587A" w14:paraId="6FDAF1C7" wp14:textId="77777777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2.2.2.</w:t>
      </w:r>
      <w:r w:rsidRPr="00DC56BC">
        <w:rPr>
          <w:rFonts w:ascii="Times New Roman" w:hAnsi="Times New Roman" w:cs="Times New Roman"/>
          <w:sz w:val="22"/>
          <w:szCs w:val="22"/>
        </w:rPr>
        <w:tab/>
      </w:r>
      <w:r w:rsidRPr="00DC56BC">
        <w:rPr>
          <w:rFonts w:ascii="Times New Roman" w:hAnsi="Times New Roman" w:cs="Times New Roman"/>
          <w:sz w:val="22"/>
          <w:szCs w:val="22"/>
        </w:rPr>
        <w:t>Органы и организации, обращение в которые необходимо для предоставления муниципальной услуги:</w:t>
      </w:r>
      <w:r w:rsidRPr="00DC56BC">
        <w:rPr>
          <w:b/>
          <w:bCs/>
          <w:sz w:val="22"/>
          <w:szCs w:val="22"/>
          <w:shd w:val="clear" w:color="auto" w:fill="FFFFFF"/>
        </w:rPr>
        <w:t xml:space="preserve"> </w:t>
      </w:r>
    </w:p>
    <w:p xmlns:wp14="http://schemas.microsoft.com/office/word/2010/wordml" w:rsidRPr="00DC56BC" w:rsidR="00C7587A" w:rsidP="00C7587A" w:rsidRDefault="00C7587A" w14:paraId="5AE11BE2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ab/>
      </w:r>
      <w:r w:rsidRPr="00DC56BC">
        <w:rPr>
          <w:sz w:val="22"/>
        </w:rPr>
        <w:t xml:space="preserve">- </w:t>
      </w:r>
      <w:r w:rsidRPr="00DC56BC">
        <w:rPr>
          <w:bCs/>
          <w:sz w:val="22"/>
          <w:shd w:val="clear" w:color="auto" w:fill="FFFFFF"/>
        </w:rPr>
        <w:t xml:space="preserve">32 Филиал ФГБУ «ФКП </w:t>
      </w:r>
      <w:proofErr w:type="spellStart"/>
      <w:r w:rsidRPr="00DC56BC">
        <w:rPr>
          <w:bCs/>
          <w:sz w:val="22"/>
          <w:shd w:val="clear" w:color="auto" w:fill="FFFFFF"/>
        </w:rPr>
        <w:t>Росреестра</w:t>
      </w:r>
      <w:proofErr w:type="spellEnd"/>
      <w:r w:rsidRPr="00DC56BC">
        <w:rPr>
          <w:bCs/>
          <w:sz w:val="22"/>
          <w:shd w:val="clear" w:color="auto" w:fill="FFFFFF"/>
        </w:rPr>
        <w:t>» по Брянской области</w:t>
      </w:r>
      <w:r w:rsidRPr="00DC56BC">
        <w:rPr>
          <w:sz w:val="22"/>
        </w:rPr>
        <w:t xml:space="preserve"> - Межрайонный отдел №2. </w:t>
      </w:r>
      <w:proofErr w:type="spellStart"/>
      <w:proofErr w:type="gramStart"/>
      <w:r w:rsidRPr="00DC56BC">
        <w:rPr>
          <w:sz w:val="22"/>
        </w:rPr>
        <w:t>Клетнянское</w:t>
      </w:r>
      <w:proofErr w:type="spellEnd"/>
      <w:r w:rsidRPr="00DC56BC">
        <w:rPr>
          <w:sz w:val="22"/>
        </w:rPr>
        <w:t xml:space="preserve"> рабочее место (242820, Брянская обл., </w:t>
      </w:r>
      <w:proofErr w:type="spellStart"/>
      <w:r w:rsidRPr="00DC56BC">
        <w:rPr>
          <w:sz w:val="22"/>
        </w:rPr>
        <w:t>пгт</w:t>
      </w:r>
      <w:proofErr w:type="spellEnd"/>
      <w:r w:rsidRPr="00DC56BC">
        <w:rPr>
          <w:sz w:val="22"/>
        </w:rPr>
        <w:t>.</w:t>
      </w:r>
      <w:proofErr w:type="gramEnd"/>
      <w:r w:rsidRPr="00DC56BC">
        <w:rPr>
          <w:sz w:val="22"/>
        </w:rPr>
        <w:t xml:space="preserve"> Клетня, ул. Ленина, д.91, тел.8(48338)9-18-94), прием граждан: понедельник - </w:t>
      </w:r>
      <w:proofErr w:type="spellStart"/>
      <w:r w:rsidRPr="00DC56BC">
        <w:rPr>
          <w:sz w:val="22"/>
        </w:rPr>
        <w:t>неприемный</w:t>
      </w:r>
      <w:proofErr w:type="spellEnd"/>
      <w:r w:rsidRPr="00DC56BC">
        <w:rPr>
          <w:sz w:val="22"/>
        </w:rPr>
        <w:t xml:space="preserve"> день; вторник - среда с 9-00 час</w:t>
      </w:r>
      <w:proofErr w:type="gramStart"/>
      <w:r w:rsidRPr="00DC56BC">
        <w:rPr>
          <w:sz w:val="22"/>
        </w:rPr>
        <w:t>.</w:t>
      </w:r>
      <w:proofErr w:type="gramEnd"/>
      <w:r w:rsidRPr="00DC56BC">
        <w:rPr>
          <w:sz w:val="22"/>
        </w:rPr>
        <w:t xml:space="preserve">  </w:t>
      </w:r>
      <w:proofErr w:type="gramStart"/>
      <w:r w:rsidRPr="00DC56BC">
        <w:rPr>
          <w:sz w:val="22"/>
        </w:rPr>
        <w:t>д</w:t>
      </w:r>
      <w:proofErr w:type="gramEnd"/>
      <w:r w:rsidRPr="00DC56BC">
        <w:rPr>
          <w:sz w:val="22"/>
        </w:rPr>
        <w:t>о 17-00 час; четверг с 9-00 час. до 20-00 час; пятница с 8-00 час. до 16-00час; суббота с 9-00 час. до 15-00 час; воскресенье - выходной день;</w:t>
      </w:r>
    </w:p>
    <w:p xmlns:wp14="http://schemas.microsoft.com/office/word/2010/wordml" w:rsidRPr="00DC56BC" w:rsidR="00C7587A" w:rsidP="00C7587A" w:rsidRDefault="00C7587A" w14:paraId="4A0AA10D" wp14:textId="77777777">
      <w:pPr>
        <w:tabs>
          <w:tab w:val="left" w:pos="-567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DC56BC">
        <w:rPr>
          <w:sz w:val="22"/>
        </w:rPr>
        <w:tab/>
      </w:r>
      <w:r w:rsidRPr="00DC56BC">
        <w:rPr>
          <w:sz w:val="22"/>
        </w:rPr>
        <w:t xml:space="preserve">- </w:t>
      </w:r>
      <w:r w:rsidRPr="00DC56BC">
        <w:rPr>
          <w:sz w:val="22"/>
          <w:shd w:val="clear" w:color="auto" w:fill="FFFFFF"/>
        </w:rPr>
        <w:t>32 Управление Федеральной службы государственной регистрации, кадастра и картографии по Брянской области</w:t>
      </w:r>
      <w:r w:rsidRPr="00DC56BC">
        <w:rPr>
          <w:rFonts w:ascii="Arial" w:hAnsi="Arial" w:cs="Arial"/>
          <w:sz w:val="22"/>
          <w:shd w:val="clear" w:color="auto" w:fill="FFFFFF"/>
        </w:rPr>
        <w:t xml:space="preserve"> </w:t>
      </w:r>
      <w:r w:rsidRPr="00DC56BC">
        <w:rPr>
          <w:sz w:val="22"/>
        </w:rPr>
        <w:t xml:space="preserve">-  </w:t>
      </w:r>
      <w:proofErr w:type="spellStart"/>
      <w:r w:rsidRPr="00DC56BC">
        <w:rPr>
          <w:sz w:val="22"/>
        </w:rPr>
        <w:t>Клетнянский</w:t>
      </w:r>
      <w:proofErr w:type="spellEnd"/>
      <w:r w:rsidRPr="00DC56BC">
        <w:rPr>
          <w:sz w:val="22"/>
        </w:rPr>
        <w:t xml:space="preserve"> межрайонный отдел</w:t>
      </w:r>
      <w:r w:rsidRPr="00DC56BC">
        <w:rPr>
          <w:bCs/>
          <w:kern w:val="32"/>
          <w:sz w:val="22"/>
        </w:rPr>
        <w:t xml:space="preserve"> (242820, Брянская обл., п. Клетня, ул. Советская, д.4, тел.8(</w:t>
      </w:r>
      <w:r w:rsidRPr="00DC56BC">
        <w:rPr>
          <w:sz w:val="22"/>
        </w:rPr>
        <w:t>48338</w:t>
      </w:r>
      <w:r w:rsidRPr="00DC56BC">
        <w:rPr>
          <w:bCs/>
          <w:kern w:val="32"/>
          <w:sz w:val="22"/>
        </w:rPr>
        <w:t>) 9-11-70);</w:t>
      </w:r>
      <w:r w:rsidRPr="00DC56BC">
        <w:rPr>
          <w:sz w:val="22"/>
        </w:rPr>
        <w:t xml:space="preserve"> прием граждан: понедельник – не приемный день; вторник - четверг с 9-00 час</w:t>
      </w:r>
      <w:proofErr w:type="gramStart"/>
      <w:r w:rsidRPr="00DC56BC">
        <w:rPr>
          <w:sz w:val="22"/>
        </w:rPr>
        <w:t>.</w:t>
      </w:r>
      <w:proofErr w:type="gramEnd"/>
      <w:r w:rsidRPr="00DC56BC">
        <w:rPr>
          <w:sz w:val="22"/>
        </w:rPr>
        <w:t xml:space="preserve">  </w:t>
      </w:r>
      <w:proofErr w:type="gramStart"/>
      <w:r w:rsidRPr="00DC56BC">
        <w:rPr>
          <w:sz w:val="22"/>
        </w:rPr>
        <w:t>д</w:t>
      </w:r>
      <w:proofErr w:type="gramEnd"/>
      <w:r w:rsidRPr="00DC56BC">
        <w:rPr>
          <w:sz w:val="22"/>
        </w:rPr>
        <w:t>о 17-00 час; пятница с 8-00 час. до 16-00час; суббота с 9-00 час. до 17-00 час; воскресенье - выходной день;</w:t>
      </w:r>
    </w:p>
    <w:p xmlns:wp14="http://schemas.microsoft.com/office/word/2010/wordml" w:rsidRPr="00DC56BC" w:rsidR="00C7587A" w:rsidP="00C7587A" w:rsidRDefault="00C7587A" w14:paraId="7D5BFA9D" wp14:textId="77777777">
      <w:pPr>
        <w:spacing w:line="240" w:lineRule="auto"/>
        <w:jc w:val="both"/>
        <w:rPr>
          <w:color w:val="000000"/>
          <w:sz w:val="22"/>
        </w:rPr>
      </w:pPr>
      <w:r w:rsidRPr="00DC56BC">
        <w:rPr>
          <w:bCs/>
          <w:kern w:val="32"/>
          <w:sz w:val="22"/>
        </w:rPr>
        <w:t xml:space="preserve">   </w:t>
      </w:r>
      <w:r w:rsidRPr="00DC56BC">
        <w:rPr>
          <w:color w:val="000000"/>
          <w:sz w:val="22"/>
        </w:rPr>
        <w:t xml:space="preserve">     - МБУ «Центр Государственных и муниципальных услуг и Мои документы» Клетнянского района Брянской области </w:t>
      </w:r>
      <w:r w:rsidRPr="00DC56BC">
        <w:rPr>
          <w:sz w:val="22"/>
        </w:rPr>
        <w:t>(242820, Брянская обл., п. Клетня, ул. Ленина, д.87, тел.: 8(48338)9-75-74), 8(48338)9-76-55);; прием граждан: понедельник - с 9-00 час</w:t>
      </w:r>
      <w:proofErr w:type="gramStart"/>
      <w:r w:rsidRPr="00DC56BC">
        <w:rPr>
          <w:sz w:val="22"/>
        </w:rPr>
        <w:t>.</w:t>
      </w:r>
      <w:proofErr w:type="gramEnd"/>
      <w:r w:rsidRPr="00DC56BC">
        <w:rPr>
          <w:sz w:val="22"/>
        </w:rPr>
        <w:t xml:space="preserve">  </w:t>
      </w:r>
      <w:proofErr w:type="gramStart"/>
      <w:r w:rsidRPr="00DC56BC">
        <w:rPr>
          <w:sz w:val="22"/>
        </w:rPr>
        <w:t>д</w:t>
      </w:r>
      <w:proofErr w:type="gramEnd"/>
      <w:r w:rsidRPr="00DC56BC">
        <w:rPr>
          <w:sz w:val="22"/>
        </w:rPr>
        <w:t>о 17-00 час; вторник - среда с 8-30 час.  до 18-00 час; четверг с 9-00 час. до 20-00 час; пятница с 8-00 час</w:t>
      </w:r>
      <w:proofErr w:type="gramStart"/>
      <w:r w:rsidRPr="00DC56BC">
        <w:rPr>
          <w:sz w:val="22"/>
        </w:rPr>
        <w:t>.</w:t>
      </w:r>
      <w:proofErr w:type="gramEnd"/>
      <w:r w:rsidRPr="00DC56BC">
        <w:rPr>
          <w:sz w:val="22"/>
        </w:rPr>
        <w:t xml:space="preserve"> </w:t>
      </w:r>
      <w:proofErr w:type="gramStart"/>
      <w:r w:rsidRPr="00DC56BC">
        <w:rPr>
          <w:sz w:val="22"/>
        </w:rPr>
        <w:t>д</w:t>
      </w:r>
      <w:proofErr w:type="gramEnd"/>
      <w:r w:rsidRPr="00DC56BC">
        <w:rPr>
          <w:sz w:val="22"/>
        </w:rPr>
        <w:t>о 17-00час; суббота с 8-00 час. до 16-00 час; воскресенье - выходной день;</w:t>
      </w:r>
    </w:p>
    <w:p xmlns:wp14="http://schemas.microsoft.com/office/word/2010/wordml" w:rsidRPr="00DC56BC" w:rsidR="00C7587A" w:rsidP="00C7587A" w:rsidRDefault="00C7587A" w14:paraId="0616F854" wp14:textId="77777777">
      <w:pPr>
        <w:tabs>
          <w:tab w:val="left" w:pos="-1701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предоставляемых администрацией Клетнянского района</w:t>
      </w:r>
    </w:p>
    <w:p xmlns:wp14="http://schemas.microsoft.com/office/word/2010/wordml" w:rsidRPr="00DC56BC" w:rsidR="00C7587A" w:rsidP="00C7587A" w:rsidRDefault="00C7587A" w14:paraId="265A0CB7" wp14:textId="7777777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13CAD94A" wp14:textId="7777777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center"/>
        <w:rPr>
          <w:sz w:val="22"/>
        </w:rPr>
      </w:pPr>
      <w:r w:rsidRPr="00DC56BC">
        <w:rPr>
          <w:b/>
          <w:sz w:val="22"/>
        </w:rPr>
        <w:t>2.3. РЕЗУЛЬТАТ ПРЕДОСТАВЛЕНИЯ МУНИЦИПАЛЬНОЙ УСЛУГИ</w:t>
      </w:r>
    </w:p>
    <w:p xmlns:wp14="http://schemas.microsoft.com/office/word/2010/wordml" w:rsidRPr="00DC56BC" w:rsidR="00C7587A" w:rsidP="00C7587A" w:rsidRDefault="00C7587A" w14:paraId="6ADCE2FF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 Результатом предоставления муниципальной услуги является предоставление  решения  о  согласовании  архитектурно-градостроительного облика  объекта  по  форме  согласно  приложению  №  3  к  настоящему административному  регламенту  либо  мотивированный  отказ  в предоставлении муниципальной услуги. Решение об отказе в предоставлении муниципальной услуги может быть обжаловано заявителем в судебном порядке.</w:t>
      </w:r>
    </w:p>
    <w:p xmlns:wp14="http://schemas.microsoft.com/office/word/2010/wordml" w:rsidRPr="00DC56BC" w:rsidR="00C7587A" w:rsidP="00C7587A" w:rsidRDefault="00C7587A" w14:paraId="131D1DD1" wp14:textId="77777777">
      <w:pPr>
        <w:spacing w:line="240" w:lineRule="auto"/>
        <w:jc w:val="center"/>
        <w:rPr>
          <w:b/>
          <w:sz w:val="22"/>
        </w:rPr>
      </w:pPr>
    </w:p>
    <w:p xmlns:wp14="http://schemas.microsoft.com/office/word/2010/wordml" w:rsidRPr="00DC56BC" w:rsidR="00C7587A" w:rsidP="00C7587A" w:rsidRDefault="00C7587A" w14:paraId="4ACB3ED1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2.4. СРОКИ ПРЕДОСТАВЛЕНИЯ МУНИЦИПАЛЬНОЙ УСЛУГИ.</w:t>
      </w:r>
    </w:p>
    <w:p xmlns:wp14="http://schemas.microsoft.com/office/word/2010/wordml" w:rsidRPr="00DC56BC" w:rsidR="00C7587A" w:rsidP="00C7587A" w:rsidRDefault="00C7587A" w14:paraId="1960854A" wp14:textId="777777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Решение о  согласовании  архитектурно-градостроительного облика  объекта принимается Отделом в срок, не превышающий 10 календарных дней со дня получения заявления.</w:t>
      </w:r>
    </w:p>
    <w:p xmlns:wp14="http://schemas.microsoft.com/office/word/2010/wordml" w:rsidRPr="00DC56BC" w:rsidR="00C7587A" w:rsidP="00C7587A" w:rsidRDefault="00C7587A" w14:paraId="79766DB1" wp14:textId="77777777">
      <w:pPr>
        <w:spacing w:line="240" w:lineRule="auto"/>
        <w:jc w:val="both"/>
        <w:rPr>
          <w:sz w:val="22"/>
        </w:rPr>
      </w:pPr>
    </w:p>
    <w:p xmlns:wp14="http://schemas.microsoft.com/office/word/2010/wordml" w:rsidRPr="00DC56BC" w:rsidR="00C7587A" w:rsidP="00C7587A" w:rsidRDefault="00C7587A" w14:paraId="4FA9FFE9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 2.4.2.Сроки  исполнения  административных  процедур  при предоставлении муниципальной услуги: </w:t>
      </w:r>
    </w:p>
    <w:p xmlns:wp14="http://schemas.microsoft.com/office/word/2010/wordml" w:rsidRPr="00DC56BC" w:rsidR="00C7587A" w:rsidP="00C7587A" w:rsidRDefault="00C7587A" w14:paraId="618BB629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 2.4.2.1. Прием заявления и прилагаемых к нему документов, проверка </w:t>
      </w:r>
    </w:p>
    <w:p xmlns:wp14="http://schemas.microsoft.com/office/word/2010/wordml" w:rsidRPr="00DC56BC" w:rsidR="00C7587A" w:rsidP="00C7587A" w:rsidRDefault="00C7587A" w14:paraId="77A7BC15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представленных документов на соответствие требованиям п. 2.7. настоящего </w:t>
      </w:r>
    </w:p>
    <w:p xmlns:wp14="http://schemas.microsoft.com/office/word/2010/wordml" w:rsidRPr="00DC56BC" w:rsidR="00C7587A" w:rsidP="00C7587A" w:rsidRDefault="00C7587A" w14:paraId="59806AA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Административного  регламента  и  регистрация  заявления  осуществляется  </w:t>
      </w:r>
      <w:proofErr w:type="gramStart"/>
      <w:r w:rsidRPr="00DC56BC">
        <w:rPr>
          <w:sz w:val="22"/>
        </w:rPr>
        <w:t>в</w:t>
      </w:r>
      <w:proofErr w:type="gramEnd"/>
      <w:r w:rsidRPr="00DC56BC">
        <w:rPr>
          <w:sz w:val="22"/>
        </w:rPr>
        <w:t xml:space="preserve"> </w:t>
      </w:r>
    </w:p>
    <w:p xmlns:wp14="http://schemas.microsoft.com/office/word/2010/wordml" w:rsidRPr="00DC56BC" w:rsidR="00C7587A" w:rsidP="00C7587A" w:rsidRDefault="00C7587A" w14:paraId="70A4A30D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течение 1 рабочего дня. </w:t>
      </w:r>
    </w:p>
    <w:p xmlns:wp14="http://schemas.microsoft.com/office/word/2010/wordml" w:rsidRPr="00DC56BC" w:rsidR="00C7587A" w:rsidP="00C7587A" w:rsidRDefault="00C7587A" w14:paraId="3E495099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 2.4.2.2. Истребование документов (сведений), указанных в пункте 2.6.2 настоящего  Административного  регламента,  в  рамках  межведомственного взаимодействия и подготовка проекта решения о согласовании архитектурно-градостроительного  облика  объекта  либо  о  мотивированном  отказе  в предоставлении муниципальной услуги осуществляется в течение 8 рабочих дней, в том числе: </w:t>
      </w:r>
    </w:p>
    <w:p xmlns:wp14="http://schemas.microsoft.com/office/word/2010/wordml" w:rsidRPr="00DC56BC" w:rsidR="00C7587A" w:rsidP="00C7587A" w:rsidRDefault="00C7587A" w14:paraId="31D2DD6E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-  подготовка  и  направление  межведомственных  запросов  в  органы, участвующие  в  предоставлении  муниципальной  услуги,  осуществляется течение 5 рабочих дней; </w:t>
      </w:r>
    </w:p>
    <w:p xmlns:wp14="http://schemas.microsoft.com/office/word/2010/wordml" w:rsidRPr="00DC56BC" w:rsidR="00C7587A" w:rsidP="00C7587A" w:rsidRDefault="00C7587A" w14:paraId="22FE8DA5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-  проведение  специалистом  экспертизы  документов  представленных заявителем  и  информации  представленной  органами,  участвующими  в предоставлении муниципальной услуги, на предмет наличия или отсутствия оснований,  указанных  в  пункте  2.8.  настоящего  Административного регламента осуществляется в течение 2 рабочих дней. </w:t>
      </w:r>
    </w:p>
    <w:p xmlns:wp14="http://schemas.microsoft.com/office/word/2010/wordml" w:rsidRPr="00DC56BC" w:rsidR="00C7587A" w:rsidP="00C7587A" w:rsidRDefault="00C7587A" w14:paraId="1B8AD4F3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-  подготовка  специалистом  проекта  решения  о  согласовании архитектурно-градостроительного  облика  объекта  либо  мотивированного отказа в предоставлении муниципальной услуги осуществляется в течение 1 </w:t>
      </w:r>
    </w:p>
    <w:p xmlns:wp14="http://schemas.microsoft.com/office/word/2010/wordml" w:rsidRPr="00DC56BC" w:rsidR="00C7587A" w:rsidP="00C7587A" w:rsidRDefault="00C7587A" w14:paraId="1F69249E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рабочего дня. </w:t>
      </w:r>
    </w:p>
    <w:p xmlns:wp14="http://schemas.microsoft.com/office/word/2010/wordml" w:rsidRPr="00DC56BC" w:rsidR="00C7587A" w:rsidP="00C7587A" w:rsidRDefault="00C7587A" w14:paraId="14FBD828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 2.4.2.3.  Подписание  уполномоченным  должностным  лицом администрации  Решения  о  согласовании  архитектурно-градостроительного облика  объекта,  либо  постановления  об  отказе  в  предоставлении муниципальной услуги осуществляется в течение 1 рабочего дня. </w:t>
      </w:r>
    </w:p>
    <w:p xmlns:wp14="http://schemas.microsoft.com/office/word/2010/wordml" w:rsidRPr="00DC56BC" w:rsidR="00C7587A" w:rsidP="00C7587A" w:rsidRDefault="00C7587A" w14:paraId="0B14129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 2.4.2.4  Регистрации  Решения  о  согласовании  архитектурно-градостроительного  облика  объекта  либо  мотивированного  отказа  в предоставлении  муниципальной  услуги  осуществляется  не  позднее  1 рабочего дня со дня его подписания. </w:t>
      </w:r>
    </w:p>
    <w:p xmlns:wp14="http://schemas.microsoft.com/office/word/2010/wordml" w:rsidRPr="00DC56BC" w:rsidR="00C7587A" w:rsidP="00C7587A" w:rsidRDefault="00C7587A" w14:paraId="68C37EF3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lastRenderedPageBreak/>
        <w:t xml:space="preserve">        2.4.2.5.  Направление  (выдача)  заявителю  Решения  о  согласовании архитектурно-градостроительного  облика  объекта  либо  мотивированного отказа в предоставлении муниципальной услуги осуществляется в течение 1 рабочего дня </w:t>
      </w:r>
    </w:p>
    <w:p xmlns:wp14="http://schemas.microsoft.com/office/word/2010/wordml" w:rsidRPr="00DC56BC" w:rsidR="00C7587A" w:rsidP="00C7587A" w:rsidRDefault="00C7587A" w14:paraId="4C0E6630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2.4.3.  Срок  исправления  технических  ошибок,  допущенных  при оформлении документов, не должен превышать трех рабочих дней с момента обнаружения  ошибки  или  получения  от  любого  заинтересованного  лица  в письменной форме заявления об ошибке в записях.</w:t>
      </w:r>
    </w:p>
    <w:p xmlns:wp14="http://schemas.microsoft.com/office/word/2010/wordml" w:rsidRPr="00DC56BC" w:rsidR="00C7587A" w:rsidP="00C7587A" w:rsidRDefault="00C7587A" w14:paraId="12EC12C0" wp14:textId="77777777">
      <w:pPr>
        <w:spacing w:line="240" w:lineRule="auto"/>
        <w:ind w:firstLine="567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480DD371" wp14:textId="77777777">
      <w:pPr>
        <w:spacing w:line="240" w:lineRule="auto"/>
        <w:ind w:firstLine="567"/>
        <w:jc w:val="center"/>
        <w:rPr>
          <w:b/>
          <w:sz w:val="22"/>
        </w:rPr>
      </w:pPr>
      <w:r w:rsidRPr="00DC56BC">
        <w:rPr>
          <w:b/>
          <w:sz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xmlns:wp14="http://schemas.microsoft.com/office/word/2010/wordml" w:rsidRPr="00DC56BC" w:rsidR="00C7587A" w:rsidP="00C7587A" w:rsidRDefault="00C7587A" w14:paraId="3D26D43B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</w:t>
      </w:r>
    </w:p>
    <w:p xmlns:wp14="http://schemas.microsoft.com/office/word/2010/wordml" w:rsidRPr="00DC56BC" w:rsidR="00C7587A" w:rsidP="00C7587A" w:rsidRDefault="00C7587A" w14:paraId="742199A5" wp14:textId="77777777">
      <w:pPr>
        <w:tabs>
          <w:tab w:val="left" w:pos="426"/>
        </w:tabs>
        <w:spacing w:line="240" w:lineRule="auto"/>
        <w:jc w:val="both"/>
        <w:rPr>
          <w:sz w:val="22"/>
        </w:rPr>
      </w:pPr>
      <w:r w:rsidRPr="00DC56BC">
        <w:rPr>
          <w:rFonts w:cs="Times New Roman"/>
          <w:sz w:val="22"/>
        </w:rPr>
        <w:t xml:space="preserve">        Предоставление муниципальной услуги</w:t>
      </w:r>
      <w:r w:rsidRPr="00DC56BC">
        <w:rPr>
          <w:sz w:val="22"/>
        </w:rPr>
        <w:t xml:space="preserve"> «Предоставление  решения  о согласовании  архитектурно-градостроительного  облика  объекта» осуществляется в соответствии </w:t>
      </w:r>
      <w:proofErr w:type="gramStart"/>
      <w:r w:rsidRPr="00DC56BC">
        <w:rPr>
          <w:sz w:val="22"/>
        </w:rPr>
        <w:t>с</w:t>
      </w:r>
      <w:proofErr w:type="gramEnd"/>
      <w:r w:rsidRPr="00DC56BC">
        <w:rPr>
          <w:sz w:val="22"/>
        </w:rPr>
        <w:t xml:space="preserve">: </w:t>
      </w:r>
    </w:p>
    <w:p xmlns:wp14="http://schemas.microsoft.com/office/word/2010/wordml" w:rsidRPr="00DC56BC" w:rsidR="00C7587A" w:rsidP="00C7587A" w:rsidRDefault="00C7587A" w14:paraId="0F36F4C6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−  Конституцией  Российской  Федерации  (принята  всенародным голосованием  12.12.1993)  (с  учетом  поправок,  внесенных  Законами  РФ  о поправках  к  Конституции  РФ  от  30.12.2008  №  6-ФКЗ,  от  30.12.2008  №  7-ФКЗ,  от  05.02.2014  №  2-ФКЗ,  от  21.07.2014  №  11-ФКЗ),  «Собрании законодательства РФ», 04.08.2014, № 31, ст.4398; </w:t>
      </w:r>
    </w:p>
    <w:p xmlns:wp14="http://schemas.microsoft.com/office/word/2010/wordml" w:rsidRPr="00DC56BC" w:rsidR="00C7587A" w:rsidP="00C7587A" w:rsidRDefault="00C7587A" w14:paraId="1EB46CE5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−  Градостроительным кодексом Российской Федерации от 29.12.2004 №  190-ФЗ  (ред.  от  30.12.2015)  (с  </w:t>
      </w:r>
      <w:proofErr w:type="spellStart"/>
      <w:r w:rsidRPr="00DC56BC">
        <w:rPr>
          <w:sz w:val="22"/>
        </w:rPr>
        <w:t>изм</w:t>
      </w:r>
      <w:proofErr w:type="spellEnd"/>
      <w:r w:rsidRPr="00DC56BC">
        <w:rPr>
          <w:sz w:val="22"/>
        </w:rPr>
        <w:t xml:space="preserve">.  и  доп.,  вступ.  в  силу  с  10.01.2016), «Собрание законодательства РФ», 03.01.2005, № 1 (часть 1), ст. 16; </w:t>
      </w:r>
    </w:p>
    <w:p xmlns:wp14="http://schemas.microsoft.com/office/word/2010/wordml" w:rsidRPr="00DC56BC" w:rsidR="00C7587A" w:rsidP="00C7587A" w:rsidRDefault="00C7587A" w14:paraId="29765173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−  Федеральным законом от 17.11.1995 № 169-ФЗ (ред. от 19.07.2011) «Об  архитектурной  деятельности  в  Российской  Федерации»,  «Собрание законодательства РФ», 20.11.1995, N 47, ст. 4473; </w:t>
      </w:r>
    </w:p>
    <w:p xmlns:wp14="http://schemas.microsoft.com/office/word/2010/wordml" w:rsidRPr="00DC56BC" w:rsidR="00C7587A" w:rsidP="00C7587A" w:rsidRDefault="00C7587A" w14:paraId="4D8DD5B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−  Постановлением  правительства  Российской  Федерации  от 30.04.2014 № 403 (ред. от 29.05.2015) «Об исчерпывающем перечне процедур в  сфере  жилищного  строительства»,  «Собрание  законодательства  РФ», 12.05.2014, № 19, ст. 2437; </w:t>
      </w:r>
    </w:p>
    <w:p xmlns:wp14="http://schemas.microsoft.com/office/word/2010/wordml" w:rsidRPr="00DC56BC" w:rsidR="00C7587A" w:rsidP="00C7587A" w:rsidRDefault="00C7587A" w14:paraId="66C9E69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-   Федеральным законом от 27 июля 2010года  № 210-ФЗ «Об организации предоставления государственных и муниципальных услуг»; </w:t>
      </w:r>
    </w:p>
    <w:p xmlns:wp14="http://schemas.microsoft.com/office/word/2010/wordml" w:rsidRPr="00DC56BC" w:rsidR="00C7587A" w:rsidP="00C7587A" w:rsidRDefault="00C7587A" w14:paraId="6C4A10E1" wp14:textId="77777777">
      <w:pPr>
        <w:spacing w:line="240" w:lineRule="auto"/>
        <w:rPr>
          <w:sz w:val="22"/>
        </w:rPr>
      </w:pPr>
      <w:r w:rsidRPr="00DC56BC">
        <w:rPr>
          <w:sz w:val="22"/>
        </w:rPr>
        <w:t xml:space="preserve">-    Уставом  муниципального образования </w:t>
      </w:r>
      <w:proofErr w:type="spellStart"/>
      <w:r w:rsidRPr="00DC56BC">
        <w:rPr>
          <w:sz w:val="22"/>
        </w:rPr>
        <w:t>Клетнянский</w:t>
      </w:r>
      <w:proofErr w:type="spellEnd"/>
      <w:r w:rsidRPr="00DC56BC">
        <w:rPr>
          <w:sz w:val="22"/>
        </w:rPr>
        <w:t xml:space="preserve"> район Брянской области;</w:t>
      </w:r>
    </w:p>
    <w:p xmlns:wp14="http://schemas.microsoft.com/office/word/2010/wordml" w:rsidRPr="00DC56BC" w:rsidR="00C7587A" w:rsidP="00C7587A" w:rsidRDefault="00C7587A" w14:paraId="2E5165C2" wp14:textId="7777777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56BC">
        <w:rPr>
          <w:rFonts w:ascii="Times New Roman" w:hAnsi="Times New Roman" w:cs="Times New Roman"/>
          <w:color w:val="000000"/>
          <w:sz w:val="22"/>
          <w:szCs w:val="22"/>
        </w:rPr>
        <w:t>-  Постановлением администрации Брянской области от 29 января 2008 года № 63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xmlns:wp14="http://schemas.microsoft.com/office/word/2010/wordml" w:rsidRPr="00DC56BC" w:rsidR="00C7587A" w:rsidP="00C7587A" w:rsidRDefault="00C7587A" w14:paraId="3A782790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-    Иными  действующими  в  данной  сфере  нормативными  правовыми </w:t>
      </w:r>
    </w:p>
    <w:p xmlns:wp14="http://schemas.microsoft.com/office/word/2010/wordml" w:rsidRPr="00DC56BC" w:rsidR="00C7587A" w:rsidP="00C7587A" w:rsidRDefault="00C7587A" w14:paraId="2A300E90" wp14:textId="77777777">
      <w:pPr>
        <w:spacing w:line="240" w:lineRule="auto"/>
        <w:rPr>
          <w:sz w:val="22"/>
        </w:rPr>
      </w:pPr>
      <w:r w:rsidRPr="00DC56BC">
        <w:rPr>
          <w:sz w:val="22"/>
        </w:rPr>
        <w:t xml:space="preserve">актами. </w:t>
      </w:r>
    </w:p>
    <w:p xmlns:wp14="http://schemas.microsoft.com/office/word/2010/wordml" w:rsidRPr="00DC56BC" w:rsidR="00C7587A" w:rsidP="00C7587A" w:rsidRDefault="00C7587A" w14:paraId="6A4A5A1D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2.6. ПЕРЕЧЕНЬ ДОКУМЕНТОВ, НЕОБХОДИМЫХ В СООТВЕТСТВИИ С НОРМАТИВНЫМИ И ПРАВОВЫМИ АКТАМИ ДЛЯ ПРЕДОСТАВЛЕНИЯ МУНИЦИПАЛЬНОЙ УСЛУГИ, КОТОРЫЕ ЯВЛЯЮТСЯ НЕОБХОДИМЫМИ И ОБЯЗАТЕЛЬНЫМИ  ДЛЯ ПРЕДОСТАВЛЕНИЯ МУНИЦИПАЛЬНОЙ УСЛУГИ</w:t>
      </w:r>
    </w:p>
    <w:p xmlns:wp14="http://schemas.microsoft.com/office/word/2010/wordml" w:rsidRPr="00DC56BC" w:rsidR="00C7587A" w:rsidP="00C7587A" w:rsidRDefault="00C7587A" w14:paraId="1E973DC1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(ДАЛЕЕ – ДОКУМЕНТЫ)</w:t>
      </w:r>
    </w:p>
    <w:p xmlns:wp14="http://schemas.microsoft.com/office/word/2010/wordml" w:rsidRPr="00DC56BC" w:rsidR="00C7587A" w:rsidP="00C7587A" w:rsidRDefault="00C7587A" w14:paraId="1CAA6CED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2.6.1.  Исчерпывающий  перечень  документов,  необходимых  в соответствии  с  нормативными  правовыми  актами  для  предоставления муниципальной услуги, подлежащих представлению заявителем: </w:t>
      </w:r>
    </w:p>
    <w:p xmlns:wp14="http://schemas.microsoft.com/office/word/2010/wordml" w:rsidRPr="00DC56BC" w:rsidR="00C7587A" w:rsidP="00C7587A" w:rsidRDefault="00C7587A" w14:paraId="5DA98214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2.6.1.1. Заявление, в котором указываются: </w:t>
      </w:r>
    </w:p>
    <w:p xmlns:wp14="http://schemas.microsoft.com/office/word/2010/wordml" w:rsidRPr="00DC56BC" w:rsidR="00C7587A" w:rsidP="00C7587A" w:rsidRDefault="00C7587A" w14:paraId="7CE318F6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фамилия, имя и (при наличии) отчество, место жительства заявителя, реквизиты  документа,  удостоверяющего  личность  заявителя  (для гражданина); </w:t>
      </w:r>
    </w:p>
    <w:p xmlns:wp14="http://schemas.microsoft.com/office/word/2010/wordml" w:rsidRPr="00DC56BC" w:rsidR="00C7587A" w:rsidP="00C7587A" w:rsidRDefault="00C7587A" w14:paraId="60367056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 наименование  и  место  нахождения  заявителя  (для  юридического лица),  а  также  государственный  регистрационный  номер  записи 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 </w:t>
      </w:r>
    </w:p>
    <w:p xmlns:wp14="http://schemas.microsoft.com/office/word/2010/wordml" w:rsidRPr="00DC56BC" w:rsidR="00C7587A" w:rsidP="00C7587A" w:rsidRDefault="00C7587A" w14:paraId="10B69C57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Образец  заявления  приведен  в  приложении  №  2  к  настоящему Административному регламенту. </w:t>
      </w:r>
    </w:p>
    <w:p xmlns:wp14="http://schemas.microsoft.com/office/word/2010/wordml" w:rsidRPr="00DC56BC" w:rsidR="00C7587A" w:rsidP="00C7587A" w:rsidRDefault="00C7587A" w14:paraId="1C567D12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Заявление на бумажном носителе представляется: </w:t>
      </w:r>
    </w:p>
    <w:p xmlns:wp14="http://schemas.microsoft.com/office/word/2010/wordml" w:rsidRPr="00DC56BC" w:rsidR="00C7587A" w:rsidP="00C7587A" w:rsidRDefault="00C7587A" w14:paraId="0F321496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посредством почтового отправления; </w:t>
      </w:r>
    </w:p>
    <w:p xmlns:wp14="http://schemas.microsoft.com/office/word/2010/wordml" w:rsidRPr="00DC56BC" w:rsidR="00C7587A" w:rsidP="00C7587A" w:rsidRDefault="00C7587A" w14:paraId="70560596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при личном обращении заявителя либо его законного представителя. </w:t>
      </w:r>
    </w:p>
    <w:p xmlns:wp14="http://schemas.microsoft.com/office/word/2010/wordml" w:rsidRPr="00DC56BC" w:rsidR="00C7587A" w:rsidP="00C7587A" w:rsidRDefault="00C7587A" w14:paraId="23B3EC9F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Заявление  в  форме  электронного  документа  представляется  путем заполнения  формы  запроса,  размещенной  на  официальном  сайте администрации в сети Интернет или путем заполнения формы запроса через личный  кабинет  на  Едином  портале  государственных  и  муниципальных услуг (функций) и (или) Портале государственных и муниципальных услуг Брянской области. </w:t>
      </w:r>
    </w:p>
    <w:p xmlns:wp14="http://schemas.microsoft.com/office/word/2010/wordml" w:rsidRPr="00DC56BC" w:rsidR="00C7587A" w:rsidP="00C7587A" w:rsidRDefault="00C7587A" w14:paraId="2653AF64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Заявление в форме электронного документа подписывается по выбору заявителя (если заявителем является индивидуальный предприниматель): </w:t>
      </w:r>
    </w:p>
    <w:p xmlns:wp14="http://schemas.microsoft.com/office/word/2010/wordml" w:rsidRPr="00DC56BC" w:rsidR="00C7587A" w:rsidP="00C7587A" w:rsidRDefault="00C7587A" w14:paraId="33C0B8D8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электронной подписью заявителя (представителя заявителя); </w:t>
      </w:r>
    </w:p>
    <w:p xmlns:wp14="http://schemas.microsoft.com/office/word/2010/wordml" w:rsidRPr="00DC56BC" w:rsidR="00C7587A" w:rsidP="00C7587A" w:rsidRDefault="00C7587A" w14:paraId="5A1C33B3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усиленной  квалифицированной  электронной  подписью  заявителя (представителя заявителя). </w:t>
      </w:r>
    </w:p>
    <w:p xmlns:wp14="http://schemas.microsoft.com/office/word/2010/wordml" w:rsidRPr="00DC56BC" w:rsidR="00C7587A" w:rsidP="00C7587A" w:rsidRDefault="00C7587A" w14:paraId="2B906090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Заявление  в  форме  электронного  документа  от  имени  юридического лица заверяется по выбору заявителя электронной подписью либо усиленной квалифицированной электронной подписью: </w:t>
      </w:r>
    </w:p>
    <w:p xmlns:wp14="http://schemas.microsoft.com/office/word/2010/wordml" w:rsidRPr="00DC56BC" w:rsidR="00C7587A" w:rsidP="00C7587A" w:rsidRDefault="00C7587A" w14:paraId="57FC56F5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лица, действующего от имени юридического лица без доверенности; </w:t>
      </w:r>
    </w:p>
    <w:p xmlns:wp14="http://schemas.microsoft.com/office/word/2010/wordml" w:rsidRPr="00DC56BC" w:rsidR="00C7587A" w:rsidP="00C7587A" w:rsidRDefault="00C7587A" w14:paraId="5071CD29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- представителя  юридического  лица,  действующего  на  основании доверенности,  выданной  в  соответствии  с  законодательством  Российской Федерации; </w:t>
      </w:r>
    </w:p>
    <w:p xmlns:wp14="http://schemas.microsoft.com/office/word/2010/wordml" w:rsidRPr="00DC56BC" w:rsidR="00C7587A" w:rsidP="00C7587A" w:rsidRDefault="00C7587A" w14:paraId="45E543BA" wp14:textId="77777777">
      <w:pPr>
        <w:spacing w:line="240" w:lineRule="auto"/>
        <w:jc w:val="both"/>
        <w:rPr>
          <w:sz w:val="22"/>
        </w:rPr>
      </w:pPr>
    </w:p>
    <w:p xmlns:wp14="http://schemas.microsoft.com/office/word/2010/wordml" w:rsidRPr="00DC56BC" w:rsidR="00C7587A" w:rsidP="00C7587A" w:rsidRDefault="00C7587A" w14:paraId="3EF68E7C" wp14:textId="77777777">
      <w:pPr>
        <w:tabs>
          <w:tab w:val="left" w:pos="426"/>
        </w:tabs>
        <w:spacing w:line="240" w:lineRule="auto"/>
        <w:jc w:val="both"/>
        <w:rPr>
          <w:sz w:val="22"/>
        </w:rPr>
      </w:pPr>
      <w:r w:rsidRPr="00DC56BC">
        <w:rPr>
          <w:sz w:val="22"/>
        </w:rPr>
        <w:lastRenderedPageBreak/>
        <w:t xml:space="preserve">        2.6.1.2.  Документ,  подтверждающий  полномочия  представителя заявителя, в случае, если с заявлением обращается представитель заявителя. </w:t>
      </w:r>
    </w:p>
    <w:p xmlns:wp14="http://schemas.microsoft.com/office/word/2010/wordml" w:rsidRPr="00DC56BC" w:rsidR="00C7587A" w:rsidP="00C7587A" w:rsidRDefault="00C7587A" w14:paraId="14987BAA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К  заявлению  в  форме  электронного  документа  прилагается  копия документа,  удостоверяющего  личность  заявителя  (удостоверяющего личность  представителя  заявителя,  если  заявление  представляется представителем заявителя) в виде электронного образа такого документа. Представления копии документа, удостоверяющего личность заявителя или  удостоверяющего  личность  представителя  заявителя  не  требуется  в случае представления заявления посредством отправки через личный кабинет на  Едином  портале государственных  и  муниципальных  услуг  (функций)  и (или)  Портале  государственных  и  муниципальных  услуг  Брянской области,  а  </w:t>
      </w:r>
      <w:proofErr w:type="gramStart"/>
      <w:r w:rsidRPr="00DC56BC">
        <w:rPr>
          <w:sz w:val="22"/>
        </w:rPr>
        <w:t>также</w:t>
      </w:r>
      <w:proofErr w:type="gramEnd"/>
      <w:r w:rsidRPr="00DC56BC">
        <w:rPr>
          <w:sz w:val="22"/>
        </w:rPr>
        <w:t xml:space="preserve">  если  заявление  подписано  усиленной  квалифицированной электронной подписью. </w:t>
      </w:r>
    </w:p>
    <w:p xmlns:wp14="http://schemas.microsoft.com/office/word/2010/wordml" w:rsidRPr="00DC56BC" w:rsidR="00C7587A" w:rsidP="00C7587A" w:rsidRDefault="00C7587A" w14:paraId="3A089223" wp14:textId="77777777">
      <w:pPr>
        <w:tabs>
          <w:tab w:val="left" w:pos="567"/>
        </w:tabs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В  случае  представления  заявления  в  форме  электронного  документа представителем  заявителя,  действующим  на  основании  доверенности,  к заявлению в форме электронного документа также прилагается доверенность в виде электронного образа такого документа; </w:t>
      </w:r>
    </w:p>
    <w:p xmlns:wp14="http://schemas.microsoft.com/office/word/2010/wordml" w:rsidRPr="00DC56BC" w:rsidR="00C7587A" w:rsidP="00C7587A" w:rsidRDefault="00C7587A" w14:paraId="136DF9F7" wp14:textId="77777777">
      <w:pPr>
        <w:tabs>
          <w:tab w:val="left" w:pos="567"/>
        </w:tabs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2.6.1.3.  Копии  правоустанавливающих  документов  на  земельный участок,  на  котором  расположен  (будет  расположен)  объект  согласования архитектурно-градостроительного  облика  и  запись,  о  котором  не внесена  в Единый государственный реестр прав на недвижимое имущество и сделок с ним; </w:t>
      </w:r>
    </w:p>
    <w:p xmlns:wp14="http://schemas.microsoft.com/office/word/2010/wordml" w:rsidRPr="00DC56BC" w:rsidR="00C7587A" w:rsidP="00C7587A" w:rsidRDefault="00C7587A" w14:paraId="4BBD05D8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 2.6.1.4.  Копии  правоустанавливающих  документов  на  объект согласования архитектурно-градостроительного облика и запись, о котором не внесена  в  Единый  государственный  реестр  прав  на  недвижимое имущество и сделок с ним, для уже существующих объектов; </w:t>
      </w:r>
    </w:p>
    <w:p xmlns:wp14="http://schemas.microsoft.com/office/word/2010/wordml" w:rsidRPr="00DC56BC" w:rsidR="00C7587A" w:rsidP="00C7587A" w:rsidRDefault="00C7587A" w14:paraId="2DB60EC4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2.6.1.5. </w:t>
      </w:r>
      <w:proofErr w:type="gramStart"/>
      <w:r w:rsidRPr="00DC56BC">
        <w:rPr>
          <w:sz w:val="22"/>
        </w:rPr>
        <w:t>Архитектурное решение</w:t>
      </w:r>
      <w:proofErr w:type="gramEnd"/>
      <w:r w:rsidRPr="00DC56BC">
        <w:rPr>
          <w:sz w:val="22"/>
        </w:rPr>
        <w:t xml:space="preserve"> - альбом следующего содержания: </w:t>
      </w:r>
    </w:p>
    <w:p xmlns:wp14="http://schemas.microsoft.com/office/word/2010/wordml" w:rsidRPr="00DC56BC" w:rsidR="00C7587A" w:rsidP="00C7587A" w:rsidRDefault="00C7587A" w14:paraId="1EFB842B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2.6.1.5.1.  Текстовая  часть,  которая  включает  в  себя  указание  на параметры объекта, цветовое решение его внешнего облика, планируемые к использованию  строительные  материалы,  определяющие  внешний  облик объекта, а так же описание иных характеристик такого объекта, требования к которым  установлены  градостроительным  регламентом  в  качестве требований к </w:t>
      </w:r>
      <w:proofErr w:type="gramStart"/>
      <w:r w:rsidRPr="00DC56BC">
        <w:rPr>
          <w:sz w:val="22"/>
        </w:rPr>
        <w:t>архитектурным решениям</w:t>
      </w:r>
      <w:proofErr w:type="gramEnd"/>
      <w:r w:rsidRPr="00DC56BC">
        <w:rPr>
          <w:sz w:val="22"/>
        </w:rPr>
        <w:t xml:space="preserve"> объекта капитального строительства; </w:t>
      </w:r>
    </w:p>
    <w:p xmlns:wp14="http://schemas.microsoft.com/office/word/2010/wordml" w:rsidRPr="00DC56BC" w:rsidR="00C7587A" w:rsidP="00C7587A" w:rsidRDefault="00C7587A" w14:paraId="3B944A0B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2.6.1.5.2. Графическая часть, которая представляет собой изображения внешнего облика объекта, включая его фасады и конфигурацию объекта.  </w:t>
      </w:r>
    </w:p>
    <w:p xmlns:wp14="http://schemas.microsoft.com/office/word/2010/wordml" w:rsidRPr="00DC56BC" w:rsidR="00C7587A" w:rsidP="00C7587A" w:rsidRDefault="00C7587A" w14:paraId="7AAC1864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Материалы  описания  внешнего  облика  объекта  представляются  в бумажном виде с цветными иллюстрациями (графическими материалами) в виде альбома и в электронном виде в формате PDF или JPEG, или TIFF.  </w:t>
      </w:r>
    </w:p>
    <w:p xmlns:wp14="http://schemas.microsoft.com/office/word/2010/wordml" w:rsidRPr="00DC56BC" w:rsidR="00C7587A" w:rsidP="00C7587A" w:rsidRDefault="00C7587A" w14:paraId="50001C3E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Описание  внешнего  облика  объекта  (альбом)  предоставляется  в  двух экземплярах.  Первый,  с  пометкой  о  согласовании,  прикладывается  к решению  и  выдается  заявителю.  Второй,  вместе  с  электронным  вариантом альбома передается на хранение в Администрацию. </w:t>
      </w:r>
    </w:p>
    <w:p xmlns:wp14="http://schemas.microsoft.com/office/word/2010/wordml" w:rsidRPr="00DC56BC" w:rsidR="00C7587A" w:rsidP="00C7587A" w:rsidRDefault="00C7587A" w14:paraId="021C2A38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2.6.1.6. Требования к документам. </w:t>
      </w:r>
    </w:p>
    <w:p xmlns:wp14="http://schemas.microsoft.com/office/word/2010/wordml" w:rsidRPr="00DC56BC" w:rsidR="00C7587A" w:rsidP="00C7587A" w:rsidRDefault="00C7587A" w14:paraId="7AC1CF97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Документы,  представляемые  заявителем,  должны  соответствовать следующим требованиям: </w:t>
      </w:r>
    </w:p>
    <w:p xmlns:wp14="http://schemas.microsoft.com/office/word/2010/wordml" w:rsidRPr="00DC56BC" w:rsidR="00C7587A" w:rsidP="00C7587A" w:rsidRDefault="00C7587A" w14:paraId="0B5DAB34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 </w:t>
      </w:r>
    </w:p>
    <w:p xmlns:wp14="http://schemas.microsoft.com/office/word/2010/wordml" w:rsidRPr="00DC56BC" w:rsidR="00C7587A" w:rsidP="00C7587A" w:rsidRDefault="00C7587A" w14:paraId="2B2F04DF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- отсутствие в документах приписок, подчисток, зачеркнутых слова и (или) иных неоговоренных исправлений;  </w:t>
      </w:r>
    </w:p>
    <w:p xmlns:wp14="http://schemas.microsoft.com/office/word/2010/wordml" w:rsidRPr="00DC56BC" w:rsidR="00C7587A" w:rsidP="00C7587A" w:rsidRDefault="00C7587A" w14:paraId="362C7B7D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-  документы  не  имеют  серьезных  повреждений,  наличие  которых  не позволяет однозначно истолковать их содержание; </w:t>
      </w:r>
    </w:p>
    <w:p xmlns:wp14="http://schemas.microsoft.com/office/word/2010/wordml" w:rsidRPr="00DC56BC" w:rsidR="00C7587A" w:rsidP="00C7587A" w:rsidRDefault="00C7587A" w14:paraId="14194209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- разборчивое написание текста документа шариковой ручкой или при помощи средств электронно-вычислительной техники; </w:t>
      </w:r>
    </w:p>
    <w:p xmlns:wp14="http://schemas.microsoft.com/office/word/2010/wordml" w:rsidRPr="00DC56BC" w:rsidR="00C7587A" w:rsidP="00C7587A" w:rsidRDefault="00C7587A" w14:paraId="47888350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-  указание  фамилии,  имени,  отчества  заявителя  (наименования юридического лица), его места жительства (места нахождения), телефона без сокращений; </w:t>
      </w:r>
    </w:p>
    <w:p xmlns:wp14="http://schemas.microsoft.com/office/word/2010/wordml" w:rsidRPr="00DC56BC" w:rsidR="00C7587A" w:rsidP="00C7587A" w:rsidRDefault="00C7587A" w14:paraId="04674FE4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2.6.2.  Исчерпывающий  перечень  документов,  необходимых  в соответствии  с  нормативными  правовыми  актами  для  предоставления муниципальной услуги, которые находятся в распоряжении государственных органов,  органов  местного  самоуправления  и  иных  организаций, участвующих в предоставлении муниципальной услуги, и которые заявитель вправе представить самостоятельно: </w:t>
      </w:r>
    </w:p>
    <w:p xmlns:wp14="http://schemas.microsoft.com/office/word/2010/wordml" w:rsidRPr="00DC56BC" w:rsidR="00C7587A" w:rsidP="00C7587A" w:rsidRDefault="00C7587A" w14:paraId="7EE06805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2.6.2.1. Выписка из ЕГРП о зарегистрированных правах на земельный участок,  на  котором  расположен  (будет  расположен)  объект  согласования архитектурно-градостроительного  облика,  запись  о  котором  внесена  в Единый государственный реестр прав на недвижимое имущество и сделок с ним  или  уведомление  об  отсутствии  в  ЕГРП  запрашиваемых  сведений  о зарегистрированных правах. </w:t>
      </w:r>
    </w:p>
    <w:p xmlns:wp14="http://schemas.microsoft.com/office/word/2010/wordml" w:rsidRPr="00DC56BC" w:rsidR="00C7587A" w:rsidP="00C7587A" w:rsidRDefault="00C7587A" w14:paraId="41BFA289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2.6.2.2.  Выписка  из  ЕГРП  о  зарегистрированных  правах  на  объект согласования  архитектурно-градостроительного  облика,  запись  о  котором внесена в Единый государственный реестр прав на недвижимое имущество и сделок  с  ним  или  уведомление  об  отсутствии  в  ЕГРП  запрашиваемых сведений о зарегистрированных правах. </w:t>
      </w:r>
    </w:p>
    <w:p xmlns:wp14="http://schemas.microsoft.com/office/word/2010/wordml" w:rsidRPr="00DC56BC" w:rsidR="00C7587A" w:rsidP="00C7587A" w:rsidRDefault="00C7587A" w14:paraId="1818BF3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Для  предоставления  муниципальной  услуги  администрация  в  рамках межведомственного  взаимодействия  запрашивает  документы предусмотренные  пунктом  2.6.2.1.  и  пунктом  2.6.2.2.  в  Управлении Федеральной службы государственной регистрации, кадастра и картографии по Брянской области; </w:t>
      </w:r>
    </w:p>
    <w:p xmlns:wp14="http://schemas.microsoft.com/office/word/2010/wordml" w:rsidRPr="00DC56BC" w:rsidR="00C7587A" w:rsidP="00C7587A" w:rsidRDefault="00C7587A" w14:paraId="2ADDA23A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2.6.2.3.  Выписка  из  Единого  государственного  реестра  юридических лиц (при подаче заявления юридическим лицом); </w:t>
      </w:r>
    </w:p>
    <w:p xmlns:wp14="http://schemas.microsoft.com/office/word/2010/wordml" w:rsidRPr="00DC56BC" w:rsidR="00C7587A" w:rsidP="00C7587A" w:rsidRDefault="00C7587A" w14:paraId="580CE29C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lastRenderedPageBreak/>
        <w:t xml:space="preserve">      2.6.2.4. Выписка из Единого государственного реестра индивидуальных предпринимателей  (при  подаче  заявления  индивидуальным предпринимателем). </w:t>
      </w:r>
    </w:p>
    <w:p xmlns:wp14="http://schemas.microsoft.com/office/word/2010/wordml" w:rsidRPr="00DC56BC" w:rsidR="00C7587A" w:rsidP="00C7587A" w:rsidRDefault="00C7587A" w14:paraId="2FB7E91E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Для  предоставления  муниципальной  услуги  администрация  в  рамках межведомственного  взаимодействия  запрашивает  документы предусмотренные  пунктом  2.6.2.3.  и  пунктом  2.6.2.4.в  Управлении Федеральной налоговой службы по Брянской области; </w:t>
      </w:r>
    </w:p>
    <w:p xmlns:wp14="http://schemas.microsoft.com/office/word/2010/wordml" w:rsidRPr="00DC56BC" w:rsidR="00C7587A" w:rsidP="00C7587A" w:rsidRDefault="00C7587A" w14:paraId="03B9FE2A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</w:t>
      </w:r>
    </w:p>
    <w:p xmlns:wp14="http://schemas.microsoft.com/office/word/2010/wordml" w:rsidRPr="00DC56BC" w:rsidR="00C7587A" w:rsidP="00C7587A" w:rsidRDefault="00C7587A" w14:paraId="57B7CDDA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2.6.2.5. Градостроительный план земельного участка.  Данный документ находится в распоряжении органа предоставляющего услугу. </w:t>
      </w:r>
    </w:p>
    <w:p xmlns:wp14="http://schemas.microsoft.com/office/word/2010/wordml" w:rsidRPr="00DC56BC" w:rsidR="00C7587A" w:rsidP="00C7587A" w:rsidRDefault="00C7587A" w14:paraId="1972E79C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Заявитель  вправе  представить  документы  предусмотренные  пунктом 2.6.2.  в  полном  объеме  или  частично  самостоятельно.  Непредставление заявителем  указанных  документов  не  является  основанием  для  отказа заявителю в предоставлении услуги. </w:t>
      </w:r>
    </w:p>
    <w:p xmlns:wp14="http://schemas.microsoft.com/office/word/2010/wordml" w:rsidRPr="00DC56BC" w:rsidR="00C7587A" w:rsidP="00C7587A" w:rsidRDefault="00C7587A" w14:paraId="4DCDEA4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Запрещается требовать от заявителя: </w:t>
      </w:r>
    </w:p>
    <w:p xmlns:wp14="http://schemas.microsoft.com/office/word/2010/wordml" w:rsidRPr="00DC56BC" w:rsidR="00C7587A" w:rsidP="00C7587A" w:rsidRDefault="00C7587A" w14:paraId="5B763BED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-  представления  документов  и  информации  или  осуществления действий,  представление  или  осуществление  которых  не  предусмотрено нормативными  правовыми  актами,  регулирующими  отношения, возникающие в связи с предоставлением муниципальной услуги; </w:t>
      </w:r>
    </w:p>
    <w:p xmlns:wp14="http://schemas.microsoft.com/office/word/2010/wordml" w:rsidRPr="00DC56BC" w:rsidR="00C7587A" w:rsidP="00C7587A" w:rsidRDefault="00C7587A" w14:paraId="44983931" wp14:textId="77777777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xmlns:wp14="http://schemas.microsoft.com/office/word/2010/wordml" w:rsidRPr="00DC56BC" w:rsidR="00C7587A" w:rsidP="00C7587A" w:rsidRDefault="00C7587A" w14:paraId="7DE5F0E2" wp14:textId="77777777">
      <w:pPr>
        <w:tabs>
          <w:tab w:val="left" w:pos="284"/>
        </w:tabs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2.6.3.  Перечень  услуг,  которые  являются  необходимыми  и обязательными  для  предоставления  муниципальной  услуги,  в  том  числе сведения  о  документах,  выдаваемых  организациями,  участвующими  в предоставлении муниципальной услуги. </w:t>
      </w:r>
    </w:p>
    <w:p xmlns:wp14="http://schemas.microsoft.com/office/word/2010/wordml" w:rsidRPr="00DC56BC" w:rsidR="00C7587A" w:rsidP="00C7587A" w:rsidRDefault="00C7587A" w14:paraId="75917EBB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Получение  заявителем  услуг,  которые  являются  необходимыми  и обязательными для предоставления муниципальной услуги, не требуется. </w:t>
      </w:r>
    </w:p>
    <w:p xmlns:wp14="http://schemas.microsoft.com/office/word/2010/wordml" w:rsidRPr="00DC56BC" w:rsidR="00C7587A" w:rsidP="00C7587A" w:rsidRDefault="00C7587A" w14:paraId="16581968" wp14:textId="77777777">
      <w:pPr>
        <w:spacing w:line="240" w:lineRule="auto"/>
        <w:rPr>
          <w:sz w:val="22"/>
        </w:rPr>
      </w:pPr>
      <w:r w:rsidRPr="00DC56BC">
        <w:rPr>
          <w:sz w:val="22"/>
        </w:rPr>
        <w:t xml:space="preserve">       2.7.  Исчерпывающий  перечень  оснований  для  отказа  в  приеме документов </w:t>
      </w:r>
    </w:p>
    <w:p xmlns:wp14="http://schemas.microsoft.com/office/word/2010/wordml" w:rsidRPr="00DC56BC" w:rsidR="00C7587A" w:rsidP="00C7587A" w:rsidRDefault="00C7587A" w14:paraId="2664CD27" wp14:textId="77777777">
      <w:pPr>
        <w:spacing w:line="240" w:lineRule="auto"/>
        <w:rPr>
          <w:sz w:val="22"/>
        </w:rPr>
      </w:pPr>
      <w:r w:rsidRPr="00DC56BC">
        <w:rPr>
          <w:sz w:val="22"/>
        </w:rPr>
        <w:t xml:space="preserve">       2.7.1.  нарушение  требований  к  оформлению  документов, предусмотренных  пунктом                                                                                       2.6.1.6.  настоящего  Административного регламента; </w:t>
      </w:r>
    </w:p>
    <w:p xmlns:wp14="http://schemas.microsoft.com/office/word/2010/wordml" w:rsidRPr="00DC56BC" w:rsidR="00C7587A" w:rsidP="00C7587A" w:rsidRDefault="00C7587A" w14:paraId="6F5AD745" wp14:textId="77777777">
      <w:pPr>
        <w:spacing w:line="240" w:lineRule="auto"/>
        <w:rPr>
          <w:sz w:val="22"/>
        </w:rPr>
      </w:pPr>
      <w:r w:rsidRPr="00DC56BC">
        <w:rPr>
          <w:sz w:val="22"/>
        </w:rPr>
        <w:t xml:space="preserve">       2.7.2. представление документов в ненадлежащий орган. </w:t>
      </w:r>
    </w:p>
    <w:p xmlns:wp14="http://schemas.microsoft.com/office/word/2010/wordml" w:rsidRPr="00DC56BC" w:rsidR="00C7587A" w:rsidP="00DC56BC" w:rsidRDefault="00C7587A" w14:paraId="25DFABE6" wp14:textId="77777777">
      <w:pPr>
        <w:spacing w:line="240" w:lineRule="auto"/>
        <w:ind w:firstLine="567"/>
        <w:rPr>
          <w:sz w:val="22"/>
        </w:rPr>
      </w:pPr>
      <w:r w:rsidRPr="00DC56BC">
        <w:rPr>
          <w:sz w:val="22"/>
        </w:rPr>
        <w:t xml:space="preserve">                               </w:t>
      </w:r>
      <w:r w:rsidRPr="00DC56BC">
        <w:rPr>
          <w:b/>
          <w:sz w:val="22"/>
        </w:rPr>
        <w:t>2.8. ПЕРЕЧЕНЬ ОСНОВАНИЙ ДЛЯ ОТКАЗА</w:t>
      </w:r>
      <w:r w:rsidR="00DC56BC">
        <w:rPr>
          <w:b/>
          <w:sz w:val="22"/>
        </w:rPr>
        <w:t xml:space="preserve"> </w:t>
      </w:r>
      <w:r w:rsidRPr="00DC56BC">
        <w:rPr>
          <w:b/>
          <w:sz w:val="22"/>
        </w:rPr>
        <w:t>В  ПРЕДОСТАВЛЕНИИ МУНИЦИПАЛЬНОЙ УСЛУГИ</w:t>
      </w:r>
    </w:p>
    <w:p xmlns:wp14="http://schemas.microsoft.com/office/word/2010/wordml" w:rsidRPr="00DC56BC" w:rsidR="00C7587A" w:rsidP="00C7587A" w:rsidRDefault="00C7587A" w14:paraId="70277C6C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Решение  об  отказе  в  предоставление  решения  о  согласовании архитектурно-градостроительного облика объекта принимается при наличии хотя бы одного из следующих оснований: </w:t>
      </w:r>
    </w:p>
    <w:p xmlns:wp14="http://schemas.microsoft.com/office/word/2010/wordml" w:rsidRPr="00DC56BC" w:rsidR="00C7587A" w:rsidP="00C7587A" w:rsidRDefault="00C7587A" w14:paraId="56DC6026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2.8.1.  отсутствие  полного  пакета  документов,  предусмотренных пунктом 2.6.1. настоящего Административного регламента; </w:t>
      </w:r>
    </w:p>
    <w:p xmlns:wp14="http://schemas.microsoft.com/office/word/2010/wordml" w:rsidRPr="00DC56BC" w:rsidR="00C7587A" w:rsidP="00C7587A" w:rsidRDefault="00C7587A" w14:paraId="52DA37E8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2.8.2.  получение  ответа  государственных  органов  об  отсутствии  в  их распоряжении  документов  (их  копий  или  сведений,  содержащихся  в  них), предусмотренных  пунктом  2.6.2.  настоящего  Административного регламента, если заявитель не представил их самостоятельно. </w:t>
      </w:r>
    </w:p>
    <w:p xmlns:wp14="http://schemas.microsoft.com/office/word/2010/wordml" w:rsidRPr="00DC56BC" w:rsidR="00C7587A" w:rsidP="00C7587A" w:rsidRDefault="00C7587A" w14:paraId="6EF45E28" wp14:textId="77777777">
      <w:pPr>
        <w:tabs>
          <w:tab w:val="left" w:pos="284"/>
        </w:tabs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2.8.3. несоответствие архитектурно-градостроительного облика объекта требованиям Правил  землепользования  и  застройки  относительно требований  зонирования,  показателей  высотности,  этажности,  плотности застройки,  градостроительных  регламентов  и  требованиям  правил благоустройства муниципального образования. </w:t>
      </w:r>
    </w:p>
    <w:p xmlns:wp14="http://schemas.microsoft.com/office/word/2010/wordml" w:rsidRPr="00DC56BC" w:rsidR="00C7587A" w:rsidP="00C7587A" w:rsidRDefault="00C7587A" w14:paraId="3EADFDE9" wp14:textId="77777777">
      <w:pPr>
        <w:spacing w:line="240" w:lineRule="auto"/>
        <w:ind w:firstLine="567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414ECEEB" wp14:textId="77777777">
      <w:pPr>
        <w:spacing w:line="240" w:lineRule="auto"/>
        <w:ind w:firstLine="567"/>
        <w:jc w:val="center"/>
        <w:rPr>
          <w:b/>
          <w:sz w:val="22"/>
        </w:rPr>
      </w:pPr>
      <w:r w:rsidRPr="00DC56BC">
        <w:rPr>
          <w:b/>
          <w:sz w:val="22"/>
        </w:rPr>
        <w:t>2.9. ПОРЯДОК, РАЗМЕР И ОСНОВАНИЯ ВЗИМАНИЯ ПЛАТЫ, ВЗИМАЕМОЙ ЗА ПРЕДОСТАВЛЕНИЕ МУНИЦИПАЛЬНОЙ УСЛУГИ</w:t>
      </w:r>
    </w:p>
    <w:p xmlns:wp14="http://schemas.microsoft.com/office/word/2010/wordml" w:rsidRPr="00DC56BC" w:rsidR="00C7587A" w:rsidP="00C7587A" w:rsidRDefault="00C7587A" w14:paraId="658A57F1" wp14:textId="77777777">
      <w:pPr>
        <w:spacing w:line="240" w:lineRule="auto"/>
        <w:jc w:val="both"/>
        <w:rPr>
          <w:sz w:val="22"/>
        </w:rPr>
      </w:pPr>
      <w:r w:rsidRPr="00DC56BC">
        <w:rPr>
          <w:sz w:val="22"/>
        </w:rPr>
        <w:t xml:space="preserve">       Муниципальная услуга предоставляется на безвозмездной основе. </w:t>
      </w:r>
    </w:p>
    <w:p xmlns:wp14="http://schemas.microsoft.com/office/word/2010/wordml" w:rsidRPr="00DC56BC" w:rsidR="00C7587A" w:rsidP="00C7587A" w:rsidRDefault="00C7587A" w14:paraId="40B68018" wp14:textId="77777777">
      <w:pPr>
        <w:spacing w:line="240" w:lineRule="auto"/>
        <w:ind w:firstLine="567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1A3A52DA" wp14:textId="77777777">
      <w:pPr>
        <w:spacing w:line="240" w:lineRule="auto"/>
        <w:ind w:firstLine="567"/>
        <w:jc w:val="center"/>
        <w:rPr>
          <w:b/>
          <w:sz w:val="22"/>
        </w:rPr>
      </w:pPr>
      <w:r w:rsidRPr="00DC56BC">
        <w:rPr>
          <w:b/>
          <w:sz w:val="22"/>
        </w:rPr>
        <w:t>2.10. МАКСИМАЛЬНЫЙ СРОК ОЖИДАНИЯ В ОЧЕРЕДИ ПРИ ПОДАЧЕ ЗАПРОСА И ПРИ ПОЛУЧЕНИИ РЕЗУЛЬТАТА О ПРЕДОСТАВЛЕНИИ МУНИЦИПАЛЬНОЙ УСЛУГИ</w:t>
      </w:r>
    </w:p>
    <w:p xmlns:wp14="http://schemas.microsoft.com/office/word/2010/wordml" w:rsidRPr="00DC56BC" w:rsidR="00C7587A" w:rsidP="00C7587A" w:rsidRDefault="00C7587A" w14:paraId="147044FE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Максимальный срок ожидания в очереди при подаче запроса о предоставлении муниципальной услуги не должен превышать 30 мин. </w:t>
      </w:r>
    </w:p>
    <w:p xmlns:wp14="http://schemas.microsoft.com/office/word/2010/wordml" w:rsidRPr="00DC56BC" w:rsidR="00C7587A" w:rsidP="00C7587A" w:rsidRDefault="00C7587A" w14:paraId="64F85A62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Получение результата муниципальной услуги предоставляется без ожидания, вне очереди. </w:t>
      </w:r>
    </w:p>
    <w:p xmlns:wp14="http://schemas.microsoft.com/office/word/2010/wordml" w:rsidRPr="00DC56BC" w:rsidR="00C7587A" w:rsidP="00C7587A" w:rsidRDefault="00C7587A" w14:paraId="7884E7BF" wp14:textId="77777777">
      <w:pPr>
        <w:spacing w:line="240" w:lineRule="auto"/>
        <w:ind w:firstLine="567"/>
        <w:jc w:val="both"/>
        <w:rPr>
          <w:sz w:val="22"/>
        </w:rPr>
      </w:pPr>
    </w:p>
    <w:p xmlns:wp14="http://schemas.microsoft.com/office/word/2010/wordml" w:rsidRPr="00DC56BC" w:rsidR="00C7587A" w:rsidP="00C7587A" w:rsidRDefault="00C7587A" w14:paraId="702733E6" wp14:textId="77777777">
      <w:pPr>
        <w:spacing w:line="240" w:lineRule="auto"/>
        <w:ind w:firstLine="567"/>
        <w:jc w:val="both"/>
        <w:rPr>
          <w:b/>
          <w:sz w:val="22"/>
        </w:rPr>
      </w:pPr>
      <w:r w:rsidRPr="00DC56BC">
        <w:rPr>
          <w:b/>
          <w:sz w:val="22"/>
        </w:rPr>
        <w:t>2.11. СРОК И ПОРЯДОК РЕГИСТРАЦИИ ЗАПРОСА ЗАЯВИТЕЛЯ О ПРЕДОСТАВЛЕНИИ МУНИЦИПАЛЬНОЙ УСЛУГИ.</w:t>
      </w:r>
    </w:p>
    <w:p xmlns:wp14="http://schemas.microsoft.com/office/word/2010/wordml" w:rsidRPr="00DC56BC" w:rsidR="00C7587A" w:rsidP="00C7587A" w:rsidRDefault="00C7587A" w14:paraId="1FA776CF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Для регистрации документы  представляются посредством личного обращения заявителя либо направления документов по почте заказным письмом (бандеролью с описью вложенных документов) на имя главы администрации Клетнянского района.</w:t>
      </w:r>
    </w:p>
    <w:p xmlns:wp14="http://schemas.microsoft.com/office/word/2010/wordml" w:rsidRPr="00DC56BC" w:rsidR="00C7587A" w:rsidP="00C7587A" w:rsidRDefault="00C7587A" w14:paraId="1293B063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В случае направления документов по почте копии документов должны быть заверены в порядке, установленном законодательством Российской Федерации. Факт подтверждения направления документов по почте лежит на заявителе (уведомление о вручении).</w:t>
      </w:r>
    </w:p>
    <w:p xmlns:wp14="http://schemas.microsoft.com/office/word/2010/wordml" w:rsidRPr="00DC56BC" w:rsidR="00C7587A" w:rsidP="00C7587A" w:rsidRDefault="00C7587A" w14:paraId="272910AC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Прием заявителей для подачи документов осуществляется в соответствии с графиком работы Отдела администрации Клетнянского района.</w:t>
      </w:r>
    </w:p>
    <w:p xmlns:wp14="http://schemas.microsoft.com/office/word/2010/wordml" w:rsidRPr="00DC56BC" w:rsidR="00C7587A" w:rsidP="00C7587A" w:rsidRDefault="00C7587A" w14:paraId="591BEEEF" wp14:textId="77777777">
      <w:pPr>
        <w:spacing w:line="240" w:lineRule="auto"/>
        <w:rPr>
          <w:sz w:val="22"/>
        </w:rPr>
      </w:pPr>
    </w:p>
    <w:p xmlns:wp14="http://schemas.microsoft.com/office/word/2010/wordml" w:rsidRPr="00DC56BC" w:rsidR="00C7587A" w:rsidP="00C7587A" w:rsidRDefault="00C7587A" w14:paraId="0EB22AA0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lastRenderedPageBreak/>
        <w:t>2.12. ТРЕБОВАНИЯ К МЕСТАМ ПРЕДОСТАВЛЕНИЯ</w:t>
      </w:r>
    </w:p>
    <w:p xmlns:wp14="http://schemas.microsoft.com/office/word/2010/wordml" w:rsidRPr="00DC56BC" w:rsidR="00C7587A" w:rsidP="00C7587A" w:rsidRDefault="00C7587A" w14:paraId="2DCC8489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 xml:space="preserve"> МУНИЦИПАЛЬНОЙ УСЛУГИ:</w:t>
      </w:r>
    </w:p>
    <w:p xmlns:wp14="http://schemas.microsoft.com/office/word/2010/wordml" w:rsidRPr="00DC56BC" w:rsidR="00C7587A" w:rsidP="00C7587A" w:rsidRDefault="00C7587A" w14:paraId="1418EC42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</w:t>
      </w:r>
      <w:r w:rsidRPr="00DC56BC">
        <w:rPr>
          <w:sz w:val="22"/>
        </w:rPr>
        <w:tab/>
      </w:r>
      <w:r w:rsidRPr="00DC56BC">
        <w:rPr>
          <w:sz w:val="22"/>
        </w:rPr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xmlns:wp14="http://schemas.microsoft.com/office/word/2010/wordml" w:rsidRPr="00DC56BC" w:rsidR="00C7587A" w:rsidP="00C7587A" w:rsidRDefault="00C7587A" w14:paraId="3C8B990D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xmlns:wp14="http://schemas.microsoft.com/office/word/2010/wordml" w:rsidRPr="00DC56BC" w:rsidR="00C7587A" w:rsidP="00C7587A" w:rsidRDefault="00C7587A" w14:paraId="0A50A905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секторы для информирования заявителей должны быть оборудованы информационными стендами, организованными в соответствии с требованиями пункта 1.5. административного регламента;</w:t>
      </w:r>
    </w:p>
    <w:p xmlns:wp14="http://schemas.microsoft.com/office/word/2010/wordml" w:rsidRPr="00DC56BC" w:rsidR="00C7587A" w:rsidP="00C7587A" w:rsidRDefault="00C7587A" w14:paraId="0FB3FBCD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–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xmlns:wp14="http://schemas.microsoft.com/office/word/2010/wordml" w:rsidRPr="00DC56BC" w:rsidR="00C7587A" w:rsidP="00C7587A" w:rsidRDefault="00C7587A" w14:paraId="740537FD" wp14:textId="77777777">
      <w:pPr>
        <w:spacing w:line="240" w:lineRule="auto"/>
        <w:ind w:firstLine="567"/>
        <w:jc w:val="both"/>
        <w:rPr>
          <w:sz w:val="22"/>
        </w:rPr>
      </w:pPr>
    </w:p>
    <w:p xmlns:wp14="http://schemas.microsoft.com/office/word/2010/wordml" w:rsidRPr="00DC56BC" w:rsidR="00C7587A" w:rsidP="00C7587A" w:rsidRDefault="00C7587A" w14:paraId="14432728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2.13. ПОКАЗАТЕЛИ ДОСТУПНОСТИ И КАЧЕСТВА</w:t>
      </w:r>
    </w:p>
    <w:p xmlns:wp14="http://schemas.microsoft.com/office/word/2010/wordml" w:rsidRPr="00DC56BC" w:rsidR="00C7587A" w:rsidP="00C7587A" w:rsidRDefault="00C7587A" w14:paraId="512D99E9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 xml:space="preserve"> МУНИЦИПАЛЬНОЙ УСЛУГИ</w:t>
      </w:r>
    </w:p>
    <w:p xmlns:wp14="http://schemas.microsoft.com/office/word/2010/wordml" w:rsidRPr="00DC56BC" w:rsidR="00C7587A" w:rsidP="00C7587A" w:rsidRDefault="00C7587A" w14:paraId="601E0E1D" wp14:textId="77777777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22"/>
          <w:lang w:eastAsia="ru-RU"/>
        </w:rPr>
      </w:pPr>
      <w:r w:rsidRPr="00DC56BC">
        <w:rPr>
          <w:sz w:val="22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xmlns:wp14="http://schemas.microsoft.com/office/word/2010/wordml" w:rsidRPr="00DC56BC" w:rsidR="00C7587A" w:rsidP="00C7587A" w:rsidRDefault="00C7587A" w14:paraId="3613DF33" wp14:textId="77777777">
      <w:pPr>
        <w:spacing w:line="240" w:lineRule="auto"/>
        <w:rPr>
          <w:sz w:val="22"/>
        </w:rPr>
      </w:pPr>
      <w:r w:rsidRPr="00DC56BC">
        <w:rPr>
          <w:sz w:val="22"/>
        </w:rPr>
        <w:t xml:space="preserve"> </w:t>
      </w:r>
    </w:p>
    <w:p xmlns:wp14="http://schemas.microsoft.com/office/word/2010/wordml" w:rsidRPr="00DC56BC" w:rsidR="00C7587A" w:rsidP="00C7587A" w:rsidRDefault="00C7587A" w14:paraId="521A2B5B" wp14:textId="77777777">
      <w:pPr>
        <w:pStyle w:val="4"/>
        <w:numPr>
          <w:ilvl w:val="3"/>
          <w:numId w:val="2"/>
        </w:numPr>
        <w:jc w:val="center"/>
        <w:rPr>
          <w:sz w:val="22"/>
          <w:szCs w:val="22"/>
        </w:rPr>
      </w:pPr>
      <w:r w:rsidRPr="00DC56BC">
        <w:rPr>
          <w:b/>
          <w:sz w:val="22"/>
          <w:szCs w:val="22"/>
        </w:rPr>
        <w:t xml:space="preserve">Раздел </w:t>
      </w:r>
      <w:r w:rsidRPr="00DC56BC">
        <w:rPr>
          <w:b/>
          <w:sz w:val="22"/>
          <w:szCs w:val="22"/>
          <w:lang w:val="en-US"/>
        </w:rPr>
        <w:t>III</w:t>
      </w:r>
      <w:r w:rsidRPr="00DC56BC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</w:t>
      </w:r>
      <w:r w:rsidRPr="00DC56BC">
        <w:rPr>
          <w:sz w:val="22"/>
          <w:szCs w:val="22"/>
        </w:rPr>
        <w:t>.</w:t>
      </w:r>
    </w:p>
    <w:p xmlns:wp14="http://schemas.microsoft.com/office/word/2010/wordml" w:rsidRPr="00DC56BC" w:rsidR="00C7587A" w:rsidP="00C7587A" w:rsidRDefault="00C7587A" w14:paraId="0C8AAB7C" wp14:textId="77777777">
      <w:pPr>
        <w:spacing w:line="240" w:lineRule="auto"/>
        <w:jc w:val="center"/>
        <w:rPr>
          <w:sz w:val="22"/>
        </w:rPr>
      </w:pPr>
    </w:p>
    <w:p xmlns:wp14="http://schemas.microsoft.com/office/word/2010/wordml" w:rsidRPr="00DC56BC" w:rsidR="00C7587A" w:rsidP="00C7587A" w:rsidRDefault="00C7587A" w14:paraId="6469B62F" wp14:textId="77777777">
      <w:pPr>
        <w:spacing w:line="240" w:lineRule="auto"/>
        <w:jc w:val="center"/>
        <w:rPr>
          <w:b/>
          <w:sz w:val="22"/>
        </w:rPr>
      </w:pPr>
      <w:r w:rsidRPr="00DC56BC">
        <w:rPr>
          <w:sz w:val="22"/>
        </w:rPr>
        <w:t>3</w:t>
      </w:r>
      <w:r w:rsidRPr="00DC56BC">
        <w:rPr>
          <w:b/>
          <w:sz w:val="22"/>
        </w:rPr>
        <w:t>.1. ПОСЛЕДОВАТЕЛЬНОСТЬ АДМИНИСТРАТИВНЫХ ДЕЙСТВИЙ</w:t>
      </w:r>
    </w:p>
    <w:p xmlns:wp14="http://schemas.microsoft.com/office/word/2010/wordml" w:rsidRPr="00DC56BC" w:rsidR="00C7587A" w:rsidP="00C7587A" w:rsidRDefault="00C7587A" w14:paraId="64F8DE0C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>ПО  ПРЕДОСТАВЛЕНИЮ МУНИЦИПАЛЬНОЙ УСЛУГИ</w:t>
      </w:r>
    </w:p>
    <w:p xmlns:wp14="http://schemas.microsoft.com/office/word/2010/wordml" w:rsidRPr="00DC56BC" w:rsidR="00C7587A" w:rsidP="00C7587A" w:rsidRDefault="00C7587A" w14:paraId="3BD42D99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Последовательность административных действий по </w:t>
      </w:r>
      <w:r w:rsidRPr="00DC56BC">
        <w:rPr>
          <w:rFonts w:cs="Times New Roman"/>
          <w:sz w:val="22"/>
        </w:rPr>
        <w:t>предоставлению муниципальной услуги</w:t>
      </w:r>
      <w:r w:rsidRPr="00DC56BC">
        <w:rPr>
          <w:sz w:val="22"/>
        </w:rPr>
        <w:t xml:space="preserve"> «Предоставление  решения  о согласовании  архитектурно-градостроительного  облика  объекта» включает в себя следующие административные процедуры:</w:t>
      </w:r>
    </w:p>
    <w:p xmlns:wp14="http://schemas.microsoft.com/office/word/2010/wordml" w:rsidRPr="00DC56BC" w:rsidR="00C7587A" w:rsidP="00C7587A" w:rsidRDefault="00C7587A" w14:paraId="104CCF97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-</w:t>
      </w:r>
      <w:r w:rsidRPr="00DC56BC">
        <w:rPr>
          <w:sz w:val="22"/>
        </w:rPr>
        <w:tab/>
      </w:r>
      <w:r w:rsidRPr="00DC56BC">
        <w:rPr>
          <w:sz w:val="22"/>
        </w:rPr>
        <w:t>прием и регистрация документов;</w:t>
      </w:r>
    </w:p>
    <w:p xmlns:wp14="http://schemas.microsoft.com/office/word/2010/wordml" w:rsidRPr="00DC56BC" w:rsidR="00C7587A" w:rsidP="00C7587A" w:rsidRDefault="00C7587A" w14:paraId="23F1C59C" wp14:textId="77777777">
      <w:pPr>
        <w:spacing w:line="240" w:lineRule="auto"/>
        <w:ind w:firstLine="540"/>
        <w:jc w:val="both"/>
        <w:rPr>
          <w:sz w:val="22"/>
        </w:rPr>
      </w:pPr>
      <w:r w:rsidRPr="00DC56BC">
        <w:rPr>
          <w:sz w:val="22"/>
        </w:rPr>
        <w:t>-</w:t>
      </w:r>
      <w:r w:rsidRPr="00DC56BC">
        <w:rPr>
          <w:sz w:val="22"/>
        </w:rPr>
        <w:tab/>
      </w:r>
      <w:r w:rsidRPr="00DC56BC">
        <w:rPr>
          <w:sz w:val="22"/>
        </w:rPr>
        <w:t xml:space="preserve">подготовка и  оформление документов по </w:t>
      </w:r>
      <w:r w:rsidRPr="00DC56BC">
        <w:rPr>
          <w:rFonts w:cs="Times New Roman"/>
          <w:sz w:val="22"/>
        </w:rPr>
        <w:t>предоставлению муниципальной услуги</w:t>
      </w:r>
      <w:r w:rsidRPr="00DC56BC">
        <w:rPr>
          <w:sz w:val="22"/>
        </w:rPr>
        <w:t xml:space="preserve"> «Предоставление  решения  о согласовании  архитектурно-градостроительного  облика  объекта».  </w:t>
      </w:r>
    </w:p>
    <w:p xmlns:wp14="http://schemas.microsoft.com/office/word/2010/wordml" w:rsidRPr="00DC56BC" w:rsidR="00C7587A" w:rsidP="00C7587A" w:rsidRDefault="00C7587A" w14:paraId="70AC2329" wp14:textId="77777777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DC56BC">
        <w:rPr>
          <w:rFonts w:ascii="Times New Roman" w:hAnsi="Times New Roman" w:cs="Times New Roman"/>
          <w:b/>
          <w:color w:val="auto"/>
          <w:sz w:val="22"/>
        </w:rPr>
        <w:t>3.1.1. ПРИЕМ И РЕГИСТРАЦИЯ ДОКУМЕНТОВ</w:t>
      </w:r>
    </w:p>
    <w:p xmlns:wp14="http://schemas.microsoft.com/office/word/2010/wordml" w:rsidRPr="00DC56BC" w:rsidR="00C7587A" w:rsidP="00C7587A" w:rsidRDefault="00C7587A" w14:paraId="318D17FB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Основанием для начала административной процедуры является обращение заявителя в администрацию Клетнянского района с комплектом документов лично либо путем направления необходимых документов по почте.</w:t>
      </w:r>
    </w:p>
    <w:p xmlns:wp14="http://schemas.microsoft.com/office/word/2010/wordml" w:rsidRPr="00DC56BC" w:rsidR="00C7587A" w:rsidP="00C7587A" w:rsidRDefault="00C7587A" w14:paraId="0FEC09DD" wp14:textId="77777777">
      <w:pPr>
        <w:spacing w:line="240" w:lineRule="auto"/>
        <w:ind w:firstLine="567"/>
        <w:jc w:val="both"/>
        <w:rPr>
          <w:sz w:val="22"/>
        </w:rPr>
      </w:pPr>
      <w:proofErr w:type="gramStart"/>
      <w:r w:rsidRPr="00DC56BC">
        <w:rPr>
          <w:sz w:val="22"/>
        </w:rPr>
        <w:t xml:space="preserve">Специалист Отдела, ответственный за предоставление муниципальной услуги, в случае личного обращения заявителя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представителя, проверяет наличие всех необходимых документов, исходя из соответствующего перечня документов, по </w:t>
      </w:r>
      <w:r w:rsidRPr="00DC56BC">
        <w:rPr>
          <w:rFonts w:cs="Times New Roman"/>
          <w:sz w:val="22"/>
        </w:rPr>
        <w:t>предоставлению муниципальной услуги</w:t>
      </w:r>
      <w:r w:rsidRPr="00DC56BC">
        <w:rPr>
          <w:sz w:val="22"/>
        </w:rPr>
        <w:t xml:space="preserve"> «Предоставление  решения  о согласовании  архитектурно-градостроительного  облика  объекта»,  удостоверяясь, что нет оснований для отказа в приеме документов</w:t>
      </w:r>
      <w:proofErr w:type="gramEnd"/>
      <w:r w:rsidRPr="00DC56BC">
        <w:rPr>
          <w:sz w:val="22"/>
        </w:rPr>
        <w:t xml:space="preserve"> </w:t>
      </w:r>
      <w:proofErr w:type="gramStart"/>
      <w:r w:rsidRPr="00DC56BC">
        <w:rPr>
          <w:sz w:val="22"/>
        </w:rPr>
        <w:t>согласно условий</w:t>
      </w:r>
      <w:proofErr w:type="gramEnd"/>
      <w:r w:rsidRPr="00DC56BC">
        <w:rPr>
          <w:sz w:val="22"/>
        </w:rPr>
        <w:t xml:space="preserve"> п.2.7. настоящего регламента. </w:t>
      </w:r>
    </w:p>
    <w:p xmlns:wp14="http://schemas.microsoft.com/office/word/2010/wordml" w:rsidRPr="00DC56BC" w:rsidR="00C7587A" w:rsidP="00C7587A" w:rsidRDefault="00C7587A" w14:paraId="0311A4A0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Общий максимальный срок приема документов от заявителя не может превышать                  20 минут.</w:t>
      </w:r>
    </w:p>
    <w:p xmlns:wp14="http://schemas.microsoft.com/office/word/2010/wordml" w:rsidRPr="00DC56BC" w:rsidR="00C7587A" w:rsidP="00C7587A" w:rsidRDefault="00C7587A" w14:paraId="56C9F045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Сотрудник Отдела, передает заявление и приложенные к нему документы в канцелярию администрации Клетнянского района для регистрации.</w:t>
      </w:r>
    </w:p>
    <w:p xmlns:wp14="http://schemas.microsoft.com/office/word/2010/wordml" w:rsidRPr="00DC56BC" w:rsidR="00C7587A" w:rsidP="00C7587A" w:rsidRDefault="00C7587A" w14:paraId="45534A48" wp14:textId="7777777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Сотрудник канцелярии осуществляет прием и регистрацию в установленном порядке входящих материалов Заявителя в течение 1 рабочего дня с последующей передачей главе администрации для резолюции, затем начальнику Отдела для назначения ответственного исполнителя для их рассмотрения.</w:t>
      </w:r>
    </w:p>
    <w:p xmlns:wp14="http://schemas.microsoft.com/office/word/2010/wordml" w:rsidRPr="00DC56BC" w:rsidR="00C7587A" w:rsidP="00C7587A" w:rsidRDefault="00C7587A" w14:paraId="17566284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 xml:space="preserve">Результатом административной процедуры является принятие решения начальником Отдела (в течение 1 рабочего дня) о назначении ответственного должностного лица (специалиста Отдела) с учетом его должностных обязанностей и ставит резолюцию о назначении ответственного исполнителя на материалах Заявителя. </w:t>
      </w:r>
    </w:p>
    <w:p xmlns:wp14="http://schemas.microsoft.com/office/word/2010/wordml" w:rsidRPr="00DC56BC" w:rsidR="00C7587A" w:rsidP="00C7587A" w:rsidRDefault="00C7587A" w14:paraId="157D9644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Фиксацией результата административной процедуры по приему документов  является регистрация в установленном порядке входящих материалов Заявителя. </w:t>
      </w:r>
    </w:p>
    <w:p xmlns:wp14="http://schemas.microsoft.com/office/word/2010/wordml" w:rsidRPr="00DC56BC" w:rsidR="00C7587A" w:rsidP="00C7587A" w:rsidRDefault="00C7587A" w14:paraId="6F49B92B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Общий максимальный срок выполнения административной процедуры – 3 </w:t>
      </w:r>
      <w:proofErr w:type="gramStart"/>
      <w:r w:rsidRPr="00DC56BC">
        <w:rPr>
          <w:sz w:val="22"/>
        </w:rPr>
        <w:t>календарных</w:t>
      </w:r>
      <w:proofErr w:type="gramEnd"/>
      <w:r w:rsidRPr="00DC56BC">
        <w:rPr>
          <w:sz w:val="22"/>
        </w:rPr>
        <w:t xml:space="preserve"> дня.</w:t>
      </w:r>
    </w:p>
    <w:p xmlns:wp14="http://schemas.microsoft.com/office/word/2010/wordml" w:rsidRPr="00DC56BC" w:rsidR="00C7587A" w:rsidP="00C7587A" w:rsidRDefault="00C7587A" w14:paraId="72BF7377" wp14:textId="77777777">
      <w:pPr>
        <w:spacing w:line="240" w:lineRule="auto"/>
        <w:jc w:val="both"/>
        <w:rPr>
          <w:color w:val="FF0000"/>
          <w:sz w:val="22"/>
        </w:rPr>
      </w:pPr>
    </w:p>
    <w:p xmlns:wp14="http://schemas.microsoft.com/office/word/2010/wordml" w:rsidRPr="00DC56BC" w:rsidR="00C7587A" w:rsidP="00C7587A" w:rsidRDefault="00C7587A" w14:paraId="20EDFFDC" wp14:textId="77777777">
      <w:pPr>
        <w:spacing w:line="240" w:lineRule="auto"/>
        <w:jc w:val="center"/>
        <w:rPr>
          <w:b/>
          <w:sz w:val="22"/>
        </w:rPr>
      </w:pPr>
      <w:r w:rsidRPr="00DC56BC">
        <w:rPr>
          <w:b/>
          <w:sz w:val="22"/>
        </w:rPr>
        <w:t xml:space="preserve">3.1.2. ПОДГОТОВКА И ОФОРМЛЕНИЕ ДОКУМЕНТОВ </w:t>
      </w:r>
      <w:proofErr w:type="gramStart"/>
      <w:r w:rsidRPr="00DC56BC">
        <w:rPr>
          <w:b/>
          <w:sz w:val="22"/>
        </w:rPr>
        <w:t>ПО</w:t>
      </w:r>
      <w:proofErr w:type="gramEnd"/>
      <w:r w:rsidRPr="00DC56BC">
        <w:rPr>
          <w:b/>
          <w:sz w:val="22"/>
        </w:rPr>
        <w:t xml:space="preserve">  </w:t>
      </w:r>
    </w:p>
    <w:p xmlns:wp14="http://schemas.microsoft.com/office/word/2010/wordml" w:rsidRPr="00DC56BC" w:rsidR="00C7587A" w:rsidP="00C7587A" w:rsidRDefault="00C7587A" w14:paraId="5DA6B65A" wp14:textId="77777777">
      <w:pPr>
        <w:spacing w:line="240" w:lineRule="auto"/>
        <w:jc w:val="center"/>
        <w:rPr>
          <w:sz w:val="22"/>
        </w:rPr>
      </w:pPr>
      <w:r w:rsidRPr="00DC56BC">
        <w:rPr>
          <w:b/>
          <w:sz w:val="22"/>
        </w:rPr>
        <w:t>ПРЕДОСТАВЛЕНИЮ МУНИЦИПАЛЬНОЙ УСЛУГИ</w:t>
      </w:r>
    </w:p>
    <w:p xmlns:wp14="http://schemas.microsoft.com/office/word/2010/wordml" w:rsidRPr="00DC56BC" w:rsidR="00C7587A" w:rsidP="00C7587A" w:rsidRDefault="00C7587A" w14:paraId="3BCEC51E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получение назначенным ответственным исполнителем заявления с необходимыми приложениями, который формирует дело о предоставление муниципальной услуги «Предоставление  решения  о согласовании  архитектурно-градостроительного  облика  объекта» в установленном порядке.</w:t>
      </w:r>
    </w:p>
    <w:p xmlns:wp14="http://schemas.microsoft.com/office/word/2010/wordml" w:rsidRPr="00DC56BC" w:rsidR="00C7587A" w:rsidP="00C7587A" w:rsidRDefault="00C7587A" w14:paraId="320488CE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  <w:lang w:eastAsia="ru-RU"/>
        </w:rPr>
      </w:pPr>
      <w:proofErr w:type="gramStart"/>
      <w:r w:rsidRPr="00DC56BC">
        <w:rPr>
          <w:sz w:val="22"/>
        </w:rPr>
        <w:t xml:space="preserve">Ответственное должностное лицо при установлении наличия и правильности оформления материалов, осуществляет </w:t>
      </w:r>
      <w:r w:rsidRPr="00DC56BC">
        <w:rPr>
          <w:sz w:val="22"/>
          <w:lang w:eastAsia="ru-RU"/>
        </w:rPr>
        <w:t>осмотр построенного, объекта  согласования  архитектурно-градостроительного  облика)</w:t>
      </w:r>
      <w:proofErr w:type="gramEnd"/>
    </w:p>
    <w:p xmlns:wp14="http://schemas.microsoft.com/office/word/2010/wordml" w:rsidRPr="00DC56BC" w:rsidR="00C7587A" w:rsidP="00C7587A" w:rsidRDefault="00C7587A" w14:paraId="56BCE036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 xml:space="preserve">Результатом исполнения административного действия является подготовленное решение  о  согласовании  </w:t>
      </w:r>
      <w:r w:rsidRPr="00DC56BC">
        <w:rPr>
          <w:rFonts w:ascii="Times New Roman" w:hAnsi="Times New Roman" w:cs="Times New Roman"/>
          <w:sz w:val="22"/>
          <w:szCs w:val="22"/>
        </w:rPr>
        <w:lastRenderedPageBreak/>
        <w:t>архитектурно-градостроительного облика  объекта,  либо  мотивированный  отказ  в  предоставлении муниципальной  услуги  (далее – Документ).</w:t>
      </w:r>
    </w:p>
    <w:p xmlns:wp14="http://schemas.microsoft.com/office/word/2010/wordml" w:rsidRPr="00DC56BC" w:rsidR="00C7587A" w:rsidP="00C7587A" w:rsidRDefault="00C7587A" w14:paraId="1C758FCC" wp14:textId="77777777">
      <w:pPr>
        <w:spacing w:line="240" w:lineRule="auto"/>
        <w:ind w:firstLine="540"/>
        <w:jc w:val="both"/>
        <w:rPr>
          <w:sz w:val="22"/>
        </w:rPr>
      </w:pPr>
      <w:r w:rsidRPr="00DC56BC">
        <w:rPr>
          <w:sz w:val="22"/>
        </w:rPr>
        <w:t xml:space="preserve">При описании причин, послуживших основанием для принятия решения об </w:t>
      </w:r>
      <w:proofErr w:type="gramStart"/>
      <w:r w:rsidRPr="00DC56BC">
        <w:rPr>
          <w:sz w:val="22"/>
        </w:rPr>
        <w:t>отказе</w:t>
      </w:r>
      <w:proofErr w:type="gramEnd"/>
      <w:r w:rsidRPr="00DC56BC">
        <w:rPr>
          <w:sz w:val="22"/>
        </w:rPr>
        <w:t xml:space="preserve"> </w:t>
      </w:r>
      <w:r w:rsidRPr="00DC56BC">
        <w:rPr>
          <w:rFonts w:cs="Times New Roman"/>
          <w:sz w:val="22"/>
        </w:rPr>
        <w:t>о  согласовании  архитектурно-градостроительного облика  объекта</w:t>
      </w:r>
      <w:r w:rsidRPr="00DC56BC">
        <w:rPr>
          <w:sz w:val="22"/>
        </w:rPr>
        <w:t>, указываются нормы (пункты, статьи) правовых актов, несоблюдение которых привело к принятию такого решения, содержание данных норм, а также излагается, в чем именно выразилось несоблюдение требований указанных выше правовых актов.</w:t>
      </w:r>
    </w:p>
    <w:p xmlns:wp14="http://schemas.microsoft.com/office/word/2010/wordml" w:rsidRPr="00DC56BC" w:rsidR="00C7587A" w:rsidP="00C7587A" w:rsidRDefault="00C7587A" w14:paraId="07A5EEC8" wp14:textId="77777777">
      <w:pPr>
        <w:spacing w:line="240" w:lineRule="auto"/>
        <w:ind w:firstLine="540"/>
        <w:jc w:val="both"/>
        <w:rPr>
          <w:sz w:val="22"/>
        </w:rPr>
      </w:pPr>
      <w:r w:rsidRPr="00DC56BC">
        <w:rPr>
          <w:sz w:val="22"/>
        </w:rPr>
        <w:t>Фиксацией результата исполнения муниципальной услуги является подписание</w:t>
      </w:r>
      <w:r w:rsidRPr="00DC56BC">
        <w:rPr>
          <w:rFonts w:cs="Times New Roman"/>
          <w:sz w:val="22"/>
        </w:rPr>
        <w:t xml:space="preserve">  согласования архитектурно-градостроительного облика объекта</w:t>
      </w:r>
      <w:r w:rsidRPr="00DC56BC">
        <w:rPr>
          <w:sz w:val="22"/>
        </w:rPr>
        <w:t xml:space="preserve"> назначенным ответственным исполнителем администрации Клетнянского района или мотивированного отказа </w:t>
      </w:r>
      <w:r w:rsidRPr="00DC56BC">
        <w:rPr>
          <w:rFonts w:cs="Times New Roman"/>
          <w:sz w:val="22"/>
        </w:rPr>
        <w:t>о  согласовании  архитектурно-градостроительного облика объекта</w:t>
      </w:r>
      <w:r w:rsidRPr="00DC56BC">
        <w:rPr>
          <w:sz w:val="22"/>
        </w:rPr>
        <w:t xml:space="preserve"> главой администрации Клетнянского района. </w:t>
      </w:r>
    </w:p>
    <w:p xmlns:wp14="http://schemas.microsoft.com/office/word/2010/wordml" w:rsidRPr="00DC56BC" w:rsidR="00C7587A" w:rsidP="00C7587A" w:rsidRDefault="00C7587A" w14:paraId="7898489D" wp14:textId="77777777">
      <w:pPr>
        <w:spacing w:line="240" w:lineRule="auto"/>
        <w:ind w:firstLine="540"/>
        <w:jc w:val="both"/>
        <w:rPr>
          <w:sz w:val="22"/>
        </w:rPr>
      </w:pPr>
      <w:r w:rsidRPr="00DC56BC">
        <w:rPr>
          <w:sz w:val="22"/>
        </w:rPr>
        <w:t>Общий максимальный срок выполнения административной процедуры – 10 календарных дней с момента получения полного пакета документа ответственным лицом за осуществление муниципальной услугой.</w:t>
      </w:r>
    </w:p>
    <w:p xmlns:wp14="http://schemas.microsoft.com/office/word/2010/wordml" w:rsidRPr="00DC56BC" w:rsidR="00C7587A" w:rsidP="00C7587A" w:rsidRDefault="00C7587A" w14:paraId="5B41EB03" wp14:textId="77777777">
      <w:pPr>
        <w:spacing w:line="240" w:lineRule="auto"/>
        <w:jc w:val="center"/>
        <w:rPr>
          <w:sz w:val="22"/>
        </w:rPr>
      </w:pPr>
      <w:r w:rsidRPr="00DC56BC">
        <w:rPr>
          <w:b/>
          <w:sz w:val="22"/>
        </w:rPr>
        <w:t xml:space="preserve">Раздел </w:t>
      </w:r>
      <w:r w:rsidRPr="00DC56BC">
        <w:rPr>
          <w:b/>
          <w:sz w:val="22"/>
          <w:lang w:val="en-US"/>
        </w:rPr>
        <w:t>IV</w:t>
      </w:r>
      <w:r w:rsidRPr="00DC56BC">
        <w:rPr>
          <w:b/>
          <w:sz w:val="22"/>
        </w:rPr>
        <w:t>. Контроль  предоставления муниципальной услуги</w:t>
      </w:r>
    </w:p>
    <w:p xmlns:wp14="http://schemas.microsoft.com/office/word/2010/wordml" w:rsidRPr="00DC56BC" w:rsidR="00C7587A" w:rsidP="00C7587A" w:rsidRDefault="00C7587A" w14:paraId="695412D8" wp14:textId="77777777">
      <w:pPr>
        <w:spacing w:line="240" w:lineRule="auto"/>
        <w:rPr>
          <w:sz w:val="22"/>
        </w:rPr>
      </w:pPr>
    </w:p>
    <w:p xmlns:wp14="http://schemas.microsoft.com/office/word/2010/wordml" w:rsidRPr="00DC56BC" w:rsidR="00C7587A" w:rsidP="00C7587A" w:rsidRDefault="00C7587A" w14:paraId="65D6D367" wp14:textId="7777777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4.1.</w:t>
      </w:r>
      <w:r w:rsidRPr="00DC56BC">
        <w:rPr>
          <w:rFonts w:ascii="Times New Roman" w:hAnsi="Times New Roman" w:cs="Times New Roman"/>
          <w:sz w:val="22"/>
          <w:szCs w:val="22"/>
        </w:rPr>
        <w:tab/>
      </w:r>
      <w:r w:rsidRPr="00DC56BC">
        <w:rPr>
          <w:rFonts w:ascii="Times New Roman" w:hAnsi="Times New Roman" w:cs="Times New Roman"/>
          <w:sz w:val="22"/>
          <w:szCs w:val="22"/>
        </w:rPr>
        <w:t>Текущий плановый контроль соблюдения последовательности действий, определенных административными процедурами по исполнению муниципальной услуги осуществляется начальником Отдела постоянно в процессе осуществления муниципальной услуги ответственным специалистом путем проверок соблюдения и исполнения положений настоящего Административного регламента, нормативных правовых актов Российской Федерации.</w:t>
      </w:r>
    </w:p>
    <w:p xmlns:wp14="http://schemas.microsoft.com/office/word/2010/wordml" w:rsidRPr="00DC56BC" w:rsidR="00C7587A" w:rsidP="00C7587A" w:rsidRDefault="00C7587A" w14:paraId="47286459" wp14:textId="7777777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4.2.</w:t>
      </w:r>
      <w:r w:rsidRPr="00DC56BC">
        <w:rPr>
          <w:rFonts w:ascii="Times New Roman" w:hAnsi="Times New Roman" w:cs="Times New Roman"/>
          <w:sz w:val="22"/>
          <w:szCs w:val="22"/>
        </w:rPr>
        <w:tab/>
      </w:r>
      <w:r w:rsidRPr="00DC56BC">
        <w:rPr>
          <w:rFonts w:ascii="Times New Roman" w:hAnsi="Times New Roman" w:cs="Times New Roman"/>
          <w:sz w:val="22"/>
          <w:szCs w:val="22"/>
        </w:rPr>
        <w:t>Текущий внеплановый контроль (периодичность проверок устанавливается конкретными обращениями заявителей, органов государственной власти и пр.) исполнения муниципальной услуги осуществляется должностным лицом, уполномоченным на то главой администрации Клетнянского района. При проверке могут рассматриваться все вопросы, связанные с исполнением муниципальной услуги (комплексные проверки), или исполнение отдельных административных процедур (тематические проверки).</w:t>
      </w:r>
    </w:p>
    <w:p xmlns:wp14="http://schemas.microsoft.com/office/word/2010/wordml" w:rsidRPr="00DC56BC" w:rsidR="00C7587A" w:rsidP="00C7587A" w:rsidRDefault="00C7587A" w14:paraId="5ED4FFEA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4.3. Проверки полноты и качества исполнения муниципальной услуги осуществляются на основании индивидуальных правовых актов или запросов органов прокуратуры.</w:t>
      </w:r>
    </w:p>
    <w:p xmlns:wp14="http://schemas.microsoft.com/office/word/2010/wordml" w:rsidRPr="00DC56BC" w:rsidR="00C7587A" w:rsidP="00C7587A" w:rsidRDefault="00C7587A" w14:paraId="5AB13700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Результаты проверки оформляются в виде Акта проверки, в котором отмечаются выявленные недостатки и предложения по их устранению.</w:t>
      </w:r>
    </w:p>
    <w:p xmlns:wp14="http://schemas.microsoft.com/office/word/2010/wordml" w:rsidRPr="00DC56BC" w:rsidR="00C7587A" w:rsidP="00C7587A" w:rsidRDefault="00C7587A" w14:paraId="6D8063FF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Акт проверки подписывается всеми участниками проверки и руководителем проверяемого структурного подразделения, ответственного за выдачу разрешительных документов.</w:t>
      </w:r>
    </w:p>
    <w:p xmlns:wp14="http://schemas.microsoft.com/office/word/2010/wordml" w:rsidRPr="00DC56BC" w:rsidR="00C7587A" w:rsidP="00C7587A" w:rsidRDefault="00C7587A" w14:paraId="6130C0CD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sz w:val="22"/>
          <w:szCs w:val="22"/>
        </w:rPr>
        <w:t xml:space="preserve"> </w:t>
      </w:r>
      <w:r w:rsidRPr="00DC56BC">
        <w:rPr>
          <w:rFonts w:ascii="Times New Roman" w:hAnsi="Times New Roman" w:cs="Times New Roman"/>
          <w:sz w:val="22"/>
          <w:szCs w:val="22"/>
        </w:rPr>
        <w:t>4.4. По результатам проведенных проверок в случае выявления нарушений положений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xmlns:wp14="http://schemas.microsoft.com/office/word/2010/wordml" w:rsidRPr="00DC56BC" w:rsidR="00C7587A" w:rsidP="00C7587A" w:rsidRDefault="00C7587A" w14:paraId="2F7678BE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Ответственный исполнитель, уполномоченный на подготовку решения  о  согласовании  архитектурно-градостроительного облика  объекта,  либо  мотивированный  отказ  в  предоставлении муниципальной  услуги  (далее – Документ)</w:t>
      </w:r>
      <w:proofErr w:type="gramStart"/>
      <w:r w:rsidRPr="00DC56B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C56B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56BC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DC56BC">
        <w:rPr>
          <w:rFonts w:ascii="Times New Roman" w:hAnsi="Times New Roman" w:cs="Times New Roman"/>
          <w:sz w:val="22"/>
          <w:szCs w:val="22"/>
        </w:rPr>
        <w:t>есет персональную ответственность за соблюдение сроков рассмотрения документов, по результатам которых может быть принято решение о выдаче разрешительных документов.</w:t>
      </w:r>
    </w:p>
    <w:p xmlns:wp14="http://schemas.microsoft.com/office/word/2010/wordml" w:rsidRPr="00DC56BC" w:rsidR="00C7587A" w:rsidP="00C7587A" w:rsidRDefault="00C7587A" w14:paraId="6E9C54BC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Должностное лицо, уполномоченное принимать решение о выдаче разрешительных документов, несет персональную ответственность за правильность и обоснованность принятого решения.</w:t>
      </w:r>
    </w:p>
    <w:p xmlns:wp14="http://schemas.microsoft.com/office/word/2010/wordml" w:rsidRPr="00DC56BC" w:rsidR="00C7587A" w:rsidP="00C7587A" w:rsidRDefault="00C7587A" w14:paraId="0DAFA75E" wp14:textId="7777777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4.5.</w:t>
      </w:r>
      <w:r w:rsidRPr="00DC56BC">
        <w:rPr>
          <w:rFonts w:ascii="Times New Roman" w:hAnsi="Times New Roman" w:cs="Times New Roman"/>
          <w:sz w:val="22"/>
          <w:szCs w:val="22"/>
        </w:rPr>
        <w:tab/>
      </w:r>
      <w:r w:rsidRPr="00DC56BC">
        <w:rPr>
          <w:rFonts w:ascii="Times New Roman" w:hAnsi="Times New Roman" w:cs="Times New Roman"/>
          <w:sz w:val="22"/>
          <w:szCs w:val="22"/>
        </w:rPr>
        <w:t>Персональная ответственность муниципальных служащих администрации Клетнянского района закрепляется в их должностных инструкциях в соответствии с требованиями законодательства Российской Федерации.</w:t>
      </w:r>
    </w:p>
    <w:p xmlns:wp14="http://schemas.microsoft.com/office/word/2010/wordml" w:rsidRPr="00DC56BC" w:rsidR="00C7587A" w:rsidP="00C7587A" w:rsidRDefault="00C7587A" w14:paraId="30068ECE" wp14:textId="7777777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DC56BC" w:rsidR="00C7587A" w:rsidP="00C7587A" w:rsidRDefault="00C7587A" w14:paraId="7FFF7C55" wp14:textId="77777777">
      <w:pPr>
        <w:pStyle w:val="4"/>
        <w:numPr>
          <w:ilvl w:val="3"/>
          <w:numId w:val="2"/>
        </w:numPr>
        <w:ind w:firstLine="426"/>
        <w:jc w:val="center"/>
        <w:rPr>
          <w:b/>
          <w:sz w:val="22"/>
          <w:szCs w:val="22"/>
        </w:rPr>
      </w:pPr>
      <w:r w:rsidRPr="00DC56BC">
        <w:rPr>
          <w:b/>
          <w:sz w:val="22"/>
          <w:szCs w:val="22"/>
        </w:rPr>
        <w:t xml:space="preserve">Раздел </w:t>
      </w:r>
      <w:r w:rsidRPr="00DC56BC">
        <w:rPr>
          <w:b/>
          <w:sz w:val="22"/>
          <w:szCs w:val="22"/>
          <w:lang w:val="en-US"/>
        </w:rPr>
        <w:t>V</w:t>
      </w:r>
      <w:r w:rsidRPr="00DC56BC">
        <w:rPr>
          <w:b/>
          <w:sz w:val="22"/>
          <w:szCs w:val="22"/>
        </w:rPr>
        <w:t>. Порядок досудебного (внесудебного) обжалования решений и действий (бездействия) отдела капитального строительства и архитектуры администрации Клетнянского района, принятых (осуществляемых) в ходе предоставления муниципальной услуги, а также их должностных лиц</w:t>
      </w:r>
      <w:r w:rsidRPr="00DC56BC">
        <w:rPr>
          <w:sz w:val="22"/>
          <w:szCs w:val="22"/>
        </w:rPr>
        <w:t xml:space="preserve"> </w:t>
      </w:r>
    </w:p>
    <w:p xmlns:wp14="http://schemas.microsoft.com/office/word/2010/wordml" w:rsidRPr="00DC56BC" w:rsidR="00C7587A" w:rsidP="00C7587A" w:rsidRDefault="00C7587A" w14:paraId="3CB0BA26" wp14:textId="77777777">
      <w:pPr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5.1. Досудебный порядок обжалования. </w:t>
      </w:r>
    </w:p>
    <w:p xmlns:wp14="http://schemas.microsoft.com/office/word/2010/wordml" w:rsidRPr="00DC56BC" w:rsidR="00C7587A" w:rsidP="00C7587A" w:rsidRDefault="00C7587A" w14:paraId="5FDA644F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 xml:space="preserve">5.1.2. Заявитель может обратиться с </w:t>
      </w:r>
      <w:proofErr w:type="gramStart"/>
      <w:r w:rsidRPr="00DC56BC">
        <w:rPr>
          <w:sz w:val="22"/>
        </w:rPr>
        <w:t>жалобой</w:t>
      </w:r>
      <w:proofErr w:type="gramEnd"/>
      <w:r w:rsidRPr="00DC56BC">
        <w:rPr>
          <w:sz w:val="22"/>
        </w:rPr>
        <w:t xml:space="preserve"> в том числе в следующих случаях:</w:t>
      </w:r>
    </w:p>
    <w:p xmlns:wp14="http://schemas.microsoft.com/office/word/2010/wordml" w:rsidRPr="00DC56BC" w:rsidR="00C7587A" w:rsidP="00C7587A" w:rsidRDefault="00C7587A" w14:paraId="7BB5B132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101" w:id="0"/>
      <w:r w:rsidRPr="00DC56BC">
        <w:rPr>
          <w:sz w:val="22"/>
        </w:rPr>
        <w:t>1) нарушение срока регистрации запроса заявителя о предоставлении муниципальной услуги;</w:t>
      </w:r>
    </w:p>
    <w:p xmlns:wp14="http://schemas.microsoft.com/office/word/2010/wordml" w:rsidRPr="00DC56BC" w:rsidR="00C7587A" w:rsidP="00C7587A" w:rsidRDefault="00C7587A" w14:paraId="21E78D39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102" w:id="1"/>
      <w:bookmarkEnd w:id="0"/>
      <w:r w:rsidRPr="00DC56BC">
        <w:rPr>
          <w:sz w:val="22"/>
        </w:rPr>
        <w:t>2) нарушение срока предоставления муниципальной услуги;</w:t>
      </w:r>
    </w:p>
    <w:p xmlns:wp14="http://schemas.microsoft.com/office/word/2010/wordml" w:rsidRPr="00DC56BC" w:rsidR="00C7587A" w:rsidP="00C7587A" w:rsidRDefault="00C7587A" w14:paraId="759BF8B0" wp14:textId="77777777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2"/>
        </w:rPr>
      </w:pPr>
      <w:bookmarkStart w:name="sub_110103" w:id="2"/>
      <w:bookmarkEnd w:id="1"/>
      <w:r w:rsidRPr="00DC56BC">
        <w:rPr>
          <w:sz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xmlns:wp14="http://schemas.microsoft.com/office/word/2010/wordml" w:rsidRPr="00DC56BC" w:rsidR="00C7587A" w:rsidP="00C7587A" w:rsidRDefault="00C7587A" w14:paraId="492FE512" wp14:textId="77777777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2"/>
        </w:rPr>
      </w:pPr>
      <w:bookmarkStart w:name="sub_110104" w:id="3"/>
      <w:bookmarkEnd w:id="2"/>
      <w:r w:rsidRPr="00DC56BC">
        <w:rPr>
          <w:sz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xmlns:wp14="http://schemas.microsoft.com/office/word/2010/wordml" w:rsidRPr="00DC56BC" w:rsidR="00C7587A" w:rsidP="00C7587A" w:rsidRDefault="00C7587A" w14:paraId="0BA08600" wp14:textId="77777777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2"/>
        </w:rPr>
      </w:pPr>
      <w:bookmarkStart w:name="sub_110105" w:id="4"/>
      <w:bookmarkEnd w:id="3"/>
      <w:proofErr w:type="gramStart"/>
      <w:r w:rsidRPr="00DC56BC">
        <w:rPr>
          <w:sz w:val="22"/>
        </w:rPr>
        <w:t>5)</w:t>
      </w:r>
      <w:r w:rsidRPr="00DC56BC">
        <w:rPr>
          <w:sz w:val="22"/>
        </w:rPr>
        <w:tab/>
      </w:r>
      <w:r w:rsidRPr="00DC56BC">
        <w:rPr>
          <w:sz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xmlns:wp14="http://schemas.microsoft.com/office/word/2010/wordml" w:rsidRPr="00DC56BC" w:rsidR="00C7587A" w:rsidP="00C7587A" w:rsidRDefault="00C7587A" w14:paraId="57029443" wp14:textId="77777777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2"/>
        </w:rPr>
      </w:pPr>
      <w:bookmarkStart w:name="sub_110106" w:id="5"/>
      <w:bookmarkEnd w:id="4"/>
      <w:r w:rsidRPr="00DC56BC">
        <w:rPr>
          <w:sz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xmlns:wp14="http://schemas.microsoft.com/office/word/2010/wordml" w:rsidRPr="00DC56BC" w:rsidR="00C7587A" w:rsidP="00C7587A" w:rsidRDefault="00C7587A" w14:paraId="4EC5A1F9" wp14:textId="77777777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 w:val="22"/>
        </w:rPr>
      </w:pPr>
      <w:proofErr w:type="gramStart"/>
      <w:r w:rsidRPr="00DC56BC">
        <w:rPr>
          <w:sz w:val="22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xmlns:wp14="http://schemas.microsoft.com/office/word/2010/wordml" w:rsidRPr="00DC56BC" w:rsidR="00C7587A" w:rsidP="00C7587A" w:rsidRDefault="00C7587A" w14:paraId="25353689" wp14:textId="77777777">
      <w:pPr>
        <w:pStyle w:val="a5"/>
        <w:tabs>
          <w:tab w:val="left" w:pos="567"/>
        </w:tabs>
        <w:ind w:hanging="1045"/>
        <w:rPr>
          <w:sz w:val="22"/>
          <w:szCs w:val="22"/>
        </w:rPr>
      </w:pPr>
      <w:r w:rsidRPr="00DC56BC">
        <w:rPr>
          <w:sz w:val="22"/>
          <w:szCs w:val="22"/>
        </w:rPr>
        <w:t xml:space="preserve"> </w:t>
      </w:r>
    </w:p>
    <w:p xmlns:wp14="http://schemas.microsoft.com/office/word/2010/wordml" w:rsidRPr="00DC56BC" w:rsidR="00C7587A" w:rsidP="00C7587A" w:rsidRDefault="00C7587A" w14:paraId="74D312C0" wp14:textId="77777777">
      <w:pPr>
        <w:pStyle w:val="a5"/>
        <w:tabs>
          <w:tab w:val="left" w:pos="567"/>
        </w:tabs>
        <w:ind w:hanging="1045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5.1.3. Общие требования к порядку подачи и рассмотрения жалобы:</w:t>
      </w:r>
    </w:p>
    <w:p xmlns:wp14="http://schemas.microsoft.com/office/word/2010/wordml" w:rsidRPr="00DC56BC" w:rsidR="00C7587A" w:rsidP="00C7587A" w:rsidRDefault="00C7587A" w14:paraId="206A42A1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21" w:id="6"/>
      <w:r w:rsidRPr="00DC56BC">
        <w:rPr>
          <w:sz w:val="22"/>
        </w:rPr>
        <w:t>1. Жалоба подается в письменной форме на бумажном носителе, в электронной форме в администрацию Клетнянского района. Жалобы на решения, принятые руководителем органа, предоставляющего муниципальную услугу, подаются в вышестоящий орган</w:t>
      </w:r>
      <w:bookmarkStart w:name="sub_11022" w:id="7"/>
      <w:bookmarkEnd w:id="6"/>
      <w:r w:rsidRPr="00DC56BC">
        <w:rPr>
          <w:sz w:val="22"/>
        </w:rPr>
        <w:t>.</w:t>
      </w:r>
    </w:p>
    <w:p xmlns:wp14="http://schemas.microsoft.com/office/word/2010/wordml" w:rsidRPr="00DC56BC" w:rsidR="00C7587A" w:rsidP="00C7587A" w:rsidRDefault="00C7587A" w14:paraId="0145C486" wp14:textId="77777777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sz w:val="22"/>
        </w:rPr>
      </w:pPr>
      <w:r w:rsidRPr="00DC56BC">
        <w:rPr>
          <w:sz w:val="22"/>
        </w:rPr>
        <w:t>2.</w:t>
      </w:r>
      <w:r w:rsidRPr="00DC56BC">
        <w:rPr>
          <w:sz w:val="22"/>
        </w:rPr>
        <w:tab/>
      </w:r>
      <w:r w:rsidRPr="00DC56BC">
        <w:rPr>
          <w:sz w:val="22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Клетнянского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xmlns:wp14="http://schemas.microsoft.com/office/word/2010/wordml" w:rsidRPr="00DC56BC" w:rsidR="00C7587A" w:rsidP="00C7587A" w:rsidRDefault="00C7587A" w14:paraId="7355274B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25" w:id="8"/>
      <w:bookmarkEnd w:id="7"/>
      <w:r w:rsidRPr="00DC56BC">
        <w:rPr>
          <w:sz w:val="22"/>
        </w:rPr>
        <w:t>5.1.4.  Жалоба должна содержать:</w:t>
      </w:r>
    </w:p>
    <w:p xmlns:wp14="http://schemas.microsoft.com/office/word/2010/wordml" w:rsidRPr="00DC56BC" w:rsidR="00C7587A" w:rsidP="00C7587A" w:rsidRDefault="00C7587A" w14:paraId="7386E38E" wp14:textId="77777777">
      <w:pPr>
        <w:spacing w:line="240" w:lineRule="auto"/>
        <w:ind w:firstLine="567"/>
        <w:jc w:val="both"/>
        <w:rPr>
          <w:sz w:val="22"/>
        </w:rPr>
      </w:pPr>
      <w:bookmarkStart w:name="sub_110251" w:id="9"/>
      <w:bookmarkEnd w:id="8"/>
      <w:r w:rsidRPr="00DC56BC">
        <w:rPr>
          <w:sz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xmlns:wp14="http://schemas.microsoft.com/office/word/2010/wordml" w:rsidRPr="00DC56BC" w:rsidR="00C7587A" w:rsidP="00C7587A" w:rsidRDefault="00C7587A" w14:paraId="244F48FF" wp14:textId="77777777">
      <w:pPr>
        <w:spacing w:line="240" w:lineRule="auto"/>
        <w:ind w:firstLine="567"/>
        <w:jc w:val="both"/>
        <w:rPr>
          <w:sz w:val="22"/>
        </w:rPr>
      </w:pPr>
      <w:bookmarkStart w:name="sub_110252" w:id="10"/>
      <w:bookmarkEnd w:id="9"/>
      <w:proofErr w:type="gramStart"/>
      <w:r w:rsidRPr="00DC56BC">
        <w:rPr>
          <w:sz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xmlns:wp14="http://schemas.microsoft.com/office/word/2010/wordml" w:rsidRPr="00DC56BC" w:rsidR="00C7587A" w:rsidP="00C7587A" w:rsidRDefault="00C7587A" w14:paraId="040F5665" wp14:textId="77777777">
      <w:pPr>
        <w:tabs>
          <w:tab w:val="left" w:pos="851"/>
        </w:tabs>
        <w:spacing w:line="240" w:lineRule="auto"/>
        <w:ind w:firstLine="567"/>
        <w:jc w:val="both"/>
        <w:rPr>
          <w:sz w:val="22"/>
        </w:rPr>
      </w:pPr>
      <w:bookmarkStart w:name="sub_110253" w:id="11"/>
      <w:bookmarkEnd w:id="10"/>
      <w:r w:rsidRPr="00DC56BC">
        <w:rPr>
          <w:sz w:val="22"/>
        </w:rPr>
        <w:t>3)</w:t>
      </w:r>
      <w:r w:rsidRPr="00DC56BC">
        <w:rPr>
          <w:sz w:val="22"/>
        </w:rPr>
        <w:tab/>
      </w:r>
      <w:r w:rsidRPr="00DC56BC">
        <w:rPr>
          <w:sz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xmlns:wp14="http://schemas.microsoft.com/office/word/2010/wordml" w:rsidRPr="00DC56BC" w:rsidR="00C7587A" w:rsidP="00C7587A" w:rsidRDefault="00C7587A" w14:paraId="7B5D4B24" wp14:textId="77777777">
      <w:pPr>
        <w:spacing w:line="240" w:lineRule="auto"/>
        <w:ind w:firstLine="567"/>
        <w:jc w:val="both"/>
        <w:rPr>
          <w:sz w:val="22"/>
        </w:rPr>
      </w:pPr>
      <w:bookmarkStart w:name="sub_110254" w:id="12"/>
      <w:bookmarkEnd w:id="11"/>
      <w:r w:rsidRPr="00DC56BC">
        <w:rPr>
          <w:sz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xmlns:wp14="http://schemas.microsoft.com/office/word/2010/wordml" w:rsidRPr="00DC56BC" w:rsidR="00C7587A" w:rsidP="00C7587A" w:rsidRDefault="00C7587A" w14:paraId="70151BAF" wp14:textId="77777777">
      <w:pPr>
        <w:spacing w:line="240" w:lineRule="auto"/>
        <w:ind w:firstLine="567"/>
        <w:jc w:val="both"/>
        <w:rPr>
          <w:sz w:val="22"/>
        </w:rPr>
      </w:pPr>
      <w:bookmarkStart w:name="sub_11026" w:id="13"/>
      <w:bookmarkEnd w:id="12"/>
      <w:r w:rsidRPr="00DC56BC">
        <w:rPr>
          <w:sz w:val="22"/>
        </w:rPr>
        <w:t xml:space="preserve">5.1.5. </w:t>
      </w:r>
      <w:proofErr w:type="gramStart"/>
      <w:r w:rsidRPr="00DC56BC">
        <w:rPr>
          <w:sz w:val="22"/>
        </w:rPr>
        <w:t>Жалоба, поступившая в администрацию Клетнянского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C56BC">
        <w:rPr>
          <w:sz w:val="22"/>
        </w:rP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xmlns:wp14="http://schemas.microsoft.com/office/word/2010/wordml" w:rsidRPr="00DC56BC" w:rsidR="00C7587A" w:rsidP="00C7587A" w:rsidRDefault="00C7587A" w14:paraId="5CC3C767" wp14:textId="77777777">
      <w:pPr>
        <w:tabs>
          <w:tab w:val="left" w:pos="567"/>
          <w:tab w:val="left" w:pos="1276"/>
        </w:tabs>
        <w:spacing w:line="240" w:lineRule="auto"/>
        <w:ind w:firstLine="567"/>
        <w:jc w:val="both"/>
        <w:rPr>
          <w:sz w:val="22"/>
        </w:rPr>
      </w:pPr>
      <w:bookmarkStart w:name="sub_11027" w:id="14"/>
      <w:bookmarkEnd w:id="13"/>
      <w:r w:rsidRPr="00DC56BC">
        <w:rPr>
          <w:sz w:val="22"/>
        </w:rPr>
        <w:t>5.1.6.</w:t>
      </w:r>
      <w:r w:rsidRPr="00DC56BC">
        <w:rPr>
          <w:sz w:val="22"/>
        </w:rPr>
        <w:tab/>
      </w:r>
      <w:r w:rsidRPr="00DC56BC">
        <w:rPr>
          <w:sz w:val="22"/>
        </w:rPr>
        <w:t>По результатам рассмотрения жалобы администрация Клетнянского района принимает одно из следующих решений:</w:t>
      </w:r>
    </w:p>
    <w:p xmlns:wp14="http://schemas.microsoft.com/office/word/2010/wordml" w:rsidRPr="00DC56BC" w:rsidR="00C7587A" w:rsidP="00C7587A" w:rsidRDefault="00C7587A" w14:paraId="6C60956E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271" w:id="15"/>
      <w:bookmarkEnd w:id="14"/>
      <w:proofErr w:type="gramStart"/>
      <w:r w:rsidRPr="00DC56BC">
        <w:rPr>
          <w:sz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xmlns:wp14="http://schemas.microsoft.com/office/word/2010/wordml" w:rsidRPr="00DC56BC" w:rsidR="00C7587A" w:rsidP="00C7587A" w:rsidRDefault="00C7587A" w14:paraId="60924295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272" w:id="16"/>
      <w:bookmarkEnd w:id="15"/>
      <w:r w:rsidRPr="00DC56BC">
        <w:rPr>
          <w:sz w:val="22"/>
        </w:rPr>
        <w:t>2) отказывает в удовлетворении жалобы.</w:t>
      </w:r>
    </w:p>
    <w:p xmlns:wp14="http://schemas.microsoft.com/office/word/2010/wordml" w:rsidRPr="00DC56BC" w:rsidR="00C7587A" w:rsidP="00C7587A" w:rsidRDefault="00C7587A" w14:paraId="26F8BCBE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28" w:id="17"/>
      <w:bookmarkEnd w:id="16"/>
      <w:r w:rsidRPr="00DC56BC">
        <w:rPr>
          <w:sz w:val="22"/>
        </w:rPr>
        <w:t>5.1.7. Не позднее дня, следующего за днем принятия решения, указанного в п. 5.1.6. данного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xmlns:wp14="http://schemas.microsoft.com/office/word/2010/wordml" w:rsidRPr="00DC56BC" w:rsidR="00C7587A" w:rsidP="00C7587A" w:rsidRDefault="00C7587A" w14:paraId="3E1AF234" wp14:textId="77777777">
      <w:pPr>
        <w:tabs>
          <w:tab w:val="left" w:pos="567"/>
        </w:tabs>
        <w:spacing w:line="240" w:lineRule="auto"/>
        <w:ind w:firstLine="567"/>
        <w:jc w:val="both"/>
        <w:rPr>
          <w:sz w:val="22"/>
        </w:rPr>
      </w:pPr>
      <w:bookmarkStart w:name="sub_11029" w:id="18"/>
      <w:bookmarkEnd w:id="17"/>
      <w:r w:rsidRPr="00DC56BC">
        <w:rPr>
          <w:sz w:val="22"/>
        </w:rPr>
        <w:t xml:space="preserve">5.1.8. В случае установления в ходе или по результатам </w:t>
      </w:r>
      <w:proofErr w:type="gramStart"/>
      <w:r w:rsidRPr="00DC56BC">
        <w:rPr>
          <w:sz w:val="22"/>
        </w:rPr>
        <w:t>рассмотрения жалобы признаков состава административного правонарушения</w:t>
      </w:r>
      <w:proofErr w:type="gramEnd"/>
      <w:r w:rsidRPr="00DC56BC">
        <w:rPr>
          <w:sz w:val="22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history="1" w:anchor="sub_11021">
        <w:r w:rsidRPr="00DC56BC">
          <w:rPr>
            <w:rStyle w:val="a4"/>
            <w:b w:val="0"/>
            <w:sz w:val="22"/>
          </w:rPr>
          <w:t>ч. 1</w:t>
        </w:r>
      </w:hyperlink>
      <w:r w:rsidRPr="00DC56BC">
        <w:rPr>
          <w:sz w:val="22"/>
        </w:rPr>
        <w:t xml:space="preserve"> п. 5.1.3. данного раздела административного регламента, незамедлительно направляет имеющиеся материалы в органы прокуратуры.</w:t>
      </w:r>
      <w:bookmarkEnd w:id="18"/>
    </w:p>
    <w:p xmlns:wp14="http://schemas.microsoft.com/office/word/2010/wordml" w:rsidRPr="00DC56BC" w:rsidR="00C7587A" w:rsidP="00C7587A" w:rsidRDefault="00C7587A" w14:paraId="2983BED0" wp14:textId="7777777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56BC">
        <w:rPr>
          <w:rFonts w:ascii="Times New Roman" w:hAnsi="Times New Roman" w:cs="Times New Roman"/>
          <w:sz w:val="22"/>
          <w:szCs w:val="22"/>
        </w:rPr>
        <w:t>5.1.9. Жалобы на действия должностных лиц муниципального органа по иным вопросам рассматриваются в установленном законодательством порядке.</w:t>
      </w:r>
    </w:p>
    <w:p xmlns:wp14="http://schemas.microsoft.com/office/word/2010/wordml" w:rsidR="00C7587A" w:rsidP="00C7587A" w:rsidRDefault="00C7587A" w14:paraId="52B81810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353AD2DC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159140A0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75992F77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15DCD18A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28BA0DC7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07CDEEE6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3F432A5D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72BFF721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643D45B5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7DCC520A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401913EB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101CFB95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6120E785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="00DC56BC" w:rsidP="00C7587A" w:rsidRDefault="00DC56BC" w14:paraId="5345AAB9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Pr="00DC56BC" w:rsidR="00DC56BC" w:rsidP="00C7587A" w:rsidRDefault="00DC56BC" w14:paraId="7C0568C7" wp14:textId="77777777">
      <w:pPr>
        <w:pStyle w:val="1"/>
        <w:ind w:left="0" w:right="-2" w:firstLine="0"/>
        <w:jc w:val="left"/>
        <w:rPr>
          <w:sz w:val="22"/>
          <w:szCs w:val="22"/>
        </w:rPr>
      </w:pPr>
    </w:p>
    <w:p xmlns:wp14="http://schemas.microsoft.com/office/word/2010/wordml" w:rsidRPr="00DC56BC" w:rsidR="00C7587A" w:rsidP="00C7587A" w:rsidRDefault="00C7587A" w14:paraId="2195B45A" wp14:textId="77777777">
      <w:pPr>
        <w:rPr>
          <w:sz w:val="22"/>
        </w:rPr>
      </w:pPr>
    </w:p>
    <w:p xmlns:wp14="http://schemas.microsoft.com/office/word/2010/wordml" w:rsidRPr="00DC56BC" w:rsidR="00C7587A" w:rsidP="00C7587A" w:rsidRDefault="00C7587A" w14:paraId="0C7C490A" wp14:textId="777777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>Приложение №2</w:t>
      </w:r>
    </w:p>
    <w:p xmlns:wp14="http://schemas.microsoft.com/office/word/2010/wordml" w:rsidRPr="00DC56BC" w:rsidR="00C7587A" w:rsidP="00C7587A" w:rsidRDefault="00C7587A" w14:paraId="441EDC4F" wp14:textId="777777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регламенту, </w:t>
      </w:r>
    </w:p>
    <w:p xmlns:wp14="http://schemas.microsoft.com/office/word/2010/wordml" w:rsidRPr="00DC56BC" w:rsidR="00C7587A" w:rsidP="00C7587A" w:rsidRDefault="00C7587A" w14:paraId="7103C0A6" wp14:textId="777777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 xml:space="preserve">утвержденному </w:t>
      </w:r>
    </w:p>
    <w:p xmlns:wp14="http://schemas.microsoft.com/office/word/2010/wordml" w:rsidRPr="00DC56BC" w:rsidR="00C7587A" w:rsidP="00C7587A" w:rsidRDefault="00C7587A" w14:paraId="26BE21B8" wp14:textId="777777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>_________________________</w:t>
      </w:r>
    </w:p>
    <w:p xmlns:wp14="http://schemas.microsoft.com/office/word/2010/wordml" w:rsidRPr="00DC56BC" w:rsidR="00C7587A" w:rsidP="00C7587A" w:rsidRDefault="00C7587A" w14:paraId="5D8F3B64" wp14:textId="777777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675C0FB4" wp14:textId="77777777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name="_Toc277883795" w:id="19"/>
      <w:r w:rsidRPr="00DC56BC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БЛОК-СХЕМА </w:t>
      </w:r>
      <w:r w:rsidRPr="00DC56BC">
        <w:rPr>
          <w:rFonts w:ascii="Times New Roman" w:hAnsi="Times New Roman" w:cs="Times New Roman"/>
          <w:b w:val="0"/>
          <w:color w:val="auto"/>
          <w:sz w:val="16"/>
          <w:szCs w:val="16"/>
        </w:rPr>
        <w:br/>
      </w:r>
      <w:r w:rsidRPr="00DC56BC">
        <w:rPr>
          <w:rFonts w:ascii="Times New Roman" w:hAnsi="Times New Roman" w:cs="Times New Roman"/>
          <w:b w:val="0"/>
          <w:color w:val="auto"/>
          <w:sz w:val="16"/>
          <w:szCs w:val="16"/>
        </w:rPr>
        <w:t>ПРЕДОСТАВЛЕНИЯ УСЛУГИ</w:t>
      </w:r>
    </w:p>
    <w:p xmlns:wp14="http://schemas.microsoft.com/office/word/2010/wordml" w:rsidRPr="00DC56BC" w:rsidR="00C7587A" w:rsidP="00C7587A" w:rsidRDefault="00C7587A" w14:paraId="79F98070" wp14:textId="77777777">
      <w:pPr>
        <w:jc w:val="center"/>
        <w:rPr>
          <w:sz w:val="16"/>
          <w:szCs w:val="16"/>
        </w:rPr>
      </w:pPr>
      <w:r w:rsidRPr="00DC56BC">
        <w:rPr>
          <w:sz w:val="16"/>
          <w:szCs w:val="16"/>
        </w:rPr>
        <w:t>«ПРЕДОСТАВЛЕНИЕ РЕШЕНИЯ О СОГЛОСОВАНИИ АРХИТЕКТУРНО – ГРАДОСТРОИТЕЛЬНОГО ОБЛИКА ОБЪЕКТА»</w:t>
      </w:r>
    </w:p>
    <w:p xmlns:wp14="http://schemas.microsoft.com/office/word/2010/wordml" w:rsidRPr="00DC56BC" w:rsidR="00C7587A" w:rsidP="00C7587A" w:rsidRDefault="00C7587A" w14:paraId="3CE177CE" wp14:textId="77777777">
      <w:pPr>
        <w:rPr>
          <w:sz w:val="16"/>
          <w:szCs w:val="16"/>
        </w:rPr>
      </w:pPr>
    </w:p>
    <w:bookmarkEnd w:id="19"/>
    <w:p xmlns:wp14="http://schemas.microsoft.com/office/word/2010/wordml" w:rsidRPr="00DC56BC" w:rsidR="00C7587A" w:rsidP="00C7587A" w:rsidRDefault="00C7587A" w14:paraId="2B672259" wp14:textId="77777777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C56BC">
        <w:rPr>
          <w:rFonts w:ascii="Times New Roman" w:hAnsi="Times New Roman" w:cs="Times New Roman"/>
          <w:b w:val="0"/>
          <w:color w:val="auto"/>
          <w:sz w:val="16"/>
          <w:szCs w:val="16"/>
        </w:rPr>
        <w:t>«Предоставление решения  о согласовании архитектурно - градостроительного облика объекта»</w:t>
      </w:r>
    </w:p>
    <w:p xmlns:wp14="http://schemas.microsoft.com/office/word/2010/wordml" w:rsidRPr="00DC56BC" w:rsidR="00C7587A" w:rsidP="00C7587A" w:rsidRDefault="00C7587A" w14:paraId="733F0997" wp14:textId="777777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BF7A08" w14:paraId="1D9A8BAE" wp14:textId="777777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pict w14:anchorId="5342C766">
          <v:shapetype id="_x0000_t120" coordsize="21600,21600" o:spt="120" path="m10800,qx,10800,10800,21600,21600,10800,10800,xe">
            <v:path textboxrect="3163,3163,18437,18437" gradientshapeok="t" o:connecttype="custom" o:connectlocs="10800,0;3163,3163;0,10800;3163,18437;10800,21600;18437,18437;21600,10800;18437,3163"/>
          </v:shapetype>
          <v:shape id="_x0000_s1026" style="position:absolute;left:0;text-align:left;margin-left:186pt;margin-top:6pt;width:249pt;height:65.2pt;z-index:251651584" type="#_x0000_t120">
            <v:textbox style="mso-next-textbox:#_x0000_s1026">
              <w:txbxContent>
                <w:p w:rsidR="00C7587A" w:rsidP="00C7587A" w:rsidRDefault="00C7587A" w14:paraId="139EE6E7" wp14:textId="77777777">
                  <w:pPr>
                    <w:jc w:val="center"/>
                  </w:pPr>
                  <w:r>
                    <w:t>Заявление с приложением документов</w:t>
                  </w:r>
                </w:p>
              </w:txbxContent>
            </v:textbox>
          </v:shape>
        </w:pict>
      </w:r>
    </w:p>
    <w:p xmlns:wp14="http://schemas.microsoft.com/office/word/2010/wordml" w:rsidRPr="00DC56BC" w:rsidR="00C7587A" w:rsidP="00C7587A" w:rsidRDefault="00C7587A" w14:paraId="5C1E7790" wp14:textId="7777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BF7A08" w14:paraId="38E1A791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3D9ABEFE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36" style="position:absolute;left:0;text-align:left;margin-left:-9.3pt;margin-top:7.5pt;width:195.3pt;height:.05pt;flip:x;z-index:251652608" o:connectortype="straight" type="#_x0000_t32">
            <v:stroke endarrow="block"/>
          </v:shape>
        </w:pict>
      </w:r>
      <w:r>
        <w:rPr>
          <w:rFonts w:ascii="Times New Roman" w:hAnsi="Times New Roman" w:cs="Times New Roman"/>
          <w:sz w:val="16"/>
          <w:szCs w:val="16"/>
        </w:rPr>
        <w:pict w14:anchorId="7863CE68">
          <v:shape id="_x0000_s1037" style="position:absolute;left:0;text-align:left;margin-left:-9.3pt;margin-top:7.6pt;width:.05pt;height:350.65pt;z-index:251653632" o:connectortype="straight" type="#_x0000_t32">
            <v:stroke endarrow="block"/>
          </v:shape>
        </w:pict>
      </w:r>
    </w:p>
    <w:p xmlns:wp14="http://schemas.microsoft.com/office/word/2010/wordml" w:rsidRPr="00DC56BC" w:rsidR="00C7587A" w:rsidP="00C7587A" w:rsidRDefault="00C7587A" w14:paraId="22E3E0A0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BF7A08" w14:paraId="13F51236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760F455F">
          <v:shape id="_x0000_s1027" style="position:absolute;left:0;text-align:left;margin-left:166.4pt;margin-top:4.15pt;width:39.85pt;height:20.5pt;flip:x;z-index:251654656" o:connectortype="straight" type="#_x0000_t32">
            <v:stroke endarrow="block"/>
          </v:shape>
        </w:pict>
      </w:r>
    </w:p>
    <w:p xmlns:wp14="http://schemas.microsoft.com/office/word/2010/wordml" w:rsidRPr="00DC56BC" w:rsidR="00C7587A" w:rsidP="00C7587A" w:rsidRDefault="00BF7A08" w14:paraId="616964CB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7A08">
        <w:rPr>
          <w:sz w:val="16"/>
          <w:szCs w:val="16"/>
        </w:rPr>
        <w:pict w14:anchorId="38E8D06F">
          <v:shapetype id="_x0000_t110" coordsize="21600,21600" o:spt="110" path="m10800,l,10800,10800,21600,21600,10800xe">
            <v:stroke joinstyle="miter"/>
            <v:path textboxrect="5400,5400,16200,16200" gradientshapeok="t" o:connecttype="rect"/>
          </v:shapetype>
          <v:shape id="_x0000_s1033" style="position:absolute;left:0;text-align:left;margin-left:146.55pt;margin-top:10.85pt;width:333.9pt;height:167.15pt;z-index:251655680" type="#_x0000_t110">
            <v:textbox style="mso-next-textbox:#_x0000_s1033">
              <w:txbxContent>
                <w:p w:rsidRPr="00F53FBB" w:rsidR="00C7587A" w:rsidP="00C7587A" w:rsidRDefault="00C7587A" w14:paraId="7C7B28C1" wp14:textId="77777777">
                  <w:pPr>
                    <w:jc w:val="center"/>
                    <w:rPr>
                      <w:sz w:val="20"/>
                      <w:szCs w:val="20"/>
                    </w:rPr>
                  </w:pPr>
                  <w:r w:rsidRPr="00F53FBB">
                    <w:rPr>
                      <w:sz w:val="20"/>
                      <w:szCs w:val="20"/>
                    </w:rPr>
                    <w:t>Рассмотрение возможности</w:t>
                  </w:r>
                </w:p>
                <w:p w:rsidR="00C7587A" w:rsidP="00C7587A" w:rsidRDefault="00C7587A" w14:paraId="6D0523DA" wp14:textId="77777777">
                  <w:pPr>
                    <w:jc w:val="center"/>
                  </w:pPr>
                  <w:r w:rsidRPr="00F53FBB">
                    <w:rPr>
                      <w:sz w:val="20"/>
                      <w:szCs w:val="20"/>
                    </w:rPr>
                    <w:t xml:space="preserve">(не возможности) подготовки </w:t>
                  </w:r>
                  <w:r w:rsidRPr="00F53FBB">
                    <w:rPr>
                      <w:rFonts w:cs="Times New Roman"/>
                      <w:sz w:val="20"/>
                      <w:szCs w:val="20"/>
                    </w:rPr>
                    <w:t>решения  о согласовании архитектурно -</w:t>
                  </w:r>
                  <w:r w:rsidRPr="00F53FBB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53FBB">
                    <w:rPr>
                      <w:rFonts w:cs="Times New Roman"/>
                      <w:sz w:val="20"/>
                      <w:szCs w:val="20"/>
                    </w:rPr>
                    <w:t>градостроительного облика</w:t>
                  </w:r>
                  <w:r w:rsidRPr="00F53FBB">
                    <w:rPr>
                      <w:rFonts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53FBB">
                    <w:rPr>
                      <w:rFonts w:cs="Times New Roman"/>
                      <w:sz w:val="20"/>
                      <w:szCs w:val="20"/>
                    </w:rPr>
                    <w:t>объекта</w:t>
                  </w:r>
                </w:p>
              </w:txbxContent>
            </v:textbox>
          </v:shape>
        </w:pict>
      </w:r>
    </w:p>
    <w:p xmlns:wp14="http://schemas.microsoft.com/office/word/2010/wordml" w:rsidRPr="00DC56BC" w:rsidR="00C7587A" w:rsidP="00C7587A" w:rsidRDefault="00BF7A08" w14:paraId="61271843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0E85CD64">
          <v:rect id="_x0000_s1028" style="position:absolute;left:0;text-align:left;margin-left:33.85pt;margin-top:1.55pt;width:152.15pt;height:42.45pt;z-index:251656704">
            <v:textbox style="mso-next-textbox:#_x0000_s1028">
              <w:txbxContent>
                <w:p w:rsidR="00C7587A" w:rsidP="00C7587A" w:rsidRDefault="00C7587A" w14:paraId="0F17E196" wp14:textId="77777777">
                  <w:pPr>
                    <w:jc w:val="center"/>
                  </w:pPr>
                  <w:r>
                    <w:t xml:space="preserve">Прием, проверка и регистрация документов </w:t>
                  </w:r>
                </w:p>
              </w:txbxContent>
            </v:textbox>
          </v:rect>
        </w:pict>
      </w:r>
    </w:p>
    <w:p xmlns:wp14="http://schemas.microsoft.com/office/word/2010/wordml" w:rsidRPr="00DC56BC" w:rsidR="00C7587A" w:rsidP="00C7587A" w:rsidRDefault="00C7587A" w14:paraId="75BA9183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BF7A08" w14:paraId="64363513" wp14:textId="77777777">
      <w:pPr>
        <w:rPr>
          <w:sz w:val="16"/>
          <w:szCs w:val="16"/>
        </w:rPr>
      </w:pPr>
      <w:r>
        <w:rPr>
          <w:sz w:val="16"/>
          <w:szCs w:val="16"/>
        </w:rPr>
        <w:pict w14:anchorId="73F25ACF">
          <v:shape id="_x0000_s1029" style="position:absolute;margin-left:186pt;margin-top:3.6pt;width:38.8pt;height:12.8pt;z-index:251657728" o:connectortype="straight" type="#_x0000_t32">
            <v:stroke endarrow="block"/>
          </v:shape>
        </w:pict>
      </w:r>
    </w:p>
    <w:p xmlns:wp14="http://schemas.microsoft.com/office/word/2010/wordml" w:rsidRPr="00DC56BC" w:rsidR="00C7587A" w:rsidP="00C7587A" w:rsidRDefault="00C7587A" w14:paraId="1A3C639F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BF7A08" w14:paraId="1CCF70F6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60BE5E9F">
          <v:shape id="_x0000_s1032" style="position:absolute;left:0;text-align:left;margin-left:392.7pt;margin-top:4.9pt;width:.05pt;height:33.65pt;z-index:251658752" o:connectortype="straight" type="#_x0000_t32">
            <v:stroke endarrow="block"/>
          </v:shape>
        </w:pict>
      </w:r>
      <w:r w:rsidRPr="00DC56BC" w:rsidR="00C75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xmlns:wp14="http://schemas.microsoft.com/office/word/2010/wordml" w:rsidRPr="00DC56BC" w:rsidR="00C7587A" w:rsidP="00C7587A" w:rsidRDefault="00C7587A" w14:paraId="4ACAE114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BF7A08" w14:paraId="5415F98B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62D9E06E">
          <v:shape id="_x0000_s1031" style="position:absolute;left:0;text-align:left;margin-left:113.1pt;margin-top:5.35pt;width:118.3pt;height:102.35pt;flip:x;z-index:251659776" o:connectortype="straight" type="#_x0000_t32">
            <v:stroke endarrow="block"/>
          </v:shape>
        </w:pict>
      </w:r>
    </w:p>
    <w:p xmlns:wp14="http://schemas.microsoft.com/office/word/2010/wordml" w:rsidRPr="00DC56BC" w:rsidR="00C7587A" w:rsidP="00C7587A" w:rsidRDefault="00BF7A08" w14:paraId="4D17318D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02C59D18">
          <v:shape id="_x0000_s1034" style="position:absolute;left:0;text-align:left;margin-left:411.5pt;margin-top:8.9pt;width:0;height:172.9pt;z-index:251660800" o:connectortype="straight" type="#_x0000_t32">
            <v:stroke endarrow="block"/>
          </v:shape>
        </w:pict>
      </w:r>
    </w:p>
    <w:p xmlns:wp14="http://schemas.microsoft.com/office/word/2010/wordml" w:rsidRPr="00DC56BC" w:rsidR="00C7587A" w:rsidP="00C7587A" w:rsidRDefault="00C7587A" w14:paraId="7528DCAB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 xml:space="preserve">                                   нет                                                         </w:t>
      </w:r>
    </w:p>
    <w:p xmlns:wp14="http://schemas.microsoft.com/office/word/2010/wordml" w:rsidRPr="00DC56BC" w:rsidR="00C7587A" w:rsidP="00C7587A" w:rsidRDefault="00C7587A" w14:paraId="4DDEC327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xmlns:wp14="http://schemas.microsoft.com/office/word/2010/wordml" w:rsidRPr="00DC56BC" w:rsidR="00C7587A" w:rsidP="00C7587A" w:rsidRDefault="00C7587A" w14:paraId="1B97C02F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38B7B7A9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да</w:t>
      </w:r>
    </w:p>
    <w:p xmlns:wp14="http://schemas.microsoft.com/office/word/2010/wordml" w:rsidRPr="00DC56BC" w:rsidR="00C7587A" w:rsidP="00C7587A" w:rsidRDefault="00C7587A" w14:paraId="6A75AF30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BF7A08" w14:paraId="357B042F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6A336337">
          <v:rect id="_x0000_s1030" style="position:absolute;left:0;text-align:left;margin-left:25.9pt;margin-top:11.15pt;width:152.15pt;height:55.7pt;z-index:251661824">
            <v:textbox style="mso-next-textbox:#_x0000_s1030">
              <w:txbxContent>
                <w:p w:rsidR="00C7587A" w:rsidP="00C7587A" w:rsidRDefault="00C7587A" w14:paraId="6C0062F6" wp14:textId="77777777">
                  <w:pPr>
                    <w:jc w:val="center"/>
                  </w:pPr>
                  <w:r>
                    <w:t xml:space="preserve">Мотивированный отказ в предоставлении услуги </w:t>
                  </w:r>
                </w:p>
              </w:txbxContent>
            </v:textbox>
          </v:rect>
        </w:pict>
      </w:r>
    </w:p>
    <w:p xmlns:wp14="http://schemas.microsoft.com/office/word/2010/wordml" w:rsidRPr="00DC56BC" w:rsidR="00C7587A" w:rsidP="00C7587A" w:rsidRDefault="00C7587A" w14:paraId="5F21103A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081ECE25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44EAAA79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027E54ED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17B92D2C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3E3D06E5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BF7A08" w14:paraId="3F509883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05F62368">
          <v:rect id="_x0000_s1035" style="position:absolute;left:0;text-align:left;margin-left:171pt;margin-top:2.4pt;width:267pt;height:51.15pt;z-index:251662848">
            <v:textbox style="mso-next-textbox:#_x0000_s1035">
              <w:txbxContent>
                <w:p w:rsidRPr="00CF7C89" w:rsidR="00C7587A" w:rsidP="00C7587A" w:rsidRDefault="00C7587A" w14:paraId="402C4F8E" wp14:textId="77777777">
                  <w:r w:rsidRPr="00F53FBB">
                    <w:rPr>
                      <w:sz w:val="22"/>
                    </w:rPr>
                    <w:t>Подготовка и  оформление документов по</w:t>
                  </w:r>
                  <w: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2"/>
                    </w:rPr>
                    <w:t>согласованию</w:t>
                  </w:r>
                  <w:r w:rsidRPr="00F53FBB">
                    <w:rPr>
                      <w:rFonts w:cs="Times New Roman"/>
                      <w:sz w:val="22"/>
                    </w:rPr>
                    <w:t xml:space="preserve"> архитектурно -</w:t>
                  </w:r>
                  <w:r w:rsidRPr="00F53FBB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F53FBB">
                    <w:rPr>
                      <w:rFonts w:cs="Times New Roman"/>
                      <w:sz w:val="22"/>
                    </w:rPr>
                    <w:t>градостроительного облика</w:t>
                  </w:r>
                  <w:r w:rsidRPr="00F53FBB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F53FBB">
                    <w:rPr>
                      <w:rFonts w:cs="Times New Roman"/>
                      <w:sz w:val="22"/>
                    </w:rPr>
                    <w:t>объекта</w:t>
                  </w:r>
                </w:p>
              </w:txbxContent>
            </v:textbox>
          </v:rect>
        </w:pict>
      </w:r>
      <w:r w:rsidRPr="00DC56BC" w:rsidR="00C7587A">
        <w:rPr>
          <w:rFonts w:ascii="Times New Roman" w:hAnsi="Times New Roman" w:cs="Times New Roman"/>
          <w:sz w:val="16"/>
          <w:szCs w:val="16"/>
        </w:rPr>
        <w:t xml:space="preserve">       10 календарных дней</w:t>
      </w:r>
    </w:p>
    <w:p xmlns:wp14="http://schemas.microsoft.com/office/word/2010/wordml" w:rsidRPr="00DC56BC" w:rsidR="00C7587A" w:rsidP="00C7587A" w:rsidRDefault="00BF7A08" w14:paraId="5393789A" wp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47A3B38D">
          <v:shape id="_x0000_s1038" style="position:absolute;left:0;text-align:left;margin-left:-9.3pt;margin-top:13.3pt;width:181.85pt;height:0;z-index:251663872" o:connectortype="straight" type="#_x0000_t32">
            <v:stroke endarrow="block"/>
          </v:shape>
        </w:pict>
      </w:r>
    </w:p>
    <w:p xmlns:wp14="http://schemas.microsoft.com/office/word/2010/wordml" w:rsidRPr="00DC56BC" w:rsidR="00C7587A" w:rsidP="00C7587A" w:rsidRDefault="00C7587A" w14:paraId="03FE9CCC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45970974" wp14:textId="7777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4F096E00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58442E1E" wp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DC56BC" w:rsidP="00C7587A" w:rsidRDefault="00DC56BC" w14:paraId="043EEEED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DC56BC" w:rsidP="00C7587A" w:rsidRDefault="00DC56BC" w14:paraId="58AB42BA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DC56BC" w:rsidP="00C7587A" w:rsidRDefault="00DC56BC" w14:paraId="3774C789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DC56BC" w:rsidP="00C7587A" w:rsidRDefault="00DC56BC" w14:paraId="5902A5F8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DC56BC" w:rsidP="00C7587A" w:rsidRDefault="00DC56BC" w14:paraId="00CB1AB8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DC56BC" w:rsidP="00C7587A" w:rsidRDefault="00DC56BC" w14:paraId="728468C6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48D405D2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>Приложение №3</w:t>
      </w:r>
    </w:p>
    <w:p xmlns:wp14="http://schemas.microsoft.com/office/word/2010/wordml" w:rsidRPr="00DC56BC" w:rsidR="00C7587A" w:rsidP="00C7587A" w:rsidRDefault="00C7587A" w14:paraId="08087E05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 xml:space="preserve"> к административному регламенту,</w:t>
      </w:r>
    </w:p>
    <w:p xmlns:wp14="http://schemas.microsoft.com/office/word/2010/wordml" w:rsidRPr="00DC56BC" w:rsidR="00C7587A" w:rsidP="00C7587A" w:rsidRDefault="00C7587A" w14:paraId="5607C722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ab/>
      </w:r>
      <w:r w:rsidRPr="00DC56BC">
        <w:rPr>
          <w:rFonts w:ascii="Times New Roman" w:hAnsi="Times New Roman" w:cs="Times New Roman"/>
          <w:sz w:val="16"/>
          <w:szCs w:val="16"/>
        </w:rPr>
        <w:t xml:space="preserve">утвержденному </w:t>
      </w:r>
    </w:p>
    <w:p xmlns:wp14="http://schemas.microsoft.com/office/word/2010/wordml" w:rsidRPr="00DC56BC" w:rsidR="00C7587A" w:rsidP="00C7587A" w:rsidRDefault="00C7587A" w14:paraId="70838D70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759E3150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DC56BC" w:rsidRDefault="00C7587A" w14:paraId="2DBB03F4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кому:   Главе администрации </w:t>
      </w:r>
      <w:proofErr w:type="spellStart"/>
      <w:r w:rsidRPr="00DC56BC">
        <w:rPr>
          <w:sz w:val="16"/>
          <w:szCs w:val="16"/>
          <w:lang w:eastAsia="ru-RU"/>
        </w:rPr>
        <w:t>Клетнянского</w:t>
      </w:r>
      <w:proofErr w:type="spellEnd"/>
      <w:r w:rsidRPr="00DC56BC">
        <w:rPr>
          <w:sz w:val="16"/>
          <w:szCs w:val="16"/>
          <w:lang w:eastAsia="ru-RU"/>
        </w:rPr>
        <w:t xml:space="preserve"> района</w:t>
      </w:r>
    </w:p>
    <w:p xmlns:wp14="http://schemas.microsoft.com/office/word/2010/wordml" w:rsidRPr="00DC56BC" w:rsidR="00C7587A" w:rsidP="00C7587A" w:rsidRDefault="00C7587A" w14:paraId="46164F0E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         от кого:_______________________________________________________</w:t>
      </w:r>
    </w:p>
    <w:p xmlns:wp14="http://schemas.microsoft.com/office/word/2010/wordml" w:rsidRPr="00DC56BC" w:rsidR="00C7587A" w:rsidP="00C7587A" w:rsidRDefault="00C7587A" w14:paraId="5A778530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                       (Ф.И.О.; адрес проживания; тел.; паспортные данные – для граждан) </w:t>
      </w:r>
    </w:p>
    <w:p xmlns:wp14="http://schemas.microsoft.com/office/word/2010/wordml" w:rsidRPr="00DC56BC" w:rsidR="00C7587A" w:rsidP="00C7587A" w:rsidRDefault="00C7587A" w14:paraId="28B1AD22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                 ________________________________________________________</w:t>
      </w:r>
    </w:p>
    <w:p xmlns:wp14="http://schemas.microsoft.com/office/word/2010/wordml" w:rsidRPr="00DC56BC" w:rsidR="00C7587A" w:rsidP="00DC56BC" w:rsidRDefault="00C7587A" w14:paraId="4E73213E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                (полное наименование; ИНН; юридический и почтовый адреса; </w:t>
      </w:r>
    </w:p>
    <w:p xmlns:wp14="http://schemas.microsoft.com/office/word/2010/wordml" w:rsidRPr="00DC56BC" w:rsidR="00C7587A" w:rsidP="00C7587A" w:rsidRDefault="00C7587A" w14:paraId="47002492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proofErr w:type="gramStart"/>
      <w:r w:rsidRPr="00DC56BC">
        <w:rPr>
          <w:sz w:val="16"/>
          <w:szCs w:val="16"/>
          <w:lang w:eastAsia="ru-RU"/>
        </w:rPr>
        <w:t xml:space="preserve">ФИО руководителя;  телефон – для юридического лица) </w:t>
      </w:r>
      <w:proofErr w:type="gramEnd"/>
    </w:p>
    <w:p xmlns:wp14="http://schemas.microsoft.com/office/word/2010/wordml" w:rsidRPr="00DC56BC" w:rsidR="00C7587A" w:rsidP="00C7587A" w:rsidRDefault="00C7587A" w14:paraId="02D1C0A3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                         </w:t>
      </w:r>
    </w:p>
    <w:p xmlns:wp14="http://schemas.microsoft.com/office/word/2010/wordml" w:rsidRPr="00DC56BC" w:rsidR="00C7587A" w:rsidP="00C7587A" w:rsidRDefault="00C7587A" w14:paraId="7526B54C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                 ________________________________________________________</w:t>
      </w:r>
    </w:p>
    <w:p xmlns:wp14="http://schemas.microsoft.com/office/word/2010/wordml" w:rsidRPr="00DC56BC" w:rsidR="00C7587A" w:rsidP="00C7587A" w:rsidRDefault="00C7587A" w14:paraId="2F64BD29" wp14:textId="77777777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DC56BC">
        <w:rPr>
          <w:sz w:val="16"/>
          <w:szCs w:val="16"/>
          <w:lang w:eastAsia="ru-RU"/>
        </w:rPr>
        <w:t xml:space="preserve">                                 </w:t>
      </w:r>
    </w:p>
    <w:p xmlns:wp14="http://schemas.microsoft.com/office/word/2010/wordml" w:rsidRPr="00DC56BC" w:rsidR="00C7587A" w:rsidP="00C7587A" w:rsidRDefault="00C7587A" w14:paraId="06F91371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 </w:t>
      </w:r>
    </w:p>
    <w:p xmlns:wp14="http://schemas.microsoft.com/office/word/2010/wordml" w:rsidRPr="00DC56BC" w:rsidR="00C7587A" w:rsidP="00C7587A" w:rsidRDefault="00C7587A" w14:paraId="30CFE70A" wp14:textId="77777777">
      <w:pPr>
        <w:pStyle w:val="a6"/>
        <w:jc w:val="center"/>
        <w:rPr>
          <w:rFonts w:ascii="Times New Roman" w:hAnsi="Times New Roman" w:cs="Times New Roman"/>
        </w:rPr>
      </w:pPr>
      <w:r w:rsidRPr="00DC56BC">
        <w:rPr>
          <w:rStyle w:val="a7"/>
          <w:rFonts w:ascii="Times New Roman" w:hAnsi="Times New Roman" w:cs="Times New Roman"/>
        </w:rPr>
        <w:t>ЗАЯВЛЕНИЕ</w:t>
      </w:r>
    </w:p>
    <w:p xmlns:wp14="http://schemas.microsoft.com/office/word/2010/wordml" w:rsidRPr="00DC56BC" w:rsidR="00C7587A" w:rsidP="00C7587A" w:rsidRDefault="00C7587A" w14:paraId="61B7E026" wp14:textId="77777777">
      <w:pPr>
        <w:jc w:val="center"/>
        <w:rPr>
          <w:sz w:val="16"/>
          <w:szCs w:val="16"/>
        </w:rPr>
      </w:pPr>
      <w:r w:rsidRPr="00DC56BC">
        <w:rPr>
          <w:sz w:val="16"/>
          <w:szCs w:val="16"/>
        </w:rPr>
        <w:t>о предоставлении решения о согласовании архитектурно-градостроительного</w:t>
      </w:r>
    </w:p>
    <w:p xmlns:wp14="http://schemas.microsoft.com/office/word/2010/wordml" w:rsidRPr="00DC56BC" w:rsidR="00C7587A" w:rsidP="00C7587A" w:rsidRDefault="00C7587A" w14:paraId="5C392DA3" wp14:textId="77777777">
      <w:pPr>
        <w:jc w:val="center"/>
        <w:rPr>
          <w:sz w:val="16"/>
          <w:szCs w:val="16"/>
        </w:rPr>
      </w:pPr>
      <w:r w:rsidRPr="00DC56BC">
        <w:rPr>
          <w:sz w:val="16"/>
          <w:szCs w:val="16"/>
        </w:rPr>
        <w:t>облика объекта капитального строительства на территории</w:t>
      </w:r>
    </w:p>
    <w:p xmlns:wp14="http://schemas.microsoft.com/office/word/2010/wordml" w:rsidRPr="00DC56BC" w:rsidR="00C7587A" w:rsidP="00C7587A" w:rsidRDefault="00C7587A" w14:paraId="5BFF5CB9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5D7ED872" wp14:textId="77777777">
      <w:pPr>
        <w:jc w:val="both"/>
        <w:rPr>
          <w:sz w:val="16"/>
          <w:szCs w:val="16"/>
        </w:rPr>
      </w:pPr>
      <w:r w:rsidRPr="00DC56BC">
        <w:rPr>
          <w:sz w:val="16"/>
          <w:szCs w:val="16"/>
        </w:rPr>
        <w:t xml:space="preserve">Прошу  предоставить  решение  о  согласовании  архитектурно  - градостроительного  облика </w:t>
      </w:r>
    </w:p>
    <w:p xmlns:wp14="http://schemas.microsoft.com/office/word/2010/wordml" w:rsidRPr="00DC56BC" w:rsidR="00C7587A" w:rsidP="00C7587A" w:rsidRDefault="00C7587A" w14:paraId="5AC83B37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объекта_________________________________________________________________________ </w:t>
      </w:r>
    </w:p>
    <w:p xmlns:wp14="http://schemas.microsoft.com/office/word/2010/wordml" w:rsidRPr="00DC56BC" w:rsidR="00C7587A" w:rsidP="00C7587A" w:rsidRDefault="00C7587A" w14:paraId="0A9E9186" wp14:textId="77777777">
      <w:pPr>
        <w:jc w:val="center"/>
        <w:rPr>
          <w:sz w:val="16"/>
          <w:szCs w:val="16"/>
        </w:rPr>
      </w:pPr>
      <w:r w:rsidRPr="00DC56BC">
        <w:rPr>
          <w:sz w:val="16"/>
          <w:szCs w:val="16"/>
        </w:rPr>
        <w:t>(наименование объекта)</w:t>
      </w:r>
    </w:p>
    <w:p xmlns:wp14="http://schemas.microsoft.com/office/word/2010/wordml" w:rsidRPr="00DC56BC" w:rsidR="00C7587A" w:rsidP="00C7587A" w:rsidRDefault="00C7587A" w14:paraId="008280F1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________________________________________________________________________________ </w:t>
      </w:r>
    </w:p>
    <w:p xmlns:wp14="http://schemas.microsoft.com/office/word/2010/wordml" w:rsidRPr="00DC56BC" w:rsidR="00C7587A" w:rsidP="00C7587A" w:rsidRDefault="00C7587A" w14:paraId="1B362CE1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расположенного  по </w:t>
      </w:r>
    </w:p>
    <w:p xmlns:wp14="http://schemas.microsoft.com/office/word/2010/wordml" w:rsidRPr="00DC56BC" w:rsidR="00C7587A" w:rsidP="00C7587A" w:rsidRDefault="00C7587A" w14:paraId="491894C1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lastRenderedPageBreak/>
        <w:t xml:space="preserve">адресу__________________________________________________________________________  </w:t>
      </w:r>
    </w:p>
    <w:p xmlns:wp14="http://schemas.microsoft.com/office/word/2010/wordml" w:rsidRPr="00DC56BC" w:rsidR="00C7587A" w:rsidP="00C7587A" w:rsidRDefault="00C7587A" w14:paraId="3D2E93A3" wp14:textId="77777777">
      <w:pPr>
        <w:jc w:val="center"/>
        <w:rPr>
          <w:sz w:val="16"/>
          <w:szCs w:val="16"/>
        </w:rPr>
      </w:pPr>
      <w:r w:rsidRPr="00DC56BC">
        <w:rPr>
          <w:sz w:val="16"/>
          <w:szCs w:val="16"/>
        </w:rPr>
        <w:t>(адрес объекта)</w:t>
      </w:r>
    </w:p>
    <w:p xmlns:wp14="http://schemas.microsoft.com/office/word/2010/wordml" w:rsidRPr="00DC56BC" w:rsidR="00C7587A" w:rsidP="00C7587A" w:rsidRDefault="00C7587A" w14:paraId="261F6EAB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 </w:t>
      </w:r>
    </w:p>
    <w:p xmlns:wp14="http://schemas.microsoft.com/office/word/2010/wordml" w:rsidRPr="00DC56BC" w:rsidR="00C7587A" w:rsidP="00C7587A" w:rsidRDefault="00C7587A" w14:paraId="759A9508" wp14:textId="77777777">
      <w:pPr>
        <w:jc w:val="both"/>
        <w:rPr>
          <w:sz w:val="16"/>
          <w:szCs w:val="16"/>
        </w:rPr>
      </w:pPr>
      <w:r w:rsidRPr="00DC56BC">
        <w:rPr>
          <w:sz w:val="16"/>
          <w:szCs w:val="16"/>
        </w:rPr>
        <w:t xml:space="preserve">на земельном участке с кадастровым номером __________________________.    </w:t>
      </w:r>
    </w:p>
    <w:p xmlns:wp14="http://schemas.microsoft.com/office/word/2010/wordml" w:rsidRPr="00DC56BC" w:rsidR="00C7587A" w:rsidP="00C7587A" w:rsidRDefault="00C7587A" w14:paraId="1758D142" wp14:textId="77777777">
      <w:pPr>
        <w:jc w:val="center"/>
        <w:rPr>
          <w:sz w:val="16"/>
          <w:szCs w:val="16"/>
        </w:rPr>
      </w:pPr>
      <w:r w:rsidRPr="00DC56BC">
        <w:rPr>
          <w:sz w:val="16"/>
          <w:szCs w:val="16"/>
        </w:rPr>
        <w:t>(кадастровый номер)</w:t>
      </w:r>
    </w:p>
    <w:p xmlns:wp14="http://schemas.microsoft.com/office/word/2010/wordml" w:rsidRPr="00DC56BC" w:rsidR="00C7587A" w:rsidP="00C7587A" w:rsidRDefault="00C7587A" w14:paraId="600C74EE" wp14:textId="77777777">
      <w:pPr>
        <w:jc w:val="both"/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3300E7A7" wp14:textId="77777777">
      <w:pPr>
        <w:jc w:val="both"/>
        <w:rPr>
          <w:sz w:val="16"/>
          <w:szCs w:val="16"/>
        </w:rPr>
      </w:pPr>
      <w:r w:rsidRPr="00DC56BC">
        <w:rPr>
          <w:sz w:val="16"/>
          <w:szCs w:val="16"/>
        </w:rPr>
        <w:t>Согласе</w:t>
      </w:r>
      <w:proofErr w:type="gramStart"/>
      <w:r w:rsidRPr="00DC56BC">
        <w:rPr>
          <w:sz w:val="16"/>
          <w:szCs w:val="16"/>
        </w:rPr>
        <w:t>н(</w:t>
      </w:r>
      <w:proofErr w:type="gramEnd"/>
      <w:r w:rsidRPr="00DC56BC">
        <w:rPr>
          <w:sz w:val="16"/>
          <w:szCs w:val="16"/>
        </w:rPr>
        <w:t xml:space="preserve">на) на обработку своих персональных данных при сохранении их конфиденциальности в соответствии с Федеральным законом от 27 июля 2006 года № 152-ФЗ «О персональных данных»  в случае необходимости получения персональных данных из других государственных органов, органов местного самоуправления, подведомственных им организаций. </w:t>
      </w:r>
    </w:p>
    <w:p xmlns:wp14="http://schemas.microsoft.com/office/word/2010/wordml" w:rsidRPr="00DC56BC" w:rsidR="00C7587A" w:rsidP="00C7587A" w:rsidRDefault="00C7587A" w14:paraId="5C785E36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6968487F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797BFA2F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>Подпись заявителя:______________________     Дата:___________________</w:t>
      </w:r>
    </w:p>
    <w:p xmlns:wp14="http://schemas.microsoft.com/office/word/2010/wordml" w:rsidRPr="00DC56BC" w:rsidR="00C7587A" w:rsidP="00C7587A" w:rsidRDefault="00C7587A" w14:paraId="164D0A68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00165020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6EE2E356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>Приложение №4</w:t>
      </w:r>
    </w:p>
    <w:p xmlns:wp14="http://schemas.microsoft.com/office/word/2010/wordml" w:rsidRPr="00DC56BC" w:rsidR="00C7587A" w:rsidP="00C7587A" w:rsidRDefault="00C7587A" w14:paraId="11FAC77C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>к административному регламенту,</w:t>
      </w:r>
    </w:p>
    <w:p xmlns:wp14="http://schemas.microsoft.com/office/word/2010/wordml" w:rsidRPr="00DC56BC" w:rsidR="00C7587A" w:rsidP="00C7587A" w:rsidRDefault="00C7587A" w14:paraId="221AFBDB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56BC">
        <w:rPr>
          <w:rFonts w:ascii="Times New Roman" w:hAnsi="Times New Roman" w:cs="Times New Roman"/>
          <w:sz w:val="16"/>
          <w:szCs w:val="16"/>
        </w:rPr>
        <w:tab/>
      </w:r>
      <w:r w:rsidRPr="00DC56BC">
        <w:rPr>
          <w:rFonts w:ascii="Times New Roman" w:hAnsi="Times New Roman" w:cs="Times New Roman"/>
          <w:sz w:val="16"/>
          <w:szCs w:val="16"/>
        </w:rPr>
        <w:t xml:space="preserve">утвержденному </w:t>
      </w:r>
    </w:p>
    <w:p xmlns:wp14="http://schemas.microsoft.com/office/word/2010/wordml" w:rsidRPr="00DC56BC" w:rsidR="00C7587A" w:rsidP="00C7587A" w:rsidRDefault="00C7587A" w14:paraId="108202F1" wp14:textId="77777777">
      <w:pPr>
        <w:pStyle w:val="ConsPlusNormal"/>
        <w:widowControl/>
        <w:tabs>
          <w:tab w:val="center" w:pos="4747"/>
          <w:tab w:val="right" w:pos="9495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DC56BC" w:rsidR="00C7587A" w:rsidP="00C7587A" w:rsidRDefault="00C7587A" w14:paraId="793A4974" wp14:textId="77777777">
      <w:pPr>
        <w:rPr>
          <w:sz w:val="16"/>
          <w:szCs w:val="16"/>
        </w:rPr>
      </w:pPr>
    </w:p>
    <w:tbl>
      <w:tblPr>
        <w:tblW w:w="4425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686"/>
        <w:gridCol w:w="3612"/>
        <w:gridCol w:w="127"/>
      </w:tblGrid>
      <w:tr xmlns:wp14="http://schemas.microsoft.com/office/word/2010/wordml" w:rsidRPr="00DC56BC" w:rsidR="00C7587A" w:rsidTr="0066200A" w14:paraId="2B7E9E37" wp14:textId="77777777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Pr="00DC56BC" w:rsidR="00C7587A" w:rsidP="0066200A" w:rsidRDefault="00C7587A" w14:paraId="177AA26C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Кому</w:t>
            </w:r>
          </w:p>
        </w:tc>
        <w:tc>
          <w:tcPr>
            <w:tcW w:w="3739" w:type="dxa"/>
            <w:gridSpan w:val="2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0520575C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00A38EFB" wp14:textId="77777777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Pr="00DC56BC" w:rsidR="00C7587A" w:rsidP="0066200A" w:rsidRDefault="00C7587A" w14:paraId="012CDC29" wp14:textId="7777777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50705427" wp14:textId="77777777">
            <w:pPr>
              <w:jc w:val="center"/>
              <w:rPr>
                <w:iCs/>
                <w:sz w:val="16"/>
                <w:szCs w:val="16"/>
              </w:rPr>
            </w:pPr>
            <w:proofErr w:type="gramStart"/>
            <w:r w:rsidRPr="00DC56BC">
              <w:rPr>
                <w:iCs/>
                <w:sz w:val="16"/>
                <w:szCs w:val="16"/>
              </w:rPr>
              <w:t>(наименование застройщика</w:t>
            </w:r>
            <w:proofErr w:type="gramEnd"/>
          </w:p>
        </w:tc>
      </w:tr>
      <w:tr xmlns:wp14="http://schemas.microsoft.com/office/word/2010/wordml" w:rsidRPr="00DC56BC" w:rsidR="00C7587A" w:rsidTr="0066200A" w14:paraId="1FA4B0D7" wp14:textId="77777777">
        <w:trPr>
          <w:trHeight w:val="240"/>
          <w:jc w:val="right"/>
        </w:trPr>
        <w:tc>
          <w:tcPr>
            <w:tcW w:w="4425" w:type="dxa"/>
            <w:gridSpan w:val="3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514B1AAD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536F07E2" wp14:textId="77777777">
        <w:trPr>
          <w:jc w:val="right"/>
        </w:trPr>
        <w:tc>
          <w:tcPr>
            <w:tcW w:w="4425" w:type="dxa"/>
            <w:gridSpan w:val="3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76F36293" wp14:textId="77777777">
            <w:pPr>
              <w:jc w:val="center"/>
              <w:rPr>
                <w:iCs/>
                <w:sz w:val="16"/>
                <w:szCs w:val="16"/>
              </w:rPr>
            </w:pPr>
            <w:proofErr w:type="gramStart"/>
            <w:r w:rsidRPr="00DC56BC">
              <w:rPr>
                <w:iCs/>
                <w:sz w:val="16"/>
                <w:szCs w:val="16"/>
              </w:rPr>
              <w:t>(фамилия, имя, отчество — для граждан,</w:t>
            </w:r>
            <w:proofErr w:type="gramEnd"/>
          </w:p>
        </w:tc>
      </w:tr>
      <w:tr xmlns:wp14="http://schemas.microsoft.com/office/word/2010/wordml" w:rsidRPr="00DC56BC" w:rsidR="00C7587A" w:rsidTr="0066200A" w14:paraId="5B3B99E5" wp14:textId="77777777">
        <w:trPr>
          <w:trHeight w:val="240"/>
          <w:jc w:val="right"/>
        </w:trPr>
        <w:tc>
          <w:tcPr>
            <w:tcW w:w="4425" w:type="dxa"/>
            <w:gridSpan w:val="3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7D03493E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234C4245" wp14:textId="77777777">
        <w:trPr>
          <w:jc w:val="right"/>
        </w:trPr>
        <w:tc>
          <w:tcPr>
            <w:tcW w:w="4425" w:type="dxa"/>
            <w:gridSpan w:val="3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17BC2D8F" wp14:textId="77777777">
            <w:pPr>
              <w:jc w:val="center"/>
              <w:rPr>
                <w:iCs/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>полное наименование организации —</w:t>
            </w:r>
          </w:p>
        </w:tc>
      </w:tr>
      <w:tr xmlns:wp14="http://schemas.microsoft.com/office/word/2010/wordml" w:rsidRPr="00DC56BC" w:rsidR="00C7587A" w:rsidTr="0066200A" w14:paraId="3E35744C" wp14:textId="77777777">
        <w:trPr>
          <w:trHeight w:val="240"/>
          <w:jc w:val="right"/>
        </w:trPr>
        <w:tc>
          <w:tcPr>
            <w:tcW w:w="4425" w:type="dxa"/>
            <w:gridSpan w:val="3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0785FD14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3AD19A41" wp14:textId="77777777">
        <w:trPr>
          <w:jc w:val="right"/>
        </w:trPr>
        <w:tc>
          <w:tcPr>
            <w:tcW w:w="4425" w:type="dxa"/>
            <w:gridSpan w:val="3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276AF8AF" wp14:textId="77777777">
            <w:pPr>
              <w:jc w:val="center"/>
              <w:rPr>
                <w:iCs/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>для юридических лиц), его почтовый индекс</w:t>
            </w:r>
          </w:p>
        </w:tc>
      </w:tr>
      <w:tr xmlns:wp14="http://schemas.microsoft.com/office/word/2010/wordml" w:rsidRPr="00DC56BC" w:rsidR="00C7587A" w:rsidTr="0066200A" w14:paraId="386F9DAD" wp14:textId="77777777">
        <w:trPr>
          <w:trHeight w:val="240"/>
          <w:jc w:val="right"/>
        </w:trPr>
        <w:tc>
          <w:tcPr>
            <w:tcW w:w="4298" w:type="dxa"/>
            <w:gridSpan w:val="2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079B9549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dxa"/>
            <w:vAlign w:val="bottom"/>
          </w:tcPr>
          <w:p w:rsidRPr="00DC56BC" w:rsidR="00C7587A" w:rsidP="0066200A" w:rsidRDefault="00C7587A" w14:paraId="507BBA05" wp14:textId="777777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DC56BC">
              <w:rPr>
                <w:sz w:val="16"/>
                <w:szCs w:val="16"/>
                <w:vertAlign w:val="superscript"/>
              </w:rPr>
              <w:t>1</w:t>
            </w:r>
          </w:p>
        </w:tc>
      </w:tr>
      <w:tr xmlns:wp14="http://schemas.microsoft.com/office/word/2010/wordml" w:rsidRPr="00DC56BC" w:rsidR="00C7587A" w:rsidTr="0066200A" w14:paraId="431EB3EE" wp14:textId="77777777">
        <w:trPr>
          <w:jc w:val="right"/>
        </w:trPr>
        <w:tc>
          <w:tcPr>
            <w:tcW w:w="4298" w:type="dxa"/>
            <w:gridSpan w:val="2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48A53833" wp14:textId="77777777">
            <w:pPr>
              <w:jc w:val="center"/>
              <w:rPr>
                <w:iCs/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>и адрес, адрес электронной почты)</w:t>
            </w:r>
          </w:p>
        </w:tc>
        <w:tc>
          <w:tcPr>
            <w:tcW w:w="127" w:type="dxa"/>
            <w:vAlign w:val="bottom"/>
          </w:tcPr>
          <w:p w:rsidRPr="00DC56BC" w:rsidR="00C7587A" w:rsidP="0066200A" w:rsidRDefault="00C7587A" w14:paraId="1B723997" wp14:textId="77777777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xmlns:wp14="http://schemas.microsoft.com/office/word/2010/wordml" w:rsidRPr="00DC56BC" w:rsidR="00C7587A" w:rsidP="00C7587A" w:rsidRDefault="00C7587A" w14:paraId="6A87C65B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19697823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7BAABB1C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1917B2C1" wp14:textId="77777777">
      <w:pPr>
        <w:jc w:val="center"/>
        <w:rPr>
          <w:b/>
          <w:sz w:val="16"/>
          <w:szCs w:val="16"/>
        </w:rPr>
      </w:pPr>
      <w:r w:rsidRPr="00DC56BC">
        <w:rPr>
          <w:b/>
          <w:sz w:val="16"/>
          <w:szCs w:val="16"/>
        </w:rPr>
        <w:t xml:space="preserve">Решение </w:t>
      </w:r>
    </w:p>
    <w:p xmlns:wp14="http://schemas.microsoft.com/office/word/2010/wordml" w:rsidRPr="00DC56BC" w:rsidR="00C7587A" w:rsidP="00C7587A" w:rsidRDefault="00C7587A" w14:paraId="06E2C351" wp14:textId="77777777">
      <w:pPr>
        <w:jc w:val="center"/>
        <w:rPr>
          <w:b/>
          <w:sz w:val="16"/>
          <w:szCs w:val="16"/>
        </w:rPr>
      </w:pPr>
      <w:r w:rsidRPr="00DC56BC">
        <w:rPr>
          <w:b/>
          <w:sz w:val="16"/>
          <w:szCs w:val="16"/>
        </w:rPr>
        <w:t>о согласовании архитектурно-градостроительного облика объекта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xmlns:wp14="http://schemas.microsoft.com/office/word/2010/wordml" w:rsidRPr="00DC56BC" w:rsidR="00C7587A" w:rsidTr="0066200A" w14:paraId="41ED03B3" wp14:textId="77777777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Pr="00DC56BC" w:rsidR="00C7587A" w:rsidP="0066200A" w:rsidRDefault="00C7587A" w14:paraId="4FBD18AA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Дата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3A1E31C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vAlign w:val="bottom"/>
          </w:tcPr>
          <w:p w:rsidRPr="00DC56BC" w:rsidR="00C7587A" w:rsidP="0066200A" w:rsidRDefault="00C7587A" w14:paraId="4B7D59C8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5" w:type="dxa"/>
            <w:vAlign w:val="bottom"/>
          </w:tcPr>
          <w:p w:rsidRPr="00DC56BC" w:rsidR="00C7587A" w:rsidP="0066200A" w:rsidRDefault="00C7587A" w14:paraId="64448EFD" wp14:textId="77777777">
            <w:pPr>
              <w:ind w:right="113"/>
              <w:jc w:val="right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№</w:t>
            </w:r>
          </w:p>
        </w:tc>
        <w:tc>
          <w:tcPr>
            <w:tcW w:w="1596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2F499D0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vAlign w:val="bottom"/>
          </w:tcPr>
          <w:p w:rsidRPr="00DC56BC" w:rsidR="00C7587A" w:rsidP="0066200A" w:rsidRDefault="00C7587A" w14:paraId="7323EF1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  <w:vertAlign w:val="superscript"/>
              </w:rPr>
              <w:t>3</w:t>
            </w:r>
          </w:p>
        </w:tc>
      </w:tr>
    </w:tbl>
    <w:p xmlns:wp14="http://schemas.microsoft.com/office/word/2010/wordml" w:rsidRPr="00DC56BC" w:rsidR="00C7587A" w:rsidP="00C7587A" w:rsidRDefault="00C7587A" w14:paraId="7B622994" wp14:textId="77777777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"/>
        <w:gridCol w:w="9911"/>
      </w:tblGrid>
      <w:tr xmlns:wp14="http://schemas.microsoft.com/office/word/2010/wordml" w:rsidRPr="00DC56BC" w:rsidR="00C7587A" w:rsidTr="0066200A" w14:paraId="1A929DE6" wp14:textId="77777777">
        <w:trPr>
          <w:trHeight w:val="240"/>
        </w:trPr>
        <w:tc>
          <w:tcPr>
            <w:tcW w:w="280" w:type="dxa"/>
            <w:vAlign w:val="bottom"/>
          </w:tcPr>
          <w:p w:rsidRPr="00DC56BC" w:rsidR="00C7587A" w:rsidP="0066200A" w:rsidRDefault="00C7587A" w14:paraId="47EBB898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  <w:lang w:val="en-US"/>
              </w:rPr>
              <w:t>I</w:t>
            </w:r>
            <w:r w:rsidRPr="00DC56BC">
              <w:rPr>
                <w:sz w:val="16"/>
                <w:szCs w:val="16"/>
              </w:rPr>
              <w:t>.</w:t>
            </w:r>
          </w:p>
        </w:tc>
        <w:tc>
          <w:tcPr>
            <w:tcW w:w="9911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6CBE3F7B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067ABDD4" wp14:textId="77777777">
        <w:tc>
          <w:tcPr>
            <w:tcW w:w="280" w:type="dxa"/>
            <w:vAlign w:val="bottom"/>
          </w:tcPr>
          <w:p w:rsidRPr="00DC56BC" w:rsidR="00C7587A" w:rsidP="0066200A" w:rsidRDefault="00C7587A" w14:paraId="244F7A5B" wp14:textId="7777777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11" w:type="dxa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43E9C95F" wp14:textId="77777777">
            <w:pPr>
              <w:jc w:val="center"/>
              <w:rPr>
                <w:iCs/>
                <w:sz w:val="16"/>
                <w:szCs w:val="16"/>
              </w:rPr>
            </w:pPr>
            <w:proofErr w:type="gramStart"/>
            <w:r w:rsidRPr="00DC56BC">
              <w:rPr>
                <w:iCs/>
                <w:sz w:val="16"/>
                <w:szCs w:val="16"/>
              </w:rPr>
              <w:t>(наименование уполномоченного федерального органа исполнительной власти, или</w:t>
            </w:r>
            <w:proofErr w:type="gramEnd"/>
          </w:p>
        </w:tc>
      </w:tr>
      <w:tr xmlns:wp14="http://schemas.microsoft.com/office/word/2010/wordml" w:rsidRPr="00DC56BC" w:rsidR="00C7587A" w:rsidTr="0066200A" w14:paraId="6919125A" wp14:textId="77777777">
        <w:trPr>
          <w:trHeight w:val="240"/>
        </w:trPr>
        <w:tc>
          <w:tcPr>
            <w:tcW w:w="10191" w:type="dxa"/>
            <w:gridSpan w:val="2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57C54DC1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5F7514F7" wp14:textId="77777777">
        <w:tc>
          <w:tcPr>
            <w:tcW w:w="10191" w:type="dxa"/>
            <w:gridSpan w:val="2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461C063A" wp14:textId="77777777">
            <w:pPr>
              <w:jc w:val="center"/>
              <w:rPr>
                <w:iCs/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xmlns:wp14="http://schemas.microsoft.com/office/word/2010/wordml" w:rsidRPr="00DC56BC" w:rsidR="00C7587A" w:rsidTr="0066200A" w14:paraId="61BFCCA0" wp14:textId="77777777">
        <w:trPr>
          <w:trHeight w:val="240"/>
        </w:trPr>
        <w:tc>
          <w:tcPr>
            <w:tcW w:w="10191" w:type="dxa"/>
            <w:gridSpan w:val="2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5817961B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7890530B" wp14:textId="77777777">
        <w:tc>
          <w:tcPr>
            <w:tcW w:w="10191" w:type="dxa"/>
            <w:gridSpan w:val="2"/>
            <w:tcBorders>
              <w:top w:val="single" w:color="auto" w:sz="4" w:space="0"/>
            </w:tcBorders>
            <w:vAlign w:val="bottom"/>
          </w:tcPr>
          <w:p w:rsidRPr="00DC56BC" w:rsidR="00C7587A" w:rsidP="0066200A" w:rsidRDefault="00C7587A" w14:paraId="34114915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 xml:space="preserve">осуществляющего выдачу </w:t>
            </w:r>
            <w:r w:rsidRPr="00DC56BC">
              <w:rPr>
                <w:sz w:val="16"/>
                <w:szCs w:val="16"/>
              </w:rPr>
              <w:t>решения о согласовании архитектурно-градостроительного облика</w:t>
            </w:r>
          </w:p>
          <w:p w:rsidRPr="00DC56BC" w:rsidR="00C7587A" w:rsidP="0066200A" w:rsidRDefault="00C7587A" w14:paraId="6A8FCEC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объекта капитального строительства)</w:t>
            </w:r>
          </w:p>
          <w:p w:rsidRPr="00DC56BC" w:rsidR="00C7587A" w:rsidP="0066200A" w:rsidRDefault="00C7587A" w14:paraId="69AB5E2D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</w:tc>
      </w:tr>
    </w:tbl>
    <w:p xmlns:wp14="http://schemas.microsoft.com/office/word/2010/wordml" w:rsidRPr="00DC56BC" w:rsidR="00C7587A" w:rsidP="00C7587A" w:rsidRDefault="00C7587A" w14:paraId="08E66DA8" wp14:textId="77777777">
      <w:pPr>
        <w:jc w:val="both"/>
        <w:rPr>
          <w:sz w:val="16"/>
          <w:szCs w:val="16"/>
        </w:rPr>
      </w:pPr>
      <w:r w:rsidRPr="00DC56BC">
        <w:rPr>
          <w:sz w:val="16"/>
          <w:szCs w:val="16"/>
        </w:rPr>
        <w:t xml:space="preserve">согласовывает  архитектурно-градостроительный  облик  объекта  </w:t>
      </w:r>
      <w:r w:rsidRPr="00DC56BC">
        <w:rPr>
          <w:sz w:val="16"/>
          <w:szCs w:val="16"/>
          <w:u w:val="single"/>
        </w:rPr>
        <w:t>капитального строительства (реконструкции)</w:t>
      </w:r>
      <w:r w:rsidRPr="00DC56BC">
        <w:rPr>
          <w:sz w:val="16"/>
          <w:szCs w:val="16"/>
        </w:rPr>
        <w:t xml:space="preserve">, со следующими характеристиками: </w:t>
      </w:r>
    </w:p>
    <w:p xmlns:wp14="http://schemas.microsoft.com/office/word/2010/wordml" w:rsidRPr="00DC56BC" w:rsidR="00C7587A" w:rsidP="00C7587A" w:rsidRDefault="00C7587A" w14:paraId="28BE8F6F" wp14:textId="77777777">
      <w:pPr>
        <w:jc w:val="center"/>
        <w:rPr>
          <w:sz w:val="16"/>
          <w:szCs w:val="16"/>
        </w:rPr>
      </w:pPr>
      <w:r w:rsidRPr="00DC56BC">
        <w:rPr>
          <w:sz w:val="16"/>
          <w:szCs w:val="16"/>
        </w:rPr>
        <w:t>(нужное подчеркнуть)</w:t>
      </w:r>
    </w:p>
    <w:tbl>
      <w:tblPr>
        <w:tblStyle w:val="a8"/>
        <w:tblW w:w="9889" w:type="dxa"/>
        <w:tblLayout w:type="fixed"/>
        <w:tblLook w:val="04A0"/>
      </w:tblPr>
      <w:tblGrid>
        <w:gridCol w:w="675"/>
        <w:gridCol w:w="2268"/>
        <w:gridCol w:w="426"/>
        <w:gridCol w:w="1134"/>
        <w:gridCol w:w="567"/>
        <w:gridCol w:w="283"/>
        <w:gridCol w:w="709"/>
        <w:gridCol w:w="1131"/>
        <w:gridCol w:w="570"/>
        <w:gridCol w:w="2126"/>
      </w:tblGrid>
      <w:tr xmlns:wp14="http://schemas.microsoft.com/office/word/2010/wordml" w:rsidRPr="00DC56BC" w:rsidR="00C7587A" w:rsidTr="00DC56BC" w14:paraId="685FEA48" wp14:textId="77777777">
        <w:trPr>
          <w:trHeight w:val="613"/>
        </w:trPr>
        <w:tc>
          <w:tcPr>
            <w:tcW w:w="675" w:type="dxa"/>
            <w:vAlign w:val="center"/>
          </w:tcPr>
          <w:p w:rsidRPr="00DC56BC" w:rsidR="00C7587A" w:rsidP="0066200A" w:rsidRDefault="00C7587A" w14:paraId="4ED56A38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694" w:type="dxa"/>
            <w:gridSpan w:val="2"/>
            <w:vAlign w:val="center"/>
          </w:tcPr>
          <w:p w:rsidRPr="00DC56BC" w:rsidR="00C7587A" w:rsidP="0066200A" w:rsidRDefault="00C7587A" w14:paraId="69AE1DC4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Наименование и адрес</w:t>
            </w:r>
          </w:p>
          <w:p w:rsidRPr="00DC56BC" w:rsidR="00C7587A" w:rsidP="0066200A" w:rsidRDefault="00C7587A" w14:paraId="161BC89F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объекта</w:t>
            </w:r>
          </w:p>
        </w:tc>
        <w:tc>
          <w:tcPr>
            <w:tcW w:w="6520" w:type="dxa"/>
            <w:gridSpan w:val="7"/>
            <w:vAlign w:val="center"/>
          </w:tcPr>
          <w:p w:rsidRPr="00DC56BC" w:rsidR="00C7587A" w:rsidP="0066200A" w:rsidRDefault="00C7587A" w14:paraId="67C36405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DC56BC" w14:paraId="54C5990A" wp14:textId="77777777">
        <w:tc>
          <w:tcPr>
            <w:tcW w:w="675" w:type="dxa"/>
            <w:vAlign w:val="center"/>
          </w:tcPr>
          <w:p w:rsidRPr="00DC56BC" w:rsidR="00C7587A" w:rsidP="0066200A" w:rsidRDefault="00C7587A" w14:paraId="068CFE16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gridSpan w:val="2"/>
            <w:vAlign w:val="center"/>
          </w:tcPr>
          <w:p w:rsidRPr="00DC56BC" w:rsidR="00C7587A" w:rsidP="0066200A" w:rsidRDefault="00C7587A" w14:paraId="4A68575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Автор (-</w:t>
            </w:r>
            <w:proofErr w:type="spellStart"/>
            <w:r w:rsidRPr="00DC56BC">
              <w:rPr>
                <w:sz w:val="16"/>
                <w:szCs w:val="16"/>
              </w:rPr>
              <w:t>ы</w:t>
            </w:r>
            <w:proofErr w:type="spellEnd"/>
            <w:r w:rsidRPr="00DC56BC">
              <w:rPr>
                <w:sz w:val="16"/>
                <w:szCs w:val="16"/>
              </w:rPr>
              <w:t>)</w:t>
            </w:r>
            <w:r w:rsidR="00DC56BC">
              <w:rPr>
                <w:sz w:val="16"/>
                <w:szCs w:val="16"/>
              </w:rPr>
              <w:t xml:space="preserve"> </w:t>
            </w:r>
            <w:proofErr w:type="gramStart"/>
            <w:r w:rsidRPr="00DC56BC">
              <w:rPr>
                <w:sz w:val="16"/>
                <w:szCs w:val="16"/>
              </w:rPr>
              <w:t>архитектурного</w:t>
            </w:r>
            <w:proofErr w:type="gramEnd"/>
          </w:p>
          <w:p w:rsidRPr="00DC56BC" w:rsidR="00C7587A" w:rsidP="0066200A" w:rsidRDefault="00C7587A" w14:paraId="1182042F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решения</w:t>
            </w:r>
          </w:p>
        </w:tc>
        <w:tc>
          <w:tcPr>
            <w:tcW w:w="6520" w:type="dxa"/>
            <w:gridSpan w:val="7"/>
            <w:vAlign w:val="center"/>
          </w:tcPr>
          <w:p w:rsidRPr="00DC56BC" w:rsidR="00C7587A" w:rsidP="0066200A" w:rsidRDefault="00C7587A" w14:paraId="273649E9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DC56BC" w14:paraId="211D681D" wp14:textId="77777777">
        <w:tc>
          <w:tcPr>
            <w:tcW w:w="675" w:type="dxa"/>
            <w:vAlign w:val="center"/>
          </w:tcPr>
          <w:p w:rsidRPr="00DC56BC" w:rsidR="00C7587A" w:rsidP="0066200A" w:rsidRDefault="00C7587A" w14:paraId="3185EF76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gridSpan w:val="2"/>
            <w:vAlign w:val="center"/>
          </w:tcPr>
          <w:p w:rsidRPr="00DC56BC" w:rsidR="00C7587A" w:rsidP="00DC56BC" w:rsidRDefault="00C7587A" w14:paraId="3F07B347" wp14:textId="77777777">
            <w:pPr>
              <w:jc w:val="both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Функциональное</w:t>
            </w:r>
            <w:r w:rsidR="00DC56BC">
              <w:rPr>
                <w:sz w:val="16"/>
                <w:szCs w:val="16"/>
              </w:rPr>
              <w:t xml:space="preserve"> </w:t>
            </w:r>
            <w:r w:rsidRPr="00DC56BC">
              <w:rPr>
                <w:sz w:val="16"/>
                <w:szCs w:val="16"/>
              </w:rPr>
              <w:t>назначение объекта</w:t>
            </w:r>
            <w:r w:rsidR="00DC56BC">
              <w:rPr>
                <w:sz w:val="16"/>
                <w:szCs w:val="16"/>
              </w:rPr>
              <w:t xml:space="preserve"> </w:t>
            </w:r>
            <w:r w:rsidRPr="00DC56BC">
              <w:rPr>
                <w:sz w:val="16"/>
                <w:szCs w:val="16"/>
              </w:rPr>
              <w:t>(совокупность</w:t>
            </w:r>
            <w:r w:rsidR="00DC56BC">
              <w:rPr>
                <w:sz w:val="16"/>
                <w:szCs w:val="16"/>
              </w:rPr>
              <w:t xml:space="preserve"> </w:t>
            </w:r>
            <w:r w:rsidRPr="00DC56BC">
              <w:rPr>
                <w:sz w:val="16"/>
                <w:szCs w:val="16"/>
              </w:rPr>
              <w:t>функций)</w:t>
            </w:r>
          </w:p>
        </w:tc>
        <w:tc>
          <w:tcPr>
            <w:tcW w:w="6520" w:type="dxa"/>
            <w:gridSpan w:val="7"/>
            <w:vAlign w:val="center"/>
          </w:tcPr>
          <w:p w:rsidRPr="00DC56BC" w:rsidR="00C7587A" w:rsidP="0066200A" w:rsidRDefault="00C7587A" w14:paraId="6872908E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4B118532" wp14:textId="77777777">
        <w:tc>
          <w:tcPr>
            <w:tcW w:w="675" w:type="dxa"/>
            <w:vAlign w:val="center"/>
          </w:tcPr>
          <w:p w:rsidRPr="00DC56BC" w:rsidR="00C7587A" w:rsidP="0066200A" w:rsidRDefault="00C7587A" w14:paraId="0C23D37F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4.</w:t>
            </w:r>
          </w:p>
        </w:tc>
        <w:tc>
          <w:tcPr>
            <w:tcW w:w="9214" w:type="dxa"/>
            <w:gridSpan w:val="9"/>
            <w:vAlign w:val="center"/>
          </w:tcPr>
          <w:p w:rsidRPr="00DC56BC" w:rsidR="00C7587A" w:rsidP="0066200A" w:rsidRDefault="00C7587A" w14:paraId="203EFC5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Характеристики архитектурно - градостроительного облика объекта</w:t>
            </w:r>
          </w:p>
        </w:tc>
      </w:tr>
      <w:tr xmlns:wp14="http://schemas.microsoft.com/office/word/2010/wordml" w:rsidRPr="00DC56BC" w:rsidR="00C7587A" w:rsidTr="0066200A" w14:paraId="5F7F4016" wp14:textId="77777777">
        <w:trPr>
          <w:trHeight w:val="390"/>
        </w:trPr>
        <w:tc>
          <w:tcPr>
            <w:tcW w:w="675" w:type="dxa"/>
            <w:vMerge w:val="restart"/>
            <w:vAlign w:val="center"/>
          </w:tcPr>
          <w:p w:rsidRPr="00DC56BC" w:rsidR="00C7587A" w:rsidP="0066200A" w:rsidRDefault="00C7587A" w14:paraId="4BB15E3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4.1.</w:t>
            </w:r>
          </w:p>
        </w:tc>
        <w:tc>
          <w:tcPr>
            <w:tcW w:w="2268" w:type="dxa"/>
            <w:vMerge w:val="restart"/>
            <w:vAlign w:val="center"/>
          </w:tcPr>
          <w:p w:rsidRPr="00DC56BC" w:rsidR="00C7587A" w:rsidP="0066200A" w:rsidRDefault="00C7587A" w14:paraId="0120D775" wp14:textId="77777777">
            <w:pPr>
              <w:jc w:val="center"/>
              <w:rPr>
                <w:sz w:val="16"/>
                <w:szCs w:val="16"/>
              </w:rPr>
            </w:pPr>
            <w:proofErr w:type="spellStart"/>
            <w:r w:rsidRPr="00DC56BC">
              <w:rPr>
                <w:sz w:val="16"/>
                <w:szCs w:val="16"/>
              </w:rPr>
              <w:t>Технико</w:t>
            </w:r>
            <w:proofErr w:type="spellEnd"/>
            <w:r w:rsidRPr="00DC56BC">
              <w:rPr>
                <w:sz w:val="16"/>
                <w:szCs w:val="16"/>
              </w:rPr>
              <w:t xml:space="preserve"> –</w:t>
            </w:r>
          </w:p>
          <w:p w:rsidRPr="00DC56BC" w:rsidR="00C7587A" w:rsidP="0066200A" w:rsidRDefault="00C7587A" w14:paraId="2C2C3FAA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экономические</w:t>
            </w:r>
          </w:p>
          <w:p w:rsidRPr="00DC56BC" w:rsidR="00C7587A" w:rsidP="0066200A" w:rsidRDefault="00C7587A" w14:paraId="7F34EA8E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показатели объекта</w:t>
            </w:r>
          </w:p>
        </w:tc>
        <w:tc>
          <w:tcPr>
            <w:tcW w:w="1560" w:type="dxa"/>
            <w:gridSpan w:val="2"/>
            <w:vAlign w:val="center"/>
          </w:tcPr>
          <w:p w:rsidRPr="00DC56BC" w:rsidR="00C7587A" w:rsidP="0066200A" w:rsidRDefault="00C7587A" w14:paraId="5F8C25D8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Площадь</w:t>
            </w:r>
          </w:p>
          <w:p w:rsidRPr="00DC56BC" w:rsidR="00C7587A" w:rsidP="0066200A" w:rsidRDefault="00C7587A" w14:paraId="43ACEBD5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застройки</w:t>
            </w:r>
          </w:p>
        </w:tc>
        <w:tc>
          <w:tcPr>
            <w:tcW w:w="1559" w:type="dxa"/>
            <w:gridSpan w:val="3"/>
            <w:vAlign w:val="center"/>
          </w:tcPr>
          <w:p w:rsidRPr="00DC56BC" w:rsidR="00C7587A" w:rsidP="0066200A" w:rsidRDefault="00C7587A" w14:paraId="0B12B164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Общая</w:t>
            </w:r>
          </w:p>
          <w:p w:rsidRPr="00DC56BC" w:rsidR="00C7587A" w:rsidP="0066200A" w:rsidRDefault="00C7587A" w14:paraId="534D71E8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площадь объекта</w:t>
            </w:r>
          </w:p>
        </w:tc>
        <w:tc>
          <w:tcPr>
            <w:tcW w:w="3827" w:type="dxa"/>
            <w:gridSpan w:val="3"/>
            <w:vAlign w:val="center"/>
          </w:tcPr>
          <w:p w:rsidRPr="00DC56BC" w:rsidR="00C7587A" w:rsidP="0066200A" w:rsidRDefault="00C7587A" w14:paraId="19EAEE7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Строительный</w:t>
            </w:r>
          </w:p>
          <w:p w:rsidRPr="00DC56BC" w:rsidR="00C7587A" w:rsidP="0066200A" w:rsidRDefault="00C7587A" w14:paraId="41001CA5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объем здания</w:t>
            </w:r>
          </w:p>
        </w:tc>
      </w:tr>
      <w:tr xmlns:wp14="http://schemas.microsoft.com/office/word/2010/wordml" w:rsidRPr="00DC56BC" w:rsidR="00C7587A" w:rsidTr="0066200A" w14:paraId="0E527045" wp14:textId="77777777">
        <w:trPr>
          <w:trHeight w:val="423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0DDBBA9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652D49D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Pr="00DC56BC" w:rsidR="00C7587A" w:rsidP="0066200A" w:rsidRDefault="00C7587A" w14:paraId="5072D39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Pr="00DC56BC" w:rsidR="00C7587A" w:rsidP="0066200A" w:rsidRDefault="00C7587A" w14:paraId="4296EC2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:rsidRPr="00DC56BC" w:rsidR="00C7587A" w:rsidP="0066200A" w:rsidRDefault="00C7587A" w14:paraId="3B85FF8E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46E9B2B7" wp14:textId="77777777">
        <w:trPr>
          <w:trHeight w:val="2040"/>
        </w:trPr>
        <w:tc>
          <w:tcPr>
            <w:tcW w:w="675" w:type="dxa"/>
            <w:vMerge w:val="restart"/>
            <w:vAlign w:val="center"/>
          </w:tcPr>
          <w:p w:rsidRPr="00DC56BC" w:rsidR="00C7587A" w:rsidP="0066200A" w:rsidRDefault="00C7587A" w14:paraId="244E84E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4.2.</w:t>
            </w:r>
          </w:p>
        </w:tc>
        <w:tc>
          <w:tcPr>
            <w:tcW w:w="2268" w:type="dxa"/>
            <w:vMerge w:val="restart"/>
            <w:vAlign w:val="center"/>
          </w:tcPr>
          <w:p w:rsidRPr="00DC56BC" w:rsidR="00C7587A" w:rsidP="0066200A" w:rsidRDefault="00C7587A" w14:paraId="11B40BD0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Объемно –</w:t>
            </w:r>
          </w:p>
          <w:p w:rsidRPr="00DC56BC" w:rsidR="00C7587A" w:rsidP="0066200A" w:rsidRDefault="00C7587A" w14:paraId="0476D547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планировочные</w:t>
            </w:r>
          </w:p>
          <w:p w:rsidRPr="00DC56BC" w:rsidR="00C7587A" w:rsidP="0066200A" w:rsidRDefault="00C7587A" w14:paraId="60285492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параметры объекта</w:t>
            </w:r>
          </w:p>
          <w:p w:rsidRPr="00DC56BC" w:rsidR="00C7587A" w:rsidP="0066200A" w:rsidRDefault="00C7587A" w14:paraId="17F8A671" wp14:textId="7777777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Pr="00DC56BC" w:rsidR="00C7587A" w:rsidP="0066200A" w:rsidRDefault="00C7587A" w14:paraId="7FEDBFBD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Ширина</w:t>
            </w:r>
          </w:p>
          <w:p w:rsidRPr="00DC56BC" w:rsidR="00C7587A" w:rsidP="0066200A" w:rsidRDefault="00C7587A" w14:paraId="59E722FE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(расстояние</w:t>
            </w:r>
            <w:proofErr w:type="gramEnd"/>
          </w:p>
          <w:p w:rsidRPr="00DC56BC" w:rsidR="00C7587A" w:rsidP="0066200A" w:rsidRDefault="00C7587A" w14:paraId="3267C530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между основными</w:t>
            </w:r>
          </w:p>
          <w:p w:rsidRPr="00DC56BC" w:rsidR="00C7587A" w:rsidP="0066200A" w:rsidRDefault="00C7587A" w14:paraId="41E2C87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продольными</w:t>
            </w:r>
          </w:p>
          <w:p w:rsidRPr="00DC56BC" w:rsidR="00C7587A" w:rsidP="0066200A" w:rsidRDefault="00C7587A" w14:paraId="36A7E5A4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разбивочными</w:t>
            </w:r>
          </w:p>
          <w:p w:rsidRPr="00DC56BC" w:rsidR="00C7587A" w:rsidP="0066200A" w:rsidRDefault="00C7587A" w14:paraId="2DEF258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осями А</w:t>
            </w:r>
            <w:proofErr w:type="gramStart"/>
            <w:r w:rsidRPr="00DC56BC">
              <w:rPr>
                <w:sz w:val="16"/>
                <w:szCs w:val="16"/>
              </w:rPr>
              <w:t>-…)</w:t>
            </w:r>
            <w:proofErr w:type="gramEnd"/>
          </w:p>
        </w:tc>
        <w:tc>
          <w:tcPr>
            <w:tcW w:w="1559" w:type="dxa"/>
            <w:gridSpan w:val="3"/>
          </w:tcPr>
          <w:p w:rsidRPr="00DC56BC" w:rsidR="00C7587A" w:rsidP="0066200A" w:rsidRDefault="00C7587A" w14:paraId="071452F3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Длина</w:t>
            </w:r>
          </w:p>
          <w:p w:rsidRPr="00DC56BC" w:rsidR="00C7587A" w:rsidP="0066200A" w:rsidRDefault="00C7587A" w14:paraId="794D3C11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(расстояние</w:t>
            </w:r>
            <w:proofErr w:type="gramEnd"/>
          </w:p>
          <w:p w:rsidRPr="00DC56BC" w:rsidR="00C7587A" w:rsidP="0066200A" w:rsidRDefault="00C7587A" w14:paraId="0D0610E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между основными</w:t>
            </w:r>
          </w:p>
          <w:p w:rsidRPr="00DC56BC" w:rsidR="00C7587A" w:rsidP="0066200A" w:rsidRDefault="00C7587A" w14:paraId="6C6C7F8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продольными</w:t>
            </w:r>
          </w:p>
          <w:p w:rsidRPr="00DC56BC" w:rsidR="00C7587A" w:rsidP="0066200A" w:rsidRDefault="00C7587A" w14:paraId="13D24CBA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разбивочными</w:t>
            </w:r>
          </w:p>
          <w:p w:rsidRPr="00DC56BC" w:rsidR="00C7587A" w:rsidP="0066200A" w:rsidRDefault="00C7587A" w14:paraId="0B108EB6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осями 1-…)</w:t>
            </w:r>
          </w:p>
        </w:tc>
        <w:tc>
          <w:tcPr>
            <w:tcW w:w="1701" w:type="dxa"/>
            <w:gridSpan w:val="2"/>
          </w:tcPr>
          <w:p w:rsidRPr="00DC56BC" w:rsidR="00C7587A" w:rsidP="0066200A" w:rsidRDefault="00C7587A" w14:paraId="1DF9FFF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Этажность</w:t>
            </w:r>
          </w:p>
          <w:p w:rsidRPr="00DC56BC" w:rsidR="00C7587A" w:rsidP="0066200A" w:rsidRDefault="00C7587A" w14:paraId="07C59633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(включая первый</w:t>
            </w:r>
            <w:proofErr w:type="gramEnd"/>
          </w:p>
          <w:p w:rsidRPr="00DC56BC" w:rsidR="00C7587A" w:rsidP="0066200A" w:rsidRDefault="00C7587A" w14:paraId="7C924FC4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надземный этаж, пол    которого находится</w:t>
            </w:r>
          </w:p>
          <w:p w:rsidRPr="00DC56BC" w:rsidR="00C7587A" w:rsidP="0066200A" w:rsidRDefault="00C7587A" w14:paraId="692AFFB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не ниже уровня</w:t>
            </w:r>
          </w:p>
          <w:p w:rsidRPr="00DC56BC" w:rsidR="00C7587A" w:rsidP="0066200A" w:rsidRDefault="00C7587A" w14:paraId="6F49445F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планировочной</w:t>
            </w:r>
          </w:p>
          <w:p w:rsidRPr="00DC56BC" w:rsidR="00C7587A" w:rsidP="0066200A" w:rsidRDefault="00C7587A" w14:paraId="260131EF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отметки земли, и</w:t>
            </w:r>
          </w:p>
        </w:tc>
        <w:tc>
          <w:tcPr>
            <w:tcW w:w="2126" w:type="dxa"/>
          </w:tcPr>
          <w:p w:rsidRPr="00DC56BC" w:rsidR="00C7587A" w:rsidP="0066200A" w:rsidRDefault="00C7587A" w14:paraId="0B09173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Высота</w:t>
            </w:r>
          </w:p>
          <w:p w:rsidRPr="00DC56BC" w:rsidR="00C7587A" w:rsidP="0066200A" w:rsidRDefault="00C7587A" w14:paraId="1475F21D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(расстояние по вертикали,</w:t>
            </w:r>
            <w:proofErr w:type="gramEnd"/>
          </w:p>
          <w:p w:rsidRPr="00DC56BC" w:rsidR="00C7587A" w:rsidP="0066200A" w:rsidRDefault="00C7587A" w14:paraId="3ADAAA8E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измеренное от</w:t>
            </w:r>
          </w:p>
          <w:p w:rsidRPr="00DC56BC" w:rsidR="00C7587A" w:rsidP="0066200A" w:rsidRDefault="00C7587A" w14:paraId="458CE170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проектной отметки</w:t>
            </w:r>
          </w:p>
          <w:p w:rsidRPr="00DC56BC" w:rsidR="00C7587A" w:rsidP="0066200A" w:rsidRDefault="00C7587A" w14:paraId="3C15E717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земли </w:t>
            </w:r>
            <w:proofErr w:type="gramStart"/>
            <w:r w:rsidRPr="00DC56BC">
              <w:rPr>
                <w:sz w:val="16"/>
                <w:szCs w:val="16"/>
              </w:rPr>
              <w:t>до</w:t>
            </w:r>
            <w:proofErr w:type="gramEnd"/>
            <w:r w:rsidRPr="00DC56BC">
              <w:rPr>
                <w:sz w:val="16"/>
                <w:szCs w:val="16"/>
              </w:rPr>
              <w:t xml:space="preserve"> наивысшей</w:t>
            </w:r>
          </w:p>
          <w:p w:rsidRPr="00DC56BC" w:rsidR="00C7587A" w:rsidP="0066200A" w:rsidRDefault="00C7587A" w14:paraId="03A6499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точки плоской</w:t>
            </w:r>
          </w:p>
          <w:p w:rsidRPr="00DC56BC" w:rsidR="00C7587A" w:rsidP="0066200A" w:rsidRDefault="00C7587A" w14:paraId="4209000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крыши или </w:t>
            </w:r>
            <w:proofErr w:type="gramStart"/>
            <w:r w:rsidRPr="00DC56BC">
              <w:rPr>
                <w:sz w:val="16"/>
                <w:szCs w:val="16"/>
              </w:rPr>
              <w:t>до</w:t>
            </w:r>
            <w:proofErr w:type="gramEnd"/>
          </w:p>
          <w:p w:rsidRPr="00DC56BC" w:rsidR="00C7587A" w:rsidP="0066200A" w:rsidRDefault="00C7587A" w14:paraId="50AA9482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мансардный этаж)  наивысшей точки</w:t>
            </w:r>
          </w:p>
          <w:p w:rsidRPr="00DC56BC" w:rsidR="00C7587A" w:rsidP="0066200A" w:rsidRDefault="00C7587A" w14:paraId="6EEF0355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конька </w:t>
            </w:r>
            <w:proofErr w:type="gramStart"/>
            <w:r w:rsidRPr="00DC56BC">
              <w:rPr>
                <w:sz w:val="16"/>
                <w:szCs w:val="16"/>
              </w:rPr>
              <w:t>скатной</w:t>
            </w:r>
            <w:proofErr w:type="gramEnd"/>
          </w:p>
          <w:p w:rsidRPr="00DC56BC" w:rsidR="00C7587A" w:rsidP="0066200A" w:rsidRDefault="00C7587A" w14:paraId="0381B3B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крыши)</w:t>
            </w:r>
          </w:p>
        </w:tc>
      </w:tr>
      <w:tr xmlns:wp14="http://schemas.microsoft.com/office/word/2010/wordml" w:rsidRPr="00DC56BC" w:rsidR="00C7587A" w:rsidTr="0066200A" w14:paraId="2188DDD7" wp14:textId="77777777">
        <w:trPr>
          <w:trHeight w:val="287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26C3005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7A6FC7A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Pr="00DC56BC" w:rsidR="00C7587A" w:rsidP="0066200A" w:rsidRDefault="00C7587A" w14:paraId="1BC8271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Pr="00DC56BC" w:rsidR="00C7587A" w:rsidP="0066200A" w:rsidRDefault="00C7587A" w14:paraId="7F56EB8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Pr="00DC56BC" w:rsidR="00C7587A" w:rsidP="0066200A" w:rsidRDefault="00C7587A" w14:paraId="33B8B7C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Pr="00DC56BC" w:rsidR="00C7587A" w:rsidP="0066200A" w:rsidRDefault="00C7587A" w14:paraId="013317B7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DC56BC" w14:paraId="52451CAB" wp14:textId="77777777">
        <w:trPr>
          <w:trHeight w:val="1706"/>
        </w:trPr>
        <w:tc>
          <w:tcPr>
            <w:tcW w:w="675" w:type="dxa"/>
            <w:vAlign w:val="center"/>
          </w:tcPr>
          <w:p w:rsidRPr="00DC56BC" w:rsidR="00C7587A" w:rsidP="0066200A" w:rsidRDefault="00C7587A" w14:paraId="4CCD255E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lastRenderedPageBreak/>
              <w:t xml:space="preserve">4.3. </w:t>
            </w:r>
          </w:p>
        </w:tc>
        <w:tc>
          <w:tcPr>
            <w:tcW w:w="2268" w:type="dxa"/>
            <w:vAlign w:val="center"/>
          </w:tcPr>
          <w:p w:rsidRPr="00DC56BC" w:rsidR="00C7587A" w:rsidP="0066200A" w:rsidRDefault="00C7587A" w14:paraId="1DA95D67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Общий вид</w:t>
            </w:r>
          </w:p>
          <w:p w:rsidRPr="00DC56BC" w:rsidR="00C7587A" w:rsidP="0066200A" w:rsidRDefault="00C7587A" w14:paraId="0D05063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согласованного</w:t>
            </w:r>
          </w:p>
          <w:p w:rsidRPr="00DC56BC" w:rsidR="00C7587A" w:rsidP="0066200A" w:rsidRDefault="00C7587A" w14:paraId="5D238BE2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архитектурно-</w:t>
            </w:r>
          </w:p>
          <w:p w:rsidRPr="00DC56BC" w:rsidR="00C7587A" w:rsidP="0066200A" w:rsidRDefault="00C7587A" w14:paraId="4C391EF5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градостроительного</w:t>
            </w:r>
          </w:p>
          <w:p w:rsidRPr="00DC56BC" w:rsidR="00C7587A" w:rsidP="0066200A" w:rsidRDefault="00C7587A" w14:paraId="209DB26A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облика объекта</w:t>
            </w:r>
          </w:p>
          <w:p w:rsidRPr="00DC56BC" w:rsidR="00C7587A" w:rsidP="0066200A" w:rsidRDefault="00C7587A" w14:paraId="33FA0BB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(фасады)</w:t>
            </w:r>
          </w:p>
        </w:tc>
        <w:tc>
          <w:tcPr>
            <w:tcW w:w="6946" w:type="dxa"/>
            <w:gridSpan w:val="8"/>
          </w:tcPr>
          <w:p w:rsidRPr="00DC56BC" w:rsidR="00C7587A" w:rsidP="0066200A" w:rsidRDefault="00C7587A" w14:paraId="21E5F0B8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В данной графе размещается </w:t>
            </w:r>
            <w:proofErr w:type="gramStart"/>
            <w:r w:rsidRPr="00DC56BC">
              <w:rPr>
                <w:sz w:val="16"/>
                <w:szCs w:val="16"/>
              </w:rPr>
              <w:t>согласованное</w:t>
            </w:r>
            <w:proofErr w:type="gramEnd"/>
          </w:p>
          <w:p w:rsidRPr="00DC56BC" w:rsidR="00C7587A" w:rsidP="0066200A" w:rsidRDefault="00C7587A" w14:paraId="7A096DE3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изображение фасадов (главного, боковых, дворового) </w:t>
            </w:r>
            <w:proofErr w:type="gramStart"/>
            <w:r w:rsidRPr="00DC56BC">
              <w:rPr>
                <w:sz w:val="16"/>
                <w:szCs w:val="16"/>
              </w:rPr>
              <w:t>в</w:t>
            </w:r>
            <w:proofErr w:type="gramEnd"/>
          </w:p>
          <w:p w:rsidRPr="00DC56BC" w:rsidR="00C7587A" w:rsidP="0066200A" w:rsidRDefault="00C7587A" w14:paraId="5A1CBB27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формате</w:t>
            </w:r>
            <w:proofErr w:type="gramEnd"/>
            <w:r w:rsidRPr="00DC56BC">
              <w:rPr>
                <w:sz w:val="16"/>
                <w:szCs w:val="16"/>
              </w:rPr>
              <w:t xml:space="preserve"> PDF или JPEG, или TIFF</w:t>
            </w:r>
          </w:p>
          <w:p w:rsidRPr="00DC56BC" w:rsidR="00C7587A" w:rsidP="0066200A" w:rsidRDefault="00C7587A" w14:paraId="3278D39E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3AD155ED" wp14:textId="77777777">
        <w:trPr>
          <w:trHeight w:val="390"/>
        </w:trPr>
        <w:tc>
          <w:tcPr>
            <w:tcW w:w="675" w:type="dxa"/>
            <w:vMerge w:val="restart"/>
            <w:vAlign w:val="center"/>
          </w:tcPr>
          <w:p w:rsidRPr="00DC56BC" w:rsidR="00C7587A" w:rsidP="0066200A" w:rsidRDefault="00C7587A" w14:paraId="3EF3AFC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4.4.</w:t>
            </w:r>
          </w:p>
        </w:tc>
        <w:tc>
          <w:tcPr>
            <w:tcW w:w="2268" w:type="dxa"/>
            <w:vMerge w:val="restart"/>
            <w:vAlign w:val="center"/>
          </w:tcPr>
          <w:p w:rsidRPr="00DC56BC" w:rsidR="00C7587A" w:rsidP="0066200A" w:rsidRDefault="00C7587A" w14:paraId="5DBEB2FD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Ведомость </w:t>
            </w:r>
            <w:proofErr w:type="gramStart"/>
            <w:r w:rsidRPr="00DC56BC">
              <w:rPr>
                <w:sz w:val="16"/>
                <w:szCs w:val="16"/>
              </w:rPr>
              <w:t>наружной</w:t>
            </w:r>
            <w:proofErr w:type="gramEnd"/>
            <w:r w:rsidRPr="00DC56BC">
              <w:rPr>
                <w:sz w:val="16"/>
                <w:szCs w:val="16"/>
              </w:rPr>
              <w:t xml:space="preserve"> </w:t>
            </w:r>
          </w:p>
          <w:p w:rsidRPr="00DC56BC" w:rsidR="00C7587A" w:rsidP="0066200A" w:rsidRDefault="00C7587A" w14:paraId="3505408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отделки</w:t>
            </w:r>
          </w:p>
        </w:tc>
        <w:tc>
          <w:tcPr>
            <w:tcW w:w="2127" w:type="dxa"/>
            <w:gridSpan w:val="3"/>
            <w:vAlign w:val="center"/>
          </w:tcPr>
          <w:p w:rsidRPr="00DC56BC" w:rsidR="00C7587A" w:rsidP="0066200A" w:rsidRDefault="00C7587A" w14:paraId="6BB2D9E0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Элементы объекта</w:t>
            </w:r>
          </w:p>
        </w:tc>
        <w:tc>
          <w:tcPr>
            <w:tcW w:w="2123" w:type="dxa"/>
            <w:gridSpan w:val="3"/>
            <w:vAlign w:val="center"/>
          </w:tcPr>
          <w:p w:rsidRPr="00DC56BC" w:rsidR="00C7587A" w:rsidP="0066200A" w:rsidRDefault="00C7587A" w14:paraId="796DBE0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Применяемые</w:t>
            </w:r>
          </w:p>
          <w:p w:rsidRPr="00DC56BC" w:rsidR="00C7587A" w:rsidP="0066200A" w:rsidRDefault="00C7587A" w14:paraId="4BB26275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отделочные</w:t>
            </w:r>
          </w:p>
          <w:p w:rsidRPr="00DC56BC" w:rsidR="00C7587A" w:rsidP="0066200A" w:rsidRDefault="00C7587A" w14:paraId="5D1DFBE2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материалы</w:t>
            </w: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3A60DE4D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Согласованное</w:t>
            </w:r>
          </w:p>
          <w:p w:rsidRPr="00DC56BC" w:rsidR="00C7587A" w:rsidP="0066200A" w:rsidRDefault="00C7587A" w14:paraId="1DD13BE7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цветовое решение</w:t>
            </w:r>
          </w:p>
          <w:p w:rsidRPr="00DC56BC" w:rsidR="00C7587A" w:rsidP="0066200A" w:rsidRDefault="00C7587A" w14:paraId="2EC17B9F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(по шкале RAL)</w:t>
            </w:r>
          </w:p>
        </w:tc>
      </w:tr>
      <w:tr xmlns:wp14="http://schemas.microsoft.com/office/word/2010/wordml" w:rsidRPr="00DC56BC" w:rsidR="00C7587A" w:rsidTr="0066200A" w14:paraId="7FD9C865" wp14:textId="77777777">
        <w:trPr>
          <w:trHeight w:val="390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65FD512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3F00222B" wp14:textId="7777777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Pr="00DC56BC" w:rsidR="00C7587A" w:rsidP="0066200A" w:rsidRDefault="00C7587A" w14:paraId="03929F3A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Покрытие кровли</w:t>
            </w:r>
          </w:p>
        </w:tc>
        <w:tc>
          <w:tcPr>
            <w:tcW w:w="2123" w:type="dxa"/>
            <w:gridSpan w:val="3"/>
            <w:vAlign w:val="center"/>
          </w:tcPr>
          <w:p w:rsidRPr="00DC56BC" w:rsidR="00C7587A" w:rsidP="0066200A" w:rsidRDefault="00C7587A" w14:paraId="57C45E3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66431097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71FCB7DD" wp14:textId="77777777">
        <w:trPr>
          <w:trHeight w:val="932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780A25A5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0BB9A332" wp14:textId="7777777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Pr="00DC56BC" w:rsidR="00C7587A" w:rsidP="0066200A" w:rsidRDefault="00C7587A" w14:paraId="6A41483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Основное решение</w:t>
            </w:r>
          </w:p>
          <w:p w:rsidRPr="00DC56BC" w:rsidR="00C7587A" w:rsidP="0066200A" w:rsidRDefault="00C7587A" w14:paraId="06927E7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плоскости стен</w:t>
            </w:r>
          </w:p>
          <w:p w:rsidRPr="00DC56BC" w:rsidR="00C7587A" w:rsidP="0066200A" w:rsidRDefault="00C7587A" w14:paraId="2A4D331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фасадов</w:t>
            </w:r>
          </w:p>
        </w:tc>
        <w:tc>
          <w:tcPr>
            <w:tcW w:w="2123" w:type="dxa"/>
            <w:gridSpan w:val="3"/>
            <w:vAlign w:val="center"/>
          </w:tcPr>
          <w:p w:rsidRPr="00DC56BC" w:rsidR="00C7587A" w:rsidP="0066200A" w:rsidRDefault="00C7587A" w14:paraId="1C5DDA5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519FE6F8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18FC2BBE" wp14:textId="77777777">
        <w:trPr>
          <w:trHeight w:val="447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2DE58B5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483CD327" wp14:textId="7777777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Pr="00DC56BC" w:rsidR="00C7587A" w:rsidP="0066200A" w:rsidRDefault="00C7587A" w14:paraId="1A3CF824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Цоколь   </w:t>
            </w:r>
          </w:p>
        </w:tc>
        <w:tc>
          <w:tcPr>
            <w:tcW w:w="2123" w:type="dxa"/>
            <w:gridSpan w:val="3"/>
            <w:vAlign w:val="center"/>
          </w:tcPr>
          <w:p w:rsidRPr="00DC56BC" w:rsidR="00C7587A" w:rsidP="0066200A" w:rsidRDefault="00C7587A" w14:paraId="1192D5B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1A2FF65F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099CDBAD" wp14:textId="77777777">
        <w:trPr>
          <w:trHeight w:val="669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67EC44E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1E31C0E4" wp14:textId="7777777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Pr="00DC56BC" w:rsidR="00C7587A" w:rsidP="0066200A" w:rsidRDefault="00C7587A" w14:paraId="341DAD68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Фасадное и оконное остекление</w:t>
            </w:r>
          </w:p>
        </w:tc>
        <w:tc>
          <w:tcPr>
            <w:tcW w:w="2123" w:type="dxa"/>
            <w:gridSpan w:val="3"/>
            <w:vAlign w:val="center"/>
          </w:tcPr>
          <w:p w:rsidRPr="00DC56BC" w:rsidR="00C7587A" w:rsidP="0066200A" w:rsidRDefault="00C7587A" w14:paraId="448E03E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43CA2AD9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71BDBFCF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0EBCEDC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225A6908" wp14:textId="7777777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Align w:val="center"/>
          </w:tcPr>
          <w:p w:rsidRPr="00DC56BC" w:rsidR="00C7587A" w:rsidP="0066200A" w:rsidRDefault="00C7587A" w14:paraId="33A4890E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Оформление</w:t>
            </w:r>
          </w:p>
          <w:p w:rsidRPr="00DC56BC" w:rsidR="00C7587A" w:rsidP="0066200A" w:rsidRDefault="00C7587A" w14:paraId="569ABBDD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оконных и дверных</w:t>
            </w:r>
          </w:p>
          <w:p w:rsidRPr="00DC56BC" w:rsidR="00C7587A" w:rsidP="0066200A" w:rsidRDefault="00C7587A" w14:paraId="46D2396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проемов</w:t>
            </w:r>
          </w:p>
        </w:tc>
        <w:tc>
          <w:tcPr>
            <w:tcW w:w="2123" w:type="dxa"/>
            <w:gridSpan w:val="3"/>
            <w:vAlign w:val="center"/>
          </w:tcPr>
          <w:p w:rsidRPr="00DC56BC" w:rsidR="00C7587A" w:rsidP="0066200A" w:rsidRDefault="00C7587A" w14:paraId="3473E0C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1E0BA9BF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1DCF9501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2707B50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1E2369B7" wp14:textId="77777777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8"/>
            <w:vAlign w:val="center"/>
          </w:tcPr>
          <w:p w:rsidRPr="00DC56BC" w:rsidR="00C7587A" w:rsidP="0066200A" w:rsidRDefault="00C7587A" w14:paraId="48A67FB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Иные элементы фасадов</w:t>
            </w:r>
          </w:p>
        </w:tc>
      </w:tr>
      <w:tr xmlns:wp14="http://schemas.microsoft.com/office/word/2010/wordml" w:rsidRPr="00DC56BC" w:rsidR="00C7587A" w:rsidTr="0066200A" w14:paraId="48D9542F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4DB6FB2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2FE938DA" wp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Pr="00DC56BC" w:rsidR="00C7587A" w:rsidP="0066200A" w:rsidRDefault="00C7587A" w14:paraId="01FF483E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Приямки, входы </w:t>
            </w:r>
            <w:proofErr w:type="gramStart"/>
            <w:r w:rsidRPr="00DC56BC">
              <w:rPr>
                <w:sz w:val="16"/>
                <w:szCs w:val="16"/>
              </w:rPr>
              <w:t>в</w:t>
            </w:r>
            <w:proofErr w:type="gramEnd"/>
          </w:p>
          <w:p w:rsidRPr="00DC56BC" w:rsidR="00C7587A" w:rsidP="0066200A" w:rsidRDefault="00C7587A" w14:paraId="4E6317F5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подвальные</w:t>
            </w:r>
          </w:p>
          <w:p w:rsidRPr="00DC56BC" w:rsidR="00C7587A" w:rsidP="0066200A" w:rsidRDefault="00C7587A" w14:paraId="48378B62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помещения</w:t>
            </w:r>
          </w:p>
        </w:tc>
        <w:tc>
          <w:tcPr>
            <w:tcW w:w="1840" w:type="dxa"/>
            <w:gridSpan w:val="2"/>
            <w:vAlign w:val="center"/>
          </w:tcPr>
          <w:p w:rsidRPr="00DC56BC" w:rsidR="00C7587A" w:rsidP="0066200A" w:rsidRDefault="00C7587A" w14:paraId="343ED77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14A67CB0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4160D8A2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63655988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52B6AE22" wp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Pr="00DC56BC" w:rsidR="00C7587A" w:rsidP="0066200A" w:rsidRDefault="00C7587A" w14:paraId="4B8832B3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Входные группы</w:t>
            </w:r>
          </w:p>
          <w:p w:rsidRPr="00DC56BC" w:rsidR="00C7587A" w:rsidP="0066200A" w:rsidRDefault="00C7587A" w14:paraId="03758F4E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(двери, ступени,</w:t>
            </w:r>
            <w:proofErr w:type="gramEnd"/>
          </w:p>
          <w:p w:rsidRPr="00DC56BC" w:rsidR="00C7587A" w:rsidP="0066200A" w:rsidRDefault="00C7587A" w14:paraId="42E103BE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площадки, перила,</w:t>
            </w:r>
          </w:p>
          <w:p w:rsidRPr="00DC56BC" w:rsidR="00C7587A" w:rsidP="0066200A" w:rsidRDefault="00C7587A" w14:paraId="28CE0899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козырьки </w:t>
            </w:r>
            <w:proofErr w:type="gramStart"/>
            <w:r w:rsidRPr="00DC56BC">
              <w:rPr>
                <w:sz w:val="16"/>
                <w:szCs w:val="16"/>
              </w:rPr>
              <w:t>над</w:t>
            </w:r>
            <w:proofErr w:type="gramEnd"/>
          </w:p>
          <w:p w:rsidRPr="00DC56BC" w:rsidR="00C7587A" w:rsidP="0066200A" w:rsidRDefault="00C7587A" w14:paraId="03A14588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входом и др.)</w:t>
            </w:r>
          </w:p>
        </w:tc>
        <w:tc>
          <w:tcPr>
            <w:tcW w:w="1840" w:type="dxa"/>
            <w:gridSpan w:val="2"/>
            <w:vAlign w:val="center"/>
          </w:tcPr>
          <w:p w:rsidRPr="00DC56BC" w:rsidR="00C7587A" w:rsidP="0066200A" w:rsidRDefault="00C7587A" w14:paraId="25249FF2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17ED8382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47CB903D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0AE274C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3F049B4A" wp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Pr="00DC56BC" w:rsidR="00C7587A" w:rsidP="0066200A" w:rsidRDefault="00C7587A" w14:paraId="13FA336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Выступающие</w:t>
            </w:r>
          </w:p>
          <w:p w:rsidRPr="00DC56BC" w:rsidR="00C7587A" w:rsidP="0066200A" w:rsidRDefault="00C7587A" w14:paraId="748550C7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элементы фасадов</w:t>
            </w:r>
          </w:p>
          <w:p w:rsidRPr="00DC56BC" w:rsidR="00C7587A" w:rsidP="0066200A" w:rsidRDefault="00C7587A" w14:paraId="633FCA0F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(балконы, лоджии,</w:t>
            </w:r>
            <w:proofErr w:type="gramEnd"/>
          </w:p>
          <w:p w:rsidRPr="00DC56BC" w:rsidR="00C7587A" w:rsidP="0066200A" w:rsidRDefault="00C7587A" w14:paraId="55AFBC9D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эркеры, карнизы и</w:t>
            </w:r>
          </w:p>
          <w:p w:rsidRPr="00DC56BC" w:rsidR="00C7587A" w:rsidP="0066200A" w:rsidRDefault="00C7587A" w14:paraId="58151A23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др.)</w:t>
            </w:r>
          </w:p>
        </w:tc>
        <w:tc>
          <w:tcPr>
            <w:tcW w:w="1840" w:type="dxa"/>
            <w:gridSpan w:val="2"/>
            <w:vAlign w:val="center"/>
          </w:tcPr>
          <w:p w:rsidRPr="00DC56BC" w:rsidR="00C7587A" w:rsidP="0066200A" w:rsidRDefault="00C7587A" w14:paraId="13A68C5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3FC04512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75D95254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7E52309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33D051F7" wp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Pr="00DC56BC" w:rsidR="00C7587A" w:rsidP="0066200A" w:rsidRDefault="00C7587A" w14:paraId="71F476AE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Архитектурные</w:t>
            </w:r>
          </w:p>
          <w:p w:rsidRPr="00DC56BC" w:rsidR="00C7587A" w:rsidP="0066200A" w:rsidRDefault="00C7587A" w14:paraId="0FC221A1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детали (колонны,</w:t>
            </w:r>
            <w:proofErr w:type="gramEnd"/>
          </w:p>
          <w:p w:rsidRPr="00DC56BC" w:rsidR="00C7587A" w:rsidP="0066200A" w:rsidRDefault="00C7587A" w14:paraId="7F96536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пилястры, розетки,</w:t>
            </w:r>
          </w:p>
          <w:p w:rsidRPr="00DC56BC" w:rsidR="00C7587A" w:rsidP="0066200A" w:rsidRDefault="00C7587A" w14:paraId="5163A3F4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капители, и др.)</w:t>
            </w:r>
          </w:p>
        </w:tc>
        <w:tc>
          <w:tcPr>
            <w:tcW w:w="1840" w:type="dxa"/>
            <w:gridSpan w:val="2"/>
            <w:vAlign w:val="center"/>
          </w:tcPr>
          <w:p w:rsidRPr="00DC56BC" w:rsidR="00C7587A" w:rsidP="0066200A" w:rsidRDefault="00C7587A" w14:paraId="43DBDA8F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6A46BD84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079D936F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19892CEE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55FA3581" wp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Pr="00DC56BC" w:rsidR="00C7587A" w:rsidP="0066200A" w:rsidRDefault="00C7587A" w14:paraId="7FDED5F6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Водосточные</w:t>
            </w:r>
          </w:p>
          <w:p w:rsidRPr="00DC56BC" w:rsidR="00C7587A" w:rsidP="0066200A" w:rsidRDefault="00C7587A" w14:paraId="2FE7873F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системы, жалюзийные</w:t>
            </w:r>
          </w:p>
          <w:p w:rsidRPr="00DC56BC" w:rsidR="00C7587A" w:rsidP="0066200A" w:rsidRDefault="00C7587A" w14:paraId="02695237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решетки, системы</w:t>
            </w:r>
          </w:p>
          <w:p w:rsidRPr="00DC56BC" w:rsidR="00C7587A" w:rsidP="0066200A" w:rsidRDefault="00C7587A" w14:paraId="0E586647" wp14:textId="77777777">
            <w:pPr>
              <w:jc w:val="center"/>
              <w:rPr>
                <w:sz w:val="16"/>
                <w:szCs w:val="16"/>
              </w:rPr>
            </w:pPr>
            <w:proofErr w:type="spellStart"/>
            <w:r w:rsidRPr="00DC56BC">
              <w:rPr>
                <w:sz w:val="16"/>
                <w:szCs w:val="16"/>
              </w:rPr>
              <w:t>кондиционировани</w:t>
            </w:r>
            <w:proofErr w:type="spellEnd"/>
          </w:p>
          <w:p w:rsidRPr="00DC56BC" w:rsidR="00C7587A" w:rsidP="0066200A" w:rsidRDefault="00C7587A" w14:paraId="3C063FA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я воздуха</w:t>
            </w:r>
          </w:p>
        </w:tc>
        <w:tc>
          <w:tcPr>
            <w:tcW w:w="1840" w:type="dxa"/>
            <w:gridSpan w:val="2"/>
            <w:vAlign w:val="center"/>
          </w:tcPr>
          <w:p w:rsidRPr="00DC56BC" w:rsidR="00C7587A" w:rsidP="0066200A" w:rsidRDefault="00C7587A" w14:paraId="56D2365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302EF9C0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13B9B81F" wp14:textId="77777777">
        <w:trPr>
          <w:trHeight w:val="305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1E0430D0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30D29B3C" wp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Pr="00DC56BC" w:rsidR="00C7587A" w:rsidP="0066200A" w:rsidRDefault="00C7587A" w14:paraId="78E709C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Применяемые</w:t>
            </w:r>
          </w:p>
          <w:p w:rsidRPr="00DC56BC" w:rsidR="00C7587A" w:rsidP="0066200A" w:rsidRDefault="00C7587A" w14:paraId="05E2117F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типы (виды)</w:t>
            </w:r>
          </w:p>
          <w:p w:rsidRPr="00DC56BC" w:rsidR="00C7587A" w:rsidP="0066200A" w:rsidRDefault="00C7587A" w14:paraId="5F3C24D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ограждения</w:t>
            </w:r>
          </w:p>
          <w:p w:rsidRPr="00DC56BC" w:rsidR="00C7587A" w:rsidP="0066200A" w:rsidRDefault="00C7587A" w14:paraId="1340F4F4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земельного</w:t>
            </w:r>
          </w:p>
          <w:p w:rsidRPr="00DC56BC" w:rsidR="00C7587A" w:rsidP="0066200A" w:rsidRDefault="00C7587A" w14:paraId="09A1E471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участка,</w:t>
            </w:r>
          </w:p>
          <w:p w:rsidRPr="00DC56BC" w:rsidR="00C7587A" w:rsidP="0066200A" w:rsidRDefault="00C7587A" w14:paraId="34DF20CE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 w:rsidRPr="00DC56BC">
              <w:rPr>
                <w:sz w:val="16"/>
                <w:szCs w:val="16"/>
              </w:rPr>
              <w:t>выходящего</w:t>
            </w:r>
            <w:proofErr w:type="gramEnd"/>
            <w:r w:rsidRPr="00DC56BC">
              <w:rPr>
                <w:sz w:val="16"/>
                <w:szCs w:val="16"/>
              </w:rPr>
              <w:t xml:space="preserve"> на</w:t>
            </w:r>
          </w:p>
          <w:p w:rsidRPr="00DC56BC" w:rsidR="00C7587A" w:rsidP="0066200A" w:rsidRDefault="00C7587A" w14:paraId="5931AA5C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фасадную часть</w:t>
            </w:r>
          </w:p>
        </w:tc>
        <w:tc>
          <w:tcPr>
            <w:tcW w:w="1840" w:type="dxa"/>
            <w:gridSpan w:val="2"/>
            <w:vAlign w:val="center"/>
          </w:tcPr>
          <w:p w:rsidRPr="00DC56BC" w:rsidR="00C7587A" w:rsidP="0066200A" w:rsidRDefault="00C7587A" w14:paraId="4CA96EC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2C4F8BA0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DC56BC" w14:paraId="764DFDD1" wp14:textId="77777777">
        <w:trPr>
          <w:trHeight w:val="371"/>
        </w:trPr>
        <w:tc>
          <w:tcPr>
            <w:tcW w:w="675" w:type="dxa"/>
            <w:vMerge/>
            <w:vAlign w:val="center"/>
          </w:tcPr>
          <w:p w:rsidRPr="00DC56BC" w:rsidR="00C7587A" w:rsidP="0066200A" w:rsidRDefault="00C7587A" w14:paraId="3490FF04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Pr="00DC56BC" w:rsidR="00C7587A" w:rsidP="0066200A" w:rsidRDefault="00C7587A" w14:paraId="747E925E" wp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Pr="00DC56BC" w:rsidR="00C7587A" w:rsidP="0066200A" w:rsidRDefault="00C7587A" w14:paraId="1ECD2A5B" wp14:textId="77777777">
            <w:pPr>
              <w:jc w:val="center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Другое</w:t>
            </w:r>
          </w:p>
          <w:p w:rsidRPr="00DC56BC" w:rsidR="00C7587A" w:rsidP="0066200A" w:rsidRDefault="00C7587A" w14:paraId="430EA806" wp14:textId="77777777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Align w:val="center"/>
          </w:tcPr>
          <w:p w:rsidRPr="00DC56BC" w:rsidR="00C7587A" w:rsidP="0066200A" w:rsidRDefault="00C7587A" w14:paraId="2F950791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vAlign w:val="center"/>
          </w:tcPr>
          <w:p w:rsidRPr="00DC56BC" w:rsidR="00C7587A" w:rsidP="0066200A" w:rsidRDefault="00C7587A" w14:paraId="60C23773" wp14:textId="77777777">
            <w:pPr>
              <w:jc w:val="center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DC56BC" w:rsidR="00C7587A" w:rsidP="00C7587A" w:rsidRDefault="00C7587A" w14:paraId="3BC61112" wp14:textId="77777777">
      <w:pPr>
        <w:rPr>
          <w:sz w:val="16"/>
          <w:szCs w:val="16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38"/>
        <w:gridCol w:w="1805"/>
        <w:gridCol w:w="280"/>
        <w:gridCol w:w="2771"/>
      </w:tblGrid>
      <w:tr xmlns:wp14="http://schemas.microsoft.com/office/word/2010/wordml" w:rsidRPr="00DC56BC" w:rsidR="00C7587A" w:rsidTr="0066200A" w14:paraId="03DF3BE2" wp14:textId="77777777">
        <w:trPr>
          <w:trHeight w:val="240"/>
        </w:trPr>
        <w:tc>
          <w:tcPr>
            <w:tcW w:w="9630" w:type="dxa"/>
            <w:gridSpan w:val="5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717D5FC9" wp14:textId="77777777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Pr="00DC56BC" w:rsidR="00C7587A" w:rsidP="0066200A" w:rsidRDefault="00C7587A" w14:paraId="64F22E09" wp14:textId="77777777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xmlns:wp14="http://schemas.microsoft.com/office/word/2010/wordml" w:rsidRPr="00DC56BC" w:rsidR="00C7587A" w:rsidTr="0066200A" w14:paraId="195A8803" wp14:textId="77777777">
        <w:trPr>
          <w:trHeight w:val="240"/>
        </w:trPr>
        <w:tc>
          <w:tcPr>
            <w:tcW w:w="4536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1D870C8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vAlign w:val="bottom"/>
          </w:tcPr>
          <w:p w:rsidRPr="00DC56BC" w:rsidR="00C7587A" w:rsidP="0066200A" w:rsidRDefault="00C7587A" w14:paraId="7E645693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71D15ABB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Pr="00DC56BC" w:rsidR="00C7587A" w:rsidP="0066200A" w:rsidRDefault="00C7587A" w14:paraId="0B039EC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0F1D140B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DC56BC" w:rsidR="00C7587A" w:rsidTr="0066200A" w14:paraId="1190E12A" wp14:textId="77777777">
        <w:tc>
          <w:tcPr>
            <w:tcW w:w="4536" w:type="dxa"/>
            <w:tcBorders>
              <w:top w:val="single" w:color="auto" w:sz="4" w:space="0"/>
            </w:tcBorders>
          </w:tcPr>
          <w:p w:rsidRPr="00DC56BC" w:rsidR="00C7587A" w:rsidP="0066200A" w:rsidRDefault="00C7587A" w14:paraId="662CEA80" wp14:textId="77777777">
            <w:pPr>
              <w:jc w:val="center"/>
              <w:rPr>
                <w:iCs/>
                <w:sz w:val="16"/>
                <w:szCs w:val="16"/>
              </w:rPr>
            </w:pPr>
            <w:proofErr w:type="gramStart"/>
            <w:r w:rsidRPr="00DC56BC">
              <w:rPr>
                <w:iCs/>
                <w:sz w:val="16"/>
                <w:szCs w:val="16"/>
              </w:rPr>
              <w:t>(должность уполномоченного сотрудника органа,</w:t>
            </w:r>
            <w:proofErr w:type="gramEnd"/>
          </w:p>
          <w:p w:rsidRPr="00DC56BC" w:rsidR="00C7587A" w:rsidP="0066200A" w:rsidRDefault="00C7587A" w14:paraId="27398A64" wp14:textId="77777777">
            <w:pPr>
              <w:jc w:val="center"/>
              <w:rPr>
                <w:iCs/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</w:tcPr>
          <w:p w:rsidRPr="00DC56BC" w:rsidR="00C7587A" w:rsidP="0066200A" w:rsidRDefault="00C7587A" w14:paraId="7EDD8648" wp14:textId="7777777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color="auto" w:sz="4" w:space="0"/>
            </w:tcBorders>
          </w:tcPr>
          <w:p w:rsidRPr="00DC56BC" w:rsidR="00C7587A" w:rsidP="0066200A" w:rsidRDefault="00C7587A" w14:paraId="27E62063" wp14:textId="77777777">
            <w:pPr>
              <w:jc w:val="center"/>
              <w:rPr>
                <w:iCs/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</w:tcPr>
          <w:p w:rsidRPr="00DC56BC" w:rsidR="00C7587A" w:rsidP="0066200A" w:rsidRDefault="00C7587A" w14:paraId="7FECD43E" wp14:textId="7777777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color="auto" w:sz="4" w:space="0"/>
            </w:tcBorders>
          </w:tcPr>
          <w:p w:rsidRPr="00DC56BC" w:rsidR="00C7587A" w:rsidP="0066200A" w:rsidRDefault="00C7587A" w14:paraId="21BC1442" wp14:textId="77777777">
            <w:pPr>
              <w:jc w:val="center"/>
              <w:rPr>
                <w:iCs/>
                <w:sz w:val="16"/>
                <w:szCs w:val="16"/>
              </w:rPr>
            </w:pPr>
            <w:r w:rsidRPr="00DC56BC">
              <w:rPr>
                <w:iCs/>
                <w:sz w:val="16"/>
                <w:szCs w:val="16"/>
              </w:rPr>
              <w:t>(расшифровка подписи)</w:t>
            </w:r>
          </w:p>
        </w:tc>
      </w:tr>
    </w:tbl>
    <w:p xmlns:wp14="http://schemas.microsoft.com/office/word/2010/wordml" w:rsidRPr="00DC56BC" w:rsidR="00C7587A" w:rsidP="00C7587A" w:rsidRDefault="00C7587A" w14:paraId="4506B718" wp14:textId="77777777">
      <w:pPr>
        <w:rPr>
          <w:sz w:val="16"/>
          <w:szCs w:val="16"/>
        </w:rPr>
      </w:pPr>
    </w:p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xmlns:wp14="http://schemas.microsoft.com/office/word/2010/wordml" w:rsidRPr="00DC56BC" w:rsidR="00C7587A" w:rsidTr="0066200A" w14:paraId="056B26CF" wp14:textId="77777777">
        <w:trPr>
          <w:trHeight w:val="240"/>
        </w:trPr>
        <w:tc>
          <w:tcPr>
            <w:tcW w:w="140" w:type="dxa"/>
            <w:vAlign w:val="bottom"/>
          </w:tcPr>
          <w:p w:rsidRPr="00DC56BC" w:rsidR="00C7587A" w:rsidP="0066200A" w:rsidRDefault="00C7587A" w14:paraId="2DEE4078" wp14:textId="77777777">
            <w:pPr>
              <w:jc w:val="right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«</w:t>
            </w:r>
          </w:p>
        </w:tc>
        <w:tc>
          <w:tcPr>
            <w:tcW w:w="350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12B851D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vAlign w:val="bottom"/>
          </w:tcPr>
          <w:p w:rsidRPr="00DC56BC" w:rsidR="00C7587A" w:rsidP="0066200A" w:rsidRDefault="00C7587A" w14:paraId="7C812CAC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»</w:t>
            </w:r>
          </w:p>
        </w:tc>
        <w:tc>
          <w:tcPr>
            <w:tcW w:w="1778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75F46EFA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bottom"/>
          </w:tcPr>
          <w:p w:rsidRPr="00DC56BC" w:rsidR="00C7587A" w:rsidP="0066200A" w:rsidRDefault="00C7587A" w14:paraId="1C848326" wp14:textId="77777777">
            <w:pPr>
              <w:jc w:val="right"/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bottom w:val="single" w:color="auto" w:sz="4" w:space="0"/>
            </w:tcBorders>
            <w:vAlign w:val="bottom"/>
          </w:tcPr>
          <w:p w:rsidRPr="00DC56BC" w:rsidR="00C7587A" w:rsidP="0066200A" w:rsidRDefault="00C7587A" w14:paraId="6AAA3032" wp14:textId="77777777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:rsidRPr="00DC56BC" w:rsidR="00C7587A" w:rsidP="0066200A" w:rsidRDefault="00C7587A" w14:paraId="1D9D4EBA" wp14:textId="77777777">
            <w:pPr>
              <w:rPr>
                <w:sz w:val="16"/>
                <w:szCs w:val="16"/>
              </w:rPr>
            </w:pPr>
            <w:r w:rsidRPr="00DC56BC">
              <w:rPr>
                <w:sz w:val="16"/>
                <w:szCs w:val="16"/>
              </w:rPr>
              <w:t xml:space="preserve"> </w:t>
            </w:r>
            <w:proofErr w:type="gramStart"/>
            <w:r w:rsidRPr="00DC56BC">
              <w:rPr>
                <w:sz w:val="16"/>
                <w:szCs w:val="16"/>
              </w:rPr>
              <w:t>г</w:t>
            </w:r>
            <w:proofErr w:type="gramEnd"/>
            <w:r w:rsidRPr="00DC56BC">
              <w:rPr>
                <w:sz w:val="16"/>
                <w:szCs w:val="16"/>
              </w:rPr>
              <w:t>.</w:t>
            </w:r>
          </w:p>
        </w:tc>
      </w:tr>
    </w:tbl>
    <w:p xmlns:wp14="http://schemas.microsoft.com/office/word/2010/wordml" w:rsidRPr="00DC56BC" w:rsidR="00C7587A" w:rsidP="00C7587A" w:rsidRDefault="00C7587A" w14:paraId="5B4E07CE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 М. П.</w:t>
      </w:r>
    </w:p>
    <w:p xmlns:wp14="http://schemas.microsoft.com/office/word/2010/wordml" w:rsidRPr="00DC56BC" w:rsidR="00C7587A" w:rsidP="00C7587A" w:rsidRDefault="00C7587A" w14:paraId="233B2F1C" wp14:textId="77777777">
      <w:pPr>
        <w:rPr>
          <w:sz w:val="16"/>
          <w:szCs w:val="16"/>
        </w:rPr>
      </w:pPr>
    </w:p>
    <w:p xmlns:wp14="http://schemas.microsoft.com/office/word/2010/wordml" w:rsidRPr="00DC56BC" w:rsidR="00C7587A" w:rsidP="00C7587A" w:rsidRDefault="00C7587A" w14:paraId="2169367D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         </w:t>
      </w:r>
    </w:p>
    <w:p xmlns:wp14="http://schemas.microsoft.com/office/word/2010/wordml" w:rsidRPr="00DC56BC" w:rsidR="00C7587A" w:rsidP="00C7587A" w:rsidRDefault="00C7587A" w14:paraId="0B604398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   </w:t>
      </w:r>
    </w:p>
    <w:p xmlns:wp14="http://schemas.microsoft.com/office/word/2010/wordml" w:rsidRPr="00DC56BC" w:rsidR="00C7587A" w:rsidP="00C7587A" w:rsidRDefault="00C7587A" w14:paraId="111A5CE4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 </w:t>
      </w:r>
    </w:p>
    <w:p xmlns:wp14="http://schemas.microsoft.com/office/word/2010/wordml" w:rsidRPr="00DC56BC" w:rsidR="00C7587A" w:rsidP="00C7587A" w:rsidRDefault="00C7587A" w14:paraId="3F5AAA30" wp14:textId="77777777">
      <w:pPr>
        <w:rPr>
          <w:sz w:val="16"/>
          <w:szCs w:val="16"/>
        </w:rPr>
      </w:pPr>
      <w:r w:rsidRPr="00DC56BC">
        <w:rPr>
          <w:sz w:val="16"/>
          <w:szCs w:val="16"/>
        </w:rPr>
        <w:t xml:space="preserve"> </w:t>
      </w:r>
    </w:p>
    <w:p xmlns:wp14="http://schemas.microsoft.com/office/word/2010/wordml" w:rsidRPr="00DC56BC" w:rsidR="00C7587A" w:rsidP="00C7587A" w:rsidRDefault="00C7587A" w14:paraId="5EC35EB5" wp14:textId="77777777">
      <w:pPr>
        <w:rPr>
          <w:sz w:val="22"/>
        </w:rPr>
      </w:pPr>
      <w:r w:rsidRPr="00DC56BC">
        <w:rPr>
          <w:sz w:val="22"/>
        </w:rPr>
        <w:t xml:space="preserve">   </w:t>
      </w:r>
    </w:p>
    <w:p xmlns:wp14="http://schemas.microsoft.com/office/word/2010/wordml" w:rsidRPr="00DC56BC" w:rsidR="00C7587A" w:rsidP="00C7587A" w:rsidRDefault="00C7587A" w14:paraId="5B440837" wp14:textId="77777777">
      <w:pPr>
        <w:rPr>
          <w:sz w:val="22"/>
        </w:rPr>
      </w:pPr>
      <w:r w:rsidRPr="00DC56BC">
        <w:rPr>
          <w:sz w:val="22"/>
        </w:rPr>
        <w:t xml:space="preserve">   </w:t>
      </w:r>
    </w:p>
    <w:p xmlns:wp14="http://schemas.microsoft.com/office/word/2010/wordml" w:rsidRPr="00DC56BC" w:rsidR="00C7587A" w:rsidP="00C7587A" w:rsidRDefault="00C7587A" w14:paraId="1B0C2542" wp14:textId="77777777">
      <w:pPr>
        <w:rPr>
          <w:sz w:val="22"/>
        </w:rPr>
      </w:pPr>
      <w:r w:rsidRPr="00DC56BC">
        <w:rPr>
          <w:sz w:val="22"/>
        </w:rPr>
        <w:t xml:space="preserve">   </w:t>
      </w:r>
    </w:p>
    <w:p xmlns:wp14="http://schemas.microsoft.com/office/word/2010/wordml" w:rsidRPr="00DC56BC" w:rsidR="00C7587A" w:rsidP="00C7587A" w:rsidRDefault="00C7587A" w14:paraId="2C4FBDDE" wp14:textId="77777777">
      <w:pPr>
        <w:rPr>
          <w:sz w:val="22"/>
        </w:rPr>
      </w:pPr>
      <w:r w:rsidRPr="00DC56BC">
        <w:rPr>
          <w:sz w:val="22"/>
        </w:rPr>
        <w:t xml:space="preserve">     </w:t>
      </w:r>
    </w:p>
    <w:p xmlns:wp14="http://schemas.microsoft.com/office/word/2010/wordml" w:rsidRPr="00DC56BC" w:rsidR="00C7587A" w:rsidP="00C7587A" w:rsidRDefault="00C7587A" w14:paraId="223C5855" wp14:textId="77777777">
      <w:pPr>
        <w:rPr>
          <w:sz w:val="22"/>
        </w:rPr>
      </w:pPr>
    </w:p>
    <w:p xmlns:wp14="http://schemas.microsoft.com/office/word/2010/wordml" w:rsidRPr="00DC56BC" w:rsidR="00A05256" w:rsidRDefault="00A05256" w14:paraId="391202C6" wp14:textId="77777777">
      <w:pPr>
        <w:rPr>
          <w:sz w:val="22"/>
        </w:rPr>
      </w:pPr>
    </w:p>
    <w:sectPr w:rsidRPr="00DC56BC" w:rsidR="00A05256" w:rsidSect="00DC56BC">
      <w:pgSz w:w="11906" w:h="16838" w:orient="portrait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A65317"/>
    <w:multiLevelType w:val="multilevel"/>
    <w:tmpl w:val="A67A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C7587A"/>
    <w:rsid w:val="0007274D"/>
    <w:rsid w:val="00082943"/>
    <w:rsid w:val="00170B28"/>
    <w:rsid w:val="00207FAB"/>
    <w:rsid w:val="004E4AEA"/>
    <w:rsid w:val="006B6A38"/>
    <w:rsid w:val="007F4A6B"/>
    <w:rsid w:val="00A05256"/>
    <w:rsid w:val="00A14D5D"/>
    <w:rsid w:val="00A51EED"/>
    <w:rsid w:val="00BF7A08"/>
    <w:rsid w:val="00C7587A"/>
    <w:rsid w:val="00D14E89"/>
    <w:rsid w:val="00D66029"/>
    <w:rsid w:val="00DB319B"/>
    <w:rsid w:val="00DC56BC"/>
    <w:rsid w:val="00F72D6E"/>
    <w:rsid w:val="00FF325C"/>
    <w:rsid w:val="0E7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7"/>
        <o:r id="V:Rule12" type="connector" idref="#_x0000_s1032"/>
        <o:r id="V:Rule13" type="connector" idref="#_x0000_s1038"/>
        <o:r id="V:Rule14" type="connector" idref="#_x0000_s1036"/>
        <o:r id="V:Rule15" type="connector" idref="#_x0000_s1031"/>
        <o:r id="V:Rule16" type="connector" idref="#_x0000_s1034"/>
      </o:rules>
    </o:shapelayout>
  </w:shapeDefaults>
  <w:decimalSymbol w:val=","/>
  <w:listSeparator w:val=";"/>
  <w14:docId w14:val="2B0173F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7587A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87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7587A"/>
    <w:pPr>
      <w:keepNext/>
      <w:numPr>
        <w:ilvl w:val="3"/>
        <w:numId w:val="1"/>
      </w:numPr>
      <w:suppressAutoHyphens/>
      <w:spacing w:line="240" w:lineRule="auto"/>
      <w:jc w:val="both"/>
      <w:outlineLvl w:val="3"/>
    </w:pPr>
    <w:rPr>
      <w:rFonts w:eastAsia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87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semiHidden/>
    <w:rsid w:val="00C7587A"/>
    <w:rPr>
      <w:rFonts w:asciiTheme="majorHAnsi" w:hAnsiTheme="majorHAnsi" w:eastAsiaTheme="majorEastAsia" w:cstheme="majorBidi"/>
      <w:b/>
      <w:bCs/>
      <w:color w:val="4F81BD" w:themeColor="accent1"/>
      <w:sz w:val="24"/>
    </w:rPr>
  </w:style>
  <w:style w:type="character" w:styleId="40" w:customStyle="1">
    <w:name w:val="Заголовок 4 Знак"/>
    <w:basedOn w:val="a0"/>
    <w:link w:val="4"/>
    <w:rsid w:val="00C7587A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50" w:customStyle="1">
    <w:name w:val="Заголовок 5 Знак"/>
    <w:basedOn w:val="a0"/>
    <w:link w:val="5"/>
    <w:uiPriority w:val="9"/>
    <w:semiHidden/>
    <w:rsid w:val="00C7587A"/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paragraph" w:styleId="1" w:customStyle="1">
    <w:name w:val="Цитата1"/>
    <w:basedOn w:val="a"/>
    <w:rsid w:val="00C7587A"/>
    <w:pPr>
      <w:suppressAutoHyphens/>
      <w:spacing w:line="240" w:lineRule="auto"/>
      <w:ind w:left="-567" w:right="-1050"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ConsPlusNormal" w:customStyle="1">
    <w:name w:val="ConsPlusNormal"/>
    <w:rsid w:val="00C7587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eastAsia="ar-SA"/>
    </w:rPr>
  </w:style>
  <w:style w:type="paragraph" w:styleId="ConsPlusTitle" w:customStyle="1">
    <w:name w:val="ConsPlusTitle"/>
    <w:rsid w:val="00C75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7587A"/>
    <w:rPr>
      <w:color w:val="0000FF"/>
      <w:u w:val="single"/>
    </w:rPr>
  </w:style>
  <w:style w:type="character" w:styleId="a4" w:customStyle="1">
    <w:name w:val="Гипертекстовая ссылка"/>
    <w:basedOn w:val="a0"/>
    <w:uiPriority w:val="99"/>
    <w:rsid w:val="00C7587A"/>
    <w:rPr>
      <w:rFonts w:hint="default" w:ascii="Times New Roman" w:hAnsi="Times New Roman" w:cs="Times New Roman"/>
      <w:b/>
      <w:bCs w:val="0"/>
      <w:color w:val="008000"/>
    </w:rPr>
  </w:style>
  <w:style w:type="paragraph" w:styleId="a5" w:customStyle="1">
    <w:name w:val="Заголовок статьи"/>
    <w:basedOn w:val="a"/>
    <w:next w:val="a"/>
    <w:uiPriority w:val="99"/>
    <w:rsid w:val="00C7587A"/>
    <w:pPr>
      <w:widowControl w:val="0"/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 w:eastAsia="Times New Roman" w:cs="Arial"/>
      <w:szCs w:val="24"/>
      <w:lang w:eastAsia="ru-RU"/>
    </w:rPr>
  </w:style>
  <w:style w:type="paragraph" w:styleId="a6" w:customStyle="1">
    <w:name w:val="Таблицы (моноширинный)"/>
    <w:basedOn w:val="a"/>
    <w:next w:val="a"/>
    <w:uiPriority w:val="99"/>
    <w:rsid w:val="00C7587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hAnsi="Courier New" w:eastAsia="Times New Roman" w:cs="Courier New"/>
      <w:sz w:val="16"/>
      <w:szCs w:val="16"/>
      <w:lang w:eastAsia="ru-RU"/>
    </w:rPr>
  </w:style>
  <w:style w:type="character" w:styleId="a7" w:customStyle="1">
    <w:name w:val="Цветовое выделение"/>
    <w:uiPriority w:val="99"/>
    <w:rsid w:val="00C7587A"/>
    <w:rPr>
      <w:b/>
      <w:bCs w:val="0"/>
      <w:color w:val="000080"/>
    </w:rPr>
  </w:style>
  <w:style w:type="table" w:styleId="a8">
    <w:name w:val="Table Grid"/>
    <w:basedOn w:val="a1"/>
    <w:uiPriority w:val="59"/>
    <w:rsid w:val="00C75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dm-volsk@yandex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Архитектор</dc:creator>
  <keywords/>
  <dc:description/>
  <lastModifiedBy>klet.sovet</lastModifiedBy>
  <revision>6</revision>
  <dcterms:created xsi:type="dcterms:W3CDTF">2017-03-16T08:08:00.0000000Z</dcterms:created>
  <dcterms:modified xsi:type="dcterms:W3CDTF">2017-04-05T08:49:19.5729692Z</dcterms:modified>
</coreProperties>
</file>