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B7" w:rsidRDefault="000541B7" w:rsidP="000541B7">
      <w:pPr>
        <w:spacing w:line="240" w:lineRule="auto"/>
        <w:outlineLvl w:val="0"/>
        <w:rPr>
          <w:rFonts w:ascii="Times New Roman" w:hAnsi="Times New Roman" w:cs="Times New Roman"/>
          <w:b/>
          <w:sz w:val="24"/>
          <w:szCs w:val="24"/>
        </w:rPr>
      </w:pPr>
    </w:p>
    <w:p w:rsidR="00A76388" w:rsidRPr="004E3AD7" w:rsidRDefault="00A76388" w:rsidP="00A76388">
      <w:pPr>
        <w:spacing w:line="240" w:lineRule="auto"/>
        <w:jc w:val="center"/>
        <w:outlineLvl w:val="0"/>
        <w:rPr>
          <w:rFonts w:ascii="Times New Roman" w:hAnsi="Times New Roman" w:cs="Times New Roman"/>
          <w:b/>
          <w:sz w:val="24"/>
          <w:szCs w:val="24"/>
        </w:rPr>
      </w:pPr>
      <w:r w:rsidRPr="004E3AD7">
        <w:rPr>
          <w:rFonts w:ascii="Times New Roman" w:hAnsi="Times New Roman" w:cs="Times New Roman"/>
          <w:b/>
          <w:sz w:val="24"/>
          <w:szCs w:val="24"/>
        </w:rPr>
        <w:t>РОССИЙСКАЯ ФЕДЕРАЦИЯ</w:t>
      </w:r>
    </w:p>
    <w:p w:rsidR="00A76388" w:rsidRDefault="00A76388" w:rsidP="00A76388">
      <w:pPr>
        <w:spacing w:line="240" w:lineRule="auto"/>
        <w:jc w:val="center"/>
        <w:outlineLvl w:val="0"/>
        <w:rPr>
          <w:rFonts w:ascii="Times New Roman" w:hAnsi="Times New Roman" w:cs="Times New Roman"/>
          <w:b/>
          <w:sz w:val="24"/>
          <w:szCs w:val="24"/>
        </w:rPr>
      </w:pPr>
      <w:r w:rsidRPr="004E3AD7">
        <w:rPr>
          <w:rFonts w:ascii="Times New Roman" w:hAnsi="Times New Roman" w:cs="Times New Roman"/>
          <w:b/>
          <w:sz w:val="24"/>
          <w:szCs w:val="24"/>
        </w:rPr>
        <w:t>КЛЕТНЯНСКИЙ РАЙОН</w:t>
      </w:r>
      <w:r>
        <w:rPr>
          <w:rFonts w:ascii="Times New Roman" w:hAnsi="Times New Roman" w:cs="Times New Roman"/>
          <w:b/>
          <w:sz w:val="24"/>
          <w:szCs w:val="24"/>
        </w:rPr>
        <w:t xml:space="preserve">  БРЯНСКОЙ ОБЛАСТИ</w:t>
      </w:r>
    </w:p>
    <w:p w:rsidR="00A76388" w:rsidRPr="004E3AD7" w:rsidRDefault="00A76388" w:rsidP="00A76388">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КЛЕТНЯНСКОЕ ГОРОДСКОЕ ПОСЕЛЕНИЕ</w:t>
      </w:r>
    </w:p>
    <w:p w:rsidR="00A76388" w:rsidRPr="004E3AD7" w:rsidRDefault="00A76388" w:rsidP="00A76388">
      <w:pPr>
        <w:spacing w:line="240" w:lineRule="auto"/>
        <w:jc w:val="center"/>
        <w:outlineLvl w:val="0"/>
        <w:rPr>
          <w:rFonts w:ascii="Times New Roman" w:hAnsi="Times New Roman" w:cs="Times New Roman"/>
          <w:b/>
          <w:sz w:val="24"/>
          <w:szCs w:val="24"/>
        </w:rPr>
      </w:pPr>
      <w:r w:rsidRPr="004E3AD7">
        <w:rPr>
          <w:rFonts w:ascii="Times New Roman" w:hAnsi="Times New Roman" w:cs="Times New Roman"/>
          <w:b/>
          <w:sz w:val="24"/>
          <w:szCs w:val="24"/>
        </w:rPr>
        <w:t>КЛЕТНЯНСКИЙ ПОСЕЛКОВЫЙ СОВЕТ  НАРОДНЫХ ДЕПУТАТОВ</w:t>
      </w:r>
    </w:p>
    <w:p w:rsidR="00A76388" w:rsidRPr="004E3AD7" w:rsidRDefault="00A76388" w:rsidP="00A76388">
      <w:pPr>
        <w:spacing w:line="240" w:lineRule="auto"/>
        <w:jc w:val="center"/>
        <w:rPr>
          <w:rFonts w:ascii="Times New Roman" w:hAnsi="Times New Roman" w:cs="Times New Roman"/>
          <w:b/>
          <w:bCs/>
          <w:sz w:val="24"/>
          <w:szCs w:val="24"/>
        </w:rPr>
      </w:pPr>
    </w:p>
    <w:p w:rsidR="00A76388" w:rsidRPr="004E3AD7" w:rsidRDefault="00A76388" w:rsidP="00A76388">
      <w:pPr>
        <w:spacing w:line="240" w:lineRule="auto"/>
        <w:jc w:val="center"/>
        <w:outlineLvl w:val="0"/>
        <w:rPr>
          <w:rFonts w:ascii="Times New Roman" w:hAnsi="Times New Roman" w:cs="Times New Roman"/>
          <w:b/>
          <w:bCs/>
          <w:sz w:val="24"/>
          <w:szCs w:val="24"/>
        </w:rPr>
      </w:pPr>
      <w:r w:rsidRPr="004E3AD7">
        <w:rPr>
          <w:rFonts w:ascii="Times New Roman" w:hAnsi="Times New Roman" w:cs="Times New Roman"/>
          <w:b/>
          <w:bCs/>
          <w:sz w:val="24"/>
          <w:szCs w:val="24"/>
        </w:rPr>
        <w:t>РЕШЕНИЕ</w:t>
      </w:r>
    </w:p>
    <w:p w:rsidR="00A76388" w:rsidRPr="00D67FBF" w:rsidRDefault="00A76388" w:rsidP="00A76388">
      <w:pPr>
        <w:spacing w:line="240" w:lineRule="auto"/>
        <w:jc w:val="center"/>
        <w:rPr>
          <w:rFonts w:ascii="Times New Roman" w:hAnsi="Times New Roman" w:cs="Times New Roman"/>
          <w:sz w:val="26"/>
          <w:szCs w:val="26"/>
        </w:rPr>
      </w:pPr>
    </w:p>
    <w:p w:rsidR="00A76388" w:rsidRPr="00D67FBF" w:rsidRDefault="000541B7" w:rsidP="00A76388">
      <w:pPr>
        <w:spacing w:line="240" w:lineRule="auto"/>
        <w:jc w:val="both"/>
        <w:rPr>
          <w:rFonts w:ascii="Times New Roman" w:hAnsi="Times New Roman" w:cs="Times New Roman"/>
          <w:sz w:val="26"/>
          <w:szCs w:val="26"/>
        </w:rPr>
      </w:pPr>
      <w:r>
        <w:rPr>
          <w:rFonts w:ascii="Times New Roman" w:hAnsi="Times New Roman" w:cs="Times New Roman"/>
          <w:sz w:val="26"/>
          <w:szCs w:val="26"/>
        </w:rPr>
        <w:t>от 30</w:t>
      </w:r>
      <w:r w:rsidR="00E85A0A">
        <w:rPr>
          <w:rFonts w:ascii="Times New Roman" w:hAnsi="Times New Roman" w:cs="Times New Roman"/>
          <w:sz w:val="26"/>
          <w:szCs w:val="26"/>
        </w:rPr>
        <w:t>.10.</w:t>
      </w:r>
      <w:r w:rsidR="00A76388">
        <w:rPr>
          <w:rFonts w:ascii="Times New Roman" w:hAnsi="Times New Roman" w:cs="Times New Roman"/>
          <w:sz w:val="26"/>
          <w:szCs w:val="26"/>
        </w:rPr>
        <w:t xml:space="preserve">2017 г.                                                                            </w:t>
      </w:r>
      <w:r w:rsidR="00126316">
        <w:rPr>
          <w:rFonts w:ascii="Times New Roman" w:hAnsi="Times New Roman" w:cs="Times New Roman"/>
          <w:sz w:val="26"/>
          <w:szCs w:val="26"/>
        </w:rPr>
        <w:t xml:space="preserve">                            № 2</w:t>
      </w:r>
      <w:r>
        <w:rPr>
          <w:rFonts w:ascii="Times New Roman" w:hAnsi="Times New Roman" w:cs="Times New Roman"/>
          <w:sz w:val="26"/>
          <w:szCs w:val="26"/>
        </w:rPr>
        <w:t>2</w:t>
      </w:r>
      <w:r w:rsidR="00126316">
        <w:rPr>
          <w:rFonts w:ascii="Times New Roman" w:hAnsi="Times New Roman" w:cs="Times New Roman"/>
          <w:sz w:val="26"/>
          <w:szCs w:val="26"/>
        </w:rPr>
        <w:t xml:space="preserve"> </w:t>
      </w:r>
      <w:r>
        <w:rPr>
          <w:rFonts w:ascii="Times New Roman" w:hAnsi="Times New Roman" w:cs="Times New Roman"/>
          <w:sz w:val="26"/>
          <w:szCs w:val="26"/>
        </w:rPr>
        <w:t>–</w:t>
      </w:r>
      <w:r w:rsidR="00126316">
        <w:rPr>
          <w:rFonts w:ascii="Times New Roman" w:hAnsi="Times New Roman" w:cs="Times New Roman"/>
          <w:sz w:val="26"/>
          <w:szCs w:val="26"/>
        </w:rPr>
        <w:t xml:space="preserve"> </w:t>
      </w:r>
      <w:r>
        <w:rPr>
          <w:rFonts w:ascii="Times New Roman" w:hAnsi="Times New Roman" w:cs="Times New Roman"/>
          <w:sz w:val="26"/>
          <w:szCs w:val="26"/>
        </w:rPr>
        <w:t>1г</w:t>
      </w:r>
      <w:r w:rsidR="00A76388">
        <w:rPr>
          <w:rFonts w:ascii="Times New Roman" w:hAnsi="Times New Roman" w:cs="Times New Roman"/>
          <w:sz w:val="26"/>
          <w:szCs w:val="26"/>
        </w:rPr>
        <w:t xml:space="preserve"> </w:t>
      </w:r>
      <w:r w:rsidR="00A76388" w:rsidRPr="00D67FBF">
        <w:rPr>
          <w:rFonts w:ascii="Times New Roman" w:hAnsi="Times New Roman" w:cs="Times New Roman"/>
          <w:sz w:val="26"/>
          <w:szCs w:val="26"/>
        </w:rPr>
        <w:t xml:space="preserve"> </w:t>
      </w:r>
    </w:p>
    <w:p w:rsidR="00A76388" w:rsidRPr="00D67FBF" w:rsidRDefault="00A76388" w:rsidP="00A76388">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D67FBF">
        <w:rPr>
          <w:rFonts w:ascii="Times New Roman" w:hAnsi="Times New Roman" w:cs="Times New Roman"/>
          <w:sz w:val="26"/>
          <w:szCs w:val="26"/>
        </w:rPr>
        <w:t xml:space="preserve">п. Клетня </w:t>
      </w:r>
    </w:p>
    <w:p w:rsidR="00A76388" w:rsidRPr="00D67FBF" w:rsidRDefault="00A76388" w:rsidP="00A76388">
      <w:pPr>
        <w:spacing w:line="240" w:lineRule="auto"/>
        <w:jc w:val="both"/>
        <w:rPr>
          <w:rFonts w:ascii="Times New Roman" w:hAnsi="Times New Roman" w:cs="Times New Roman"/>
          <w:sz w:val="26"/>
          <w:szCs w:val="26"/>
        </w:rPr>
      </w:pPr>
    </w:p>
    <w:p w:rsidR="00844178" w:rsidRPr="00844178" w:rsidRDefault="00844178" w:rsidP="00844178">
      <w:pPr>
        <w:widowControl w:val="0"/>
        <w:autoSpaceDE w:val="0"/>
        <w:autoSpaceDN w:val="0"/>
        <w:adjustRightInd w:val="0"/>
        <w:spacing w:line="240" w:lineRule="auto"/>
        <w:ind w:right="2550"/>
        <w:rPr>
          <w:rFonts w:ascii="Times New Roman" w:hAnsi="Times New Roman" w:cs="Times New Roman"/>
          <w:b/>
          <w:bCs/>
          <w:sz w:val="26"/>
          <w:szCs w:val="26"/>
        </w:rPr>
      </w:pPr>
      <w:r w:rsidRPr="00844178">
        <w:rPr>
          <w:rFonts w:ascii="Times New Roman" w:eastAsia="Calibri" w:hAnsi="Times New Roman" w:cs="Times New Roman"/>
          <w:b/>
          <w:sz w:val="26"/>
          <w:szCs w:val="26"/>
        </w:rPr>
        <w:t>Об утверждении правил благоустройства территории муниципального образования «Клетнянское городское поселение»</w:t>
      </w:r>
      <w:r w:rsidRPr="00844178">
        <w:rPr>
          <w:rFonts w:ascii="Times New Roman" w:hAnsi="Times New Roman" w:cs="Times New Roman"/>
          <w:b/>
          <w:bCs/>
          <w:smallCaps/>
          <w:sz w:val="26"/>
          <w:szCs w:val="26"/>
        </w:rPr>
        <w:t xml:space="preserve"> (</w:t>
      </w:r>
      <w:r w:rsidRPr="00844178">
        <w:rPr>
          <w:rFonts w:ascii="Times New Roman" w:hAnsi="Times New Roman" w:cs="Times New Roman"/>
          <w:b/>
          <w:sz w:val="26"/>
          <w:szCs w:val="26"/>
        </w:rPr>
        <w:t>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w:t>
      </w:r>
    </w:p>
    <w:p w:rsidR="00A76388" w:rsidRPr="00D67FBF" w:rsidRDefault="00A76388" w:rsidP="00A76388">
      <w:pPr>
        <w:widowControl w:val="0"/>
        <w:autoSpaceDE w:val="0"/>
        <w:autoSpaceDN w:val="0"/>
        <w:adjustRightInd w:val="0"/>
        <w:spacing w:line="240" w:lineRule="auto"/>
        <w:ind w:firstLine="720"/>
        <w:jc w:val="center"/>
        <w:rPr>
          <w:rFonts w:ascii="Times New Roman" w:hAnsi="Times New Roman" w:cs="Times New Roman"/>
          <w:sz w:val="26"/>
          <w:szCs w:val="26"/>
        </w:rPr>
      </w:pPr>
    </w:p>
    <w:p w:rsidR="00A76388" w:rsidRPr="00A76388" w:rsidRDefault="00A76388" w:rsidP="00A76388">
      <w:pPr>
        <w:widowControl w:val="0"/>
        <w:autoSpaceDE w:val="0"/>
        <w:autoSpaceDN w:val="0"/>
        <w:adjustRightInd w:val="0"/>
        <w:spacing w:line="240" w:lineRule="auto"/>
        <w:ind w:firstLine="540"/>
        <w:jc w:val="both"/>
        <w:rPr>
          <w:rFonts w:ascii="Times New Roman" w:hAnsi="Times New Roman" w:cs="Times New Roman"/>
          <w:color w:val="000000" w:themeColor="text1"/>
          <w:sz w:val="26"/>
          <w:szCs w:val="26"/>
        </w:rPr>
      </w:pPr>
      <w:proofErr w:type="gramStart"/>
      <w:r w:rsidRPr="00D67FBF">
        <w:rPr>
          <w:rFonts w:ascii="Times New Roman" w:hAnsi="Times New Roman" w:cs="Times New Roman"/>
          <w:color w:val="000000" w:themeColor="text1"/>
          <w:sz w:val="26"/>
          <w:szCs w:val="26"/>
        </w:rPr>
        <w:t xml:space="preserve">Руководствуясь </w:t>
      </w:r>
      <w:hyperlink r:id="rId8" w:history="1">
        <w:r w:rsidRPr="00D67FBF">
          <w:rPr>
            <w:rStyle w:val="ac"/>
            <w:rFonts w:ascii="Times New Roman" w:hAnsi="Times New Roman"/>
            <w:color w:val="000000" w:themeColor="text1"/>
            <w:sz w:val="26"/>
            <w:szCs w:val="26"/>
          </w:rPr>
          <w:t>Федеральным законом</w:t>
        </w:r>
      </w:hyperlink>
      <w:r w:rsidRPr="00D67FBF">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 </w:t>
      </w:r>
      <w:hyperlink r:id="rId9" w:history="1">
        <w:r w:rsidRPr="00D67FBF">
          <w:rPr>
            <w:rStyle w:val="ac"/>
            <w:rFonts w:ascii="Times New Roman" w:hAnsi="Times New Roman"/>
            <w:color w:val="000000" w:themeColor="text1"/>
            <w:sz w:val="26"/>
            <w:szCs w:val="26"/>
          </w:rPr>
          <w:t>Федеральным законом</w:t>
        </w:r>
      </w:hyperlink>
      <w:r w:rsidRPr="00D67FBF">
        <w:rPr>
          <w:rFonts w:ascii="Times New Roman" w:hAnsi="Times New Roman" w:cs="Times New Roman"/>
          <w:color w:val="000000" w:themeColor="text1"/>
          <w:sz w:val="26"/>
          <w:szCs w:val="26"/>
        </w:rPr>
        <w:t xml:space="preserve"> от 24.06.1998 N 89-ФЗ "Об отходах производства и потребления"; </w:t>
      </w:r>
      <w:hyperlink r:id="rId10" w:history="1">
        <w:r w:rsidRPr="00D67FBF">
          <w:rPr>
            <w:rStyle w:val="ac"/>
            <w:rFonts w:ascii="Times New Roman" w:hAnsi="Times New Roman"/>
            <w:color w:val="000000" w:themeColor="text1"/>
            <w:sz w:val="26"/>
            <w:szCs w:val="26"/>
          </w:rPr>
          <w:t>Федеральным законом</w:t>
        </w:r>
      </w:hyperlink>
      <w:r w:rsidRPr="00D67FBF">
        <w:rPr>
          <w:rFonts w:ascii="Times New Roman" w:hAnsi="Times New Roman" w:cs="Times New Roman"/>
          <w:color w:val="000000" w:themeColor="text1"/>
          <w:sz w:val="26"/>
          <w:szCs w:val="26"/>
        </w:rPr>
        <w:t xml:space="preserve"> от 30.03.1999 N 52-ФЗ "О санитарно-эпидемиологическом благополучии населения", </w:t>
      </w:r>
      <w:hyperlink r:id="rId11" w:history="1">
        <w:r w:rsidRPr="00D67FBF">
          <w:rPr>
            <w:rStyle w:val="ac"/>
            <w:rFonts w:ascii="Times New Roman" w:hAnsi="Times New Roman"/>
            <w:color w:val="000000" w:themeColor="text1"/>
            <w:sz w:val="26"/>
            <w:szCs w:val="26"/>
          </w:rPr>
          <w:t>Градостроительным кодексом</w:t>
        </w:r>
      </w:hyperlink>
      <w:r w:rsidRPr="00D67FBF">
        <w:rPr>
          <w:rFonts w:ascii="Times New Roman" w:hAnsi="Times New Roman" w:cs="Times New Roman"/>
          <w:color w:val="000000" w:themeColor="text1"/>
          <w:sz w:val="26"/>
          <w:szCs w:val="26"/>
        </w:rPr>
        <w:t xml:space="preserve"> РФ, </w:t>
      </w:r>
      <w:hyperlink r:id="rId12" w:history="1">
        <w:r w:rsidRPr="00D67FBF">
          <w:rPr>
            <w:rStyle w:val="ac"/>
            <w:rFonts w:ascii="Times New Roman" w:hAnsi="Times New Roman"/>
            <w:color w:val="000000" w:themeColor="text1"/>
            <w:sz w:val="26"/>
            <w:szCs w:val="26"/>
          </w:rPr>
          <w:t>Гражданским кодексом</w:t>
        </w:r>
      </w:hyperlink>
      <w:r w:rsidRPr="00D67FBF">
        <w:rPr>
          <w:rFonts w:ascii="Times New Roman" w:hAnsi="Times New Roman" w:cs="Times New Roman"/>
          <w:color w:val="000000" w:themeColor="text1"/>
          <w:sz w:val="26"/>
          <w:szCs w:val="26"/>
        </w:rPr>
        <w:t xml:space="preserve"> РФ, </w:t>
      </w:r>
      <w:hyperlink r:id="rId13" w:history="1">
        <w:r w:rsidRPr="00D67FBF">
          <w:rPr>
            <w:rStyle w:val="ac"/>
            <w:rFonts w:ascii="Times New Roman" w:hAnsi="Times New Roman"/>
            <w:color w:val="000000" w:themeColor="text1"/>
            <w:sz w:val="26"/>
            <w:szCs w:val="26"/>
          </w:rPr>
          <w:t>Постановлением</w:t>
        </w:r>
      </w:hyperlink>
      <w:r w:rsidRPr="00D67FBF">
        <w:rPr>
          <w:rFonts w:ascii="Times New Roman" w:hAnsi="Times New Roman" w:cs="Times New Roman"/>
          <w:color w:val="000000" w:themeColor="text1"/>
          <w:sz w:val="26"/>
          <w:szCs w:val="26"/>
        </w:rPr>
        <w:t xml:space="preserve"> Госстроя РФ от 27.09.2003 N 170 "Об утверждении Правил и норм технической эксплуатации жилищного фонда";</w:t>
      </w:r>
      <w:proofErr w:type="gramEnd"/>
      <w:r w:rsidRPr="00D67FBF">
        <w:rPr>
          <w:rFonts w:ascii="Times New Roman" w:hAnsi="Times New Roman" w:cs="Times New Roman"/>
          <w:color w:val="000000" w:themeColor="text1"/>
          <w:sz w:val="26"/>
          <w:szCs w:val="26"/>
        </w:rPr>
        <w:t xml:space="preserve"> </w:t>
      </w:r>
      <w:hyperlink r:id="rId14" w:history="1">
        <w:r w:rsidRPr="00D67FBF">
          <w:rPr>
            <w:rStyle w:val="ac"/>
            <w:rFonts w:ascii="Times New Roman" w:hAnsi="Times New Roman"/>
            <w:color w:val="000000" w:themeColor="text1"/>
            <w:sz w:val="26"/>
            <w:szCs w:val="26"/>
          </w:rPr>
          <w:t>Приказом</w:t>
        </w:r>
      </w:hyperlink>
      <w:r w:rsidRPr="00D67FBF">
        <w:rPr>
          <w:rFonts w:ascii="Times New Roman" w:hAnsi="Times New Roman" w:cs="Times New Roman"/>
          <w:color w:val="000000" w:themeColor="text1"/>
          <w:sz w:val="26"/>
          <w:szCs w:val="26"/>
        </w:rPr>
        <w:t xml:space="preserve"> Госстроя РФ от 15.12.1999 N 153 "Об утверждении Правил создания, охраны и содержания зелёных насаждений в городах Российской Федерации"; </w:t>
      </w:r>
      <w:hyperlink r:id="rId15" w:history="1">
        <w:r w:rsidRPr="00D67FBF">
          <w:rPr>
            <w:rStyle w:val="ac"/>
            <w:rFonts w:ascii="Times New Roman" w:hAnsi="Times New Roman"/>
            <w:color w:val="000000" w:themeColor="text1"/>
            <w:sz w:val="26"/>
            <w:szCs w:val="26"/>
          </w:rPr>
          <w:t>СанПин 2.2.1/2.1.1.1200-03</w:t>
        </w:r>
      </w:hyperlink>
      <w:r w:rsidRPr="00D67FBF">
        <w:rPr>
          <w:rFonts w:ascii="Times New Roman" w:hAnsi="Times New Roman" w:cs="Times New Roman"/>
          <w:color w:val="000000" w:themeColor="text1"/>
          <w:sz w:val="26"/>
          <w:szCs w:val="26"/>
        </w:rPr>
        <w:t xml:space="preserve"> "Санитарно-защитные зоны и санитарная классификация предприятий, сооружений и иных объектов"; </w:t>
      </w:r>
      <w:hyperlink r:id="rId16" w:history="1">
        <w:proofErr w:type="gramStart"/>
        <w:r w:rsidRPr="00D67FBF">
          <w:rPr>
            <w:rStyle w:val="ac"/>
            <w:rFonts w:ascii="Times New Roman" w:hAnsi="Times New Roman"/>
            <w:color w:val="000000" w:themeColor="text1"/>
            <w:sz w:val="26"/>
            <w:szCs w:val="26"/>
          </w:rPr>
          <w:t>СанПин 2.3.5.021-94</w:t>
        </w:r>
      </w:hyperlink>
      <w:r w:rsidRPr="00D67FBF">
        <w:rPr>
          <w:rFonts w:ascii="Times New Roman" w:hAnsi="Times New Roman" w:cs="Times New Roman"/>
          <w:color w:val="000000" w:themeColor="text1"/>
          <w:sz w:val="26"/>
          <w:szCs w:val="26"/>
        </w:rPr>
        <w:t xml:space="preserve"> "Санитарные правила для предприятии продовольственной торговли", </w:t>
      </w:r>
      <w:hyperlink r:id="rId17" w:history="1">
        <w:r w:rsidRPr="00D67FBF">
          <w:rPr>
            <w:rStyle w:val="ac"/>
            <w:rFonts w:ascii="Times New Roman" w:hAnsi="Times New Roman"/>
            <w:color w:val="000000" w:themeColor="text1"/>
            <w:sz w:val="26"/>
            <w:szCs w:val="26"/>
          </w:rPr>
          <w:t>СанПин 42-128-4690-88</w:t>
        </w:r>
      </w:hyperlink>
      <w:r w:rsidRPr="00D67FBF">
        <w:rPr>
          <w:rFonts w:ascii="Times New Roman" w:hAnsi="Times New Roman" w:cs="Times New Roman"/>
          <w:color w:val="000000" w:themeColor="text1"/>
          <w:sz w:val="26"/>
          <w:szCs w:val="26"/>
        </w:rPr>
        <w:t xml:space="preserve"> "Санитарные правила содержания территорий населённых мест", Законом  Брянской области от 15.06.2007 г. №88-З «Об административных правонарушениях на территории Брянской области»</w:t>
      </w:r>
      <w:r>
        <w:rPr>
          <w:rFonts w:ascii="Times New Roman" w:hAnsi="Times New Roman" w:cs="Times New Roman"/>
          <w:color w:val="000000" w:themeColor="text1"/>
          <w:sz w:val="26"/>
          <w:szCs w:val="26"/>
        </w:rPr>
        <w:t xml:space="preserve">, </w:t>
      </w:r>
      <w:r w:rsidRPr="00D67FBF">
        <w:rPr>
          <w:rFonts w:ascii="Times New Roman" w:hAnsi="Times New Roman" w:cs="Times New Roman"/>
          <w:color w:val="000000" w:themeColor="text1"/>
          <w:sz w:val="26"/>
          <w:szCs w:val="26"/>
        </w:rPr>
        <w:t xml:space="preserve"> </w:t>
      </w:r>
      <w:r w:rsidRPr="00A76388">
        <w:rPr>
          <w:rFonts w:ascii="Times New Roman" w:hAnsi="Times New Roman" w:cs="Times New Roman"/>
          <w:sz w:val="26"/>
          <w:szCs w:val="26"/>
        </w:rPr>
        <w:t>приказом Министерства строительства и жилищно-коммунального хозяйства Российской Федерации от 13 апреля 2017г. № 711/пр.</w:t>
      </w:r>
      <w:r>
        <w:rPr>
          <w:rFonts w:ascii="Times New Roman" w:hAnsi="Times New Roman" w:cs="Times New Roman"/>
          <w:sz w:val="26"/>
          <w:szCs w:val="26"/>
        </w:rPr>
        <w:t>,</w:t>
      </w:r>
      <w:r w:rsidR="000541B7">
        <w:rPr>
          <w:rFonts w:ascii="Times New Roman" w:hAnsi="Times New Roman" w:cs="Times New Roman"/>
          <w:sz w:val="26"/>
          <w:szCs w:val="26"/>
        </w:rPr>
        <w:t xml:space="preserve"> с учетом результатов публичных слушаний,</w:t>
      </w:r>
      <w:proofErr w:type="gramEnd"/>
    </w:p>
    <w:p w:rsidR="00A76388" w:rsidRPr="00D67FBF" w:rsidRDefault="00A76388" w:rsidP="00A76388">
      <w:pPr>
        <w:widowControl w:val="0"/>
        <w:autoSpaceDE w:val="0"/>
        <w:autoSpaceDN w:val="0"/>
        <w:adjustRightInd w:val="0"/>
        <w:spacing w:line="240" w:lineRule="auto"/>
        <w:ind w:firstLine="540"/>
        <w:jc w:val="both"/>
        <w:rPr>
          <w:rFonts w:ascii="Times New Roman" w:hAnsi="Times New Roman" w:cs="Times New Roman"/>
          <w:sz w:val="26"/>
          <w:szCs w:val="26"/>
        </w:rPr>
      </w:pPr>
    </w:p>
    <w:p w:rsidR="00A76388" w:rsidRPr="00962F41" w:rsidRDefault="00A76388" w:rsidP="00A76388">
      <w:pPr>
        <w:pStyle w:val="af5"/>
        <w:rPr>
          <w:rFonts w:ascii="Times New Roman" w:hAnsi="Times New Roman"/>
          <w:b/>
          <w:sz w:val="26"/>
          <w:szCs w:val="26"/>
        </w:rPr>
      </w:pPr>
      <w:r w:rsidRPr="00962F41">
        <w:rPr>
          <w:rFonts w:ascii="Times New Roman" w:hAnsi="Times New Roman"/>
          <w:b/>
          <w:sz w:val="26"/>
          <w:szCs w:val="26"/>
        </w:rPr>
        <w:t xml:space="preserve">КЛЕТНЯНСКИЙ ПОСЕЛКОВЫЙ СОВЕТ НАРОДНЫХ ДЕПУТАТОВ </w:t>
      </w:r>
    </w:p>
    <w:p w:rsidR="00A76388" w:rsidRPr="00962F41" w:rsidRDefault="00A76388" w:rsidP="00A76388">
      <w:pPr>
        <w:pStyle w:val="af5"/>
        <w:rPr>
          <w:rFonts w:ascii="Times New Roman" w:hAnsi="Times New Roman"/>
          <w:b/>
          <w:bCs/>
          <w:sz w:val="26"/>
          <w:szCs w:val="26"/>
        </w:rPr>
      </w:pPr>
      <w:r w:rsidRPr="00962F41">
        <w:rPr>
          <w:rFonts w:ascii="Times New Roman" w:hAnsi="Times New Roman"/>
          <w:b/>
          <w:bCs/>
          <w:sz w:val="26"/>
          <w:szCs w:val="26"/>
        </w:rPr>
        <w:t>РЕШИЛ:</w:t>
      </w:r>
    </w:p>
    <w:p w:rsidR="00A76388" w:rsidRPr="00D67FBF" w:rsidRDefault="00A76388" w:rsidP="0059471F">
      <w:pPr>
        <w:numPr>
          <w:ilvl w:val="0"/>
          <w:numId w:val="5"/>
        </w:numPr>
        <w:spacing w:line="240" w:lineRule="auto"/>
        <w:ind w:left="426" w:hanging="426"/>
        <w:jc w:val="both"/>
        <w:rPr>
          <w:rFonts w:ascii="Times New Roman" w:eastAsia="Calibri" w:hAnsi="Times New Roman" w:cs="Times New Roman"/>
          <w:spacing w:val="-4"/>
          <w:sz w:val="26"/>
          <w:szCs w:val="26"/>
        </w:rPr>
      </w:pPr>
      <w:r w:rsidRPr="00D67FBF">
        <w:rPr>
          <w:rFonts w:ascii="Times New Roman" w:eastAsia="Calibri" w:hAnsi="Times New Roman" w:cs="Times New Roman"/>
          <w:sz w:val="26"/>
          <w:szCs w:val="26"/>
        </w:rPr>
        <w:t>Принять предложенный проект решения Клетнянского поселкового Совета народных депутатов «Об утверждении правил благоустройства территории муниципального образования «Клетнянское городское поселение»</w:t>
      </w:r>
      <w:r w:rsidR="00844178" w:rsidRPr="00844178">
        <w:rPr>
          <w:rFonts w:ascii="Times New Roman" w:hAnsi="Times New Roman" w:cs="Times New Roman"/>
          <w:bCs/>
          <w:smallCaps/>
          <w:sz w:val="26"/>
          <w:szCs w:val="26"/>
        </w:rPr>
        <w:t xml:space="preserve"> </w:t>
      </w:r>
      <w:r w:rsidR="00844178" w:rsidRPr="00A76388">
        <w:rPr>
          <w:rFonts w:ascii="Times New Roman" w:hAnsi="Times New Roman" w:cs="Times New Roman"/>
          <w:bCs/>
          <w:smallCaps/>
          <w:sz w:val="26"/>
          <w:szCs w:val="26"/>
        </w:rPr>
        <w:t>(</w:t>
      </w:r>
      <w:r w:rsidR="00844178">
        <w:rPr>
          <w:rFonts w:ascii="Times New Roman" w:hAnsi="Times New Roman" w:cs="Times New Roman"/>
          <w:sz w:val="26"/>
          <w:szCs w:val="26"/>
        </w:rPr>
        <w:t xml:space="preserve">включая механизмы вовлечения </w:t>
      </w:r>
      <w:r w:rsidR="00844178" w:rsidRPr="00A76388">
        <w:rPr>
          <w:rFonts w:ascii="Times New Roman" w:hAnsi="Times New Roman" w:cs="Times New Roman"/>
          <w:sz w:val="26"/>
          <w:szCs w:val="26"/>
        </w:rPr>
        <w:t>людей и общественного участия в принятии решений и реализации проектов комплексного благоустройства и развития городской среды)</w:t>
      </w:r>
      <w:r w:rsidR="000541B7">
        <w:rPr>
          <w:rFonts w:ascii="Times New Roman" w:eastAsia="Calibri" w:hAnsi="Times New Roman" w:cs="Times New Roman"/>
          <w:spacing w:val="-4"/>
          <w:sz w:val="26"/>
          <w:szCs w:val="26"/>
        </w:rPr>
        <w:t xml:space="preserve">» </w:t>
      </w:r>
      <w:proofErr w:type="gramStart"/>
      <w:r w:rsidR="000541B7">
        <w:rPr>
          <w:rFonts w:ascii="Times New Roman" w:eastAsia="Calibri" w:hAnsi="Times New Roman" w:cs="Times New Roman"/>
          <w:spacing w:val="-4"/>
          <w:sz w:val="26"/>
          <w:szCs w:val="26"/>
        </w:rPr>
        <w:t>согласно приложения</w:t>
      </w:r>
      <w:proofErr w:type="gramEnd"/>
      <w:r w:rsidR="000541B7">
        <w:rPr>
          <w:rFonts w:ascii="Times New Roman" w:eastAsia="Calibri" w:hAnsi="Times New Roman" w:cs="Times New Roman"/>
          <w:spacing w:val="-4"/>
          <w:sz w:val="26"/>
          <w:szCs w:val="26"/>
        </w:rPr>
        <w:t xml:space="preserve"> </w:t>
      </w:r>
      <w:r w:rsidRPr="00D67FBF">
        <w:rPr>
          <w:rFonts w:ascii="Times New Roman" w:eastAsia="Calibri" w:hAnsi="Times New Roman" w:cs="Times New Roman"/>
          <w:spacing w:val="-4"/>
          <w:sz w:val="26"/>
          <w:szCs w:val="26"/>
        </w:rPr>
        <w:t xml:space="preserve"> к настоящему Решению.</w:t>
      </w:r>
    </w:p>
    <w:p w:rsidR="000541B7" w:rsidRPr="00CA0046" w:rsidRDefault="000541B7" w:rsidP="000541B7">
      <w:pPr>
        <w:numPr>
          <w:ilvl w:val="0"/>
          <w:numId w:val="5"/>
        </w:numPr>
        <w:spacing w:line="240" w:lineRule="auto"/>
        <w:jc w:val="both"/>
        <w:rPr>
          <w:rFonts w:ascii="Times New Roman" w:eastAsia="Calibri" w:hAnsi="Times New Roman" w:cs="Times New Roman"/>
          <w:sz w:val="26"/>
          <w:szCs w:val="26"/>
        </w:rPr>
      </w:pPr>
      <w:r w:rsidRPr="00CA0046">
        <w:rPr>
          <w:rFonts w:ascii="Times New Roman" w:eastAsia="Calibri" w:hAnsi="Times New Roman" w:cs="Times New Roman"/>
          <w:sz w:val="26"/>
          <w:szCs w:val="26"/>
        </w:rPr>
        <w:t>Направить данное решение для опубликования в Сборнике муниципальных правовых актов Клетнянского городского поселения и для размещения и на официальном сайте администрации Клетнянского района в сети Интернет (www.</w:t>
      </w:r>
      <w:r w:rsidRPr="00CA0046">
        <w:rPr>
          <w:rFonts w:ascii="Times New Roman" w:eastAsia="Calibri" w:hAnsi="Times New Roman" w:cs="Times New Roman"/>
          <w:sz w:val="26"/>
          <w:szCs w:val="26"/>
          <w:lang w:val="en-US"/>
        </w:rPr>
        <w:t>adm</w:t>
      </w:r>
      <w:r w:rsidRPr="00CA0046">
        <w:rPr>
          <w:rFonts w:ascii="Times New Roman" w:eastAsia="Calibri" w:hAnsi="Times New Roman" w:cs="Times New Roman"/>
          <w:sz w:val="26"/>
          <w:szCs w:val="26"/>
        </w:rPr>
        <w:t>-</w:t>
      </w:r>
      <w:r w:rsidRPr="00CA0046">
        <w:rPr>
          <w:rFonts w:ascii="Times New Roman" w:eastAsia="Calibri" w:hAnsi="Times New Roman" w:cs="Times New Roman"/>
          <w:sz w:val="26"/>
          <w:szCs w:val="26"/>
          <w:lang w:val="en-US"/>
        </w:rPr>
        <w:t>kletnya</w:t>
      </w:r>
      <w:r w:rsidRPr="00CA0046">
        <w:rPr>
          <w:rFonts w:ascii="Times New Roman" w:eastAsia="Calibri" w:hAnsi="Times New Roman" w:cs="Times New Roman"/>
          <w:sz w:val="26"/>
          <w:szCs w:val="26"/>
        </w:rPr>
        <w:t>.</w:t>
      </w:r>
      <w:r w:rsidRPr="00CA0046">
        <w:rPr>
          <w:rFonts w:ascii="Times New Roman" w:eastAsia="Calibri" w:hAnsi="Times New Roman" w:cs="Times New Roman"/>
          <w:sz w:val="26"/>
          <w:szCs w:val="26"/>
          <w:lang w:val="en-US"/>
        </w:rPr>
        <w:t>ru</w:t>
      </w:r>
      <w:r w:rsidRPr="00CA0046">
        <w:rPr>
          <w:rFonts w:ascii="Times New Roman" w:eastAsia="Calibri" w:hAnsi="Times New Roman" w:cs="Times New Roman"/>
          <w:sz w:val="26"/>
          <w:szCs w:val="26"/>
        </w:rPr>
        <w:t>) для ознакомления населения.</w:t>
      </w:r>
    </w:p>
    <w:p w:rsidR="000541B7" w:rsidRPr="00CA0046" w:rsidRDefault="000541B7" w:rsidP="000541B7">
      <w:pPr>
        <w:numPr>
          <w:ilvl w:val="0"/>
          <w:numId w:val="5"/>
        </w:numPr>
        <w:spacing w:line="240" w:lineRule="auto"/>
        <w:jc w:val="both"/>
        <w:rPr>
          <w:rFonts w:ascii="Calibri" w:eastAsia="Calibri" w:hAnsi="Calibri" w:cs="Times New Roman"/>
          <w:sz w:val="26"/>
          <w:szCs w:val="26"/>
        </w:rPr>
      </w:pPr>
      <w:r w:rsidRPr="00CA0046">
        <w:rPr>
          <w:rFonts w:ascii="Times New Roman" w:eastAsia="Calibri" w:hAnsi="Times New Roman" w:cs="Times New Roman"/>
          <w:sz w:val="26"/>
          <w:szCs w:val="26"/>
        </w:rPr>
        <w:t>Решение Клетнянского поселкового Совета народных депутатов от 2</w:t>
      </w:r>
      <w:r>
        <w:rPr>
          <w:rFonts w:ascii="Times New Roman" w:eastAsia="Calibri" w:hAnsi="Times New Roman" w:cs="Times New Roman"/>
          <w:sz w:val="26"/>
          <w:szCs w:val="26"/>
        </w:rPr>
        <w:t>7.10</w:t>
      </w:r>
      <w:r w:rsidRPr="00CA0046">
        <w:rPr>
          <w:rFonts w:ascii="Times New Roman" w:eastAsia="Calibri" w:hAnsi="Times New Roman" w:cs="Times New Roman"/>
          <w:sz w:val="26"/>
          <w:szCs w:val="26"/>
        </w:rPr>
        <w:t>.201</w:t>
      </w:r>
      <w:r>
        <w:rPr>
          <w:rFonts w:ascii="Times New Roman" w:eastAsia="Calibri" w:hAnsi="Times New Roman" w:cs="Times New Roman"/>
          <w:sz w:val="26"/>
          <w:szCs w:val="26"/>
        </w:rPr>
        <w:t>6</w:t>
      </w:r>
      <w:r w:rsidRPr="00CA0046">
        <w:rPr>
          <w:rFonts w:ascii="Times New Roman" w:eastAsia="Calibri" w:hAnsi="Times New Roman" w:cs="Times New Roman"/>
          <w:sz w:val="26"/>
          <w:szCs w:val="26"/>
        </w:rPr>
        <w:t xml:space="preserve"> г. №</w:t>
      </w:r>
      <w:r>
        <w:rPr>
          <w:rFonts w:ascii="Times New Roman" w:eastAsia="Calibri" w:hAnsi="Times New Roman" w:cs="Times New Roman"/>
          <w:sz w:val="26"/>
          <w:szCs w:val="26"/>
        </w:rPr>
        <w:t>15-3</w:t>
      </w:r>
      <w:r w:rsidRPr="00CA0046">
        <w:rPr>
          <w:rFonts w:ascii="Times New Roman" w:eastAsia="Calibri" w:hAnsi="Times New Roman" w:cs="Times New Roman"/>
          <w:sz w:val="26"/>
          <w:szCs w:val="26"/>
        </w:rPr>
        <w:t xml:space="preserve"> считать утратившим силу.</w:t>
      </w:r>
    </w:p>
    <w:p w:rsidR="00844178" w:rsidRPr="00D67FBF" w:rsidRDefault="00844178" w:rsidP="00A76388">
      <w:pPr>
        <w:spacing w:line="240" w:lineRule="auto"/>
        <w:jc w:val="both"/>
        <w:rPr>
          <w:rFonts w:ascii="Times New Roman" w:hAnsi="Times New Roman" w:cs="Times New Roman"/>
          <w:sz w:val="26"/>
          <w:szCs w:val="26"/>
        </w:rPr>
      </w:pPr>
    </w:p>
    <w:p w:rsidR="00844178" w:rsidRDefault="00844178" w:rsidP="00A76388">
      <w:pPr>
        <w:spacing w:line="240" w:lineRule="auto"/>
        <w:jc w:val="both"/>
        <w:rPr>
          <w:rFonts w:ascii="Times New Roman" w:hAnsi="Times New Roman" w:cs="Times New Roman"/>
          <w:b/>
          <w:sz w:val="26"/>
          <w:szCs w:val="26"/>
        </w:rPr>
      </w:pPr>
    </w:p>
    <w:p w:rsidR="00A76388" w:rsidRPr="00D67FBF" w:rsidRDefault="00A76388" w:rsidP="00A76388">
      <w:pPr>
        <w:spacing w:line="240" w:lineRule="auto"/>
        <w:jc w:val="both"/>
        <w:rPr>
          <w:rFonts w:ascii="Times New Roman" w:hAnsi="Times New Roman" w:cs="Times New Roman"/>
          <w:b/>
          <w:sz w:val="26"/>
          <w:szCs w:val="26"/>
        </w:rPr>
      </w:pPr>
      <w:r w:rsidRPr="00D67FBF">
        <w:rPr>
          <w:rFonts w:ascii="Times New Roman" w:hAnsi="Times New Roman" w:cs="Times New Roman"/>
          <w:b/>
          <w:sz w:val="26"/>
          <w:szCs w:val="26"/>
        </w:rPr>
        <w:t xml:space="preserve">Глава поселка Клетня                                                     </w:t>
      </w:r>
      <w:r w:rsidR="00844178">
        <w:rPr>
          <w:rFonts w:ascii="Times New Roman" w:hAnsi="Times New Roman" w:cs="Times New Roman"/>
          <w:b/>
          <w:sz w:val="26"/>
          <w:szCs w:val="26"/>
        </w:rPr>
        <w:t xml:space="preserve">            </w:t>
      </w:r>
      <w:r w:rsidRPr="00D67FBF">
        <w:rPr>
          <w:rFonts w:ascii="Times New Roman" w:hAnsi="Times New Roman" w:cs="Times New Roman"/>
          <w:b/>
          <w:sz w:val="26"/>
          <w:szCs w:val="26"/>
        </w:rPr>
        <w:t xml:space="preserve">           А.П.Орлов</w:t>
      </w:r>
    </w:p>
    <w:p w:rsidR="00A76388" w:rsidRDefault="00A76388" w:rsidP="00A76388">
      <w:pPr>
        <w:spacing w:line="240" w:lineRule="auto"/>
        <w:rPr>
          <w:rFonts w:ascii="Times New Roman" w:eastAsia="Calibri" w:hAnsi="Times New Roman" w:cs="Times New Roman"/>
          <w:sz w:val="20"/>
          <w:szCs w:val="20"/>
        </w:rPr>
      </w:pPr>
    </w:p>
    <w:p w:rsidR="00D50ED1" w:rsidRDefault="00D50ED1" w:rsidP="00D50ED1"/>
    <w:p w:rsidR="00A76388" w:rsidRPr="0059471F" w:rsidRDefault="000541B7" w:rsidP="0059471F">
      <w:pPr>
        <w:pStyle w:val="15"/>
        <w:jc w:val="right"/>
        <w:rPr>
          <w:rFonts w:ascii="Times New Roman" w:hAnsi="Times New Roman" w:cs="Times New Roman"/>
          <w:sz w:val="26"/>
          <w:szCs w:val="26"/>
        </w:rPr>
      </w:pPr>
      <w:r>
        <w:rPr>
          <w:rFonts w:ascii="Times New Roman" w:hAnsi="Times New Roman" w:cs="Times New Roman"/>
          <w:color w:val="000000" w:themeColor="text1"/>
          <w:sz w:val="20"/>
          <w:szCs w:val="20"/>
        </w:rPr>
        <w:lastRenderedPageBreak/>
        <w:t xml:space="preserve">Приложение </w:t>
      </w:r>
    </w:p>
    <w:p w:rsidR="00A76388" w:rsidRPr="00CA0046" w:rsidRDefault="00A76388" w:rsidP="00A76388">
      <w:pPr>
        <w:spacing w:line="240" w:lineRule="auto"/>
        <w:jc w:val="right"/>
        <w:rPr>
          <w:rFonts w:ascii="Times New Roman" w:hAnsi="Times New Roman" w:cs="Times New Roman"/>
          <w:color w:val="000000" w:themeColor="text1"/>
          <w:sz w:val="20"/>
          <w:szCs w:val="20"/>
        </w:rPr>
      </w:pPr>
      <w:r w:rsidRPr="00CA0046">
        <w:rPr>
          <w:rFonts w:ascii="Times New Roman" w:hAnsi="Times New Roman" w:cs="Times New Roman"/>
          <w:color w:val="000000" w:themeColor="text1"/>
          <w:sz w:val="20"/>
          <w:szCs w:val="20"/>
        </w:rPr>
        <w:t xml:space="preserve">                                                                                          к  решению Клетнянского </w:t>
      </w:r>
      <w:proofErr w:type="gramStart"/>
      <w:r w:rsidRPr="00CA0046">
        <w:rPr>
          <w:rFonts w:ascii="Times New Roman" w:hAnsi="Times New Roman" w:cs="Times New Roman"/>
          <w:color w:val="000000" w:themeColor="text1"/>
          <w:sz w:val="20"/>
          <w:szCs w:val="20"/>
        </w:rPr>
        <w:t>поселкового</w:t>
      </w:r>
      <w:proofErr w:type="gramEnd"/>
      <w:r w:rsidRPr="00CA0046">
        <w:rPr>
          <w:rFonts w:ascii="Times New Roman" w:hAnsi="Times New Roman" w:cs="Times New Roman"/>
          <w:color w:val="000000" w:themeColor="text1"/>
          <w:sz w:val="20"/>
          <w:szCs w:val="20"/>
        </w:rPr>
        <w:t xml:space="preserve"> </w:t>
      </w:r>
    </w:p>
    <w:p w:rsidR="00A76388" w:rsidRPr="00CA0046" w:rsidRDefault="00A76388" w:rsidP="00A76388">
      <w:pPr>
        <w:spacing w:line="240" w:lineRule="auto"/>
        <w:jc w:val="right"/>
        <w:rPr>
          <w:rFonts w:ascii="Times New Roman" w:hAnsi="Times New Roman" w:cs="Times New Roman"/>
          <w:color w:val="000000" w:themeColor="text1"/>
          <w:sz w:val="20"/>
          <w:szCs w:val="20"/>
        </w:rPr>
      </w:pPr>
      <w:r w:rsidRPr="00CA0046">
        <w:rPr>
          <w:rFonts w:ascii="Times New Roman" w:hAnsi="Times New Roman" w:cs="Times New Roman"/>
          <w:color w:val="000000" w:themeColor="text1"/>
          <w:sz w:val="20"/>
          <w:szCs w:val="20"/>
        </w:rPr>
        <w:t xml:space="preserve">                                                                                                  Совета народных депутатов </w:t>
      </w:r>
    </w:p>
    <w:p w:rsidR="00A76388" w:rsidRPr="00CA0046" w:rsidRDefault="00A76388" w:rsidP="00A76388">
      <w:pPr>
        <w:spacing w:line="240" w:lineRule="auto"/>
        <w:ind w:left="2832" w:firstLine="708"/>
        <w:jc w:val="right"/>
        <w:rPr>
          <w:rFonts w:ascii="Times New Roman" w:hAnsi="Times New Roman" w:cs="Times New Roman"/>
          <w:color w:val="000000" w:themeColor="text1"/>
          <w:sz w:val="20"/>
          <w:szCs w:val="20"/>
        </w:rPr>
      </w:pPr>
      <w:r w:rsidRPr="00CA0046">
        <w:rPr>
          <w:rFonts w:ascii="Times New Roman" w:hAnsi="Times New Roman" w:cs="Times New Roman"/>
          <w:color w:val="000000" w:themeColor="text1"/>
          <w:sz w:val="20"/>
          <w:szCs w:val="20"/>
        </w:rPr>
        <w:t xml:space="preserve">    </w:t>
      </w:r>
      <w:r w:rsidR="00305161">
        <w:rPr>
          <w:rFonts w:ascii="Times New Roman" w:hAnsi="Times New Roman" w:cs="Times New Roman"/>
          <w:color w:val="000000" w:themeColor="text1"/>
          <w:sz w:val="20"/>
          <w:szCs w:val="20"/>
        </w:rPr>
        <w:t xml:space="preserve">     от 30</w:t>
      </w:r>
      <w:r w:rsidR="00126316">
        <w:rPr>
          <w:rFonts w:ascii="Times New Roman" w:hAnsi="Times New Roman" w:cs="Times New Roman"/>
          <w:color w:val="000000" w:themeColor="text1"/>
          <w:sz w:val="20"/>
          <w:szCs w:val="20"/>
        </w:rPr>
        <w:t xml:space="preserve">.10.2017г. </w:t>
      </w:r>
      <w:r w:rsidRPr="00CA0046">
        <w:rPr>
          <w:rFonts w:ascii="Times New Roman" w:hAnsi="Times New Roman" w:cs="Times New Roman"/>
          <w:color w:val="000000" w:themeColor="text1"/>
          <w:sz w:val="20"/>
          <w:szCs w:val="20"/>
        </w:rPr>
        <w:t xml:space="preserve">№ </w:t>
      </w:r>
      <w:r w:rsidR="00126316">
        <w:rPr>
          <w:rFonts w:ascii="Times New Roman" w:hAnsi="Times New Roman" w:cs="Times New Roman"/>
          <w:color w:val="000000" w:themeColor="text1"/>
          <w:sz w:val="20"/>
          <w:szCs w:val="20"/>
        </w:rPr>
        <w:t>2</w:t>
      </w:r>
      <w:r w:rsidR="00305161">
        <w:rPr>
          <w:rFonts w:ascii="Times New Roman" w:hAnsi="Times New Roman" w:cs="Times New Roman"/>
          <w:color w:val="000000" w:themeColor="text1"/>
          <w:sz w:val="20"/>
          <w:szCs w:val="20"/>
        </w:rPr>
        <w:t>2-1г</w:t>
      </w:r>
    </w:p>
    <w:p w:rsidR="00A76388" w:rsidRDefault="00A76388" w:rsidP="00A76388">
      <w:pPr>
        <w:pStyle w:val="15"/>
        <w:jc w:val="center"/>
        <w:rPr>
          <w:rFonts w:ascii="Times New Roman" w:hAnsi="Times New Roman" w:cs="Times New Roman"/>
          <w:sz w:val="28"/>
          <w:szCs w:val="28"/>
        </w:rPr>
      </w:pPr>
    </w:p>
    <w:p w:rsidR="00A76388" w:rsidRDefault="00A76388" w:rsidP="00A76388">
      <w:pPr>
        <w:pStyle w:val="15"/>
        <w:rPr>
          <w:rFonts w:ascii="Times New Roman" w:hAnsi="Times New Roman" w:cs="Times New Roman"/>
          <w:sz w:val="28"/>
          <w:szCs w:val="28"/>
        </w:rPr>
      </w:pPr>
    </w:p>
    <w:p w:rsidR="00A76388" w:rsidRDefault="00A76388" w:rsidP="00A76388">
      <w:pPr>
        <w:pStyle w:val="1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Pr>
          <w:rFonts w:ascii="Times New Roman" w:hAnsi="Times New Roman" w:cs="Times New Roman"/>
          <w:b/>
          <w:bCs/>
          <w:sz w:val="28"/>
          <w:szCs w:val="28"/>
        </w:rPr>
        <w:t>А</w:t>
      </w:r>
      <w:r w:rsidRPr="00A450A4">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Pr="00A450A4">
        <w:rPr>
          <w:rFonts w:ascii="Times New Roman" w:hAnsi="Times New Roman" w:cs="Times New Roman"/>
          <w:b/>
          <w:bCs/>
          <w:sz w:val="28"/>
          <w:szCs w:val="28"/>
        </w:rPr>
        <w:br/>
      </w:r>
      <w:r>
        <w:rPr>
          <w:rFonts w:ascii="Times New Roman" w:hAnsi="Times New Roman" w:cs="Times New Roman"/>
          <w:b/>
          <w:bCs/>
          <w:smallCaps/>
          <w:sz w:val="28"/>
          <w:szCs w:val="28"/>
        </w:rPr>
        <w:t>ТЕРРИТОРИИ МУНИЦИПАЛЬНОГО ОБРАЗОВАНИЯ «</w:t>
      </w:r>
      <w:r>
        <w:rPr>
          <w:rFonts w:ascii="Times New Roman" w:hAnsi="Times New Roman" w:cs="Times New Roman"/>
          <w:b/>
          <w:bCs/>
          <w:smallCaps/>
          <w:sz w:val="36"/>
          <w:szCs w:val="36"/>
        </w:rPr>
        <w:t>клетнянское</w:t>
      </w:r>
      <w:r>
        <w:rPr>
          <w:rFonts w:ascii="Times New Roman" w:hAnsi="Times New Roman" w:cs="Times New Roman"/>
          <w:b/>
          <w:bCs/>
          <w:smallCaps/>
          <w:sz w:val="28"/>
          <w:szCs w:val="28"/>
        </w:rPr>
        <w:t xml:space="preserve"> ГОРОДСКОЕ  ПОСЕЛЕНИЕ»</w:t>
      </w:r>
    </w:p>
    <w:p w:rsidR="00D50ED1" w:rsidRPr="0059471F" w:rsidRDefault="00A76388" w:rsidP="0059471F">
      <w:pPr>
        <w:pStyle w:val="1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Pr="00A450A4">
        <w:rPr>
          <w:rFonts w:ascii="Times New Roman" w:hAnsi="Times New Roman" w:cs="Times New Roman"/>
          <w:b/>
          <w:sz w:val="28"/>
          <w:szCs w:val="28"/>
        </w:rPr>
        <w:br/>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0" w:name="_Toc494961067"/>
      <w:r w:rsidRPr="002F3203">
        <w:rPr>
          <w:rFonts w:ascii="Times New Roman" w:hAnsi="Times New Roman" w:cs="Times New Roman"/>
          <w:b/>
          <w:sz w:val="22"/>
          <w:szCs w:val="22"/>
        </w:rPr>
        <w:t>ОСНОВНЫЕ ПОНЯТИЯ</w:t>
      </w:r>
      <w:bookmarkEnd w:id="0"/>
    </w:p>
    <w:p w:rsidR="00D50ED1" w:rsidRPr="002F3203" w:rsidRDefault="00D50ED1" w:rsidP="001D2929">
      <w:pPr>
        <w:spacing w:line="240" w:lineRule="exact"/>
        <w:ind w:firstLine="709"/>
        <w:jc w:val="both"/>
      </w:pPr>
    </w:p>
    <w:p w:rsidR="00D50ED1" w:rsidRPr="002F3203" w:rsidRDefault="00D50ED1" w:rsidP="001D2929">
      <w:pPr>
        <w:numPr>
          <w:ilvl w:val="1"/>
          <w:numId w:val="1"/>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настоящих Правилах благоустройства применяются следующие термины с соответствующими определениями:</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F3203">
        <w:rPr>
          <w:rFonts w:ascii="Times New Roman" w:hAnsi="Times New Roman" w:cs="Times New Roman"/>
        </w:rPr>
        <w:t xml:space="preserve"> увеличения ширины земляного полотна на основном протяжении дороги.</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Качество городской среды - комплексная характеристика территор</w:t>
      </w:r>
      <w:proofErr w:type="gramStart"/>
      <w:r w:rsidRPr="002F3203">
        <w:rPr>
          <w:rFonts w:ascii="Times New Roman" w:hAnsi="Times New Roman" w:cs="Times New Roman"/>
        </w:rPr>
        <w:t>ии и ее</w:t>
      </w:r>
      <w:proofErr w:type="gramEnd"/>
      <w:r w:rsidRPr="002F3203">
        <w:rPr>
          <w:rFonts w:ascii="Times New Roman" w:hAnsi="Times New Roman" w:cs="Times New Roman"/>
        </w:rPr>
        <w:t xml:space="preserve"> частей, определяющая уровень комфорта повседневной жизни для различных слоев населения.</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Критерии качества городской среды - количественные и поддающиеся измерению параметры качества городской среды.</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Общественные пространства - это территории муниципального образования, которые постоянно доступны для </w:t>
      </w:r>
      <w:proofErr w:type="gramStart"/>
      <w:r w:rsidRPr="002F3203">
        <w:rPr>
          <w:rFonts w:ascii="Times New Roman" w:hAnsi="Times New Roman" w:cs="Times New Roman"/>
        </w:rPr>
        <w:t>населения</w:t>
      </w:r>
      <w:proofErr w:type="gramEnd"/>
      <w:r w:rsidRPr="002F3203">
        <w:rPr>
          <w:rFonts w:ascii="Times New Roman" w:hAnsi="Times New Roman" w:cs="Times New Roman"/>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lastRenderedPageBreak/>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2F3203">
        <w:rPr>
          <w:rFonts w:ascii="Times New Roman" w:hAnsi="Times New Roman" w:cs="Times New Roman"/>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Проезд - дорога, примыкающая к проезжим частям жилых и магистральных улиц, разворотным площадкам.</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Твердое покрытие - дорожное покрытие в составе дорожных одежд.</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50ED1" w:rsidRPr="002F3203" w:rsidRDefault="00D50ED1" w:rsidP="001D2929">
      <w:pPr>
        <w:numPr>
          <w:ilvl w:val="2"/>
          <w:numId w:val="1"/>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1" w:name="_Toc494961068"/>
      <w:r w:rsidRPr="002F3203">
        <w:rPr>
          <w:rFonts w:ascii="Times New Roman" w:hAnsi="Times New Roman" w:cs="Times New Roman"/>
          <w:b/>
          <w:sz w:val="22"/>
          <w:szCs w:val="22"/>
        </w:rPr>
        <w:t>ОБЩИЕ ПРИНЦИПЫ И ПОДХОДЫ</w:t>
      </w:r>
      <w:bookmarkEnd w:id="1"/>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D50ED1" w:rsidRPr="002F3203" w:rsidRDefault="00D50ED1" w:rsidP="001D2929">
      <w:pPr>
        <w:numPr>
          <w:ilvl w:val="1"/>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Участниками деятельности по благоустройству являются, в том числе: </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д) исполнители работ, в том числе строители, производители малых архитектурных форм и иные.</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w:t>
      </w:r>
      <w:r w:rsidRPr="002F3203">
        <w:rPr>
          <w:rFonts w:ascii="Times New Roman" w:hAnsi="Times New Roman" w:cs="Times New Roman"/>
        </w:rPr>
        <w:lastRenderedPageBreak/>
        <w:t xml:space="preserve">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Территории муниципальных образований удобно расположенные и </w:t>
      </w:r>
      <w:proofErr w:type="gramStart"/>
      <w:r w:rsidRPr="002F3203">
        <w:rPr>
          <w:rFonts w:ascii="Times New Roman" w:hAnsi="Times New Roman" w:cs="Times New Roman"/>
        </w:rPr>
        <w:t>легко доступные</w:t>
      </w:r>
      <w:proofErr w:type="gramEnd"/>
      <w:r w:rsidRPr="002F3203">
        <w:rPr>
          <w:rFonts w:ascii="Times New Roman" w:hAnsi="Times New Roman" w:cs="Times New Roman"/>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2F3203">
        <w:rPr>
          <w:rFonts w:ascii="Times New Roman" w:hAnsi="Times New Roman" w:cs="Times New Roman"/>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Принцип</w:t>
      </w:r>
      <w:r w:rsidRPr="002F3203">
        <w:rPr>
          <w:rFonts w:ascii="Times New Roman" w:hAnsi="Times New Roman" w:cs="Times New Roman"/>
          <w:b/>
          <w:color w:val="93C47D"/>
        </w:rPr>
        <w:t xml:space="preserve"> </w:t>
      </w:r>
      <w:r w:rsidRPr="002F3203">
        <w:rPr>
          <w:rFonts w:ascii="Times New Roman" w:hAnsi="Times New Roman" w:cs="Times New Roman"/>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D50ED1" w:rsidRPr="002F3203" w:rsidRDefault="00D50ED1" w:rsidP="001D2929">
      <w:pPr>
        <w:numPr>
          <w:ilvl w:val="1"/>
          <w:numId w:val="2"/>
        </w:numPr>
        <w:spacing w:line="240" w:lineRule="exact"/>
        <w:ind w:left="0" w:firstLine="709"/>
        <w:contextualSpacing/>
        <w:jc w:val="both"/>
      </w:pPr>
      <w:r w:rsidRPr="002F3203">
        <w:rPr>
          <w:rFonts w:ascii="Times New Roman" w:hAnsi="Times New Roman" w:cs="Times New Roman"/>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Комплексный проект должен учитывать следующие принципы формирования безопасной городской среды:</w:t>
      </w:r>
    </w:p>
    <w:p w:rsidR="00D50ED1" w:rsidRPr="002F3203" w:rsidRDefault="00D50ED1" w:rsidP="001D2929">
      <w:pPr>
        <w:spacing w:line="240" w:lineRule="exact"/>
        <w:ind w:firstLine="709"/>
        <w:contextualSpacing/>
        <w:jc w:val="both"/>
        <w:rPr>
          <w:rFonts w:ascii="Times New Roman" w:hAnsi="Times New Roman" w:cs="Times New Roman"/>
        </w:rPr>
      </w:pPr>
      <w:r w:rsidRPr="002F3203">
        <w:rPr>
          <w:rFonts w:ascii="Times New Roman" w:hAnsi="Times New Roman" w:cs="Times New Roman"/>
        </w:rPr>
        <w:t>- ориентация на пешехода, формирование единого (безбарьерного) пешеходного уровня;</w:t>
      </w:r>
    </w:p>
    <w:p w:rsidR="00D50ED1" w:rsidRPr="002F3203" w:rsidRDefault="00D50ED1" w:rsidP="001D2929">
      <w:pPr>
        <w:spacing w:line="240" w:lineRule="exact"/>
        <w:ind w:firstLine="709"/>
        <w:contextualSpacing/>
        <w:jc w:val="both"/>
        <w:rPr>
          <w:rFonts w:ascii="Times New Roman" w:hAnsi="Times New Roman" w:cs="Times New Roman"/>
        </w:rPr>
      </w:pPr>
      <w:r w:rsidRPr="002F3203">
        <w:rPr>
          <w:rFonts w:ascii="Times New Roman" w:hAnsi="Times New Roman" w:cs="Times New Roman"/>
        </w:rPr>
        <w:t>- наличие устойчивой природной среды и природных сообществ, зеленых насаждений - деревьев и кустарников;</w:t>
      </w:r>
    </w:p>
    <w:p w:rsidR="00D50ED1" w:rsidRPr="002F3203" w:rsidRDefault="00D50ED1" w:rsidP="001D2929">
      <w:pPr>
        <w:spacing w:line="240" w:lineRule="exact"/>
        <w:ind w:firstLine="709"/>
        <w:contextualSpacing/>
        <w:jc w:val="both"/>
        <w:rPr>
          <w:rFonts w:ascii="Times New Roman" w:hAnsi="Times New Roman" w:cs="Times New Roman"/>
        </w:rPr>
      </w:pPr>
      <w:r w:rsidRPr="002F3203">
        <w:rPr>
          <w:rFonts w:ascii="Times New Roman" w:hAnsi="Times New Roman" w:cs="Times New Roman"/>
        </w:rPr>
        <w:t>- комфортный уровень освещения территории;</w:t>
      </w:r>
    </w:p>
    <w:p w:rsidR="00D50ED1" w:rsidRPr="002F3203" w:rsidRDefault="00D50ED1" w:rsidP="001D2929">
      <w:pPr>
        <w:spacing w:line="240" w:lineRule="exact"/>
        <w:ind w:firstLine="709"/>
        <w:contextualSpacing/>
        <w:jc w:val="both"/>
        <w:rPr>
          <w:rFonts w:ascii="Times New Roman" w:hAnsi="Times New Roman" w:cs="Times New Roman"/>
        </w:rPr>
      </w:pPr>
      <w:r w:rsidRPr="002F3203">
        <w:rPr>
          <w:rFonts w:ascii="Times New Roman" w:hAnsi="Times New Roman" w:cs="Times New Roman"/>
        </w:rPr>
        <w:t xml:space="preserve">- комплексное благоустройство территории с </w:t>
      </w:r>
      <w:proofErr w:type="gramStart"/>
      <w:r w:rsidRPr="002F3203">
        <w:rPr>
          <w:rFonts w:ascii="Times New Roman" w:hAnsi="Times New Roman" w:cs="Times New Roman"/>
        </w:rPr>
        <w:t>единым</w:t>
      </w:r>
      <w:proofErr w:type="gramEnd"/>
      <w:r w:rsidRPr="002F3203">
        <w:rPr>
          <w:rFonts w:ascii="Times New Roman" w:hAnsi="Times New Roman" w:cs="Times New Roman"/>
        </w:rPr>
        <w:t xml:space="preserve"> дизайн-кодом, обеспеченное необходимой инженерной инфраструктурой.</w:t>
      </w:r>
    </w:p>
    <w:p w:rsidR="00D50ED1" w:rsidRPr="002F3203" w:rsidRDefault="00D50ED1" w:rsidP="001D2929">
      <w:pPr>
        <w:numPr>
          <w:ilvl w:val="1"/>
          <w:numId w:val="2"/>
        </w:numPr>
        <w:spacing w:line="240" w:lineRule="exact"/>
        <w:ind w:left="0" w:firstLine="709"/>
        <w:contextualSpacing/>
        <w:jc w:val="both"/>
      </w:pPr>
      <w:r w:rsidRPr="002F3203">
        <w:rPr>
          <w:rFonts w:ascii="Times New Roman" w:hAnsi="Times New Roman" w:cs="Times New Roman"/>
        </w:rPr>
        <w:lastRenderedPageBreak/>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D50ED1" w:rsidRPr="002F3203" w:rsidRDefault="00D50ED1" w:rsidP="00DE632E">
      <w:pPr>
        <w:pStyle w:val="1"/>
        <w:numPr>
          <w:ilvl w:val="0"/>
          <w:numId w:val="2"/>
        </w:numPr>
        <w:spacing w:line="240" w:lineRule="exact"/>
        <w:ind w:firstLine="0"/>
        <w:jc w:val="center"/>
        <w:rPr>
          <w:rFonts w:ascii="Times New Roman" w:hAnsi="Times New Roman" w:cs="Times New Roman"/>
          <w:b/>
          <w:sz w:val="22"/>
          <w:szCs w:val="22"/>
        </w:rPr>
      </w:pPr>
      <w:bookmarkStart w:id="2" w:name="_Toc494961069"/>
      <w:r w:rsidRPr="002F3203">
        <w:rPr>
          <w:rFonts w:ascii="Times New Roman" w:hAnsi="Times New Roman" w:cs="Times New Roman"/>
          <w:b/>
          <w:sz w:val="22"/>
          <w:szCs w:val="22"/>
        </w:rPr>
        <w:t>ЭЛЕМЕНТЫ БЛАГОУСТРОЙСТВА ТЕРРИТОРИИ</w:t>
      </w:r>
      <w:bookmarkEnd w:id="2"/>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К элементам благоустройства территории </w:t>
      </w:r>
      <w:proofErr w:type="gramStart"/>
      <w:r w:rsidRPr="002F3203">
        <w:rPr>
          <w:rFonts w:ascii="Times New Roman" w:hAnsi="Times New Roman" w:cs="Times New Roman"/>
        </w:rPr>
        <w:t>относятся</w:t>
      </w:r>
      <w:proofErr w:type="gramEnd"/>
      <w:r w:rsidRPr="002F3203">
        <w:rPr>
          <w:rFonts w:ascii="Times New Roman" w:hAnsi="Times New Roman" w:cs="Times New Roman"/>
        </w:rPr>
        <w:t xml:space="preserve"> в том числе следующие элементы:</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пешеходные коммуникации;</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технические зоны транспортных, инженерных коммуникаций, инженерные коммуникации, водоохранные зоны;</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детские площадки;</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спортивные площадки;</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контейнерные площадки;</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площадки для выгула и дрессировки животных;</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площадки автостоянок, размещение и хранение транспортных средств на территории муниципальных образований;</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элементы освещения;</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средства размещения информации и рекламные конструкции;</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ограждения (заборы);</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элементы объектов капитального строительства;</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малые архитектурные формы;</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элементы озеленения;</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уличное коммунально-бытовое и техническое оборудование;</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водные устройства;</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элементы инженерной подготовки и защиты территории;</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покрытия;</w:t>
      </w:r>
    </w:p>
    <w:p w:rsidR="00D50ED1" w:rsidRPr="002F3203" w:rsidRDefault="00D50ED1" w:rsidP="001D2929">
      <w:pPr>
        <w:pStyle w:val="11"/>
        <w:numPr>
          <w:ilvl w:val="0"/>
          <w:numId w:val="3"/>
        </w:numPr>
        <w:spacing w:line="240" w:lineRule="exact"/>
        <w:ind w:left="0" w:firstLine="709"/>
        <w:jc w:val="both"/>
        <w:rPr>
          <w:rFonts w:ascii="Times New Roman" w:hAnsi="Times New Roman" w:cs="Times New Roman"/>
        </w:rPr>
      </w:pPr>
      <w:r w:rsidRPr="002F3203">
        <w:rPr>
          <w:rFonts w:ascii="Times New Roman" w:hAnsi="Times New Roman" w:cs="Times New Roman"/>
        </w:rPr>
        <w:t>некапитальные нестационарные сооружения.</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3" w:name="_Toc494961070"/>
      <w:r w:rsidRPr="002F3203">
        <w:rPr>
          <w:rFonts w:ascii="Times New Roman" w:hAnsi="Times New Roman" w:cs="Times New Roman"/>
          <w:sz w:val="22"/>
          <w:szCs w:val="22"/>
        </w:rPr>
        <w:t>Элементы инженерной подготовки и защиты территории</w:t>
      </w:r>
      <w:bookmarkEnd w:id="3"/>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Задачи организации рельефа при проектировании благоустройства определяються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2F3203">
          <w:rPr>
            <w:rFonts w:ascii="Times New Roman" w:hAnsi="Times New Roman" w:cs="Times New Roman"/>
          </w:rPr>
          <w:t>200 мм</w:t>
        </w:r>
      </w:smartTag>
      <w:r w:rsidRPr="002F3203">
        <w:rPr>
          <w:rFonts w:ascii="Times New Roman" w:hAnsi="Times New Roman" w:cs="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2F3203">
        <w:rPr>
          <w:rFonts w:ascii="Times New Roman" w:hAnsi="Times New Roman" w:cs="Times New Roman"/>
          <w:b/>
          <w:color w:val="00FF00"/>
        </w:rPr>
        <w:t xml:space="preserve"> </w:t>
      </w:r>
      <w:r w:rsidRPr="002F3203">
        <w:rPr>
          <w:rFonts w:ascii="Times New Roman" w:hAnsi="Times New Roman" w:cs="Times New Roman"/>
        </w:rPr>
        <w:t>При работе на природных комплексах и озелененных территориях и других объектах благоустройства ландшафтно-</w:t>
      </w:r>
      <w:proofErr w:type="gramStart"/>
      <w:r w:rsidRPr="002F3203">
        <w:rPr>
          <w:rFonts w:ascii="Times New Roman" w:hAnsi="Times New Roman" w:cs="Times New Roman"/>
        </w:rPr>
        <w:t>архитектурными проектами</w:t>
      </w:r>
      <w:proofErr w:type="gramEnd"/>
      <w:r w:rsidRPr="002F3203">
        <w:rPr>
          <w:rFonts w:ascii="Times New Roman" w:hAnsi="Times New Roman" w:cs="Times New Roman"/>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Наружный водосток, используемый для отвода воды с кровель зданий, там где </w:t>
      </w:r>
      <w:proofErr w:type="gramStart"/>
      <w:r w:rsidRPr="002F3203">
        <w:rPr>
          <w:rFonts w:ascii="Times New Roman" w:hAnsi="Times New Roman" w:cs="Times New Roman"/>
        </w:rPr>
        <w:t>это</w:t>
      </w:r>
      <w:proofErr w:type="gramEnd"/>
      <w:r w:rsidRPr="002F3203">
        <w:rPr>
          <w:rFonts w:ascii="Times New Roman" w:hAnsi="Times New Roman" w:cs="Times New Roman"/>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2F3203">
        <w:rPr>
          <w:rFonts w:ascii="Times New Roman" w:hAnsi="Times New Roman" w:cs="Times New Roman"/>
        </w:rPr>
        <w:t>.</w:t>
      </w:r>
      <w:proofErr w:type="gramEnd"/>
      <w:r w:rsidRPr="002F3203">
        <w:rPr>
          <w:rFonts w:ascii="Times New Roman" w:hAnsi="Times New Roman" w:cs="Times New Roman"/>
        </w:rPr>
        <w:t xml:space="preserve"> </w:t>
      </w:r>
      <w:proofErr w:type="gramStart"/>
      <w:r w:rsidRPr="002F3203">
        <w:rPr>
          <w:rFonts w:ascii="Times New Roman" w:hAnsi="Times New Roman" w:cs="Times New Roman"/>
        </w:rPr>
        <w:t>с</w:t>
      </w:r>
      <w:proofErr w:type="gramEnd"/>
      <w:r w:rsidRPr="002F3203">
        <w:rPr>
          <w:rFonts w:ascii="Times New Roman" w:hAnsi="Times New Roman" w:cs="Times New Roman"/>
        </w:rPr>
        <w:t>уществующих нормативов и технических условий.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Дождеприемные колодцы являются элементами закрытой системы дождевой (</w:t>
      </w:r>
      <w:proofErr w:type="gramStart"/>
      <w:r w:rsidRPr="002F3203">
        <w:rPr>
          <w:rFonts w:ascii="Times New Roman" w:hAnsi="Times New Roman" w:cs="Times New Roman"/>
        </w:rPr>
        <w:t xml:space="preserve">ливневой) </w:t>
      </w:r>
      <w:proofErr w:type="gramEnd"/>
      <w:r w:rsidRPr="002F3203">
        <w:rPr>
          <w:rFonts w:ascii="Times New Roman" w:hAnsi="Times New Roman" w:cs="Times New Roman"/>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 xml:space="preserve">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2F3203">
          <w:rPr>
            <w:rFonts w:ascii="Times New Roman" w:hAnsi="Times New Roman" w:cs="Times New Roman"/>
          </w:rPr>
          <w:t>15 мм</w:t>
        </w:r>
      </w:smartTag>
      <w:r w:rsidRPr="002F3203">
        <w:rPr>
          <w:rFonts w:ascii="Times New Roman" w:hAnsi="Times New Roman" w:cs="Times New Roman"/>
        </w:rPr>
        <w:t>.</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4" w:name="_Toc494961071"/>
      <w:r w:rsidRPr="002F3203">
        <w:rPr>
          <w:rFonts w:ascii="Times New Roman" w:hAnsi="Times New Roman" w:cs="Times New Roman"/>
          <w:sz w:val="22"/>
          <w:szCs w:val="22"/>
        </w:rPr>
        <w:t>Элементы озеленения</w:t>
      </w:r>
      <w:bookmarkEnd w:id="4"/>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2F3203">
        <w:rPr>
          <w:rFonts w:ascii="Times New Roman" w:hAnsi="Times New Roman" w:cs="Times New Roman"/>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2F3203">
        <w:rPr>
          <w:rFonts w:ascii="Times New Roman" w:hAnsi="Times New Roman" w:cs="Times New Roman"/>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D50ED1" w:rsidRPr="002F3203" w:rsidRDefault="00D50ED1" w:rsidP="001D2929">
      <w:pPr>
        <w:spacing w:line="240" w:lineRule="exact"/>
        <w:ind w:firstLine="720"/>
        <w:jc w:val="both"/>
      </w:pPr>
      <w:r w:rsidRPr="002F3203">
        <w:rPr>
          <w:rFonts w:ascii="Times New Roman" w:hAnsi="Times New Roman" w:cs="Times New Roman"/>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50ED1" w:rsidRPr="002F3203" w:rsidRDefault="00D50ED1" w:rsidP="001D2929">
      <w:pPr>
        <w:spacing w:line="240" w:lineRule="exact"/>
        <w:ind w:firstLine="720"/>
        <w:jc w:val="both"/>
      </w:pPr>
      <w:r w:rsidRPr="002F3203">
        <w:rPr>
          <w:rFonts w:ascii="Times New Roman" w:hAnsi="Times New Roman" w:cs="Times New Roman"/>
        </w:rPr>
        <w:t>- учитывать степень техногенных нагрузок от прилегающих территорий;</w:t>
      </w:r>
    </w:p>
    <w:p w:rsidR="00D50ED1" w:rsidRPr="002F3203" w:rsidRDefault="00D50ED1" w:rsidP="001D2929">
      <w:pPr>
        <w:spacing w:line="240" w:lineRule="exact"/>
        <w:ind w:firstLine="720"/>
        <w:jc w:val="both"/>
      </w:pPr>
      <w:r w:rsidRPr="002F3203">
        <w:rPr>
          <w:rFonts w:ascii="Times New Roman" w:hAnsi="Times New Roman" w:cs="Times New Roman"/>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посадке деревьев в зонах действия теплотрасс рекомендуется учитывать фактор прогревания почвы в обе стороны от оси теплотрассы.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Для защиты от ветра рекомендуется использовать зеленые насаждения ажурной конструкции с вертикальной сомкнутостью полога 60 - 70%.</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lastRenderedPageBreak/>
        <w:t xml:space="preserve">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2F3203">
          <w:rPr>
            <w:rFonts w:ascii="Times New Roman" w:hAnsi="Times New Roman" w:cs="Times New Roman"/>
          </w:rPr>
          <w:t>7 м</w:t>
        </w:r>
      </w:smartTag>
      <w:r w:rsidRPr="002F3203">
        <w:rPr>
          <w:rFonts w:ascii="Times New Roman" w:hAnsi="Times New Roman" w:cs="Times New Roman"/>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(с широкой кроной), 5 - </w:t>
      </w:r>
      <w:smartTag w:uri="urn:schemas-microsoft-com:office:smarttags" w:element="metricconverter">
        <w:smartTagPr>
          <w:attr w:name="ProductID" w:val="6 м"/>
        </w:smartTagPr>
        <w:r w:rsidRPr="002F3203">
          <w:rPr>
            <w:rFonts w:ascii="Times New Roman" w:hAnsi="Times New Roman" w:cs="Times New Roman"/>
          </w:rPr>
          <w:t>6 м</w:t>
        </w:r>
      </w:smartTag>
      <w:r w:rsidRPr="002F3203">
        <w:rPr>
          <w:rFonts w:ascii="Times New Roman" w:hAnsi="Times New Roman" w:cs="Times New Roman"/>
        </w:rPr>
        <w:t xml:space="preserve"> (со средней кроной), 3 - </w:t>
      </w:r>
      <w:smartTag w:uri="urn:schemas-microsoft-com:office:smarttags" w:element="metricconverter">
        <w:smartTagPr>
          <w:attr w:name="ProductID" w:val="4 м"/>
        </w:smartTagPr>
        <w:r w:rsidRPr="002F3203">
          <w:rPr>
            <w:rFonts w:ascii="Times New Roman" w:hAnsi="Times New Roman" w:cs="Times New Roman"/>
          </w:rPr>
          <w:t>4 м</w:t>
        </w:r>
      </w:smartTag>
      <w:r w:rsidRPr="002F3203">
        <w:rPr>
          <w:rFonts w:ascii="Times New Roman" w:hAnsi="Times New Roman" w:cs="Times New Roman"/>
        </w:rPr>
        <w:t xml:space="preserve"> (с узкой кроной), подкроновое пространство следует заполнять рядами кустарника. </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2F3203">
        <w:rPr>
          <w:rFonts w:ascii="Times New Roman" w:hAnsi="Times New Roman" w:cs="Times New Roman"/>
        </w:rPr>
        <w:t>приспособленными</w:t>
      </w:r>
      <w:proofErr w:type="gramEnd"/>
      <w:r w:rsidRPr="002F3203">
        <w:rPr>
          <w:rFonts w:ascii="Times New Roman" w:hAnsi="Times New Roman" w:cs="Times New Roman"/>
        </w:rPr>
        <w:t xml:space="preserve"> для активного использования с учетом концепции устойчивого развития и бережного отношения к окружающей среде.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5" w:name="_Toc494961072"/>
      <w:r w:rsidRPr="002F3203">
        <w:rPr>
          <w:rFonts w:ascii="Times New Roman" w:hAnsi="Times New Roman" w:cs="Times New Roman"/>
          <w:sz w:val="22"/>
          <w:szCs w:val="22"/>
        </w:rPr>
        <w:t>Виды покрытий</w:t>
      </w:r>
      <w:bookmarkEnd w:id="5"/>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D50ED1" w:rsidRPr="002F3203" w:rsidRDefault="00D50ED1" w:rsidP="001D2929">
      <w:pPr>
        <w:spacing w:line="240" w:lineRule="exact"/>
        <w:ind w:firstLine="720"/>
        <w:jc w:val="both"/>
      </w:pPr>
      <w:r w:rsidRPr="002F3203">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D50ED1" w:rsidRPr="002F3203" w:rsidRDefault="00D50ED1" w:rsidP="001D2929">
      <w:pPr>
        <w:spacing w:line="240" w:lineRule="exact"/>
        <w:ind w:firstLine="720"/>
        <w:jc w:val="both"/>
      </w:pPr>
      <w:r w:rsidRPr="002F320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50ED1" w:rsidRPr="002F3203" w:rsidRDefault="00D50ED1" w:rsidP="001D2929">
      <w:pPr>
        <w:spacing w:line="240" w:lineRule="exact"/>
        <w:ind w:firstLine="720"/>
        <w:jc w:val="both"/>
      </w:pPr>
      <w:r w:rsidRPr="002F3203">
        <w:rPr>
          <w:rFonts w:ascii="Times New Roman" w:hAnsi="Times New Roman" w:cs="Times New Roman"/>
        </w:rPr>
        <w:t>- газонные, выполняемые по специальным технологиям подготовки и посадки травяного покрова;</w:t>
      </w:r>
    </w:p>
    <w:p w:rsidR="00D50ED1" w:rsidRPr="002F3203" w:rsidRDefault="00D50ED1" w:rsidP="001D2929">
      <w:pPr>
        <w:spacing w:line="240" w:lineRule="exact"/>
        <w:ind w:firstLine="720"/>
        <w:jc w:val="both"/>
      </w:pPr>
      <w:r w:rsidRPr="002F320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дорожнойсети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Применяемый в проекте вид покрытия рекомендуется устанавливать </w:t>
      </w:r>
      <w:proofErr w:type="gramStart"/>
      <w:r w:rsidRPr="002F3203">
        <w:rPr>
          <w:rFonts w:ascii="Times New Roman" w:hAnsi="Times New Roman" w:cs="Times New Roman"/>
        </w:rPr>
        <w:t>прочным</w:t>
      </w:r>
      <w:proofErr w:type="gramEnd"/>
      <w:r w:rsidRPr="002F3203">
        <w:rPr>
          <w:rFonts w:ascii="Times New Roman" w:hAnsi="Times New Roman" w:cs="Times New Roman"/>
        </w:rPr>
        <w:t>,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2F3203">
        <w:rPr>
          <w:rFonts w:ascii="Times New Roman" w:hAnsi="Times New Roman" w:cs="Times New Roman"/>
        </w:rPr>
        <w:t>ств пр</w:t>
      </w:r>
      <w:proofErr w:type="gramEnd"/>
      <w:r w:rsidRPr="002F3203">
        <w:rPr>
          <w:rFonts w:ascii="Times New Roman" w:hAnsi="Times New Roman" w:cs="Times New Roman"/>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2F3203">
        <w:rPr>
          <w:rFonts w:ascii="Times New Roman" w:hAnsi="Times New Roman" w:cs="Times New Roman"/>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2F3203">
          <w:rPr>
            <w:rFonts w:ascii="Times New Roman" w:hAnsi="Times New Roman" w:cs="Times New Roman"/>
          </w:rPr>
          <w:t>0,8 м</w:t>
        </w:r>
      </w:smartTag>
      <w:r w:rsidRPr="002F3203">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2F3203">
          <w:rPr>
            <w:rFonts w:ascii="Times New Roman" w:hAnsi="Times New Roman" w:cs="Times New Roman"/>
          </w:rPr>
          <w:t>15 мм</w:t>
        </w:r>
      </w:smartTag>
      <w:r w:rsidRPr="002F3203">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2F3203">
          <w:rPr>
            <w:rFonts w:ascii="Times New Roman" w:hAnsi="Times New Roman" w:cs="Times New Roman"/>
          </w:rPr>
          <w:t>6 мм</w:t>
        </w:r>
      </w:smartTag>
      <w:r w:rsidRPr="002F3203">
        <w:rPr>
          <w:rFonts w:ascii="Times New Roman" w:hAnsi="Times New Roman" w:cs="Times New Roman"/>
        </w:rPr>
        <w:t>, их не рекомендуется располагать вдоль направления движения.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 xml:space="preserve">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50ED1" w:rsidRPr="002F3203" w:rsidRDefault="00D50ED1" w:rsidP="001D2929">
      <w:pPr>
        <w:numPr>
          <w:ilvl w:val="2"/>
          <w:numId w:val="2"/>
        </w:numPr>
        <w:spacing w:line="240" w:lineRule="exact"/>
        <w:ind w:left="0" w:firstLine="720"/>
        <w:contextualSpacing/>
        <w:jc w:val="both"/>
      </w:pPr>
      <w:r w:rsidRPr="002F3203">
        <w:rPr>
          <w:rFonts w:ascii="Times New Roman" w:hAnsi="Times New Roman" w:cs="Times New Roman"/>
        </w:rPr>
        <w:t>К элементам сопряжения поверхностей обычно относят различные виды бортовых камней, пандусы, ступени, лестницы.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D50ED1" w:rsidRPr="002F3203" w:rsidRDefault="00D50ED1" w:rsidP="001D2929">
      <w:pPr>
        <w:numPr>
          <w:ilvl w:val="2"/>
          <w:numId w:val="2"/>
        </w:numPr>
        <w:spacing w:line="240" w:lineRule="exact"/>
        <w:ind w:left="0" w:firstLine="720"/>
        <w:contextualSpacing/>
        <w:jc w:val="both"/>
      </w:pPr>
      <w:r w:rsidRPr="002F3203">
        <w:rPr>
          <w:rFonts w:ascii="Times New Roman" w:hAnsi="Times New Roman" w:cs="Times New Roman"/>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2F3203">
          <w:rPr>
            <w:rFonts w:ascii="Times New Roman" w:hAnsi="Times New Roman" w:cs="Times New Roman"/>
          </w:rPr>
          <w:t>120 мм</w:t>
        </w:r>
      </w:smartTag>
      <w:r w:rsidRPr="002F3203">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2F3203">
          <w:rPr>
            <w:rFonts w:ascii="Times New Roman" w:hAnsi="Times New Roman" w:cs="Times New Roman"/>
          </w:rPr>
          <w:t>400 мм</w:t>
        </w:r>
      </w:smartTag>
      <w:r w:rsidRPr="002F3203">
        <w:rPr>
          <w:rFonts w:ascii="Times New Roman" w:hAnsi="Times New Roman" w:cs="Times New Roman"/>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2F3203">
          <w:rPr>
            <w:rFonts w:ascii="Times New Roman" w:hAnsi="Times New Roman" w:cs="Times New Roman"/>
          </w:rPr>
          <w:t>150 мм</w:t>
        </w:r>
      </w:smartTag>
      <w:r w:rsidRPr="002F3203">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2F3203">
          <w:rPr>
            <w:rFonts w:ascii="Times New Roman" w:hAnsi="Times New Roman" w:cs="Times New Roman"/>
          </w:rPr>
          <w:t>300 мм</w:t>
        </w:r>
      </w:smartTag>
      <w:r w:rsidRPr="002F3203">
        <w:rPr>
          <w:rFonts w:ascii="Times New Roman" w:hAnsi="Times New Roman" w:cs="Times New Roman"/>
        </w:rPr>
        <w:t xml:space="preserve"> и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соответственно.</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2F3203">
          <w:rPr>
            <w:rFonts w:ascii="Times New Roman" w:hAnsi="Times New Roman" w:cs="Times New Roman"/>
          </w:rPr>
          <w:t>75 мм</w:t>
        </w:r>
      </w:smartTag>
      <w:r w:rsidRPr="002F3203">
        <w:rPr>
          <w:rFonts w:ascii="Times New Roman" w:hAnsi="Times New Roman" w:cs="Times New Roman"/>
        </w:rPr>
        <w:t xml:space="preserve"> и поручни. Зависимость уклона пандуса от высоты подъема рекомендуется принимать по таблице 1 Приложения N 1 </w:t>
      </w:r>
      <w:proofErr w:type="gramStart"/>
      <w:r w:rsidRPr="002F3203">
        <w:rPr>
          <w:rFonts w:ascii="Times New Roman" w:hAnsi="Times New Roman" w:cs="Times New Roman"/>
        </w:rPr>
        <w:t>к</w:t>
      </w:r>
      <w:proofErr w:type="gramEnd"/>
      <w:r w:rsidRPr="002F3203">
        <w:rPr>
          <w:rFonts w:ascii="Times New Roman" w:hAnsi="Times New Roman" w:cs="Times New Roman"/>
        </w:rPr>
        <w:t xml:space="preserve"> настоящим Правил. Уклон бордюрного пандуса, как правило, принимают 1:12.</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 повороте пандуса или его протяженности более </w:t>
      </w:r>
      <w:smartTag w:uri="urn:schemas-microsoft-com:office:smarttags" w:element="metricconverter">
        <w:smartTagPr>
          <w:attr w:name="ProductID" w:val="9 м"/>
        </w:smartTagPr>
        <w:r w:rsidRPr="002F3203">
          <w:rPr>
            <w:rFonts w:ascii="Times New Roman" w:hAnsi="Times New Roman" w:cs="Times New Roman"/>
          </w:rPr>
          <w:t>9 м</w:t>
        </w:r>
      </w:smartTag>
      <w:r w:rsidRPr="002F3203">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2F3203">
          <w:rPr>
            <w:rFonts w:ascii="Times New Roman" w:hAnsi="Times New Roman" w:cs="Times New Roman"/>
          </w:rPr>
          <w:t>9 м</w:t>
        </w:r>
      </w:smartTag>
      <w:r w:rsidRPr="002F3203">
        <w:rPr>
          <w:rFonts w:ascii="Times New Roman" w:hAnsi="Times New Roman" w:cs="Times New Roman"/>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2F3203">
        <w:rPr>
          <w:rFonts w:ascii="Times New Roman" w:hAnsi="Times New Roman" w:cs="Times New Roman"/>
        </w:rPr>
        <w:t>отличающимися</w:t>
      </w:r>
      <w:proofErr w:type="gramEnd"/>
      <w:r w:rsidRPr="002F3203">
        <w:rPr>
          <w:rFonts w:ascii="Times New Roman" w:hAnsi="Times New Roman" w:cs="Times New Roman"/>
        </w:rPr>
        <w:t xml:space="preserve"> от окружающих поверхностей текстурой и цветом.</w:t>
      </w:r>
    </w:p>
    <w:p w:rsidR="00D50ED1" w:rsidRPr="002F3203" w:rsidRDefault="00D50ED1" w:rsidP="001D2929">
      <w:pPr>
        <w:numPr>
          <w:ilvl w:val="2"/>
          <w:numId w:val="2"/>
        </w:numPr>
        <w:spacing w:line="240" w:lineRule="exact"/>
        <w:ind w:left="0" w:firstLine="720"/>
        <w:contextualSpacing/>
        <w:jc w:val="both"/>
      </w:pPr>
      <w:r w:rsidRPr="002F3203">
        <w:rPr>
          <w:rFonts w:ascii="Times New Roman" w:hAnsi="Times New Roman" w:cs="Times New Roman"/>
        </w:rPr>
        <w:t xml:space="preserve">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2F3203">
          <w:rPr>
            <w:rFonts w:ascii="Times New Roman" w:hAnsi="Times New Roman" w:cs="Times New Roman"/>
          </w:rPr>
          <w:t>920 мм</w:t>
        </w:r>
      </w:smartTag>
      <w:r w:rsidRPr="002F3203">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2F3203">
          <w:rPr>
            <w:rFonts w:ascii="Times New Roman" w:hAnsi="Times New Roman" w:cs="Times New Roman"/>
          </w:rPr>
          <w:t>40 мм</w:t>
        </w:r>
      </w:smartTag>
      <w:r w:rsidRPr="002F3203">
        <w:rPr>
          <w:rFonts w:ascii="Times New Roman" w:hAnsi="Times New Roman" w:cs="Times New Roman"/>
        </w:rPr>
        <w:t xml:space="preserve">. При ширине лестниц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2F3203">
          <w:rPr>
            <w:rFonts w:ascii="Times New Roman" w:hAnsi="Times New Roman" w:cs="Times New Roman"/>
          </w:rPr>
          <w:t>0,3 м</w:t>
        </w:r>
      </w:smartTag>
      <w:r w:rsidRPr="002F3203">
        <w:rPr>
          <w:rFonts w:ascii="Times New Roman" w:hAnsi="Times New Roman" w:cs="Times New Roman"/>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6" w:name="_Toc494961073"/>
      <w:r w:rsidRPr="002F3203">
        <w:rPr>
          <w:rFonts w:ascii="Times New Roman" w:hAnsi="Times New Roman" w:cs="Times New Roman"/>
          <w:sz w:val="22"/>
          <w:szCs w:val="22"/>
        </w:rPr>
        <w:t>Ограждения</w:t>
      </w:r>
      <w:bookmarkEnd w:id="6"/>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средние - 1,1 - </w:t>
      </w:r>
      <w:smartTag w:uri="urn:schemas-microsoft-com:office:smarttags" w:element="metricconverter">
        <w:smartTagPr>
          <w:attr w:name="ProductID" w:val="1,7 м"/>
        </w:smartTagPr>
        <w:r w:rsidRPr="002F3203">
          <w:rPr>
            <w:rFonts w:ascii="Times New Roman" w:hAnsi="Times New Roman" w:cs="Times New Roman"/>
          </w:rPr>
          <w:t>1,7 м</w:t>
        </w:r>
      </w:smartTag>
      <w:r w:rsidRPr="002F3203">
        <w:rPr>
          <w:rFonts w:ascii="Times New Roman" w:hAnsi="Times New Roman" w:cs="Times New Roman"/>
        </w:rPr>
        <w:t xml:space="preserve">, высокие - 1,8 - </w:t>
      </w:r>
      <w:smartTag w:uri="urn:schemas-microsoft-com:office:smarttags" w:element="metricconverter">
        <w:smartTagPr>
          <w:attr w:name="ProductID" w:val="3,0 м"/>
        </w:smartTagPr>
        <w:r w:rsidRPr="002F3203">
          <w:rPr>
            <w:rFonts w:ascii="Times New Roman" w:hAnsi="Times New Roman" w:cs="Times New Roman"/>
          </w:rPr>
          <w:t>3,0 м</w:t>
        </w:r>
      </w:smartTag>
      <w:r w:rsidRPr="002F3203">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Проектирование ограждений рекомендуется производить в зависимости от их местоположения и назначения.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Ограждения магистралей и транспортных сооружений города рекомендуется проектировать согласно ГОСТ </w:t>
      </w:r>
      <w:proofErr w:type="gramStart"/>
      <w:r w:rsidRPr="002F3203">
        <w:rPr>
          <w:rFonts w:ascii="Times New Roman" w:hAnsi="Times New Roman" w:cs="Times New Roman"/>
        </w:rPr>
        <w:t>Р</w:t>
      </w:r>
      <w:proofErr w:type="gramEnd"/>
      <w:r w:rsidRPr="002F3203">
        <w:rPr>
          <w:rFonts w:ascii="Times New Roman" w:hAnsi="Times New Roman" w:cs="Times New Roman"/>
        </w:rPr>
        <w:t xml:space="preserve"> 52289, ГОСТ 26804, верхних бровок откосов и террас - согласно разделу 4.2 настоящих Методических рекомендаций.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Сплошное ограждение многоквартирных домов является нежелательным.</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50ED1" w:rsidRPr="002F3203" w:rsidRDefault="00D50ED1" w:rsidP="001D2929">
      <w:pPr>
        <w:numPr>
          <w:ilvl w:val="2"/>
          <w:numId w:val="2"/>
        </w:numPr>
        <w:spacing w:line="240" w:lineRule="exact"/>
        <w:ind w:left="0" w:firstLine="720"/>
        <w:contextualSpacing/>
        <w:jc w:val="both"/>
      </w:pPr>
      <w:r w:rsidRPr="002F3203">
        <w:rPr>
          <w:rFonts w:ascii="Times New Roman" w:hAnsi="Times New Roman" w:cs="Times New Roman"/>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2F3203">
          <w:rPr>
            <w:rFonts w:ascii="Times New Roman" w:hAnsi="Times New Roman" w:cs="Times New Roman"/>
          </w:rPr>
          <w:t>0,9 м</w:t>
        </w:r>
      </w:smartTag>
      <w:r w:rsidRPr="002F3203">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2F3203">
          <w:rPr>
            <w:rFonts w:ascii="Times New Roman" w:hAnsi="Times New Roman" w:cs="Times New Roman"/>
          </w:rPr>
          <w:t>0,8 м</w:t>
        </w:r>
      </w:smartTag>
      <w:r w:rsidRPr="002F3203">
        <w:rPr>
          <w:rFonts w:ascii="Times New Roman" w:hAnsi="Times New Roman" w:cs="Times New Roman"/>
        </w:rPr>
        <w:t xml:space="preserve"> и более в зависимости от возраста, породы дерева и прочих характеристик.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ab/>
        <w:t>При проектировании ограждений рекомендуется учитывать следующие требования:</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 xml:space="preserve">разграничить зеленую зону (газоны, клумбы, парки) с маршрутами пешеходов и транспорта; </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выполнять проектирование дорожек и тротуаров с учетом потоков людей и маршрутов;</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проектировать изменение высоты и геометрии бордюрного камня с учетом сезонных снежных отвалов;</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использовать (в особенности на границах зеленых зон) многолетних всесезонных кустистых растений;</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 xml:space="preserve">по возможности использовать светоотражающие фасадные конструкции для затененных участков газонов; </w:t>
      </w:r>
    </w:p>
    <w:p w:rsidR="00D50ED1" w:rsidRPr="002F3203" w:rsidRDefault="00D50ED1" w:rsidP="001D2929">
      <w:pPr>
        <w:spacing w:line="240" w:lineRule="exact"/>
        <w:ind w:firstLine="720"/>
        <w:contextualSpacing/>
        <w:jc w:val="both"/>
        <w:rPr>
          <w:rFonts w:ascii="Times New Roman" w:hAnsi="Times New Roman" w:cs="Times New Roman"/>
        </w:rPr>
      </w:pPr>
      <w:r w:rsidRPr="002F3203">
        <w:rPr>
          <w:rFonts w:ascii="Times New Roman" w:hAnsi="Times New Roman" w:cs="Times New Roman"/>
        </w:rPr>
        <w:t xml:space="preserve">цвето-графическое оформление ограждений (как и остальных городских объектов) должно быть максимально нейтрально к окружению. </w:t>
      </w:r>
      <w:proofErr w:type="gramStart"/>
      <w:r w:rsidRPr="002F3203">
        <w:rPr>
          <w:rFonts w:ascii="Times New Roman" w:hAnsi="Times New Roman" w:cs="Times New Roman"/>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2F3203">
        <w:rPr>
          <w:rFonts w:ascii="Times New Roman" w:hAnsi="Times New Roman" w:cs="Times New Roman"/>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7" w:name="_Toc494961074"/>
      <w:r w:rsidRPr="002F3203">
        <w:rPr>
          <w:rFonts w:ascii="Times New Roman" w:hAnsi="Times New Roman" w:cs="Times New Roman"/>
          <w:sz w:val="22"/>
          <w:szCs w:val="22"/>
        </w:rPr>
        <w:t>Водные устройства</w:t>
      </w:r>
      <w:bookmarkEnd w:id="7"/>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Фонтаны рекомендуется проектировать на основании индивидуальных </w:t>
      </w:r>
      <w:r w:rsidRPr="002F3203">
        <w:rPr>
          <w:rFonts w:ascii="Times New Roman" w:hAnsi="Times New Roman" w:cs="Times New Roman"/>
          <w:color w:val="4C1130"/>
        </w:rPr>
        <w:t xml:space="preserve">архитектурных </w:t>
      </w:r>
      <w:r w:rsidRPr="002F3203">
        <w:rPr>
          <w:rFonts w:ascii="Times New Roman" w:hAnsi="Times New Roman" w:cs="Times New Roman"/>
        </w:rPr>
        <w:t>проектных разработок.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2F3203">
          <w:rPr>
            <w:rFonts w:ascii="Times New Roman" w:hAnsi="Times New Roman" w:cs="Times New Roman"/>
          </w:rPr>
          <w:t>90 см</w:t>
        </w:r>
      </w:smartTag>
      <w:r w:rsidRPr="002F3203">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Pr="002F3203">
          <w:rPr>
            <w:rFonts w:ascii="Times New Roman" w:hAnsi="Times New Roman" w:cs="Times New Roman"/>
          </w:rPr>
          <w:t>70 см</w:t>
        </w:r>
      </w:smartTag>
      <w:r w:rsidRPr="002F3203">
        <w:rPr>
          <w:rFonts w:ascii="Times New Roman" w:hAnsi="Times New Roman" w:cs="Times New Roman"/>
        </w:rPr>
        <w:t xml:space="preserve"> для детей.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8" w:name="_Toc494961075"/>
      <w:r w:rsidRPr="002F3203">
        <w:rPr>
          <w:rFonts w:ascii="Times New Roman" w:hAnsi="Times New Roman" w:cs="Times New Roman"/>
          <w:sz w:val="22"/>
          <w:szCs w:val="22"/>
        </w:rPr>
        <w:t>Мебель для территорий муниципального образования</w:t>
      </w:r>
      <w:bookmarkEnd w:id="8"/>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2F3203">
        <w:rPr>
          <w:rFonts w:ascii="Times New Roman" w:hAnsi="Times New Roman" w:cs="Times New Roman"/>
        </w:rPr>
        <w:t>выступающими</w:t>
      </w:r>
      <w:proofErr w:type="gramEnd"/>
      <w:r w:rsidRPr="002F3203">
        <w:rPr>
          <w:rFonts w:ascii="Times New Roman" w:hAnsi="Times New Roman" w:cs="Times New Roman"/>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2F3203">
          <w:rPr>
            <w:rFonts w:ascii="Times New Roman" w:hAnsi="Times New Roman" w:cs="Times New Roman"/>
          </w:rPr>
          <w:t>480 мм</w:t>
        </w:r>
      </w:smartTag>
      <w:r w:rsidRPr="002F3203">
        <w:rPr>
          <w:rFonts w:ascii="Times New Roman" w:hAnsi="Times New Roman" w:cs="Times New Roman"/>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территории особо охраняемых природных </w:t>
      </w:r>
      <w:proofErr w:type="gramStart"/>
      <w:r w:rsidRPr="002F3203">
        <w:rPr>
          <w:rFonts w:ascii="Times New Roman" w:hAnsi="Times New Roman" w:cs="Times New Roman"/>
        </w:rPr>
        <w:t>территорий</w:t>
      </w:r>
      <w:proofErr w:type="gramEnd"/>
      <w:r w:rsidRPr="002F3203">
        <w:rPr>
          <w:rFonts w:ascii="Times New Roman" w:hAnsi="Times New Roman" w:cs="Times New Roman"/>
        </w:rPr>
        <w:t xml:space="preserve"> возможно выполнять скамьи и столы из древесных пней-срубов, бревен и плах, не имеющих сколов и острых углов.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9" w:name="_Toc494961076"/>
      <w:r w:rsidRPr="002F3203">
        <w:rPr>
          <w:rFonts w:ascii="Times New Roman" w:hAnsi="Times New Roman" w:cs="Times New Roman"/>
          <w:sz w:val="22"/>
          <w:szCs w:val="22"/>
        </w:rPr>
        <w:t>Уличное коммунально-бытовое оборудование</w:t>
      </w:r>
      <w:bookmarkEnd w:id="9"/>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w:t>
      </w:r>
      <w:proofErr w:type="gramStart"/>
      <w:r w:rsidRPr="002F3203">
        <w:rPr>
          <w:rFonts w:ascii="Times New Roman" w:hAnsi="Times New Roman" w:cs="Times New Roman"/>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2F3203">
          <w:rPr>
            <w:rFonts w:ascii="Times New Roman" w:hAnsi="Times New Roman" w:cs="Times New Roman"/>
          </w:rPr>
          <w:t>60 м</w:t>
        </w:r>
      </w:smartTag>
      <w:r w:rsidRPr="002F3203">
        <w:rPr>
          <w:rFonts w:ascii="Times New Roman" w:hAnsi="Times New Roman" w:cs="Times New Roman"/>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2F3203">
          <w:rPr>
            <w:rFonts w:ascii="Times New Roman" w:hAnsi="Times New Roman" w:cs="Times New Roman"/>
          </w:rPr>
          <w:t>100 м</w:t>
        </w:r>
      </w:smartTag>
      <w:r w:rsidRPr="002F3203">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F3203">
        <w:rPr>
          <w:rFonts w:ascii="Times New Roman" w:hAnsi="Times New Roman" w:cs="Times New Roma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0" w:name="_Toc494961077"/>
      <w:r w:rsidRPr="002F3203">
        <w:rPr>
          <w:rFonts w:ascii="Times New Roman" w:hAnsi="Times New Roman" w:cs="Times New Roman"/>
          <w:sz w:val="22"/>
          <w:szCs w:val="22"/>
        </w:rPr>
        <w:t>Уличное техническое оборудование</w:t>
      </w:r>
      <w:bookmarkEnd w:id="10"/>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Установка уличного технического оборудования должна обеспечивать удобный подход к оборудованию и соответствовать разделу 3 СНиП 35-01.</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2F3203">
          <w:rPr>
            <w:rFonts w:ascii="Times New Roman" w:hAnsi="Times New Roman" w:cs="Times New Roman"/>
          </w:rPr>
          <w:t>1,3 м</w:t>
        </w:r>
      </w:smartTag>
      <w:r w:rsidRPr="002F3203">
        <w:rPr>
          <w:rFonts w:ascii="Times New Roman" w:hAnsi="Times New Roman" w:cs="Times New Roman"/>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2F3203">
          <w:rPr>
            <w:rFonts w:ascii="Times New Roman" w:hAnsi="Times New Roman" w:cs="Times New Roman"/>
          </w:rPr>
          <w:t>1,3 м</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50ED1" w:rsidRPr="002F3203" w:rsidRDefault="00D50ED1" w:rsidP="001D2929">
      <w:pPr>
        <w:spacing w:line="240" w:lineRule="exact"/>
        <w:ind w:firstLine="720"/>
        <w:jc w:val="both"/>
      </w:pPr>
      <w:r w:rsidRPr="002F3203">
        <w:rPr>
          <w:rFonts w:ascii="Times New Roman" w:hAnsi="Times New Roman" w:cs="Times New Roman"/>
        </w:rPr>
        <w:lastRenderedPageBreak/>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2F3203">
          <w:rPr>
            <w:rFonts w:ascii="Times New Roman" w:hAnsi="Times New Roman" w:cs="Times New Roman"/>
          </w:rPr>
          <w:t>20 мм</w:t>
        </w:r>
      </w:smartTag>
      <w:r w:rsidRPr="002F3203">
        <w:rPr>
          <w:rFonts w:ascii="Times New Roman" w:hAnsi="Times New Roman" w:cs="Times New Roman"/>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2F3203">
          <w:rPr>
            <w:rFonts w:ascii="Times New Roman" w:hAnsi="Times New Roman" w:cs="Times New Roman"/>
          </w:rPr>
          <w:t>15 мм</w:t>
        </w:r>
      </w:smartTag>
      <w:r w:rsidRPr="002F3203">
        <w:rPr>
          <w:rFonts w:ascii="Times New Roman" w:hAnsi="Times New Roman" w:cs="Times New Roman"/>
        </w:rPr>
        <w:t>;</w:t>
      </w:r>
    </w:p>
    <w:p w:rsidR="00D50ED1" w:rsidRPr="002F3203" w:rsidRDefault="00D50ED1" w:rsidP="001D2929">
      <w:pPr>
        <w:spacing w:line="240" w:lineRule="exact"/>
        <w:ind w:firstLine="720"/>
        <w:jc w:val="both"/>
      </w:pPr>
      <w:r w:rsidRPr="002F3203">
        <w:rPr>
          <w:rFonts w:ascii="Times New Roman" w:hAnsi="Times New Roman" w:cs="Times New Roman"/>
        </w:rPr>
        <w:t>- вентиляционные шахты оборудовать решетками.</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1" w:name="_Toc494961078"/>
      <w:r w:rsidRPr="002F3203">
        <w:rPr>
          <w:rFonts w:ascii="Times New Roman" w:hAnsi="Times New Roman" w:cs="Times New Roman"/>
          <w:sz w:val="22"/>
          <w:szCs w:val="22"/>
        </w:rPr>
        <w:t>Игровое и спортивное оборудование</w:t>
      </w:r>
      <w:bookmarkEnd w:id="11"/>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Игровое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Рекомендуется предусматривать следующие требования к материалу игрового оборудования и условиям его обработки:</w:t>
      </w:r>
    </w:p>
    <w:p w:rsidR="00D50ED1" w:rsidRPr="002F3203" w:rsidRDefault="00D50ED1" w:rsidP="001D2929">
      <w:pPr>
        <w:spacing w:line="240" w:lineRule="exact"/>
        <w:ind w:firstLine="720"/>
        <w:jc w:val="both"/>
      </w:pPr>
      <w:r w:rsidRPr="002F3203">
        <w:rPr>
          <w:rFonts w:ascii="Times New Roman" w:hAnsi="Times New Roman" w:cs="Times New Roman"/>
        </w:rPr>
        <w:t xml:space="preserve">- деревянное </w:t>
      </w:r>
      <w:proofErr w:type="gramStart"/>
      <w:r w:rsidRPr="002F3203">
        <w:rPr>
          <w:rFonts w:ascii="Times New Roman" w:hAnsi="Times New Roman" w:cs="Times New Roman"/>
        </w:rPr>
        <w:t>оборудование</w:t>
      </w:r>
      <w:proofErr w:type="gramEnd"/>
      <w:r w:rsidRPr="002F3203">
        <w:rPr>
          <w:rFonts w:ascii="Times New Roman" w:hAnsi="Times New Roman" w:cs="Times New Roman"/>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50ED1" w:rsidRPr="002F3203" w:rsidRDefault="00D50ED1" w:rsidP="001D2929">
      <w:pPr>
        <w:spacing w:line="240" w:lineRule="exact"/>
        <w:ind w:firstLine="720"/>
        <w:jc w:val="both"/>
      </w:pPr>
      <w:r w:rsidRPr="002F3203">
        <w:rPr>
          <w:rFonts w:ascii="Times New Roman" w:hAnsi="Times New Roman" w:cs="Times New Roman"/>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D50ED1" w:rsidRPr="002F3203" w:rsidRDefault="00D50ED1" w:rsidP="001D2929">
      <w:pPr>
        <w:spacing w:line="240" w:lineRule="exact"/>
        <w:ind w:firstLine="720"/>
        <w:jc w:val="both"/>
      </w:pPr>
      <w:r w:rsidRPr="002F3203">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50ED1" w:rsidRPr="002F3203" w:rsidRDefault="00D50ED1" w:rsidP="001D2929">
      <w:pPr>
        <w:spacing w:line="240" w:lineRule="exact"/>
        <w:ind w:firstLine="720"/>
        <w:jc w:val="both"/>
      </w:pPr>
      <w:r w:rsidRPr="002F3203">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требованиях к конструкциям игрового оборудования рекомендует</w:t>
      </w:r>
      <w:r w:rsidR="000703A2" w:rsidRPr="002F3203">
        <w:rPr>
          <w:rFonts w:ascii="Times New Roman" w:hAnsi="Times New Roman" w:cs="Times New Roman"/>
        </w:rPr>
        <w:t>ся исключать острые углы, застре</w:t>
      </w:r>
      <w:r w:rsidRPr="002F3203">
        <w:rPr>
          <w:rFonts w:ascii="Times New Roman" w:hAnsi="Times New Roman" w:cs="Times New Roman"/>
        </w:rPr>
        <w:t xml:space="preserve">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2F3203">
          <w:rPr>
            <w:rFonts w:ascii="Times New Roman" w:hAnsi="Times New Roman" w:cs="Times New Roman"/>
          </w:rPr>
          <w:t>2 м</w:t>
        </w:r>
      </w:smartTag>
      <w:r w:rsidRPr="002F3203">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2F3203">
          <w:rPr>
            <w:rFonts w:ascii="Times New Roman" w:hAnsi="Times New Roman" w:cs="Times New Roman"/>
          </w:rPr>
          <w:t>500 мм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pPr>
      <w:r w:rsidRPr="002F3203">
        <w:rPr>
          <w:rFonts w:ascii="Times New Roman" w:hAnsi="Times New Roman" w:cs="Times New Roman"/>
        </w:rPr>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N 1 к настоящим Правилам</w:t>
      </w:r>
      <w:proofErr w:type="gramStart"/>
      <w:r w:rsidRPr="002F3203">
        <w:rPr>
          <w:rFonts w:ascii="Times New Roman" w:hAnsi="Times New Roman" w:cs="Times New Roman"/>
        </w:rPr>
        <w:t>.</w:t>
      </w:r>
      <w:proofErr w:type="gramEnd"/>
      <w:r w:rsidRPr="002F3203">
        <w:rPr>
          <w:rFonts w:ascii="Times New Roman" w:hAnsi="Times New Roman" w:cs="Times New Roman"/>
        </w:rPr>
        <w:t xml:space="preserve"> </w:t>
      </w:r>
      <w:proofErr w:type="gramStart"/>
      <w:r w:rsidRPr="002F3203">
        <w:rPr>
          <w:rFonts w:ascii="Times New Roman" w:hAnsi="Times New Roman" w:cs="Times New Roman"/>
        </w:rPr>
        <w:t>п</w:t>
      </w:r>
      <w:proofErr w:type="gramEnd"/>
      <w:r w:rsidRPr="002F3203">
        <w:rPr>
          <w:rFonts w:ascii="Times New Roman" w:hAnsi="Times New Roman" w:cs="Times New Roman"/>
        </w:rPr>
        <w:t>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Спортивное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2" w:name="_Toc494961079"/>
      <w:r w:rsidRPr="002F3203">
        <w:rPr>
          <w:rFonts w:ascii="Times New Roman" w:hAnsi="Times New Roman" w:cs="Times New Roman"/>
          <w:sz w:val="22"/>
          <w:szCs w:val="22"/>
        </w:rPr>
        <w:t>Освещение и осветительное оборудование</w:t>
      </w:r>
      <w:bookmarkEnd w:id="12"/>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50ED1" w:rsidRPr="002F3203" w:rsidRDefault="00D50ED1" w:rsidP="001D2929">
      <w:pPr>
        <w:spacing w:line="240" w:lineRule="exact"/>
        <w:ind w:firstLine="720"/>
        <w:jc w:val="both"/>
      </w:pPr>
      <w:r w:rsidRPr="002F3203">
        <w:rPr>
          <w:rFonts w:ascii="Times New Roman" w:hAnsi="Times New Roman" w:cs="Times New Roman"/>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D50ED1" w:rsidRPr="002F3203" w:rsidRDefault="00D50ED1" w:rsidP="001D2929">
      <w:pPr>
        <w:spacing w:line="240" w:lineRule="exact"/>
        <w:ind w:firstLine="720"/>
        <w:jc w:val="both"/>
      </w:pPr>
      <w:r w:rsidRPr="002F3203">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50ED1" w:rsidRPr="002F3203" w:rsidRDefault="00D50ED1" w:rsidP="001D2929">
      <w:pPr>
        <w:spacing w:line="240" w:lineRule="exact"/>
        <w:ind w:firstLine="720"/>
        <w:jc w:val="both"/>
      </w:pPr>
      <w:r w:rsidRPr="002F3203">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D50ED1" w:rsidRPr="002F3203" w:rsidRDefault="00D50ED1" w:rsidP="001D2929">
      <w:pPr>
        <w:spacing w:line="240" w:lineRule="exact"/>
        <w:ind w:firstLine="720"/>
        <w:jc w:val="both"/>
      </w:pPr>
      <w:r w:rsidRPr="002F3203">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D50ED1" w:rsidRPr="002F3203" w:rsidRDefault="00D50ED1" w:rsidP="001D2929">
      <w:pPr>
        <w:spacing w:line="240" w:lineRule="exact"/>
        <w:ind w:firstLine="720"/>
        <w:jc w:val="both"/>
      </w:pPr>
      <w:r w:rsidRPr="002F3203">
        <w:rPr>
          <w:rFonts w:ascii="Times New Roman" w:hAnsi="Times New Roman" w:cs="Times New Roman"/>
        </w:rPr>
        <w:t>- удобство обслуживания и управления при разных режимах работы установок.</w:t>
      </w:r>
    </w:p>
    <w:p w:rsidR="00D50ED1" w:rsidRPr="002F3203" w:rsidRDefault="00D50ED1" w:rsidP="001D2929">
      <w:pPr>
        <w:spacing w:line="240" w:lineRule="exact"/>
        <w:ind w:firstLine="720"/>
        <w:jc w:val="both"/>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Функциональное освещение</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Функциональное освещение (ФО) осуществляется стационарными установками освещения дорожных покрытий и простран</w:t>
      </w:r>
      <w:proofErr w:type="gramStart"/>
      <w:r w:rsidRPr="002F3203">
        <w:rPr>
          <w:rFonts w:ascii="Times New Roman" w:hAnsi="Times New Roman" w:cs="Times New Roman"/>
        </w:rPr>
        <w:t>ств в тр</w:t>
      </w:r>
      <w:proofErr w:type="gramEnd"/>
      <w:r w:rsidRPr="002F3203">
        <w:rPr>
          <w:rFonts w:ascii="Times New Roman" w:hAnsi="Times New Roman" w:cs="Times New Roman"/>
        </w:rPr>
        <w:t xml:space="preserve">анспортных и пешеходных зонах. Установки ФО, как правило, подразделяют </w:t>
      </w:r>
      <w:proofErr w:type="gramStart"/>
      <w:r w:rsidRPr="002F3203">
        <w:rPr>
          <w:rFonts w:ascii="Times New Roman" w:hAnsi="Times New Roman" w:cs="Times New Roman"/>
        </w:rPr>
        <w:t>на</w:t>
      </w:r>
      <w:proofErr w:type="gramEnd"/>
      <w:r w:rsidRPr="002F3203">
        <w:rPr>
          <w:rFonts w:ascii="Times New Roman" w:hAnsi="Times New Roman" w:cs="Times New Roman"/>
        </w:rPr>
        <w:t xml:space="preserve"> обычные, высокомачтовые, парапетные, газонные и встроенные.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Их рекомендуется применять в транспортных и пешеходных зонах как наиболее традиционные.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2F3203">
          <w:rPr>
            <w:rFonts w:ascii="Times New Roman" w:hAnsi="Times New Roman" w:cs="Times New Roman"/>
          </w:rPr>
          <w:t>1,2 метров</w:t>
        </w:r>
      </w:smartTag>
      <w:r w:rsidRPr="002F3203">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Архитектурное освещение</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Световая информация</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Источники света</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lastRenderedPageBreak/>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Освещение транспортных и пешеходных зон</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w:t>
      </w:r>
      <w:proofErr w:type="gramStart"/>
      <w:r w:rsidRPr="002F3203">
        <w:rPr>
          <w:rFonts w:ascii="Times New Roman" w:hAnsi="Times New Roman" w:cs="Times New Roman"/>
        </w:rPr>
        <w:t xml:space="preserve">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2F3203">
          <w:rPr>
            <w:rFonts w:ascii="Times New Roman" w:hAnsi="Times New Roman" w:cs="Times New Roman"/>
          </w:rPr>
          <w:t>8 м</w:t>
        </w:r>
      </w:smartTag>
      <w:r w:rsidRPr="002F3203">
        <w:rPr>
          <w:rFonts w:ascii="Times New Roman" w:hAnsi="Times New Roman" w:cs="Times New Roman"/>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2F3203">
          <w:rPr>
            <w:rFonts w:ascii="Times New Roman" w:hAnsi="Times New Roman" w:cs="Times New Roman"/>
          </w:rPr>
          <w:t>3,5 м</w:t>
        </w:r>
      </w:smartTag>
      <w:r w:rsidRPr="002F3203">
        <w:rPr>
          <w:rFonts w:ascii="Times New Roman" w:hAnsi="Times New Roman" w:cs="Times New Roman"/>
        </w:rPr>
        <w:t xml:space="preserve"> и не более </w:t>
      </w:r>
      <w:smartTag w:uri="urn:schemas-microsoft-com:office:smarttags" w:element="metricconverter">
        <w:smartTagPr>
          <w:attr w:name="ProductID" w:val="5,5 м"/>
        </w:smartTagPr>
        <w:r w:rsidRPr="002F3203">
          <w:rPr>
            <w:rFonts w:ascii="Times New Roman" w:hAnsi="Times New Roman" w:cs="Times New Roman"/>
          </w:rPr>
          <w:t>5,5 м</w:t>
        </w:r>
      </w:smartTag>
      <w:r w:rsidRPr="002F3203">
        <w:rPr>
          <w:rFonts w:ascii="Times New Roman" w:hAnsi="Times New Roman" w:cs="Times New Roman"/>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2F3203">
          <w:rPr>
            <w:rFonts w:ascii="Times New Roman" w:hAnsi="Times New Roman" w:cs="Times New Roman"/>
          </w:rPr>
          <w:t>0,6 м</w:t>
        </w:r>
      </w:smartTag>
      <w:r w:rsidRPr="002F3203">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2F3203">
          <w:rPr>
            <w:rFonts w:ascii="Times New Roman" w:hAnsi="Times New Roman" w:cs="Times New Roman"/>
          </w:rPr>
          <w:t>0,3 м</w:t>
        </w:r>
      </w:smartTag>
      <w:r w:rsidRPr="002F3203">
        <w:rPr>
          <w:rFonts w:ascii="Times New Roman" w:hAnsi="Times New Roman" w:cs="Times New Roman"/>
        </w:rPr>
        <w:t xml:space="preserve"> при условии отсутствия автобусного или троллейбусного движения, а также регулярного движения грузовых машин.</w:t>
      </w:r>
      <w:proofErr w:type="gramEnd"/>
      <w:r w:rsidRPr="002F3203">
        <w:rPr>
          <w:rFonts w:ascii="Times New Roman" w:hAnsi="Times New Roman" w:cs="Times New Roman"/>
        </w:rPr>
        <w:t xml:space="preserve"> Следует учитывать, что опора не должна находиться между пожарным гидрантом и проезжей частью улиц и дорог.</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от различного рода въездов, не нарушая единого строя линии их установки.</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Режимы работы осветительных установок</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50ED1" w:rsidRPr="002F3203" w:rsidRDefault="00D50ED1" w:rsidP="001D2929">
      <w:pPr>
        <w:spacing w:line="240" w:lineRule="exact"/>
        <w:ind w:firstLine="720"/>
        <w:jc w:val="both"/>
      </w:pPr>
      <w:r w:rsidRPr="002F320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D50ED1" w:rsidRPr="002F3203" w:rsidRDefault="00D50ED1" w:rsidP="001D2929">
      <w:pPr>
        <w:spacing w:line="240" w:lineRule="exact"/>
        <w:ind w:firstLine="720"/>
        <w:jc w:val="both"/>
      </w:pPr>
      <w:r w:rsidRPr="002F320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D50ED1" w:rsidRPr="002F3203" w:rsidRDefault="00D50ED1" w:rsidP="001D2929">
      <w:pPr>
        <w:spacing w:line="240" w:lineRule="exact"/>
        <w:ind w:firstLine="720"/>
        <w:jc w:val="both"/>
      </w:pPr>
      <w:r w:rsidRPr="002F320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50ED1" w:rsidRPr="002F3203" w:rsidRDefault="00D50ED1" w:rsidP="001D2929">
      <w:pPr>
        <w:spacing w:line="240" w:lineRule="exact"/>
        <w:ind w:firstLine="720"/>
        <w:jc w:val="both"/>
      </w:pPr>
      <w:r w:rsidRPr="002F320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50ED1" w:rsidRPr="002F3203" w:rsidRDefault="00D50ED1" w:rsidP="001D2929">
      <w:pPr>
        <w:spacing w:line="240" w:lineRule="exact"/>
        <w:ind w:firstLine="720"/>
        <w:jc w:val="both"/>
      </w:pPr>
      <w:proofErr w:type="gramStart"/>
      <w:r w:rsidRPr="002F3203">
        <w:rPr>
          <w:rFonts w:ascii="Times New Roman" w:hAnsi="Times New Roman" w:cs="Times New Roman"/>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w:t>
      </w:r>
      <w:r w:rsidRPr="002F3203">
        <w:rPr>
          <w:rFonts w:ascii="Times New Roman" w:hAnsi="Times New Roman" w:cs="Times New Roman"/>
        </w:rPr>
        <w:lastRenderedPageBreak/>
        <w:t>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D50ED1" w:rsidRPr="002F3203" w:rsidRDefault="00D50ED1" w:rsidP="001D2929">
      <w:pPr>
        <w:spacing w:line="240" w:lineRule="exact"/>
        <w:ind w:firstLine="720"/>
        <w:jc w:val="both"/>
      </w:pPr>
      <w:r w:rsidRPr="002F3203">
        <w:rPr>
          <w:rFonts w:ascii="Times New Roman" w:hAnsi="Times New Roman" w:cs="Times New Roman"/>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D50ED1" w:rsidRPr="002F3203" w:rsidRDefault="00D50ED1" w:rsidP="001D2929">
      <w:pPr>
        <w:spacing w:line="240" w:lineRule="exact"/>
        <w:ind w:firstLine="720"/>
        <w:jc w:val="both"/>
      </w:pPr>
      <w:r w:rsidRPr="002F3203">
        <w:rPr>
          <w:rFonts w:ascii="Times New Roman" w:hAnsi="Times New Roman" w:cs="Times New Roman"/>
        </w:rPr>
        <w:t>- установок СИ - по решению соответствующих ведомств или владельцев.</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3" w:name="_Toc494961080"/>
      <w:r w:rsidRPr="002F3203">
        <w:rPr>
          <w:rFonts w:ascii="Times New Roman" w:hAnsi="Times New Roman" w:cs="Times New Roman"/>
          <w:sz w:val="22"/>
          <w:szCs w:val="22"/>
        </w:rPr>
        <w:t>МАФ и характерные требования к ним</w:t>
      </w:r>
      <w:bookmarkEnd w:id="13"/>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Для</w:t>
      </w:r>
      <w:r w:rsidR="00170F76" w:rsidRPr="002F3203">
        <w:rPr>
          <w:rFonts w:ascii="Times New Roman" w:hAnsi="Times New Roman" w:cs="Times New Roman"/>
        </w:rPr>
        <w:t xml:space="preserve"> каждого элемента планировочной</w:t>
      </w:r>
      <w:r w:rsidRPr="002F3203">
        <w:rPr>
          <w:rFonts w:ascii="Times New Roman" w:hAnsi="Times New Roman" w:cs="Times New Roman"/>
        </w:rPr>
        <w:t xml:space="preserve"> структуры существуют характерные требования, которые основываются на частоте и продолжительности </w:t>
      </w:r>
      <w:r w:rsidR="00170F76" w:rsidRPr="002F3203">
        <w:rPr>
          <w:rFonts w:ascii="Times New Roman" w:hAnsi="Times New Roman" w:cs="Times New Roman"/>
        </w:rPr>
        <w:t xml:space="preserve">ее использования, потенциальной </w:t>
      </w:r>
      <w:r w:rsidRPr="002F3203">
        <w:rPr>
          <w:rFonts w:ascii="Times New Roman" w:hAnsi="Times New Roman" w:cs="Times New Roman"/>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w:t>
      </w:r>
      <w:r w:rsidR="00170F76" w:rsidRPr="002F3203">
        <w:rPr>
          <w:rFonts w:ascii="Times New Roman" w:hAnsi="Times New Roman" w:cs="Times New Roman"/>
        </w:rPr>
        <w:t>огом зависит от количества людей</w:t>
      </w:r>
      <w:proofErr w:type="gramStart"/>
      <w:r w:rsidR="00170F76" w:rsidRPr="002F3203">
        <w:rPr>
          <w:rFonts w:ascii="Times New Roman" w:hAnsi="Times New Roman" w:cs="Times New Roman"/>
        </w:rPr>
        <w:t xml:space="preserve"> </w:t>
      </w:r>
      <w:r w:rsidRPr="002F3203">
        <w:rPr>
          <w:rFonts w:ascii="Times New Roman" w:hAnsi="Times New Roman" w:cs="Times New Roman"/>
        </w:rPr>
        <w:t>,</w:t>
      </w:r>
      <w:proofErr w:type="gramEnd"/>
      <w:r w:rsidRPr="002F3203">
        <w:rPr>
          <w:rFonts w:ascii="Times New Roman" w:hAnsi="Times New Roman" w:cs="Times New Roman"/>
        </w:rPr>
        <w:t xml:space="preserve"> ежедневно посеща</w:t>
      </w:r>
      <w:r w:rsidR="00170F76" w:rsidRPr="002F3203">
        <w:rPr>
          <w:rFonts w:ascii="Times New Roman" w:hAnsi="Times New Roman" w:cs="Times New Roman"/>
        </w:rPr>
        <w:t>ющих территорию: например в рай</w:t>
      </w:r>
      <w:r w:rsidRPr="002F3203">
        <w:rPr>
          <w:rFonts w:ascii="Times New Roman" w:hAnsi="Times New Roman" w:cs="Times New Roman"/>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w:t>
      </w:r>
      <w:r w:rsidR="00170F76" w:rsidRPr="002F3203">
        <w:rPr>
          <w:rFonts w:ascii="Times New Roman" w:hAnsi="Times New Roman" w:cs="Times New Roman"/>
        </w:rPr>
        <w:t>у пешеходов или автомобилей</w:t>
      </w:r>
      <w:proofErr w:type="gramStart"/>
      <w:r w:rsidR="00170F76" w:rsidRPr="002F3203">
        <w:rPr>
          <w:rFonts w:ascii="Times New Roman" w:hAnsi="Times New Roman" w:cs="Times New Roman"/>
        </w:rPr>
        <w:t xml:space="preserve"> </w:t>
      </w:r>
      <w:r w:rsidRPr="002F3203">
        <w:rPr>
          <w:rFonts w:ascii="Times New Roman" w:hAnsi="Times New Roman" w:cs="Times New Roman"/>
        </w:rPr>
        <w:t>.</w:t>
      </w:r>
      <w:proofErr w:type="gramEnd"/>
      <w:r w:rsidRPr="002F3203">
        <w:rPr>
          <w:rFonts w:ascii="Times New Roman" w:hAnsi="Times New Roman" w:cs="Times New Roman"/>
        </w:rPr>
        <w:t xml:space="preserve"> Ст</w:t>
      </w:r>
      <w:r w:rsidR="00170F76" w:rsidRPr="002F3203">
        <w:rPr>
          <w:rFonts w:ascii="Times New Roman" w:hAnsi="Times New Roman" w:cs="Times New Roman"/>
        </w:rPr>
        <w:t>оит подбирать материалы и дизай</w:t>
      </w:r>
      <w:r w:rsidRPr="002F3203">
        <w:rPr>
          <w:rFonts w:ascii="Times New Roman" w:hAnsi="Times New Roman" w:cs="Times New Roman"/>
        </w:rPr>
        <w:t>н</w:t>
      </w:r>
      <w:r w:rsidR="00170F76" w:rsidRPr="002F3203">
        <w:rPr>
          <w:rFonts w:ascii="Times New Roman" w:hAnsi="Times New Roman" w:cs="Times New Roman"/>
        </w:rPr>
        <w:t xml:space="preserve"> объектов с учетом всех условий </w:t>
      </w:r>
      <w:r w:rsidRPr="002F3203">
        <w:rPr>
          <w:rFonts w:ascii="Times New Roman" w:hAnsi="Times New Roman" w:cs="Times New Roman"/>
        </w:rPr>
        <w:t>, тогда мебель прослужит дольше, будет более удобна и эффективна в использовании и гармонично впишется в окружающую среду.</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выборе МАФ рекомендуется использовать  и стоит учитывать:</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б) антивандальную защи</w:t>
      </w:r>
      <w:r w:rsidR="00170F76" w:rsidRPr="002F3203">
        <w:rPr>
          <w:color w:val="000000"/>
          <w:sz w:val="22"/>
          <w:szCs w:val="22"/>
        </w:rPr>
        <w:t>щенность ― от разрушения, оклейки, нанесения надписей и изображений</w:t>
      </w:r>
      <w:r w:rsidRPr="002F3203">
        <w:rPr>
          <w:color w:val="000000"/>
          <w:sz w:val="22"/>
          <w:szCs w:val="22"/>
        </w:rPr>
        <w:t>;</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в)  возможн</w:t>
      </w:r>
      <w:r w:rsidR="00170F76" w:rsidRPr="002F3203">
        <w:rPr>
          <w:color w:val="000000"/>
          <w:sz w:val="22"/>
          <w:szCs w:val="22"/>
        </w:rPr>
        <w:t>ость ремонта или замены деталей</w:t>
      </w:r>
      <w:r w:rsidRPr="002F3203">
        <w:rPr>
          <w:color w:val="000000"/>
          <w:sz w:val="22"/>
          <w:szCs w:val="22"/>
        </w:rPr>
        <w:t xml:space="preserve"> МАФ;</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г)  защиту от образования наледи и снежных заносов, обеспечение стока воды;</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д) удобство обслуживания, а также механ</w:t>
      </w:r>
      <w:r w:rsidR="00170F76" w:rsidRPr="002F3203">
        <w:rPr>
          <w:color w:val="000000"/>
          <w:sz w:val="22"/>
          <w:szCs w:val="22"/>
        </w:rPr>
        <w:t>изированной и ручной</w:t>
      </w:r>
      <w:r w:rsidRPr="002F3203">
        <w:rPr>
          <w:color w:val="000000"/>
          <w:sz w:val="22"/>
          <w:szCs w:val="22"/>
        </w:rPr>
        <w:t xml:space="preserve"> очистки территории</w:t>
      </w:r>
      <w:r w:rsidR="00170F76" w:rsidRPr="002F3203">
        <w:rPr>
          <w:color w:val="000000"/>
          <w:sz w:val="22"/>
          <w:szCs w:val="22"/>
        </w:rPr>
        <w:t xml:space="preserve"> рядом с МАФ и под конструкцией</w:t>
      </w:r>
      <w:r w:rsidRPr="002F3203">
        <w:rPr>
          <w:color w:val="000000"/>
          <w:sz w:val="22"/>
          <w:szCs w:val="22"/>
        </w:rPr>
        <w:t>;</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е)  эргономичность конструкций (высоту и наклон спинки, высоту урн и прочее);</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ж)  расцветку, не вносящую визуальный шум;</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 xml:space="preserve">з)  безопасность </w:t>
      </w:r>
      <w:r w:rsidR="00170F76" w:rsidRPr="002F3203">
        <w:rPr>
          <w:color w:val="000000"/>
          <w:sz w:val="22"/>
          <w:szCs w:val="22"/>
        </w:rPr>
        <w:t>для потенциальных пользователей</w:t>
      </w:r>
      <w:r w:rsidRPr="002F3203">
        <w:rPr>
          <w:color w:val="000000"/>
          <w:sz w:val="22"/>
          <w:szCs w:val="22"/>
        </w:rPr>
        <w:t>;</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и)  стилистическое сочет</w:t>
      </w:r>
      <w:r w:rsidR="00170F76" w:rsidRPr="002F3203">
        <w:rPr>
          <w:color w:val="000000"/>
          <w:sz w:val="22"/>
          <w:szCs w:val="22"/>
        </w:rPr>
        <w:t>ание с другими МАФ и окружающей архитектурой</w:t>
      </w:r>
      <w:r w:rsidRPr="002F3203">
        <w:rPr>
          <w:color w:val="000000"/>
          <w:sz w:val="22"/>
          <w:szCs w:val="22"/>
        </w:rPr>
        <w:t>;</w:t>
      </w:r>
    </w:p>
    <w:p w:rsidR="00D50ED1" w:rsidRPr="002F3203" w:rsidRDefault="00D50ED1" w:rsidP="001D2929">
      <w:pPr>
        <w:pStyle w:val="ad"/>
        <w:spacing w:before="0" w:beforeAutospacing="0" w:after="0" w:afterAutospacing="0" w:line="240" w:lineRule="exact"/>
        <w:ind w:firstLine="720"/>
        <w:rPr>
          <w:sz w:val="22"/>
          <w:szCs w:val="22"/>
        </w:rPr>
      </w:pPr>
      <w:r w:rsidRPr="002F3203">
        <w:rPr>
          <w:color w:val="000000"/>
          <w:sz w:val="22"/>
          <w:szCs w:val="22"/>
        </w:rPr>
        <w:t>к)  соответствие характеристика</w:t>
      </w:r>
      <w:r w:rsidR="00170F76" w:rsidRPr="002F3203">
        <w:rPr>
          <w:color w:val="000000"/>
          <w:sz w:val="22"/>
          <w:szCs w:val="22"/>
        </w:rPr>
        <w:t>м зоны расположения: сдержанный дизай</w:t>
      </w:r>
      <w:r w:rsidRPr="002F3203">
        <w:rPr>
          <w:color w:val="000000"/>
          <w:sz w:val="22"/>
          <w:szCs w:val="22"/>
        </w:rPr>
        <w:t>н для</w:t>
      </w:r>
      <w:r w:rsidR="00170F76" w:rsidRPr="002F3203">
        <w:rPr>
          <w:color w:val="000000"/>
          <w:sz w:val="22"/>
          <w:szCs w:val="22"/>
        </w:rPr>
        <w:t xml:space="preserve"> тротуаров дорог, более изящный</w:t>
      </w:r>
      <w:r w:rsidRPr="002F3203">
        <w:rPr>
          <w:color w:val="000000"/>
          <w:sz w:val="22"/>
          <w:szCs w:val="22"/>
        </w:rPr>
        <w:t xml:space="preserve"> - для рекреационных зон и дворов.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Общие требования к установке МАФ:</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а)  расположение,</w:t>
      </w:r>
      <w:r w:rsidR="00170F76" w:rsidRPr="002F3203">
        <w:rPr>
          <w:color w:val="000000"/>
          <w:sz w:val="22"/>
          <w:szCs w:val="22"/>
        </w:rPr>
        <w:t xml:space="preserve"> не создающее препятствий</w:t>
      </w:r>
      <w:r w:rsidRPr="002F3203">
        <w:rPr>
          <w:color w:val="000000"/>
          <w:sz w:val="22"/>
          <w:szCs w:val="22"/>
        </w:rPr>
        <w:t xml:space="preserve"> для пешеходов;</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б)  п</w:t>
      </w:r>
      <w:r w:rsidR="00170F76" w:rsidRPr="002F3203">
        <w:rPr>
          <w:color w:val="000000"/>
          <w:sz w:val="22"/>
          <w:szCs w:val="22"/>
        </w:rPr>
        <w:t>лотная установка на минимальной</w:t>
      </w:r>
      <w:r w:rsidRPr="002F3203">
        <w:rPr>
          <w:color w:val="000000"/>
          <w:sz w:val="22"/>
          <w:szCs w:val="22"/>
        </w:rPr>
        <w:t xml:space="preserve"> площади в </w:t>
      </w:r>
      <w:r w:rsidR="00170F76" w:rsidRPr="002F3203">
        <w:rPr>
          <w:color w:val="000000"/>
          <w:sz w:val="22"/>
          <w:szCs w:val="22"/>
        </w:rPr>
        <w:t>местах большого скопления людей</w:t>
      </w:r>
      <w:r w:rsidRPr="002F3203">
        <w:rPr>
          <w:color w:val="000000"/>
          <w:sz w:val="22"/>
          <w:szCs w:val="22"/>
        </w:rPr>
        <w:t>;</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в)  устойчивость конструкции;</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г)  надежная фиксация или обеспечение возможности перем</w:t>
      </w:r>
      <w:r w:rsidR="00170F76" w:rsidRPr="002F3203">
        <w:rPr>
          <w:color w:val="000000"/>
          <w:sz w:val="22"/>
          <w:szCs w:val="22"/>
        </w:rPr>
        <w:t>ещения в зависимости от условий</w:t>
      </w:r>
      <w:r w:rsidRPr="002F3203">
        <w:rPr>
          <w:color w:val="000000"/>
          <w:sz w:val="22"/>
          <w:szCs w:val="22"/>
        </w:rPr>
        <w:t xml:space="preserve"> расположения;</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xml:space="preserve">д)  достаточное количество </w:t>
      </w:r>
      <w:r w:rsidR="00170F76" w:rsidRPr="002F3203">
        <w:rPr>
          <w:color w:val="000000"/>
          <w:sz w:val="22"/>
          <w:szCs w:val="22"/>
        </w:rPr>
        <w:t>МАФ определенных типов в каждой конкретной</w:t>
      </w:r>
      <w:r w:rsidRPr="002F3203">
        <w:rPr>
          <w:color w:val="000000"/>
          <w:sz w:val="22"/>
          <w:szCs w:val="22"/>
        </w:rPr>
        <w:t xml:space="preserve"> зоне;</w:t>
      </w:r>
    </w:p>
    <w:p w:rsidR="00D50ED1" w:rsidRPr="002F3203" w:rsidRDefault="00170F76"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Частные требования к скамей</w:t>
      </w:r>
      <w:r w:rsidR="00D50ED1" w:rsidRPr="002F3203">
        <w:rPr>
          <w:rFonts w:ascii="Times New Roman" w:hAnsi="Times New Roman" w:cs="Times New Roman"/>
        </w:rPr>
        <w:t>кам:</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наличие спинок для скамеек рекреационных зон;</w:t>
      </w:r>
    </w:p>
    <w:p w:rsidR="00D50ED1" w:rsidRPr="002F3203" w:rsidRDefault="00170F76" w:rsidP="001D2929">
      <w:pPr>
        <w:pStyle w:val="ad"/>
        <w:spacing w:before="0" w:beforeAutospacing="0" w:after="0" w:afterAutospacing="0" w:line="240" w:lineRule="exact"/>
        <w:ind w:firstLine="720"/>
        <w:rPr>
          <w:color w:val="000000"/>
          <w:sz w:val="22"/>
          <w:szCs w:val="22"/>
        </w:rPr>
      </w:pPr>
      <w:r w:rsidRPr="002F3203">
        <w:rPr>
          <w:color w:val="000000"/>
          <w:sz w:val="22"/>
          <w:szCs w:val="22"/>
        </w:rPr>
        <w:t>- наличие спинок и поручней</w:t>
      </w:r>
      <w:r w:rsidR="00D50ED1" w:rsidRPr="002F3203">
        <w:rPr>
          <w:color w:val="000000"/>
          <w:sz w:val="22"/>
          <w:szCs w:val="22"/>
        </w:rPr>
        <w:t xml:space="preserve"> для скамеек дворовых зон;</w:t>
      </w:r>
    </w:p>
    <w:p w:rsidR="00D50ED1" w:rsidRPr="002F3203" w:rsidRDefault="00170F76" w:rsidP="001D2929">
      <w:pPr>
        <w:pStyle w:val="ad"/>
        <w:spacing w:before="0" w:beforeAutospacing="0" w:after="0" w:afterAutospacing="0" w:line="240" w:lineRule="exact"/>
        <w:ind w:firstLine="720"/>
        <w:rPr>
          <w:color w:val="000000"/>
          <w:sz w:val="22"/>
          <w:szCs w:val="22"/>
        </w:rPr>
      </w:pPr>
      <w:r w:rsidRPr="002F3203">
        <w:rPr>
          <w:color w:val="000000"/>
          <w:sz w:val="22"/>
          <w:szCs w:val="22"/>
        </w:rPr>
        <w:t>- отсутствие спинок и поручней</w:t>
      </w:r>
      <w:r w:rsidR="00D50ED1" w:rsidRPr="002F3203">
        <w:rPr>
          <w:color w:val="000000"/>
          <w:sz w:val="22"/>
          <w:szCs w:val="22"/>
        </w:rPr>
        <w:t xml:space="preserve"> для скамеек транзитных зон;</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Частные требования к урнам:</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наличие пепельниц, предохраняющих мусор от возгорания;</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xml:space="preserve">- достаточная высота (минимальная около </w:t>
      </w:r>
      <w:smartTag w:uri="urn:schemas-microsoft-com:office:smarttags" w:element="metricconverter">
        <w:smartTagPr>
          <w:attr w:name="ProductID" w:val="100 см"/>
        </w:smartTagPr>
        <w:r w:rsidRPr="002F3203">
          <w:rPr>
            <w:color w:val="000000"/>
            <w:sz w:val="22"/>
            <w:szCs w:val="22"/>
          </w:rPr>
          <w:t>100 см</w:t>
        </w:r>
      </w:smartTag>
      <w:r w:rsidRPr="002F3203">
        <w:rPr>
          <w:color w:val="000000"/>
          <w:sz w:val="22"/>
          <w:szCs w:val="22"/>
        </w:rPr>
        <w:t>) и объем;</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наличие рельефного текстурирования или перфорирования для защиты от графического вандализма;</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защита от дождя и снега;</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использование и аккуратное расположение вставных ведер и мусорных мешков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Частные требования к цветочницам (вазонам), в том числе </w:t>
      </w:r>
      <w:proofErr w:type="gramStart"/>
      <w:r w:rsidRPr="002F3203">
        <w:rPr>
          <w:rFonts w:ascii="Times New Roman" w:hAnsi="Times New Roman" w:cs="Times New Roman"/>
        </w:rPr>
        <w:t>к</w:t>
      </w:r>
      <w:proofErr w:type="gramEnd"/>
      <w:r w:rsidRPr="002F3203">
        <w:rPr>
          <w:rFonts w:ascii="Times New Roman" w:hAnsi="Times New Roman" w:cs="Times New Roman"/>
        </w:rPr>
        <w:t xml:space="preserve"> навесным:</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кашпо следует выставлять только на существующих объектах</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цветочницы (вазоны) должны иметь достаточную выс</w:t>
      </w:r>
      <w:r w:rsidR="00170F76" w:rsidRPr="002F3203">
        <w:rPr>
          <w:color w:val="000000"/>
          <w:sz w:val="22"/>
          <w:szCs w:val="22"/>
        </w:rPr>
        <w:t>оту ― для предотвращения случайного наезда автомобилей</w:t>
      </w:r>
      <w:r w:rsidRPr="002F3203">
        <w:rPr>
          <w:color w:val="000000"/>
          <w:sz w:val="22"/>
          <w:szCs w:val="22"/>
        </w:rPr>
        <w:t xml:space="preserve"> и попадания мусора</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д</w:t>
      </w:r>
      <w:r w:rsidR="00170F76" w:rsidRPr="002F3203">
        <w:rPr>
          <w:color w:val="000000"/>
          <w:sz w:val="22"/>
          <w:szCs w:val="22"/>
        </w:rPr>
        <w:t>изай</w:t>
      </w:r>
      <w:r w:rsidRPr="002F3203">
        <w:rPr>
          <w:color w:val="000000"/>
          <w:sz w:val="22"/>
          <w:szCs w:val="22"/>
        </w:rPr>
        <w:t>н (цвет, форма) цветочниц (вазонов) не должен</w:t>
      </w:r>
      <w:r w:rsidR="00170F76" w:rsidRPr="002F3203">
        <w:rPr>
          <w:color w:val="000000"/>
          <w:sz w:val="22"/>
          <w:szCs w:val="22"/>
        </w:rPr>
        <w:t xml:space="preserve"> отвлекать внимание от растений</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ц</w:t>
      </w:r>
      <w:r w:rsidR="00170F76" w:rsidRPr="002F3203">
        <w:rPr>
          <w:color w:val="000000"/>
          <w:sz w:val="22"/>
          <w:szCs w:val="22"/>
        </w:rPr>
        <w:t>веточницы и кашпо зимой</w:t>
      </w:r>
      <w:r w:rsidRPr="002F3203">
        <w:rPr>
          <w:color w:val="000000"/>
          <w:sz w:val="22"/>
          <w:szCs w:val="22"/>
        </w:rPr>
        <w:t xml:space="preserve"> необходимо хранить в помещении или замен</w:t>
      </w:r>
      <w:r w:rsidR="00170F76" w:rsidRPr="002F3203">
        <w:rPr>
          <w:color w:val="000000"/>
          <w:sz w:val="22"/>
          <w:szCs w:val="22"/>
        </w:rPr>
        <w:t>ять в них цветы хвой</w:t>
      </w:r>
      <w:r w:rsidRPr="002F3203">
        <w:rPr>
          <w:color w:val="000000"/>
          <w:sz w:val="22"/>
          <w:szCs w:val="22"/>
        </w:rPr>
        <w:t>ными растениями или иными растительными декорациями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Частные требования к ограждениям:</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xml:space="preserve">-  достаточная прочность для защиты </w:t>
      </w:r>
      <w:r w:rsidR="00170F76" w:rsidRPr="002F3203">
        <w:rPr>
          <w:color w:val="000000"/>
          <w:sz w:val="22"/>
          <w:szCs w:val="22"/>
        </w:rPr>
        <w:t>пешеходов от наезда автомобилей</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модульность, возможн</w:t>
      </w:r>
      <w:r w:rsidR="00170F76" w:rsidRPr="002F3203">
        <w:rPr>
          <w:color w:val="000000"/>
          <w:sz w:val="22"/>
          <w:szCs w:val="22"/>
        </w:rPr>
        <w:t>ость создания конструкции любой</w:t>
      </w:r>
      <w:r w:rsidRPr="002F3203">
        <w:rPr>
          <w:color w:val="000000"/>
          <w:sz w:val="22"/>
          <w:szCs w:val="22"/>
        </w:rPr>
        <w:t xml:space="preserve"> формы</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lastRenderedPageBreak/>
        <w:t>-  светоотражающие эл</w:t>
      </w:r>
      <w:r w:rsidR="00170F76" w:rsidRPr="002F3203">
        <w:rPr>
          <w:color w:val="000000"/>
          <w:sz w:val="22"/>
          <w:szCs w:val="22"/>
        </w:rPr>
        <w:t>ементы там, где возможен случай</w:t>
      </w:r>
      <w:r w:rsidR="00C73BCF" w:rsidRPr="002F3203">
        <w:rPr>
          <w:color w:val="000000"/>
          <w:sz w:val="22"/>
          <w:szCs w:val="22"/>
        </w:rPr>
        <w:t>ный</w:t>
      </w:r>
      <w:r w:rsidRPr="002F3203">
        <w:rPr>
          <w:color w:val="000000"/>
          <w:sz w:val="22"/>
          <w:szCs w:val="22"/>
        </w:rPr>
        <w:t xml:space="preserve"> наезд автомобиля</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xml:space="preserve">-  недопустимо располагать ограды далее </w:t>
      </w:r>
      <w:smartTag w:uri="urn:schemas-microsoft-com:office:smarttags" w:element="metricconverter">
        <w:smartTagPr>
          <w:attr w:name="ProductID" w:val="10 см"/>
        </w:smartTagPr>
        <w:r w:rsidRPr="002F3203">
          <w:rPr>
            <w:color w:val="000000"/>
            <w:sz w:val="22"/>
            <w:szCs w:val="22"/>
          </w:rPr>
          <w:t>10 см</w:t>
        </w:r>
      </w:smartTag>
      <w:r w:rsidRPr="002F3203">
        <w:rPr>
          <w:color w:val="000000"/>
          <w:sz w:val="22"/>
          <w:szCs w:val="22"/>
        </w:rPr>
        <w:t xml:space="preserve"> от края газона</w:t>
      </w:r>
    </w:p>
    <w:p w:rsidR="00D50ED1" w:rsidRPr="002F3203" w:rsidRDefault="00D50ED1" w:rsidP="001D2929">
      <w:pPr>
        <w:pStyle w:val="ad"/>
        <w:spacing w:before="0" w:beforeAutospacing="0" w:after="0" w:afterAutospacing="0" w:line="240" w:lineRule="exact"/>
        <w:ind w:firstLine="720"/>
        <w:rPr>
          <w:color w:val="000000"/>
          <w:sz w:val="22"/>
          <w:szCs w:val="22"/>
        </w:rPr>
      </w:pPr>
      <w:r w:rsidRPr="002F3203">
        <w:rPr>
          <w:color w:val="000000"/>
          <w:sz w:val="22"/>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Характерные</w:t>
      </w:r>
      <w:proofErr w:type="gramEnd"/>
      <w:r w:rsidRPr="002F3203">
        <w:rPr>
          <w:rFonts w:ascii="Times New Roman" w:hAnsi="Times New Roman" w:cs="Times New Roman"/>
        </w:rPr>
        <w:t xml:space="preserve"> МАФ тротуаров автомобильных дорог:</w:t>
      </w:r>
    </w:p>
    <w:p w:rsidR="00D50ED1" w:rsidRPr="002F3203" w:rsidRDefault="00D50ED1" w:rsidP="001D2929">
      <w:pPr>
        <w:spacing w:line="240" w:lineRule="exact"/>
        <w:ind w:firstLine="720"/>
      </w:pPr>
      <w:r w:rsidRPr="002F3203">
        <w:rPr>
          <w:rFonts w:ascii="Times New Roman" w:hAnsi="Times New Roman" w:cs="Times New Roman"/>
        </w:rPr>
        <w:t>-  скам</w:t>
      </w:r>
      <w:r w:rsidR="00C73BCF" w:rsidRPr="002F3203">
        <w:rPr>
          <w:rFonts w:ascii="Times New Roman" w:hAnsi="Times New Roman" w:cs="Times New Roman"/>
        </w:rPr>
        <w:t>ей</w:t>
      </w:r>
      <w:r w:rsidRPr="002F3203">
        <w:rPr>
          <w:rFonts w:ascii="Times New Roman" w:hAnsi="Times New Roman" w:cs="Times New Roman"/>
        </w:rPr>
        <w:t>ки, без спинки с достаточным местом для сумок;</w:t>
      </w:r>
    </w:p>
    <w:p w:rsidR="00D50ED1" w:rsidRPr="002F3203" w:rsidRDefault="00C73BCF" w:rsidP="001D2929">
      <w:pPr>
        <w:spacing w:line="240" w:lineRule="exact"/>
        <w:ind w:firstLine="720"/>
      </w:pPr>
      <w:r w:rsidRPr="002F3203">
        <w:rPr>
          <w:rFonts w:ascii="Times New Roman" w:hAnsi="Times New Roman" w:cs="Times New Roman"/>
        </w:rPr>
        <w:t>-  опоры у скамеек для людей</w:t>
      </w:r>
      <w:r w:rsidR="00D50ED1" w:rsidRPr="002F3203">
        <w:rPr>
          <w:rFonts w:ascii="Times New Roman" w:hAnsi="Times New Roman" w:cs="Times New Roman"/>
        </w:rPr>
        <w:t xml:space="preserve">, с ограниченными возможностями; </w:t>
      </w:r>
    </w:p>
    <w:p w:rsidR="00D50ED1" w:rsidRPr="002F3203" w:rsidRDefault="00D50ED1" w:rsidP="001D2929">
      <w:pPr>
        <w:spacing w:line="240" w:lineRule="exact"/>
        <w:ind w:firstLine="720"/>
      </w:pPr>
      <w:r w:rsidRPr="002F3203">
        <w:rPr>
          <w:rFonts w:ascii="Times New Roman" w:hAnsi="Times New Roman" w:cs="Times New Roman"/>
        </w:rPr>
        <w:t>- мо</w:t>
      </w:r>
      <w:r w:rsidR="00C73BCF" w:rsidRPr="002F3203">
        <w:rPr>
          <w:rFonts w:ascii="Times New Roman" w:hAnsi="Times New Roman" w:cs="Times New Roman"/>
        </w:rPr>
        <w:t>щные заграждения от автомобилей</w:t>
      </w:r>
      <w:r w:rsidRPr="002F3203">
        <w:rPr>
          <w:rFonts w:ascii="Times New Roman" w:hAnsi="Times New Roman" w:cs="Times New Roman"/>
        </w:rPr>
        <w:t>;</w:t>
      </w:r>
    </w:p>
    <w:p w:rsidR="00D50ED1" w:rsidRPr="002F3203" w:rsidRDefault="00D50ED1" w:rsidP="001D2929">
      <w:pPr>
        <w:spacing w:line="240" w:lineRule="exact"/>
        <w:ind w:firstLine="720"/>
      </w:pPr>
      <w:r w:rsidRPr="002F3203">
        <w:rPr>
          <w:rFonts w:ascii="Times New Roman" w:hAnsi="Times New Roman" w:cs="Times New Roman"/>
        </w:rPr>
        <w:t>- высокие безопасные заборы;</w:t>
      </w:r>
    </w:p>
    <w:p w:rsidR="00D50ED1" w:rsidRPr="002F3203" w:rsidRDefault="00D50ED1" w:rsidP="001D2929">
      <w:pPr>
        <w:spacing w:line="240" w:lineRule="exact"/>
        <w:ind w:firstLine="720"/>
      </w:pPr>
      <w:r w:rsidRPr="002F3203">
        <w:rPr>
          <w:rFonts w:ascii="Times New Roman" w:hAnsi="Times New Roman" w:cs="Times New Roman"/>
        </w:rPr>
        <w:t>- навесные кашпо  навесные цветочницы и вазоны;</w:t>
      </w:r>
    </w:p>
    <w:p w:rsidR="00D50ED1" w:rsidRPr="002F3203" w:rsidRDefault="00D50ED1" w:rsidP="001D2929">
      <w:pPr>
        <w:spacing w:line="240" w:lineRule="exact"/>
        <w:ind w:firstLine="720"/>
      </w:pPr>
      <w:r w:rsidRPr="002F3203">
        <w:rPr>
          <w:rFonts w:ascii="Times New Roman" w:hAnsi="Times New Roman" w:cs="Times New Roman"/>
        </w:rPr>
        <w:t>- высокие цветочниц</w:t>
      </w:r>
      <w:proofErr w:type="gramStart"/>
      <w:r w:rsidRPr="002F3203">
        <w:rPr>
          <w:rFonts w:ascii="Times New Roman" w:hAnsi="Times New Roman" w:cs="Times New Roman"/>
        </w:rPr>
        <w:t>ы(</w:t>
      </w:r>
      <w:proofErr w:type="gramEnd"/>
      <w:r w:rsidRPr="002F3203">
        <w:rPr>
          <w:rFonts w:ascii="Times New Roman" w:hAnsi="Times New Roman" w:cs="Times New Roman"/>
        </w:rPr>
        <w:t>вазоны) и урны;</w:t>
      </w:r>
    </w:p>
    <w:p w:rsidR="00D50ED1" w:rsidRPr="002F3203" w:rsidRDefault="00D50ED1" w:rsidP="001D2929">
      <w:pPr>
        <w:spacing w:line="240" w:lineRule="exact"/>
        <w:ind w:firstLine="720"/>
      </w:pPr>
      <w:r w:rsidRPr="002F3203">
        <w:rPr>
          <w:rFonts w:ascii="Times New Roman" w:hAnsi="Times New Roman" w:cs="Times New Roman"/>
        </w:rPr>
        <w:t>- пепельницы — встроенные в урны или отдельные;</w:t>
      </w:r>
    </w:p>
    <w:p w:rsidR="00D50ED1" w:rsidRPr="002F3203" w:rsidRDefault="00D50ED1" w:rsidP="001D2929">
      <w:pPr>
        <w:spacing w:line="240" w:lineRule="exact"/>
        <w:ind w:firstLine="720"/>
      </w:pPr>
      <w:r w:rsidRPr="002F3203">
        <w:rPr>
          <w:rFonts w:ascii="Times New Roman" w:hAnsi="Times New Roman" w:cs="Times New Roman"/>
        </w:rPr>
        <w:t>- велоинфраструктура.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 пешеходных зона</w:t>
      </w:r>
      <w:r w:rsidR="00C73BCF" w:rsidRPr="002F3203">
        <w:rPr>
          <w:rFonts w:ascii="Times New Roman" w:hAnsi="Times New Roman" w:cs="Times New Roman"/>
        </w:rPr>
        <w:t>х повышенные требования к дизай</w:t>
      </w:r>
      <w:r w:rsidRPr="002F3203">
        <w:rPr>
          <w:rFonts w:ascii="Times New Roman" w:hAnsi="Times New Roman" w:cs="Times New Roman"/>
        </w:rPr>
        <w:t xml:space="preserve">ну МАФ, так как </w:t>
      </w:r>
      <w:r w:rsidR="00C73BCF" w:rsidRPr="002F3203">
        <w:rPr>
          <w:rFonts w:ascii="Times New Roman" w:hAnsi="Times New Roman" w:cs="Times New Roman"/>
        </w:rPr>
        <w:t>они часто окружены исторической архитектурной застройкой</w:t>
      </w:r>
      <w:r w:rsidRPr="002F3203">
        <w:rPr>
          <w:rFonts w:ascii="Times New Roman" w:hAnsi="Times New Roman" w:cs="Times New Roman"/>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w:t>
      </w:r>
      <w:r w:rsidR="00C73BCF" w:rsidRPr="002F3203">
        <w:rPr>
          <w:rFonts w:ascii="Times New Roman" w:hAnsi="Times New Roman" w:cs="Times New Roman"/>
        </w:rPr>
        <w:t>братное сочетание (исторический дизайн МАФ в современной застрой</w:t>
      </w:r>
      <w:r w:rsidRPr="002F3203">
        <w:rPr>
          <w:rFonts w:ascii="Times New Roman" w:hAnsi="Times New Roman" w:cs="Times New Roman"/>
        </w:rPr>
        <w:t>ке</w:t>
      </w:r>
      <w:r w:rsidR="00C73BCF" w:rsidRPr="002F3203">
        <w:rPr>
          <w:rFonts w:ascii="Times New Roman" w:hAnsi="Times New Roman" w:cs="Times New Roman"/>
        </w:rPr>
        <w:t>) чаще всего дает отрицательный</w:t>
      </w:r>
      <w:r w:rsidRPr="002F3203">
        <w:rPr>
          <w:rFonts w:ascii="Times New Roman" w:hAnsi="Times New Roman" w:cs="Times New Roman"/>
        </w:rPr>
        <w:t xml:space="preserve"> результат.</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Характерные</w:t>
      </w:r>
      <w:proofErr w:type="gramEnd"/>
      <w:r w:rsidRPr="002F3203">
        <w:rPr>
          <w:rFonts w:ascii="Times New Roman" w:hAnsi="Times New Roman" w:cs="Times New Roman"/>
        </w:rPr>
        <w:t xml:space="preserve"> МАФ пешеходных зон:</w:t>
      </w:r>
    </w:p>
    <w:p w:rsidR="00D50ED1" w:rsidRPr="002F3203" w:rsidRDefault="00D50ED1" w:rsidP="001D2929">
      <w:pPr>
        <w:spacing w:line="240" w:lineRule="exact"/>
        <w:ind w:firstLine="720"/>
      </w:pPr>
      <w:r w:rsidRPr="002F3203">
        <w:rPr>
          <w:rFonts w:ascii="Times New Roman" w:hAnsi="Times New Roman" w:cs="Times New Roman"/>
        </w:rPr>
        <w:t>- относительно небольшие уличные фонари;</w:t>
      </w:r>
    </w:p>
    <w:p w:rsidR="00D50ED1" w:rsidRPr="002F3203" w:rsidRDefault="00D50ED1" w:rsidP="001D2929">
      <w:pPr>
        <w:spacing w:line="240" w:lineRule="exact"/>
        <w:ind w:firstLine="720"/>
      </w:pPr>
      <w:r w:rsidRPr="002F3203">
        <w:rPr>
          <w:rFonts w:ascii="Times New Roman" w:hAnsi="Times New Roman" w:cs="Times New Roman"/>
        </w:rPr>
        <w:t>- комфортные диваны;</w:t>
      </w:r>
    </w:p>
    <w:p w:rsidR="00D50ED1" w:rsidRPr="002F3203" w:rsidRDefault="00D50ED1" w:rsidP="001D2929">
      <w:pPr>
        <w:spacing w:line="240" w:lineRule="exact"/>
        <w:ind w:firstLine="720"/>
      </w:pPr>
      <w:r w:rsidRPr="002F3203">
        <w:rPr>
          <w:rFonts w:ascii="Times New Roman" w:hAnsi="Times New Roman" w:cs="Times New Roman"/>
        </w:rPr>
        <w:t>- объемные урны;</w:t>
      </w:r>
    </w:p>
    <w:p w:rsidR="00D50ED1" w:rsidRPr="002F3203" w:rsidRDefault="00D50ED1" w:rsidP="001D2929">
      <w:pPr>
        <w:spacing w:line="240" w:lineRule="exact"/>
        <w:ind w:firstLine="720"/>
      </w:pPr>
      <w:r w:rsidRPr="002F3203">
        <w:rPr>
          <w:rFonts w:ascii="Times New Roman" w:hAnsi="Times New Roman" w:cs="Times New Roman"/>
        </w:rPr>
        <w:t>- цветочницы и кашпо (вазоны);</w:t>
      </w:r>
    </w:p>
    <w:p w:rsidR="00D50ED1" w:rsidRPr="002F3203" w:rsidRDefault="00D50ED1" w:rsidP="001D2929">
      <w:pPr>
        <w:spacing w:line="240" w:lineRule="exact"/>
        <w:ind w:firstLine="720"/>
      </w:pPr>
      <w:r w:rsidRPr="002F3203">
        <w:rPr>
          <w:rFonts w:ascii="Times New Roman" w:hAnsi="Times New Roman" w:cs="Times New Roman"/>
        </w:rPr>
        <w:t>- информационные стенды;</w:t>
      </w:r>
    </w:p>
    <w:p w:rsidR="00D50ED1" w:rsidRPr="002F3203" w:rsidRDefault="00D50ED1" w:rsidP="001D2929">
      <w:pPr>
        <w:spacing w:line="240" w:lineRule="exact"/>
        <w:ind w:firstLine="720"/>
      </w:pPr>
      <w:r w:rsidRPr="002F3203">
        <w:rPr>
          <w:rFonts w:ascii="Times New Roman" w:hAnsi="Times New Roman" w:cs="Times New Roman"/>
        </w:rPr>
        <w:t>- защитные ограждения;</w:t>
      </w:r>
    </w:p>
    <w:p w:rsidR="00D50ED1" w:rsidRPr="002F3203" w:rsidRDefault="00D50ED1" w:rsidP="001D2929">
      <w:pPr>
        <w:spacing w:line="240" w:lineRule="exact"/>
        <w:ind w:firstLine="720"/>
        <w:rPr>
          <w:rFonts w:ascii="Times New Roman" w:hAnsi="Times New Roman" w:cs="Times New Roman"/>
        </w:rPr>
      </w:pPr>
      <w:r w:rsidRPr="002F3203">
        <w:rPr>
          <w:rFonts w:ascii="Times New Roman" w:hAnsi="Times New Roman" w:cs="Times New Roman"/>
        </w:rPr>
        <w:t>- столы для игр.</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Принципы антивандальной защиты малых архитектурных форм от графического вандализма.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Глухие заборы рекомендуется заменять просматриваемыми. Если нет возможности убрать забор или заменить </w:t>
      </w:r>
      <w:proofErr w:type="gramStart"/>
      <w:r w:rsidRPr="002F3203">
        <w:rPr>
          <w:rFonts w:ascii="Times New Roman" w:hAnsi="Times New Roman" w:cs="Times New Roman"/>
        </w:rPr>
        <w:t>на</w:t>
      </w:r>
      <w:proofErr w:type="gramEnd"/>
      <w:r w:rsidRPr="002F3203">
        <w:rPr>
          <w:rFonts w:ascii="Times New Roman" w:hAnsi="Times New Roman" w:cs="Times New Roman"/>
        </w:rPr>
        <w:t xml:space="preserve"> </w:t>
      </w:r>
      <w:proofErr w:type="gramStart"/>
      <w:r w:rsidRPr="002F3203">
        <w:rPr>
          <w:rFonts w:ascii="Times New Roman" w:hAnsi="Times New Roman" w:cs="Times New Roman"/>
        </w:rPr>
        <w:t>просматриваемый</w:t>
      </w:r>
      <w:proofErr w:type="gramEnd"/>
      <w:r w:rsidRPr="002F3203">
        <w:rPr>
          <w:rFonts w:ascii="Times New Roman" w:hAnsi="Times New Roman" w:cs="Times New Roman"/>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50ED1" w:rsidRPr="002F3203" w:rsidRDefault="00D50ED1" w:rsidP="001D2929">
      <w:pPr>
        <w:numPr>
          <w:ilvl w:val="3"/>
          <w:numId w:val="2"/>
        </w:numPr>
        <w:spacing w:line="240" w:lineRule="exact"/>
        <w:ind w:left="0" w:firstLine="720"/>
        <w:contextualSpacing/>
        <w:jc w:val="both"/>
      </w:pPr>
      <w:proofErr w:type="gramStart"/>
      <w:r w:rsidRPr="002F3203">
        <w:rPr>
          <w:rFonts w:ascii="Times New Roman" w:hAnsi="Times New Roman" w:cs="Times New Roman"/>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Правила вандалозащищенности при проектировании городского оборудования: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Рекомендуется выбор материала легко очищающегося и не боящегося абразивных и растворяющих веществ.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2F3203">
        <w:rPr>
          <w:rFonts w:ascii="Times New Roman" w:hAnsi="Times New Roman" w:cs="Times New Roman"/>
        </w:rPr>
        <w:t>гладкими</w:t>
      </w:r>
      <w:proofErr w:type="gramEnd"/>
      <w:r w:rsidRPr="002F3203">
        <w:rPr>
          <w:rFonts w:ascii="Times New Roman" w:hAnsi="Times New Roman" w:cs="Times New Roman"/>
        </w:rPr>
        <w:t xml:space="preserve">, позволяют уменьшить расклейку или рисование и упростить очистку от расклейки. </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w:t>
      </w:r>
      <w:r w:rsidRPr="002F3203">
        <w:rPr>
          <w:rFonts w:ascii="Times New Roman" w:hAnsi="Times New Roman" w:cs="Times New Roman"/>
        </w:rPr>
        <w:lastRenderedPageBreak/>
        <w:t>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Правила вандалозащищенности при размещении оборудования: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Городское оборудование (будки, остановки, столбы, заборы) и фасады зданий можно защитить с помощью рекламы и полезной информации, стрит-арта и </w:t>
      </w:r>
      <w:proofErr w:type="gramStart"/>
      <w:r w:rsidRPr="002F3203">
        <w:rPr>
          <w:rFonts w:ascii="Times New Roman" w:hAnsi="Times New Roman" w:cs="Times New Roman"/>
        </w:rPr>
        <w:t>рекламного</w:t>
      </w:r>
      <w:proofErr w:type="gramEnd"/>
      <w:r w:rsidRPr="002F3203">
        <w:rPr>
          <w:rFonts w:ascii="Times New Roman" w:hAnsi="Times New Roman" w:cs="Times New Roman"/>
        </w:rPr>
        <w:t xml:space="preserve"> графити, а также благодаря озеленению.</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Объекты по возможности следует совмещать (например, креплением урны на столбе городского освещения);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4" w:name="_Toc494961081"/>
      <w:r w:rsidRPr="002F3203">
        <w:rPr>
          <w:rFonts w:ascii="Times New Roman" w:hAnsi="Times New Roman" w:cs="Times New Roman"/>
          <w:sz w:val="22"/>
          <w:szCs w:val="22"/>
        </w:rPr>
        <w:t>Некапитальные нестационарные сооружения</w:t>
      </w:r>
      <w:bookmarkEnd w:id="14"/>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xml:space="preserve"> - от окон</w:t>
      </w:r>
      <w:proofErr w:type="gramEnd"/>
      <w:r w:rsidRPr="002F3203">
        <w:rPr>
          <w:rFonts w:ascii="Times New Roman" w:hAnsi="Times New Roman" w:cs="Times New Roman"/>
        </w:rPr>
        <w:t xml:space="preserve"> жилых помещений, перед витринами торговых предприятий,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xml:space="preserve"> - от ствола дерева.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2F3203">
          <w:rPr>
            <w:rFonts w:ascii="Times New Roman" w:hAnsi="Times New Roman" w:cs="Times New Roman"/>
          </w:rPr>
          <w:t>4,5 м</w:t>
        </w:r>
      </w:smartTag>
      <w:r w:rsidRPr="002F3203">
        <w:rPr>
          <w:rFonts w:ascii="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2F3203">
        <w:rPr>
          <w:rFonts w:ascii="Times New Roman" w:hAnsi="Times New Roman" w:cs="Times New Roman"/>
        </w:rPr>
        <w:t>.</w:t>
      </w:r>
      <w:proofErr w:type="gramEnd"/>
      <w:r w:rsidRPr="002F3203">
        <w:rPr>
          <w:rFonts w:ascii="Times New Roman" w:hAnsi="Times New Roman" w:cs="Times New Roman"/>
        </w:rPr>
        <w:t>/</w:t>
      </w:r>
      <w:proofErr w:type="gramStart"/>
      <w:r w:rsidRPr="002F3203">
        <w:rPr>
          <w:rFonts w:ascii="Times New Roman" w:hAnsi="Times New Roman" w:cs="Times New Roman"/>
        </w:rPr>
        <w:t>ч</w:t>
      </w:r>
      <w:proofErr w:type="gramEnd"/>
      <w:r w:rsidRPr="002F3203">
        <w:rPr>
          <w:rFonts w:ascii="Times New Roman" w:hAnsi="Times New Roman" w:cs="Times New Roman"/>
        </w:rPr>
        <w:t xml:space="preserve">ас на одну полосу движения, равную </w:t>
      </w:r>
      <w:smartTag w:uri="urn:schemas-microsoft-com:office:smarttags" w:element="metricconverter">
        <w:smartTagPr>
          <w:attr w:name="ProductID" w:val="0,75 м"/>
        </w:smartTagPr>
        <w:r w:rsidRPr="002F3203">
          <w:rPr>
            <w:rFonts w:ascii="Times New Roman" w:hAnsi="Times New Roman" w:cs="Times New Roman"/>
          </w:rPr>
          <w:t>0,75 м</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2F3203">
          <w:rPr>
            <w:rFonts w:ascii="Times New Roman" w:hAnsi="Times New Roman" w:cs="Times New Roman"/>
          </w:rPr>
          <w:t>200 м</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 xml:space="preserve"> и более. Расстояние от </w:t>
      </w:r>
      <w:r w:rsidRPr="002F3203">
        <w:rPr>
          <w:rFonts w:ascii="Times New Roman" w:hAnsi="Times New Roman" w:cs="Times New Roman"/>
        </w:rPr>
        <w:lastRenderedPageBreak/>
        <w:t xml:space="preserve">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2F3203">
          <w:rPr>
            <w:rFonts w:ascii="Times New Roman" w:hAnsi="Times New Roman" w:cs="Times New Roman"/>
          </w:rPr>
          <w:t>3,0 м</w:t>
        </w:r>
      </w:smartTag>
      <w:r w:rsidRPr="002F3203">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F3203">
        <w:rPr>
          <w:rFonts w:ascii="Times New Roman" w:hAnsi="Times New Roman" w:cs="Times New Roman"/>
        </w:rPr>
        <w:t>соответствующими</w:t>
      </w:r>
      <w:proofErr w:type="gramEnd"/>
      <w:r w:rsidRPr="002F3203">
        <w:rPr>
          <w:rFonts w:ascii="Times New Roman" w:hAnsi="Times New Roman" w:cs="Times New Roman"/>
        </w:rPr>
        <w:t xml:space="preserve"> ГОСТ и СНиП.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Туалетную кабину необходимо устанавливать на твердые виды покрытия.</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5" w:name="_Toc494961082"/>
      <w:r w:rsidRPr="002F3203">
        <w:rPr>
          <w:rFonts w:ascii="Times New Roman" w:hAnsi="Times New Roman" w:cs="Times New Roman"/>
          <w:sz w:val="22"/>
          <w:szCs w:val="22"/>
        </w:rPr>
        <w:t>Оформление и оборудование зданий и сооружений</w:t>
      </w:r>
      <w:bookmarkEnd w:id="15"/>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Размещение наружных кондиционеров и антен</w:t>
      </w:r>
      <w:proofErr w:type="gramStart"/>
      <w:r w:rsidRPr="002F3203">
        <w:rPr>
          <w:rFonts w:ascii="Times New Roman" w:hAnsi="Times New Roman" w:cs="Times New Roman"/>
        </w:rPr>
        <w:t>н-</w:t>
      </w:r>
      <w:proofErr w:type="gramEnd"/>
      <w:r w:rsidRPr="002F3203">
        <w:rPr>
          <w:rFonts w:ascii="Times New Roman" w:hAnsi="Times New Roman" w:cs="Times New Roman"/>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2F3203">
        <w:rPr>
          <w:rFonts w:ascii="Times New Roman" w:hAnsi="Times New Roman" w:cs="Times New Roman"/>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2F3203">
          <w:rPr>
            <w:rFonts w:ascii="Times New Roman" w:hAnsi="Times New Roman" w:cs="Times New Roman"/>
          </w:rPr>
          <w:t>1,2 м</w:t>
        </w:r>
      </w:smartTag>
      <w:r w:rsidRPr="002F3203">
        <w:rPr>
          <w:rFonts w:ascii="Times New Roman" w:hAnsi="Times New Roman" w:cs="Times New Roman"/>
        </w:rPr>
        <w:t xml:space="preserve">, в сложных геологических условиях (грунты с карстами) - 1,5 -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В случае примыкания здания к пешеходным коммуникациям, роль отмостки обычно выполняет тротуар с твердым видом покрытия.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организации стока воды со скатных крыш через водосточные трубы рекомендуется:</w:t>
      </w:r>
    </w:p>
    <w:p w:rsidR="00D50ED1" w:rsidRPr="002F3203" w:rsidRDefault="00D50ED1" w:rsidP="001D2929">
      <w:pPr>
        <w:spacing w:line="240" w:lineRule="exact"/>
        <w:ind w:firstLine="720"/>
        <w:jc w:val="both"/>
      </w:pPr>
      <w:r w:rsidRPr="002F3203">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50ED1" w:rsidRPr="002F3203" w:rsidRDefault="00D50ED1" w:rsidP="001D2929">
      <w:pPr>
        <w:spacing w:line="240" w:lineRule="exact"/>
        <w:ind w:firstLine="720"/>
        <w:jc w:val="both"/>
      </w:pPr>
      <w:r w:rsidRPr="002F3203">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2F3203">
          <w:rPr>
            <w:rFonts w:ascii="Times New Roman" w:hAnsi="Times New Roman" w:cs="Times New Roman"/>
          </w:rPr>
          <w:t>200 мм</w:t>
        </w:r>
      </w:smartTag>
      <w:r w:rsidRPr="002F3203">
        <w:rPr>
          <w:rFonts w:ascii="Times New Roman" w:hAnsi="Times New Roman" w:cs="Times New Roman"/>
        </w:rPr>
        <w:t>;</w:t>
      </w:r>
    </w:p>
    <w:p w:rsidR="00D50ED1" w:rsidRPr="002F3203" w:rsidRDefault="00D50ED1" w:rsidP="001D2929">
      <w:pPr>
        <w:spacing w:line="240" w:lineRule="exact"/>
        <w:ind w:firstLine="720"/>
        <w:jc w:val="both"/>
        <w:rPr>
          <w:color w:val="auto"/>
        </w:rPr>
      </w:pPr>
      <w:r w:rsidRPr="002F3203">
        <w:rPr>
          <w:rFonts w:ascii="Times New Roman" w:hAnsi="Times New Roman" w:cs="Times New Roman"/>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2F3203">
        <w:rPr>
          <w:rFonts w:ascii="Times New Roman" w:hAnsi="Times New Roman" w:cs="Times New Roman"/>
          <w:color w:val="auto"/>
        </w:rPr>
        <w:t>согласно пункту 4.2.18 настоящих Правил);</w:t>
      </w:r>
    </w:p>
    <w:p w:rsidR="00D50ED1" w:rsidRPr="002F3203" w:rsidRDefault="00D50ED1" w:rsidP="001D2929">
      <w:pPr>
        <w:spacing w:line="240" w:lineRule="exact"/>
        <w:ind w:firstLine="720"/>
        <w:jc w:val="both"/>
      </w:pPr>
      <w:r w:rsidRPr="002F320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w:t>
      </w:r>
      <w:r w:rsidRPr="002F3203">
        <w:rPr>
          <w:rFonts w:ascii="Times New Roman" w:hAnsi="Times New Roman" w:cs="Times New Roman"/>
        </w:rPr>
        <w:lastRenderedPageBreak/>
        <w:t>предусмотрена как в границах территории участка, так и на прилегающих к входным группам общественных территориях населенного пункта.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Возможно</w:t>
      </w:r>
      <w:proofErr w:type="gramEnd"/>
      <w:r w:rsidRPr="002F3203">
        <w:rPr>
          <w:rFonts w:ascii="Times New Roman" w:hAnsi="Times New Roman" w:cs="Times New Roman"/>
        </w:rPr>
        <w:t xml:space="preserve">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2F3203">
          <w:rPr>
            <w:rFonts w:ascii="Times New Roman" w:hAnsi="Times New Roman" w:cs="Times New Roman"/>
          </w:rPr>
          <w:t>0,5 м</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6" w:name="_Toc494961083"/>
      <w:r w:rsidRPr="002F3203">
        <w:rPr>
          <w:rFonts w:ascii="Times New Roman" w:hAnsi="Times New Roman" w:cs="Times New Roman"/>
          <w:sz w:val="22"/>
          <w:szCs w:val="22"/>
        </w:rPr>
        <w:t>Площадки</w:t>
      </w:r>
      <w:bookmarkEnd w:id="16"/>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2F3203">
        <w:rPr>
          <w:rFonts w:ascii="Times New Roman" w:hAnsi="Times New Roman" w:cs="Times New Roman"/>
        </w:rPr>
        <w:t>зон</w:t>
      </w:r>
      <w:proofErr w:type="gramEnd"/>
      <w:r w:rsidRPr="002F3203">
        <w:rPr>
          <w:rFonts w:ascii="Times New Roman" w:hAnsi="Times New Roman" w:cs="Times New Roman"/>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Детские площадки</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2F3203">
          <w:rPr>
            <w:rFonts w:ascii="Times New Roman" w:hAnsi="Times New Roman" w:cs="Times New Roman"/>
          </w:rPr>
          <w:t>40 м</w:t>
        </w:r>
      </w:smartTag>
      <w:r w:rsidRPr="002F3203">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2F3203">
          <w:rPr>
            <w:rFonts w:ascii="Times New Roman" w:hAnsi="Times New Roman" w:cs="Times New Roman"/>
          </w:rPr>
          <w:t>100 м</w:t>
        </w:r>
      </w:smartTag>
      <w:r w:rsidRPr="002F3203">
        <w:rPr>
          <w:rFonts w:ascii="Times New Roman" w:hAnsi="Times New Roman" w:cs="Times New Roman"/>
        </w:rPr>
        <w:t>. Детские площадки для дошкольного и преддошкольного возраста рекомендуется размещать на участке жилой застройки, площадки для младшего и среднего</w:t>
      </w:r>
      <w:proofErr w:type="gramEnd"/>
      <w:r w:rsidRPr="002F3203">
        <w:rPr>
          <w:rFonts w:ascii="Times New Roman" w:hAnsi="Times New Roman" w:cs="Times New Roman"/>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2F3203">
          <w:rPr>
            <w:rFonts w:ascii="Times New Roman" w:hAnsi="Times New Roman" w:cs="Times New Roman"/>
          </w:rPr>
          <w:t>0,7 кв. м</w:t>
        </w:r>
      </w:smartTag>
      <w:r w:rsidRPr="002F3203">
        <w:rPr>
          <w:rFonts w:ascii="Times New Roman" w:hAnsi="Times New Roman" w:cs="Times New Roman"/>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2F3203">
          <w:rPr>
            <w:rFonts w:ascii="Times New Roman" w:hAnsi="Times New Roman" w:cs="Times New Roman"/>
          </w:rPr>
          <w:t>75 кв. м</w:t>
        </w:r>
      </w:smartTag>
      <w:r w:rsidRPr="002F3203">
        <w:rPr>
          <w:rFonts w:ascii="Times New Roman" w:hAnsi="Times New Roman" w:cs="Times New Roman"/>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2F3203">
          <w:rPr>
            <w:rFonts w:ascii="Times New Roman" w:hAnsi="Times New Roman" w:cs="Times New Roman"/>
          </w:rPr>
          <w:t>80 кв.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2F3203">
          <w:rPr>
            <w:rFonts w:ascii="Times New Roman" w:hAnsi="Times New Roman" w:cs="Times New Roman"/>
          </w:rPr>
          <w:t>150 кв. м</w:t>
        </w:r>
      </w:smartTag>
      <w:r w:rsidRPr="002F3203">
        <w:rPr>
          <w:rFonts w:ascii="Times New Roman" w:hAnsi="Times New Roman" w:cs="Times New Roman"/>
        </w:rPr>
        <w:t xml:space="preserve">, школьного возраста - 100 - </w:t>
      </w:r>
      <w:smartTag w:uri="urn:schemas-microsoft-com:office:smarttags" w:element="metricconverter">
        <w:smartTagPr>
          <w:attr w:name="ProductID" w:val="300 кв. м"/>
        </w:smartTagPr>
        <w:r w:rsidRPr="002F3203">
          <w:rPr>
            <w:rFonts w:ascii="Times New Roman" w:hAnsi="Times New Roman" w:cs="Times New Roman"/>
          </w:rPr>
          <w:t>300 кв. м</w:t>
        </w:r>
      </w:smartTag>
      <w:r w:rsidRPr="002F3203">
        <w:rPr>
          <w:rFonts w:ascii="Times New Roman" w:hAnsi="Times New Roman" w:cs="Times New Roman"/>
        </w:rPr>
        <w:t xml:space="preserve">, комплексных игровых площадок - 900 - </w:t>
      </w:r>
      <w:smartTag w:uri="urn:schemas-microsoft-com:office:smarttags" w:element="metricconverter">
        <w:smartTagPr>
          <w:attr w:name="ProductID" w:val="1600 кв. м"/>
        </w:smartTagPr>
        <w:r w:rsidRPr="002F3203">
          <w:rPr>
            <w:rFonts w:ascii="Times New Roman" w:hAnsi="Times New Roman" w:cs="Times New Roman"/>
          </w:rPr>
          <w:t>1600 кв. м</w:t>
        </w:r>
      </w:smartTag>
      <w:r w:rsidRPr="002F3203">
        <w:rPr>
          <w:rFonts w:ascii="Times New Roman" w:hAnsi="Times New Roman" w:cs="Times New Roman"/>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2F3203">
          <w:rPr>
            <w:rFonts w:ascii="Times New Roman" w:hAnsi="Times New Roman" w:cs="Times New Roman"/>
          </w:rPr>
          <w:t>150 кв. м</w:t>
        </w:r>
      </w:smartTag>
      <w:r w:rsidRPr="002F3203">
        <w:rPr>
          <w:rFonts w:ascii="Times New Roman" w:hAnsi="Times New Roman" w:cs="Times New Roman"/>
        </w:rPr>
        <w:t>). Соседствующие детские и взрослые площадки рекомендуется разделять густыми зелеными посадками и (или) декоративными стенками.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6.3.6 настоящих Правил.</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w:t>
      </w:r>
      <w:r w:rsidRPr="002F3203">
        <w:rPr>
          <w:rFonts w:ascii="Times New Roman" w:hAnsi="Times New Roman" w:cs="Times New Roman"/>
        </w:rPr>
        <w:lastRenderedPageBreak/>
        <w:t xml:space="preserve">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Для сопряжения поверхностей площадки и газона рекомендуется применять садовые бортовые камни со скошенными или закругленными краями.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2F3203">
          <w:rPr>
            <w:rFonts w:ascii="Times New Roman" w:hAnsi="Times New Roman" w:cs="Times New Roman"/>
          </w:rPr>
          <w:t>1 м</w:t>
        </w:r>
      </w:smartTag>
      <w:r w:rsidRPr="002F3203">
        <w:rPr>
          <w:rFonts w:ascii="Times New Roman" w:hAnsi="Times New Roman" w:cs="Times New Roman"/>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Площадки отдыха и досуга</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2F3203">
        <w:rPr>
          <w:rFonts w:ascii="Times New Roman" w:hAnsi="Times New Roman" w:cs="Times New Roman"/>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 Расстояние от окон жилых домов</w:t>
      </w:r>
      <w:proofErr w:type="gramEnd"/>
      <w:r w:rsidRPr="002F3203">
        <w:rPr>
          <w:rFonts w:ascii="Times New Roman" w:hAnsi="Times New Roman" w:cs="Times New Roman"/>
        </w:rPr>
        <w:t xml:space="preserve">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2F3203">
          <w:rPr>
            <w:rFonts w:ascii="Times New Roman" w:hAnsi="Times New Roman" w:cs="Times New Roman"/>
          </w:rPr>
          <w:t>0,2 кв. м</w:t>
        </w:r>
      </w:smartTag>
      <w:r w:rsidRPr="002F3203">
        <w:rPr>
          <w:rFonts w:ascii="Times New Roman" w:hAnsi="Times New Roman" w:cs="Times New Roman"/>
        </w:rPr>
        <w:t xml:space="preserve"> на жителя. Оптимальный размер площадки 50 - </w:t>
      </w:r>
      <w:smartTag w:uri="urn:schemas-microsoft-com:office:smarttags" w:element="metricconverter">
        <w:smartTagPr>
          <w:attr w:name="ProductID" w:val="100 кв. м"/>
        </w:smartTagPr>
        <w:r w:rsidRPr="002F3203">
          <w:rPr>
            <w:rFonts w:ascii="Times New Roman" w:hAnsi="Times New Roman" w:cs="Times New Roman"/>
          </w:rPr>
          <w:t>100 кв. м</w:t>
        </w:r>
      </w:smartTag>
      <w:r w:rsidRPr="002F3203">
        <w:rPr>
          <w:rFonts w:ascii="Times New Roman" w:hAnsi="Times New Roman" w:cs="Times New Roman"/>
        </w:rPr>
        <w:t xml:space="preserve">, минимальный размер площадки отдыха - не менее 15 - </w:t>
      </w:r>
      <w:smartTag w:uri="urn:schemas-microsoft-com:office:smarttags" w:element="metricconverter">
        <w:smartTagPr>
          <w:attr w:name="ProductID" w:val="20 кв. м"/>
        </w:smartTagPr>
        <w:r w:rsidRPr="002F3203">
          <w:rPr>
            <w:rFonts w:ascii="Times New Roman" w:hAnsi="Times New Roman" w:cs="Times New Roman"/>
          </w:rPr>
          <w:t>20 кв. м</w:t>
        </w:r>
      </w:smartTag>
      <w:r w:rsidRPr="002F3203">
        <w:rPr>
          <w:rFonts w:ascii="Times New Roman" w:hAnsi="Times New Roman" w:cs="Times New Roman"/>
        </w:rPr>
        <w:t>.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w:t>
      </w:r>
      <w:r w:rsidRPr="002F3203">
        <w:rPr>
          <w:rFonts w:ascii="Times New Roman" w:hAnsi="Times New Roman" w:cs="Times New Roman"/>
        </w:rPr>
        <w:lastRenderedPageBreak/>
        <w:t>трав. Инсоляцию и затенение площадок отдыха рекомендуется обеспечивать согласно пункту 4.14.2.12 настоящих Методических рекомендаций. Не допускается применение растений с ядовитыми плодами.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2F3203">
          <w:rPr>
            <w:rFonts w:ascii="Times New Roman" w:hAnsi="Times New Roman" w:cs="Times New Roman"/>
          </w:rPr>
          <w:t>15 кв. м</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Спортивные площадки</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2F3203">
          <w:rPr>
            <w:rFonts w:ascii="Times New Roman" w:hAnsi="Times New Roman" w:cs="Times New Roman"/>
          </w:rPr>
          <w:t>40 м</w:t>
        </w:r>
      </w:smartTag>
      <w:r w:rsidRPr="002F3203">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2F3203">
          <w:rPr>
            <w:rFonts w:ascii="Times New Roman" w:hAnsi="Times New Roman" w:cs="Times New Roman"/>
          </w:rPr>
          <w:t>150 кв. м</w:t>
        </w:r>
      </w:smartTag>
      <w:r w:rsidRPr="002F3203">
        <w:rPr>
          <w:rFonts w:ascii="Times New Roman" w:hAnsi="Times New Roman" w:cs="Times New Roman"/>
        </w:rPr>
        <w:t xml:space="preserve">, школьного возраста (100 детей) - не менее </w:t>
      </w:r>
      <w:smartTag w:uri="urn:schemas-microsoft-com:office:smarttags" w:element="metricconverter">
        <w:smartTagPr>
          <w:attr w:name="ProductID" w:val="250 кв. м"/>
        </w:smartTagPr>
        <w:r w:rsidRPr="002F3203">
          <w:rPr>
            <w:rFonts w:ascii="Times New Roman" w:hAnsi="Times New Roman" w:cs="Times New Roman"/>
          </w:rPr>
          <w:t>250 кв.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F3203">
          <w:rPr>
            <w:rFonts w:ascii="Times New Roman" w:hAnsi="Times New Roman" w:cs="Times New Roman"/>
          </w:rPr>
          <w:t>2 м</w:t>
        </w:r>
      </w:smartTag>
      <w:r w:rsidRPr="002F3203">
        <w:rPr>
          <w:rFonts w:ascii="Times New Roman" w:hAnsi="Times New Roman" w:cs="Times New Roman"/>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F3203">
        <w:rPr>
          <w:rFonts w:ascii="Times New Roman" w:hAnsi="Times New Roman" w:cs="Times New Roman"/>
        </w:rPr>
        <w:t>площадки</w:t>
      </w:r>
      <w:proofErr w:type="gramEnd"/>
      <w:r w:rsidRPr="002F3203">
        <w:rPr>
          <w:rFonts w:ascii="Times New Roman" w:hAnsi="Times New Roman" w:cs="Times New Roman"/>
        </w:rPr>
        <w:t xml:space="preserve"> возможно применять вертикальное озеленение.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F3203">
          <w:rPr>
            <w:rFonts w:ascii="Times New Roman" w:hAnsi="Times New Roman" w:cs="Times New Roman"/>
          </w:rPr>
          <w:t>1,2 м</w:t>
        </w:r>
      </w:smartTag>
      <w:r w:rsidRPr="002F3203">
        <w:rPr>
          <w:rFonts w:ascii="Times New Roman" w:hAnsi="Times New Roman" w:cs="Times New Roman"/>
        </w:rPr>
        <w:t>.</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Площадки для установки мусоросборников</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2F3203">
        <w:rPr>
          <w:rFonts w:ascii="Times New Roman" w:hAnsi="Times New Roman" w:cs="Times New Roman"/>
        </w:rPr>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2F3203">
        <w:rPr>
          <w:rFonts w:ascii="Times New Roman" w:hAnsi="Times New Roman" w:cs="Times New Roman"/>
        </w:rPr>
        <w:t>,</w:t>
      </w:r>
      <w:proofErr w:type="gramEnd"/>
      <w:r w:rsidRPr="002F3203">
        <w:rPr>
          <w:rFonts w:ascii="Times New Roman" w:hAnsi="Times New Roman" w:cs="Times New Roman"/>
        </w:rPr>
        <w:t xml:space="preserve"> чем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2F3203">
          <w:rPr>
            <w:rFonts w:ascii="Times New Roman" w:hAnsi="Times New Roman" w:cs="Times New Roman"/>
          </w:rPr>
          <w:t>100 м</w:t>
        </w:r>
      </w:smartTag>
      <w:r w:rsidRPr="002F3203">
        <w:rPr>
          <w:rFonts w:ascii="Times New Roman" w:hAnsi="Times New Roman" w:cs="Times New Roman"/>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2F3203">
          <w:rPr>
            <w:rFonts w:ascii="Times New Roman" w:hAnsi="Times New Roman" w:cs="Times New Roman"/>
          </w:rPr>
          <w:t>12 м</w:t>
        </w:r>
      </w:smartTag>
      <w:r w:rsidRPr="002F3203">
        <w:rPr>
          <w:rFonts w:ascii="Times New Roman" w:hAnsi="Times New Roman" w:cs="Times New Roman"/>
        </w:rPr>
        <w:t xml:space="preserve"> x </w:t>
      </w:r>
      <w:smartTag w:uri="urn:schemas-microsoft-com:office:smarttags" w:element="metricconverter">
        <w:smartTagPr>
          <w:attr w:name="ProductID" w:val="12 м"/>
        </w:smartTagPr>
        <w:r w:rsidRPr="002F3203">
          <w:rPr>
            <w:rFonts w:ascii="Times New Roman" w:hAnsi="Times New Roman" w:cs="Times New Roman"/>
          </w:rPr>
          <w:t>12 м</w:t>
        </w:r>
      </w:smartTag>
      <w:r w:rsidRPr="002F3203">
        <w:rPr>
          <w:rFonts w:ascii="Times New Roman" w:hAnsi="Times New Roman" w:cs="Times New Roman"/>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Покрытие площадки следует устанавливать </w:t>
      </w:r>
      <w:proofErr w:type="gramStart"/>
      <w:r w:rsidRPr="002F3203">
        <w:rPr>
          <w:rFonts w:ascii="Times New Roman" w:hAnsi="Times New Roman" w:cs="Times New Roman"/>
        </w:rPr>
        <w:t>аналогичным</w:t>
      </w:r>
      <w:proofErr w:type="gramEnd"/>
      <w:r w:rsidRPr="002F3203">
        <w:rPr>
          <w:rFonts w:ascii="Times New Roman" w:hAnsi="Times New Roman" w:cs="Times New Roman"/>
        </w:rPr>
        <w:t xml:space="preserve"> покрытию транспортных проездов. Уклон покрытия площадки рекомендуется устанавливать составляющим 5 - </w:t>
      </w:r>
      <w:r w:rsidRPr="002F3203">
        <w:rPr>
          <w:rFonts w:ascii="Times New Roman" w:hAnsi="Times New Roman" w:cs="Times New Roman"/>
        </w:rPr>
        <w:lastRenderedPageBreak/>
        <w:t>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2F3203">
          <w:rPr>
            <w:rFonts w:ascii="Times New Roman" w:hAnsi="Times New Roman" w:cs="Times New Roman"/>
          </w:rPr>
          <w:t>1,2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2F3203">
          <w:rPr>
            <w:rFonts w:ascii="Times New Roman" w:hAnsi="Times New Roman" w:cs="Times New Roman"/>
          </w:rPr>
          <w:t>3,0 м</w:t>
        </w:r>
      </w:smartTag>
      <w:r w:rsidRPr="002F3203">
        <w:rPr>
          <w:rFonts w:ascii="Times New Roman" w:hAnsi="Times New Roman" w:cs="Times New Roman"/>
        </w:rPr>
        <w:t>. (высота стандартного штамба дерева из питомника 220-</w:t>
      </w:r>
      <w:smartTag w:uri="urn:schemas-microsoft-com:office:smarttags" w:element="metricconverter">
        <w:smartTagPr>
          <w:attr w:name="ProductID" w:val="225 см"/>
        </w:smartTagPr>
        <w:r w:rsidRPr="002F3203">
          <w:rPr>
            <w:rFonts w:ascii="Times New Roman" w:hAnsi="Times New Roman" w:cs="Times New Roman"/>
          </w:rPr>
          <w:t>225 см</w:t>
        </w:r>
      </w:smartTag>
      <w:r w:rsidRPr="002F3203">
        <w:rPr>
          <w:rFonts w:ascii="Times New Roman" w:hAnsi="Times New Roman" w:cs="Times New Roman"/>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roofErr w:type="gramStart"/>
      <w:r w:rsidRPr="002F3203">
        <w:rPr>
          <w:rFonts w:ascii="Times New Roman" w:hAnsi="Times New Roman" w:cs="Times New Roman"/>
        </w:rPr>
        <w:t>.(</w:t>
      </w:r>
      <w:proofErr w:type="gramEnd"/>
      <w:r w:rsidRPr="002F3203">
        <w:rPr>
          <w:rFonts w:ascii="Times New Roman" w:hAnsi="Times New Roman" w:cs="Times New Roman"/>
        </w:rPr>
        <w:t>все кустарники имеют плоды)</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Площадки для выгула собак</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2F3203">
          <w:rPr>
            <w:rFonts w:ascii="Times New Roman" w:hAnsi="Times New Roman" w:cs="Times New Roman"/>
          </w:rPr>
          <w:t>600 кв. м</w:t>
        </w:r>
      </w:smartTag>
      <w:r w:rsidRPr="002F3203">
        <w:rPr>
          <w:rFonts w:ascii="Times New Roman" w:hAnsi="Times New Roman" w:cs="Times New Roman"/>
        </w:rPr>
        <w:t xml:space="preserve">, на прочих территориях - до </w:t>
      </w:r>
      <w:smartTag w:uri="urn:schemas-microsoft-com:office:smarttags" w:element="metricconverter">
        <w:smartTagPr>
          <w:attr w:name="ProductID" w:val="800 кв. м"/>
        </w:smartTagPr>
        <w:r w:rsidRPr="002F3203">
          <w:rPr>
            <w:rFonts w:ascii="Times New Roman" w:hAnsi="Times New Roman" w:cs="Times New Roman"/>
          </w:rPr>
          <w:t>800 кв. м</w:t>
        </w:r>
      </w:smartTag>
      <w:r w:rsidRPr="002F3203">
        <w:rPr>
          <w:rFonts w:ascii="Times New Roman" w:hAnsi="Times New Roman" w:cs="Times New Roman"/>
        </w:rPr>
        <w:t xml:space="preserve">,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2F3203">
        <w:rPr>
          <w:rFonts w:ascii="Times New Roman" w:hAnsi="Times New Roman" w:cs="Times New Roman"/>
        </w:rPr>
        <w:t xml:space="preserve">Доступность площадок рекомендуется обеспечивать не более </w:t>
      </w:r>
      <w:smartTag w:uri="urn:schemas-microsoft-com:office:smarttags" w:element="metricconverter">
        <w:smartTagPr>
          <w:attr w:name="ProductID" w:val="400 м"/>
        </w:smartTagPr>
        <w:r w:rsidRPr="002F3203">
          <w:rPr>
            <w:rFonts w:ascii="Times New Roman" w:hAnsi="Times New Roman" w:cs="Times New Roman"/>
          </w:rPr>
          <w:t>400 м</w:t>
        </w:r>
      </w:smartTag>
      <w:r w:rsidRPr="002F3203">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2F3203">
          <w:rPr>
            <w:rFonts w:ascii="Times New Roman" w:hAnsi="Times New Roman" w:cs="Times New Roman"/>
          </w:rPr>
          <w:t>600 м</w:t>
        </w:r>
      </w:smartTag>
      <w:r w:rsidRPr="002F3203">
        <w:rPr>
          <w:rFonts w:ascii="Times New Roman" w:hAnsi="Times New Roman" w:cs="Times New Roman"/>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2F3203">
          <w:rPr>
            <w:rFonts w:ascii="Times New Roman" w:hAnsi="Times New Roman" w:cs="Times New Roman"/>
          </w:rPr>
          <w:t>40 м</w:t>
        </w:r>
      </w:smartTag>
      <w:r w:rsidRPr="002F3203">
        <w:rPr>
          <w:rFonts w:ascii="Times New Roman" w:hAnsi="Times New Roman" w:cs="Times New Roman"/>
        </w:rPr>
        <w:t>.</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территории площадки рекомендуется предусматривать информационный стенд с правилами пользования площадкой.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D50ED1" w:rsidRPr="002F3203" w:rsidRDefault="00D50ED1" w:rsidP="001D2929">
      <w:pPr>
        <w:spacing w:line="240" w:lineRule="exact"/>
        <w:ind w:left="709"/>
        <w:jc w:val="both"/>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Площадки для дрессировки собак</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2F3203">
        <w:rPr>
          <w:rFonts w:ascii="Times New Roman" w:hAnsi="Times New Roman" w:cs="Times New Roman"/>
        </w:rPr>
        <w:t>,</w:t>
      </w:r>
      <w:proofErr w:type="gramEnd"/>
      <w:r w:rsidRPr="002F3203">
        <w:rPr>
          <w:rFonts w:ascii="Times New Roman" w:hAnsi="Times New Roman" w:cs="Times New Roman"/>
        </w:rPr>
        <w:t xml:space="preserve"> чем на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2F3203">
          <w:rPr>
            <w:rFonts w:ascii="Times New Roman" w:hAnsi="Times New Roman" w:cs="Times New Roman"/>
          </w:rPr>
          <w:t>2000 кв.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lastRenderedPageBreak/>
        <w:t xml:space="preserve">Покрытие площадки рекомендуется предусматривать </w:t>
      </w:r>
      <w:proofErr w:type="gramStart"/>
      <w:r w:rsidRPr="002F3203">
        <w:rPr>
          <w:rFonts w:ascii="Times New Roman" w:hAnsi="Times New Roman" w:cs="Times New Roman"/>
        </w:rPr>
        <w:t>имеющим</w:t>
      </w:r>
      <w:proofErr w:type="gramEnd"/>
      <w:r w:rsidRPr="002F3203">
        <w:rPr>
          <w:rFonts w:ascii="Times New Roman" w:hAnsi="Times New Roman" w:cs="Times New Roman"/>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Площадки автостоянок</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от конца или начала посадочной площадки.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Покрытие площадок рекомендуется проектировать </w:t>
      </w:r>
      <w:proofErr w:type="gramStart"/>
      <w:r w:rsidRPr="002F3203">
        <w:rPr>
          <w:rFonts w:ascii="Times New Roman" w:hAnsi="Times New Roman" w:cs="Times New Roman"/>
        </w:rPr>
        <w:t>аналогичным</w:t>
      </w:r>
      <w:proofErr w:type="gramEnd"/>
      <w:r w:rsidRPr="002F3203">
        <w:rPr>
          <w:rFonts w:ascii="Times New Roman" w:hAnsi="Times New Roman" w:cs="Times New Roman"/>
        </w:rPr>
        <w:t xml:space="preserve"> покрытию транспортных проездов.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Сопряжение покрытия площадки с проездом рекомендуется выполнять в одном уровне без укладки бортового камня, с газоном - в соответствии с пунктом 4.4.10 настоящих Методических рекомендаций.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D50ED1" w:rsidRPr="002F3203" w:rsidRDefault="00D50ED1" w:rsidP="001D2929">
      <w:pPr>
        <w:pStyle w:val="1"/>
        <w:numPr>
          <w:ilvl w:val="1"/>
          <w:numId w:val="2"/>
        </w:numPr>
        <w:spacing w:line="240" w:lineRule="exact"/>
        <w:ind w:left="0" w:firstLine="0"/>
        <w:jc w:val="center"/>
        <w:rPr>
          <w:rFonts w:ascii="Times New Roman" w:hAnsi="Times New Roman" w:cs="Times New Roman"/>
          <w:sz w:val="22"/>
          <w:szCs w:val="22"/>
        </w:rPr>
      </w:pPr>
      <w:bookmarkStart w:id="17" w:name="_Toc494961084"/>
      <w:r w:rsidRPr="002F3203">
        <w:rPr>
          <w:rFonts w:ascii="Times New Roman" w:hAnsi="Times New Roman" w:cs="Times New Roman"/>
          <w:sz w:val="22"/>
          <w:szCs w:val="22"/>
        </w:rPr>
        <w:t>Пешеходные коммуникации</w:t>
      </w:r>
      <w:bookmarkEnd w:id="17"/>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2F3203">
        <w:rPr>
          <w:rFonts w:ascii="Times New Roman" w:hAnsi="Times New Roman" w:cs="Times New Roman"/>
        </w:rPr>
        <w:lastRenderedPageBreak/>
        <w:t>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2F3203">
          <w:rPr>
            <w:rFonts w:ascii="Times New Roman" w:hAnsi="Times New Roman" w:cs="Times New Roman"/>
          </w:rPr>
          <w:t>100 м</w:t>
        </w:r>
      </w:smartTag>
      <w:r w:rsidRPr="002F3203">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2F3203">
          <w:rPr>
            <w:rFonts w:ascii="Times New Roman" w:hAnsi="Times New Roman" w:cs="Times New Roman"/>
          </w:rPr>
          <w:t>5 м</w:t>
        </w:r>
      </w:smartTag>
      <w:r w:rsidRPr="002F3203">
        <w:rPr>
          <w:rFonts w:ascii="Times New Roman" w:hAnsi="Times New Roman" w:cs="Times New Roman"/>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В случае необходимости расширения </w:t>
      </w:r>
      <w:proofErr w:type="gramStart"/>
      <w:r w:rsidRPr="002F3203">
        <w:rPr>
          <w:rFonts w:ascii="Times New Roman" w:hAnsi="Times New Roman" w:cs="Times New Roman"/>
        </w:rPr>
        <w:t>тротуаров</w:t>
      </w:r>
      <w:proofErr w:type="gramEnd"/>
      <w:r w:rsidRPr="002F3203">
        <w:rPr>
          <w:rFonts w:ascii="Times New Roman" w:hAnsi="Times New Roman" w:cs="Times New Roman"/>
        </w:rPr>
        <w:t xml:space="preserve"> возможно устраивать пешеходные галереи в составе прилегающей застройки.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Покрытие пешеходных дорожек должны быть удобным при ходьбе и устойчивым к износу.</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маршруты должны быть хорошо освещены.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 составе общественных и полуприватных пространств необходимо резервировать парковочные места для маломобильных групп граждан.</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маршруты должны быть озеленены.</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Основные пешеходные коммуникации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lastRenderedPageBreak/>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2F3203">
          <w:rPr>
            <w:rFonts w:ascii="Times New Roman" w:hAnsi="Times New Roman" w:cs="Times New Roman"/>
          </w:rPr>
          <w:t>2 м</w:t>
        </w:r>
      </w:smartTag>
      <w:r w:rsidRPr="002F3203">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через каждые </w:t>
      </w:r>
      <w:smartTag w:uri="urn:schemas-microsoft-com:office:smarttags" w:element="metricconverter">
        <w:smartTagPr>
          <w:attr w:name="ProductID" w:val="30 м"/>
        </w:smartTagPr>
        <w:r w:rsidRPr="002F3203">
          <w:rPr>
            <w:rFonts w:ascii="Times New Roman" w:hAnsi="Times New Roman" w:cs="Times New Roman"/>
          </w:rPr>
          <w:t>30 м</w:t>
        </w:r>
      </w:smartTag>
      <w:r w:rsidRPr="002F3203">
        <w:rPr>
          <w:rFonts w:ascii="Times New Roman" w:hAnsi="Times New Roman" w:cs="Times New Roman"/>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2F3203">
          <w:rPr>
            <w:rFonts w:ascii="Times New Roman" w:hAnsi="Times New Roman" w:cs="Times New Roman"/>
          </w:rPr>
          <w:t>0,75 м</w:t>
        </w:r>
      </w:smartTag>
      <w:r w:rsidRPr="002F3203">
        <w:rPr>
          <w:rFonts w:ascii="Times New Roman" w:hAnsi="Times New Roman" w:cs="Times New Roman"/>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2F3203">
          <w:rPr>
            <w:rFonts w:ascii="Times New Roman" w:hAnsi="Times New Roman" w:cs="Times New Roman"/>
          </w:rPr>
          <w:t>1,8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2F3203">
          <w:rPr>
            <w:rFonts w:ascii="Times New Roman" w:hAnsi="Times New Roman" w:cs="Times New Roman"/>
          </w:rPr>
          <w:t>100 м</w:t>
        </w:r>
      </w:smartTag>
      <w:r w:rsidRPr="002F3203">
        <w:rPr>
          <w:rFonts w:ascii="Times New Roman" w:hAnsi="Times New Roman" w:cs="Times New Roman"/>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2F3203">
          <w:rPr>
            <w:rFonts w:ascii="Times New Roman" w:hAnsi="Times New Roman" w:cs="Times New Roman"/>
          </w:rPr>
          <w:t>120 см</w:t>
        </w:r>
      </w:smartTag>
      <w:r w:rsidRPr="002F3203">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2F3203">
          <w:rPr>
            <w:rFonts w:ascii="Times New Roman" w:hAnsi="Times New Roman" w:cs="Times New Roman"/>
          </w:rPr>
          <w:t>60 см</w:t>
        </w:r>
      </w:smartTag>
      <w:r w:rsidRPr="002F3203">
        <w:rPr>
          <w:rFonts w:ascii="Times New Roman" w:hAnsi="Times New Roman" w:cs="Times New Roman"/>
        </w:rPr>
        <w:t>. Длину площадки</w:t>
      </w:r>
      <w:proofErr w:type="gramEnd"/>
      <w:r w:rsidRPr="002F3203">
        <w:rPr>
          <w:rFonts w:ascii="Times New Roman" w:hAnsi="Times New Roman" w:cs="Times New Roman"/>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2F3203">
          <w:rPr>
            <w:rFonts w:ascii="Times New Roman" w:hAnsi="Times New Roman" w:cs="Times New Roman"/>
          </w:rPr>
          <w:t>85 см</w:t>
        </w:r>
      </w:smartTag>
      <w:r w:rsidRPr="002F3203">
        <w:rPr>
          <w:rFonts w:ascii="Times New Roman" w:hAnsi="Times New Roman" w:cs="Times New Roman"/>
        </w:rPr>
        <w:t xml:space="preserve"> рядом со скамьей).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2F3203">
          <w:rPr>
            <w:rFonts w:ascii="Times New Roman" w:hAnsi="Times New Roman" w:cs="Times New Roman"/>
          </w:rPr>
          <w:t>2,25 м</w:t>
        </w:r>
      </w:smartTag>
      <w:r w:rsidRPr="002F3203">
        <w:rPr>
          <w:rFonts w:ascii="Times New Roman" w:hAnsi="Times New Roman" w:cs="Times New Roman"/>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4.2  настоящих Правил.</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Возможно размещение некапитальных нестационарных сооружений.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Второстепенные пешеходные коммуникации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На дорожках крупных рекреационных объектов (парков, лесопарков) рекомендуется предусматривать различные виды </w:t>
      </w:r>
      <w:proofErr w:type="gramStart"/>
      <w:r w:rsidRPr="002F3203">
        <w:rPr>
          <w:rFonts w:ascii="Times New Roman" w:hAnsi="Times New Roman" w:cs="Times New Roman"/>
        </w:rPr>
        <w:t>мягкого</w:t>
      </w:r>
      <w:proofErr w:type="gramEnd"/>
      <w:r w:rsidRPr="002F3203">
        <w:rPr>
          <w:rFonts w:ascii="Times New Roman" w:hAnsi="Times New Roman" w:cs="Times New Roman"/>
        </w:rPr>
        <w:t xml:space="preserve"> или комбинированных покрытий, пешеходные тропы с естественным грунтовым покрытием.</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Транспортные проезды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 На трассах велодорожек в составе крупных рекреаций рекомендуется размещение пункта технического обслуживания.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lastRenderedPageBreak/>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Транзитные зоны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На улицах с интенсивным автомобильным движением и  также </w:t>
      </w:r>
      <w:proofErr w:type="gramStart"/>
      <w:r w:rsidRPr="002F3203">
        <w:rPr>
          <w:rFonts w:ascii="Times New Roman" w:hAnsi="Times New Roman" w:cs="Times New Roman"/>
        </w:rPr>
        <w:t>присутствует постоянным активным потоком пешеходов мебель должна располагается</w:t>
      </w:r>
      <w:proofErr w:type="gramEnd"/>
      <w:r w:rsidRPr="002F3203">
        <w:rPr>
          <w:rFonts w:ascii="Times New Roman" w:hAnsi="Times New Roman" w:cs="Times New Roman"/>
        </w:rPr>
        <w:t xml:space="preserve"> так, чтобы не мешать пешеходам.</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r w:rsidR="000703A2" w:rsidRPr="002F3203">
        <w:rPr>
          <w:rFonts w:ascii="Times New Roman" w:hAnsi="Times New Roman" w:cs="Times New Roman"/>
        </w:rPr>
        <w:t>спокойный, достаточно строгий дизай</w:t>
      </w:r>
      <w:r w:rsidRPr="002F3203">
        <w:rPr>
          <w:rFonts w:ascii="Times New Roman" w:hAnsi="Times New Roman" w:cs="Times New Roman"/>
        </w:rPr>
        <w:t xml:space="preserve">н. </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 Пешеходные зоны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Пешеходные зоны располагаются в основном в центре города, а также в парках и скверах. Это </w:t>
      </w:r>
      <w:proofErr w:type="gramStart"/>
      <w:r w:rsidRPr="002F3203">
        <w:rPr>
          <w:rFonts w:ascii="Times New Roman" w:hAnsi="Times New Roman" w:cs="Times New Roman"/>
        </w:rPr>
        <w:t>более камерные</w:t>
      </w:r>
      <w:proofErr w:type="gramEnd"/>
      <w:r w:rsidRPr="002F3203">
        <w:rPr>
          <w:rFonts w:ascii="Times New Roman" w:hAnsi="Times New Roman" w:cs="Times New Roman"/>
        </w:rPr>
        <w:t xml:space="preserve"> простр</w:t>
      </w:r>
      <w:r w:rsidR="000703A2" w:rsidRPr="002F3203">
        <w:rPr>
          <w:rFonts w:ascii="Times New Roman" w:hAnsi="Times New Roman" w:cs="Times New Roman"/>
        </w:rPr>
        <w:t>анства. Обстановка здесь спокой</w:t>
      </w:r>
      <w:r w:rsidRPr="002F3203">
        <w:rPr>
          <w:rFonts w:ascii="Times New Roman" w:hAnsi="Times New Roman" w:cs="Times New Roman"/>
        </w:rPr>
        <w:t>ная и размеренная: люди неспешно гуляют, общаются, рассматривают окрестности. Вероятность вандализма в эт</w:t>
      </w:r>
      <w:r w:rsidR="000703A2" w:rsidRPr="002F3203">
        <w:rPr>
          <w:rFonts w:ascii="Times New Roman" w:hAnsi="Times New Roman" w:cs="Times New Roman"/>
        </w:rPr>
        <w:t>их зонах снижена — активные дей</w:t>
      </w:r>
      <w:r w:rsidRPr="002F3203">
        <w:rPr>
          <w:rFonts w:ascii="Times New Roman" w:hAnsi="Times New Roman" w:cs="Times New Roman"/>
        </w:rPr>
        <w:t>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Люди проводят в этих зонах много времени, что должно учитываться при подборе малых архитектурных форм. Например, парковые диваны должны им</w:t>
      </w:r>
      <w:r w:rsidR="000703A2" w:rsidRPr="002F3203">
        <w:rPr>
          <w:rFonts w:ascii="Times New Roman" w:hAnsi="Times New Roman" w:cs="Times New Roman"/>
        </w:rPr>
        <w:t>еть спинки и поручни на простой</w:t>
      </w:r>
      <w:r w:rsidRPr="002F3203">
        <w:rPr>
          <w:rFonts w:ascii="Times New Roman" w:hAnsi="Times New Roman" w:cs="Times New Roman"/>
        </w:rPr>
        <w:t xml:space="preserve"> скамье неудобно долго сидеть. В некоторых местах отдыха необходимо устанавливать столы для игр.</w:t>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18" w:name="_Toc494961085"/>
      <w:r w:rsidRPr="002F3203">
        <w:rPr>
          <w:rFonts w:ascii="Times New Roman" w:hAnsi="Times New Roman" w:cs="Times New Roman"/>
          <w:b/>
          <w:sz w:val="22"/>
          <w:szCs w:val="22"/>
        </w:rPr>
        <w:t>БЛАГОУСТРОЙСТВО НА ТЕРРИТОРИЯХ ОБЩЕСТВЕННОГО НАЗНАЧЕНИЯ</w:t>
      </w:r>
      <w:bookmarkEnd w:id="18"/>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Общие положения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Общественные пространства</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коммуникации и пешеходные зоны обеспечивают пешеходные связи и передвижения по территории населенного пункта.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lastRenderedPageBreak/>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D50ED1" w:rsidRPr="002F3203" w:rsidRDefault="00D50ED1" w:rsidP="001D2929">
      <w:pPr>
        <w:spacing w:line="240" w:lineRule="exact"/>
        <w:ind w:left="720"/>
        <w:jc w:val="both"/>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Участки и специализированные зоны общественной застройки</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Участки общественной застройки (за исключением рассмотренных в пункте 5.2.3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19" w:name="_Toc494961086"/>
      <w:r w:rsidRPr="002F3203">
        <w:rPr>
          <w:rFonts w:ascii="Times New Roman" w:hAnsi="Times New Roman" w:cs="Times New Roman"/>
          <w:b/>
          <w:sz w:val="22"/>
          <w:szCs w:val="22"/>
        </w:rPr>
        <w:t>БЛАГОУСТРОЙСТВО НА ТЕРРИТОРИЯХ ЖИЛОГО НАЗНАЧЕНИЯ</w:t>
      </w:r>
      <w:bookmarkEnd w:id="19"/>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Общие положения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Общественные пространства</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2F3203">
        <w:rPr>
          <w:rFonts w:ascii="Times New Roman" w:hAnsi="Times New Roman" w:cs="Times New Roman"/>
        </w:rPr>
        <w:t>возможно</w:t>
      </w:r>
      <w:proofErr w:type="gramEnd"/>
      <w:r w:rsidRPr="002F3203">
        <w:rPr>
          <w:rFonts w:ascii="Times New Roman" w:hAnsi="Times New Roman" w:cs="Times New Roman"/>
        </w:rPr>
        <w:t xml:space="preserve"> предусматривать различные по высоте металлические ограждения.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Возможно размещение средств наружной рекламы, некапитальных нестационарных сооружений.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Участки жилой застройки</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F3203">
        <w:rPr>
          <w:rFonts w:ascii="Times New Roman" w:hAnsi="Times New Roman" w:cs="Times New Roman"/>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00A922CD" w:rsidRPr="002F3203">
        <w:rPr>
          <w:rFonts w:ascii="Times New Roman" w:hAnsi="Times New Roman" w:cs="Times New Roman"/>
        </w:rPr>
        <w:t>согласно пункту 6.3.</w:t>
      </w:r>
      <w:r w:rsidRPr="002F3203">
        <w:rPr>
          <w:rFonts w:ascii="Times New Roman" w:hAnsi="Times New Roman" w:cs="Times New Roman"/>
        </w:rPr>
        <w:t xml:space="preserve"> настоящих Правил.</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lastRenderedPageBreak/>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жилых участках с высокой плотностью застройки (более 20 тыс. кв. м/</w:t>
      </w:r>
      <w:proofErr w:type="gramStart"/>
      <w:r w:rsidRPr="002F3203">
        <w:rPr>
          <w:rFonts w:ascii="Times New Roman" w:hAnsi="Times New Roman" w:cs="Times New Roman"/>
        </w:rPr>
        <w:t>га</w:t>
      </w:r>
      <w:proofErr w:type="gramEnd"/>
      <w:r w:rsidRPr="002F3203">
        <w:rPr>
          <w:rFonts w:ascii="Times New Roman" w:hAnsi="Times New Roman" w:cs="Times New Roman"/>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D50ED1" w:rsidRPr="002F3203" w:rsidRDefault="00D50ED1" w:rsidP="001D2929">
      <w:pPr>
        <w:spacing w:line="240" w:lineRule="exact"/>
        <w:ind w:firstLine="720"/>
        <w:jc w:val="both"/>
      </w:pPr>
      <w:r w:rsidRPr="002F3203">
        <w:rPr>
          <w:rFonts w:ascii="Times New Roman" w:hAnsi="Times New Roman" w:cs="Times New Roman"/>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D50ED1" w:rsidRPr="002F3203" w:rsidRDefault="00D50ED1" w:rsidP="001D2929">
      <w:pPr>
        <w:spacing w:line="240" w:lineRule="exact"/>
        <w:ind w:firstLine="720"/>
        <w:jc w:val="both"/>
      </w:pPr>
      <w:proofErr w:type="gramStart"/>
      <w:r w:rsidRPr="002F3203">
        <w:rPr>
          <w:rFonts w:ascii="Times New Roman" w:hAnsi="Times New Roman" w:cs="Times New Roman"/>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с подтверждением достаточности расстояния соответствующими расчетами уровней шума и выбросов автотранспорта.</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Участки детских садов и школ</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 качестве твердых видов покрытий рекомендуется применение цементобетона и плиточного мощения.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озеленении территории детских садов и школ рекомендуется не использовать растения с ядовитыми плодами, а также с колючками и шипами.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Участки длительного и кратковременного хранения автотранспортных средств</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2F3203">
        <w:rPr>
          <w:rFonts w:ascii="Times New Roman" w:hAnsi="Times New Roman" w:cs="Times New Roman"/>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2F3203">
        <w:rPr>
          <w:rFonts w:ascii="Times New Roman" w:hAnsi="Times New Roman" w:cs="Times New Roman"/>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2F3203">
          <w:rPr>
            <w:rFonts w:ascii="Times New Roman" w:hAnsi="Times New Roman" w:cs="Times New Roman"/>
          </w:rPr>
          <w:t>8 м</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2F3203">
        <w:rPr>
          <w:rFonts w:ascii="Times New Roman" w:hAnsi="Times New Roman" w:cs="Times New Roman"/>
        </w:rPr>
        <w:t>дств вкл</w:t>
      </w:r>
      <w:proofErr w:type="gramEnd"/>
      <w:r w:rsidRPr="002F3203">
        <w:rPr>
          <w:rFonts w:ascii="Times New Roman" w:hAnsi="Times New Roman" w:cs="Times New Roman"/>
        </w:rPr>
        <w:t xml:space="preserve">ючает: твердые виды покрытия, элементы </w:t>
      </w:r>
      <w:r w:rsidRPr="002F3203">
        <w:rPr>
          <w:rFonts w:ascii="Times New Roman" w:hAnsi="Times New Roman" w:cs="Times New Roman"/>
        </w:rPr>
        <w:lastRenderedPageBreak/>
        <w:t>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пешеходных дорожках рекомендуется предусматривать съезд - бордюрный пандус - на уровень проезда (не менее одного на участок).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сооружениях для длительного и кратковременного хранения автотранспортных сре</w:t>
      </w:r>
      <w:proofErr w:type="gramStart"/>
      <w:r w:rsidRPr="002F3203">
        <w:rPr>
          <w:rFonts w:ascii="Times New Roman" w:hAnsi="Times New Roman" w:cs="Times New Roman"/>
        </w:rPr>
        <w:t>дств с пл</w:t>
      </w:r>
      <w:proofErr w:type="gramEnd"/>
      <w:r w:rsidRPr="002F3203">
        <w:rPr>
          <w:rFonts w:ascii="Times New Roman" w:hAnsi="Times New Roman" w:cs="Times New Roman"/>
        </w:rPr>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2F3203">
        <w:rPr>
          <w:rFonts w:ascii="Times New Roman" w:hAnsi="Times New Roman" w:cs="Times New Roman"/>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20" w:name="_Toc494961087"/>
      <w:r w:rsidRPr="002F3203">
        <w:rPr>
          <w:rFonts w:ascii="Times New Roman" w:hAnsi="Times New Roman" w:cs="Times New Roman"/>
          <w:b/>
          <w:sz w:val="22"/>
          <w:szCs w:val="22"/>
        </w:rPr>
        <w:t>БЛАГОУСТРОЙСТВО ТЕРРИТОРИЙ РЕКРЕАЦИОННОГО НАЗНАЧЕНИЯ</w:t>
      </w:r>
      <w:bookmarkEnd w:id="20"/>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Общие положения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реконструкции объектов рекреации рекомендуется предусматривать:</w:t>
      </w:r>
    </w:p>
    <w:p w:rsidR="00D50ED1" w:rsidRPr="002F3203" w:rsidRDefault="00D50ED1" w:rsidP="001D2929">
      <w:pPr>
        <w:spacing w:line="240" w:lineRule="exact"/>
        <w:ind w:firstLine="720"/>
        <w:jc w:val="both"/>
      </w:pPr>
      <w:r w:rsidRPr="002F3203">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50ED1" w:rsidRPr="002F3203" w:rsidRDefault="00D50ED1" w:rsidP="001D2929">
      <w:pPr>
        <w:spacing w:line="240" w:lineRule="exact"/>
        <w:ind w:firstLine="720"/>
        <w:jc w:val="both"/>
      </w:pPr>
      <w:r w:rsidRPr="002F3203">
        <w:rPr>
          <w:rFonts w:ascii="Times New Roman" w:hAnsi="Times New Roman" w:cs="Times New Roman"/>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50ED1" w:rsidRPr="002F3203" w:rsidRDefault="00D50ED1" w:rsidP="001D2929">
      <w:pPr>
        <w:spacing w:line="240" w:lineRule="exact"/>
        <w:ind w:firstLine="720"/>
        <w:jc w:val="both"/>
      </w:pPr>
      <w:r w:rsidRPr="002F3203">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Зоны отдыха</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Зоны отдыха - территории, предназначенные и обустроенные для организации активного массового отдыха, купания и рекреации.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При проектировании зон отдыха в прибрежной части водоемов площадь </w:t>
      </w:r>
      <w:proofErr w:type="gramStart"/>
      <w:r w:rsidRPr="002F3203">
        <w:rPr>
          <w:rFonts w:ascii="Times New Roman" w:hAnsi="Times New Roman" w:cs="Times New Roman"/>
        </w:rPr>
        <w:t>пляжа</w:t>
      </w:r>
      <w:proofErr w:type="gramEnd"/>
      <w:r w:rsidRPr="002F3203">
        <w:rPr>
          <w:rFonts w:ascii="Times New Roman" w:hAnsi="Times New Roman" w:cs="Times New Roman"/>
        </w:rPr>
        <w:t xml:space="preserve"> и протяженность береговой линии пляжей обычно принимаются по расчету количества посетителей.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2F3203">
          <w:rPr>
            <w:rFonts w:ascii="Times New Roman" w:hAnsi="Times New Roman" w:cs="Times New Roman"/>
          </w:rPr>
          <w:t>12 кв. м</w:t>
        </w:r>
      </w:smartTag>
      <w:r w:rsidRPr="002F3203">
        <w:rPr>
          <w:rFonts w:ascii="Times New Roman" w:hAnsi="Times New Roman" w:cs="Times New Roman"/>
        </w:rPr>
        <w:t xml:space="preserve">, </w:t>
      </w:r>
      <w:proofErr w:type="gramStart"/>
      <w:r w:rsidRPr="002F3203">
        <w:rPr>
          <w:rFonts w:ascii="Times New Roman" w:hAnsi="Times New Roman" w:cs="Times New Roman"/>
        </w:rPr>
        <w:t>имеющим</w:t>
      </w:r>
      <w:proofErr w:type="gramEnd"/>
      <w:r w:rsidRPr="002F3203">
        <w:rPr>
          <w:rFonts w:ascii="Times New Roman" w:hAnsi="Times New Roman" w:cs="Times New Roman"/>
        </w:rPr>
        <w:t xml:space="preserve"> естественное и искусственное освещение, водопровод и туалет.</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проектировании озеленения территории объектов рекомендуется обеспечивать:</w:t>
      </w:r>
    </w:p>
    <w:p w:rsidR="00D50ED1" w:rsidRPr="002F3203" w:rsidRDefault="00D50ED1" w:rsidP="001D2929">
      <w:pPr>
        <w:spacing w:line="240" w:lineRule="exact"/>
        <w:ind w:firstLine="720"/>
        <w:jc w:val="both"/>
      </w:pPr>
      <w:r w:rsidRPr="002F3203">
        <w:rPr>
          <w:rFonts w:ascii="Times New Roman" w:hAnsi="Times New Roman" w:cs="Times New Roman"/>
        </w:rPr>
        <w:t>-произвести оценку существующей растительности, состояния древесных растений и травянистого покрова;</w:t>
      </w:r>
    </w:p>
    <w:p w:rsidR="00D50ED1" w:rsidRPr="002F3203" w:rsidRDefault="00D50ED1" w:rsidP="001D2929">
      <w:pPr>
        <w:spacing w:line="240" w:lineRule="exact"/>
        <w:ind w:firstLine="720"/>
        <w:jc w:val="both"/>
      </w:pPr>
      <w:r w:rsidRPr="002F3203">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D50ED1" w:rsidRPr="002F3203" w:rsidRDefault="00D50ED1" w:rsidP="001D2929">
      <w:pPr>
        <w:spacing w:line="240" w:lineRule="exact"/>
        <w:ind w:firstLine="720"/>
        <w:jc w:val="both"/>
      </w:pPr>
      <w:r w:rsidRPr="002F3203">
        <w:rPr>
          <w:rFonts w:ascii="Times New Roman" w:hAnsi="Times New Roman" w:cs="Times New Roman"/>
        </w:rPr>
        <w:t>- сохранение травяного покрова, древесно-кустарниковой и прибрежной растительности не менее</w:t>
      </w:r>
      <w:proofErr w:type="gramStart"/>
      <w:r w:rsidRPr="002F3203">
        <w:rPr>
          <w:rFonts w:ascii="Times New Roman" w:hAnsi="Times New Roman" w:cs="Times New Roman"/>
        </w:rPr>
        <w:t>,</w:t>
      </w:r>
      <w:proofErr w:type="gramEnd"/>
      <w:r w:rsidRPr="002F3203">
        <w:rPr>
          <w:rFonts w:ascii="Times New Roman" w:hAnsi="Times New Roman" w:cs="Times New Roman"/>
        </w:rPr>
        <w:t xml:space="preserve"> чем на 80 % общей площади зоны отдыха;</w:t>
      </w:r>
    </w:p>
    <w:p w:rsidR="00D50ED1" w:rsidRPr="002F3203" w:rsidRDefault="00D50ED1" w:rsidP="001D2929">
      <w:pPr>
        <w:spacing w:line="240" w:lineRule="exact"/>
        <w:ind w:firstLine="720"/>
        <w:jc w:val="both"/>
      </w:pPr>
      <w:r w:rsidRPr="002F3203">
        <w:rPr>
          <w:rFonts w:ascii="Times New Roman" w:hAnsi="Times New Roman" w:cs="Times New Roma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50ED1" w:rsidRPr="002F3203" w:rsidRDefault="00D50ED1" w:rsidP="001D2929">
      <w:pPr>
        <w:spacing w:line="240" w:lineRule="exact"/>
        <w:ind w:firstLine="720"/>
        <w:jc w:val="both"/>
      </w:pPr>
      <w:r w:rsidRPr="002F3203">
        <w:rPr>
          <w:rFonts w:ascii="Times New Roman" w:hAnsi="Times New Roman" w:cs="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Парки</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D50ED1" w:rsidRPr="002F3203" w:rsidRDefault="00D50ED1" w:rsidP="001D2929">
      <w:pPr>
        <w:spacing w:line="240" w:lineRule="exact"/>
        <w:ind w:firstLine="720"/>
        <w:jc w:val="both"/>
      </w:pPr>
      <w:r w:rsidRPr="002F3203">
        <w:rPr>
          <w:rFonts w:ascii="Times New Roman" w:hAnsi="Times New Roman" w:cs="Times New Roman"/>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D50ED1" w:rsidRPr="002F3203" w:rsidRDefault="00D50ED1" w:rsidP="001D2929">
      <w:pPr>
        <w:spacing w:line="240" w:lineRule="exact"/>
        <w:ind w:firstLine="720"/>
        <w:jc w:val="both"/>
      </w:pPr>
      <w:r w:rsidRPr="002F3203">
        <w:rPr>
          <w:rFonts w:ascii="Times New Roman" w:hAnsi="Times New Roman" w:cs="Times New Roman"/>
        </w:rPr>
        <w:t xml:space="preserve">Проектирование благоустройства территории парка зависит от его функционального назначения. </w:t>
      </w:r>
    </w:p>
    <w:p w:rsidR="00D50ED1" w:rsidRPr="002F3203" w:rsidRDefault="00D50ED1" w:rsidP="001D2929">
      <w:pPr>
        <w:spacing w:line="240" w:lineRule="exact"/>
        <w:ind w:firstLine="720"/>
        <w:jc w:val="both"/>
      </w:pPr>
      <w:r w:rsidRPr="002F3203">
        <w:rPr>
          <w:rFonts w:ascii="Times New Roman" w:hAnsi="Times New Roman" w:cs="Times New Roman"/>
        </w:rPr>
        <w:t xml:space="preserve">При проектировании парка на территории </w:t>
      </w:r>
      <w:smartTag w:uri="urn:schemas-microsoft-com:office:smarttags" w:element="metricconverter">
        <w:smartTagPr>
          <w:attr w:name="ProductID" w:val="10 га"/>
        </w:smartTagPr>
        <w:r w:rsidRPr="002F3203">
          <w:rPr>
            <w:rFonts w:ascii="Times New Roman" w:hAnsi="Times New Roman" w:cs="Times New Roman"/>
          </w:rPr>
          <w:t>10 га</w:t>
        </w:r>
      </w:smartTag>
      <w:r w:rsidRPr="002F3203">
        <w:rPr>
          <w:rFonts w:ascii="Times New Roman" w:hAnsi="Times New Roman" w:cs="Times New Roman"/>
        </w:rPr>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Многофункциональный парк</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2F3203">
        <w:rPr>
          <w:rFonts w:ascii="Times New Roman" w:hAnsi="Times New Roman" w:cs="Times New Roman"/>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Возможно размещение некапитальных нестационарных сооружений мелкорозничной торговли и питания, туалетных кабин.</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Специализированные парки</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Парк жилого района</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Возможно</w:t>
      </w:r>
      <w:proofErr w:type="gramEnd"/>
      <w:r w:rsidRPr="002F3203">
        <w:rPr>
          <w:rFonts w:ascii="Times New Roman" w:hAnsi="Times New Roman" w:cs="Times New Roman"/>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50ED1" w:rsidRPr="002F3203" w:rsidRDefault="00D50ED1" w:rsidP="001D2929">
      <w:pPr>
        <w:spacing w:line="240" w:lineRule="exact"/>
        <w:ind w:left="709"/>
        <w:jc w:val="both"/>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 xml:space="preserve">Сады </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Сад отдыха и прогулок</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proofErr w:type="gramStart"/>
      <w:r w:rsidRPr="002F3203">
        <w:rPr>
          <w:rFonts w:ascii="Times New Roman" w:hAnsi="Times New Roman" w:cs="Times New Roman"/>
        </w:rPr>
        <w:t>Возможно</w:t>
      </w:r>
      <w:proofErr w:type="gramEnd"/>
      <w:r w:rsidRPr="002F3203">
        <w:rPr>
          <w:rFonts w:ascii="Times New Roman" w:hAnsi="Times New Roman" w:cs="Times New Roman"/>
        </w:rPr>
        <w:t xml:space="preserve"> предусматривать размещение ограждения, некапитальных нестационарных сооружений питания (летние кафе).</w:t>
      </w:r>
    </w:p>
    <w:p w:rsidR="00D50ED1" w:rsidRPr="002F3203" w:rsidRDefault="00D50ED1" w:rsidP="001D2929">
      <w:pPr>
        <w:spacing w:line="240" w:lineRule="exact"/>
        <w:ind w:left="709"/>
        <w:jc w:val="both"/>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Сады при зданиях и сооружениях</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Обязательный, рекомендуемый и допускаемый перечень элементов благоустройства сада рекомендуется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Сад-выставка</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Сады на крышах</w:t>
      </w:r>
    </w:p>
    <w:p w:rsidR="00D50ED1" w:rsidRPr="002F3203" w:rsidRDefault="00D50ED1" w:rsidP="001D2929">
      <w:pPr>
        <w:spacing w:line="240" w:lineRule="exact"/>
      </w:pPr>
    </w:p>
    <w:p w:rsidR="00D50ED1" w:rsidRPr="002F3203" w:rsidRDefault="00D50ED1" w:rsidP="001D2929">
      <w:pPr>
        <w:numPr>
          <w:ilvl w:val="3"/>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Бульвары, скверы</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Бульвары и </w:t>
      </w:r>
      <w:proofErr w:type="gramStart"/>
      <w:r w:rsidRPr="002F3203">
        <w:rPr>
          <w:rFonts w:ascii="Times New Roman" w:hAnsi="Times New Roman" w:cs="Times New Roman"/>
        </w:rPr>
        <w:t>скверы</w:t>
      </w:r>
      <w:proofErr w:type="gramEnd"/>
      <w:r w:rsidRPr="002F3203">
        <w:rPr>
          <w:rFonts w:ascii="Times New Roman" w:hAnsi="Times New Roman" w:cs="Times New Roman"/>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D50ED1" w:rsidRPr="002F3203" w:rsidRDefault="00D50ED1" w:rsidP="001D2929">
      <w:pPr>
        <w:numPr>
          <w:ilvl w:val="2"/>
          <w:numId w:val="2"/>
        </w:numPr>
        <w:spacing w:line="240" w:lineRule="exact"/>
        <w:ind w:left="0" w:firstLine="720"/>
        <w:contextualSpacing/>
        <w:jc w:val="both"/>
      </w:pPr>
      <w:r w:rsidRPr="002F3203">
        <w:rPr>
          <w:rFonts w:ascii="Times New Roman" w:hAnsi="Times New Roman" w:cs="Times New Roman"/>
        </w:rPr>
        <w:t>Возможно размещение технического оборудования (тележки "вода", "мороженое").</w:t>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21" w:name="_Toc494961088"/>
      <w:r w:rsidRPr="002F3203">
        <w:rPr>
          <w:rFonts w:ascii="Times New Roman" w:hAnsi="Times New Roman" w:cs="Times New Roman"/>
          <w:b/>
          <w:sz w:val="22"/>
          <w:szCs w:val="22"/>
        </w:rPr>
        <w:t>БЛАГОУСТРОЙСТВО НА ТЕРРИТОРИЯХ ПРОИЗВОДСТВЕННОГО НАЗНАЧЕНИЯ</w:t>
      </w:r>
      <w:bookmarkEnd w:id="21"/>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Общие положения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Озелененные территории санитарно-защитных зон</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Озеленение рекомендуется формировать в виде живописных композиций, исключающих однообразие и монотонность.</w:t>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sz w:val="22"/>
          <w:szCs w:val="22"/>
        </w:rPr>
      </w:pPr>
      <w:bookmarkStart w:id="22" w:name="_Toc494961089"/>
      <w:r w:rsidRPr="002F3203">
        <w:rPr>
          <w:rFonts w:ascii="Times New Roman" w:hAnsi="Times New Roman" w:cs="Times New Roman"/>
          <w:b/>
          <w:sz w:val="22"/>
          <w:szCs w:val="22"/>
        </w:rPr>
        <w:lastRenderedPageBreak/>
        <w:t>ОБЪЕКТЫ БЛАГОУСТРОЙСТВА НА ТЕРРИТОРИЯХ ТРАНСПОРТНОЙ И ИНЖЕНЕРНОЙ ИНФРАСТРУКТУРЫ</w:t>
      </w:r>
      <w:bookmarkEnd w:id="22"/>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Общие положения</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2F3203">
        <w:rPr>
          <w:rFonts w:ascii="Times New Roman" w:hAnsi="Times New Roman" w:cs="Times New Roman"/>
        </w:rPr>
        <w:t>благоустройства</w:t>
      </w:r>
      <w:proofErr w:type="gramEnd"/>
      <w:r w:rsidRPr="002F3203">
        <w:rPr>
          <w:rFonts w:ascii="Times New Roman" w:hAnsi="Times New Roman" w:cs="Times New Roman"/>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w:t>
      </w:r>
      <w:proofErr w:type="gramStart"/>
      <w:r w:rsidRPr="002F3203">
        <w:rPr>
          <w:rFonts w:ascii="Times New Roman" w:hAnsi="Times New Roman" w:cs="Times New Roman"/>
        </w:rPr>
        <w:t>Р</w:t>
      </w:r>
      <w:proofErr w:type="gramEnd"/>
      <w:r w:rsidRPr="002F3203">
        <w:rPr>
          <w:rFonts w:ascii="Times New Roman" w:hAnsi="Times New Roman" w:cs="Times New Roman"/>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Улицы и дороги</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2F3203">
        <w:rPr>
          <w:rFonts w:ascii="Times New Roman" w:hAnsi="Times New Roman" w:cs="Times New Roman"/>
          <w:strike/>
        </w:rPr>
        <w:t xml:space="preserve"> </w:t>
      </w:r>
      <w:r w:rsidRPr="002F3203">
        <w:rPr>
          <w:rFonts w:ascii="Times New Roman" w:hAnsi="Times New Roman" w:cs="Times New Roman"/>
        </w:rPr>
        <w:t xml:space="preserve">рекомендуемые для таких объектов растения (таблица 6 Приложения N 1 </w:t>
      </w:r>
      <w:proofErr w:type="gramStart"/>
      <w:r w:rsidRPr="002F3203">
        <w:rPr>
          <w:rFonts w:ascii="Times New Roman" w:hAnsi="Times New Roman" w:cs="Times New Roman"/>
        </w:rPr>
        <w:t>к</w:t>
      </w:r>
      <w:proofErr w:type="gramEnd"/>
      <w:r w:rsidRPr="002F3203">
        <w:rPr>
          <w:rFonts w:ascii="Times New Roman" w:hAnsi="Times New Roman" w:cs="Times New Roman"/>
        </w:rPr>
        <w:t xml:space="preserve"> настоящим Правил).</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2F3203">
        <w:rPr>
          <w:rFonts w:ascii="Times New Roman" w:hAnsi="Times New Roman" w:cs="Times New Roman"/>
        </w:rPr>
        <w:t>Р</w:t>
      </w:r>
      <w:proofErr w:type="gramEnd"/>
      <w:r w:rsidRPr="002F3203">
        <w:rPr>
          <w:rFonts w:ascii="Times New Roman" w:hAnsi="Times New Roman" w:cs="Times New Roman"/>
        </w:rPr>
        <w:t xml:space="preserve"> 52289, ГОСТ 26804.</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 Возможно размещение оборудования декоративно-художественного (праздничного) освещения.</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Площади</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sidRPr="002F3203">
        <w:rPr>
          <w:rFonts w:ascii="Times New Roman" w:hAnsi="Times New Roman" w:cs="Times New Roman"/>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w:t>
      </w:r>
      <w:r w:rsidRPr="002F3203">
        <w:rPr>
          <w:rFonts w:ascii="Times New Roman" w:hAnsi="Times New Roman" w:cs="Times New Roman"/>
        </w:rPr>
        <w:lastRenderedPageBreak/>
        <w:t>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Обязательный перечень элементов благоустройства на территории площади рекомендуется принимать в соответствии с пунктом 9.2.2 настоящих Прави. В зависимости от функционального назначения площади рекомендуется размещать следующие дополнительные элементы благоустройства:</w:t>
      </w:r>
    </w:p>
    <w:p w:rsidR="00D50ED1" w:rsidRPr="002F3203" w:rsidRDefault="00D50ED1" w:rsidP="001D2929">
      <w:pPr>
        <w:spacing w:line="240" w:lineRule="exact"/>
        <w:ind w:firstLine="720"/>
        <w:jc w:val="both"/>
      </w:pPr>
      <w:r w:rsidRPr="002F3203">
        <w:rPr>
          <w:rFonts w:ascii="Times New Roman" w:hAnsi="Times New Roman" w:cs="Times New Roman"/>
        </w:rPr>
        <w:t>- на главных, приобъектных, мемориальных площадях - произведения монументально-декоративного искусства, водные устройства (фонтаны);</w:t>
      </w:r>
    </w:p>
    <w:p w:rsidR="00D50ED1" w:rsidRPr="002F3203" w:rsidRDefault="00D50ED1" w:rsidP="001D2929">
      <w:pPr>
        <w:spacing w:line="240" w:lineRule="exact"/>
        <w:ind w:firstLine="720"/>
        <w:jc w:val="both"/>
      </w:pPr>
      <w:r w:rsidRPr="002F3203">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w:t>
      </w:r>
      <w:proofErr w:type="gramStart"/>
      <w:r w:rsidRPr="002F3203">
        <w:rPr>
          <w:rFonts w:ascii="Times New Roman" w:hAnsi="Times New Roman" w:cs="Times New Roman"/>
        </w:rPr>
        <w:t>к</w:t>
      </w:r>
      <w:proofErr w:type="gramEnd"/>
      <w:r w:rsidRPr="002F3203">
        <w:rPr>
          <w:rFonts w:ascii="Times New Roman" w:hAnsi="Times New Roman" w:cs="Times New Roman"/>
        </w:rPr>
        <w:t xml:space="preserve"> настоящим Правил.</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Правил.</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Пешеходные переходы</w:t>
      </w:r>
    </w:p>
    <w:p w:rsidR="00D50ED1" w:rsidRPr="002F3203" w:rsidRDefault="00D50ED1" w:rsidP="001D2929">
      <w:pPr>
        <w:spacing w:line="240" w:lineRule="exact"/>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2F3203">
          <w:rPr>
            <w:rFonts w:ascii="Times New Roman" w:hAnsi="Times New Roman" w:cs="Times New Roman"/>
          </w:rPr>
          <w:t>0,5 м</w:t>
        </w:r>
      </w:smartTag>
      <w:r w:rsidRPr="002F3203">
        <w:rPr>
          <w:rFonts w:ascii="Times New Roman" w:hAnsi="Times New Roman" w:cs="Times New Roman"/>
        </w:rPr>
        <w:t xml:space="preserve">. Стороны треугольника рекомендуется принимать: 8 x </w:t>
      </w:r>
      <w:smartTag w:uri="urn:schemas-microsoft-com:office:smarttags" w:element="metricconverter">
        <w:smartTagPr>
          <w:attr w:name="ProductID" w:val="40 м"/>
        </w:smartTagPr>
        <w:r w:rsidRPr="002F3203">
          <w:rPr>
            <w:rFonts w:ascii="Times New Roman" w:hAnsi="Times New Roman" w:cs="Times New Roman"/>
          </w:rPr>
          <w:t>40 м</w:t>
        </w:r>
      </w:smartTag>
      <w:r w:rsidRPr="002F3203">
        <w:rPr>
          <w:rFonts w:ascii="Times New Roman" w:hAnsi="Times New Roman" w:cs="Times New Roman"/>
        </w:rPr>
        <w:t xml:space="preserve"> при разрешенной скорости движения транспорта </w:t>
      </w:r>
      <w:smartTag w:uri="urn:schemas-microsoft-com:office:smarttags" w:element="metricconverter">
        <w:smartTagPr>
          <w:attr w:name="ProductID" w:val="40 км/ч"/>
        </w:smartTagPr>
        <w:r w:rsidRPr="002F3203">
          <w:rPr>
            <w:rFonts w:ascii="Times New Roman" w:hAnsi="Times New Roman" w:cs="Times New Roman"/>
          </w:rPr>
          <w:t>40 км/ч</w:t>
        </w:r>
      </w:smartTag>
      <w:r w:rsidRPr="002F3203">
        <w:rPr>
          <w:rFonts w:ascii="Times New Roman" w:hAnsi="Times New Roman" w:cs="Times New Roman"/>
        </w:rPr>
        <w:t xml:space="preserve">; 10 x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 xml:space="preserve"> - при скорости </w:t>
      </w:r>
      <w:smartTag w:uri="urn:schemas-microsoft-com:office:smarttags" w:element="metricconverter">
        <w:smartTagPr>
          <w:attr w:name="ProductID" w:val="60 км/ч"/>
        </w:smartTagPr>
        <w:r w:rsidRPr="002F3203">
          <w:rPr>
            <w:rFonts w:ascii="Times New Roman" w:hAnsi="Times New Roman" w:cs="Times New Roman"/>
          </w:rPr>
          <w:t>60 км/ч</w:t>
        </w:r>
      </w:smartTag>
      <w:r w:rsidRPr="002F3203">
        <w:rPr>
          <w:rFonts w:ascii="Times New Roman" w:hAnsi="Times New Roman" w:cs="Times New Roman"/>
        </w:rPr>
        <w:t>.</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2F3203">
          <w:rPr>
            <w:rFonts w:ascii="Times New Roman" w:hAnsi="Times New Roman" w:cs="Times New Roman"/>
          </w:rPr>
          <w:t>0,9 м</w:t>
        </w:r>
      </w:smartTag>
      <w:r w:rsidRPr="002F3203">
        <w:rPr>
          <w:rFonts w:ascii="Times New Roman" w:hAnsi="Times New Roman" w:cs="Times New Roman"/>
        </w:rPr>
        <w:t xml:space="preserve"> в уровне транспортного полотна для беспрепятственного передвижения колясок (детских, инвалидных, хозяйственных).</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Технические зоны транспортных, инженерных коммуникаций, водоохранные зоны</w:t>
      </w:r>
    </w:p>
    <w:p w:rsidR="00D50ED1" w:rsidRPr="002F3203" w:rsidRDefault="00D50ED1" w:rsidP="001D2929">
      <w:pPr>
        <w:spacing w:line="240" w:lineRule="exact"/>
        <w:ind w:left="709"/>
        <w:jc w:val="both"/>
      </w:pP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2F3203">
        <w:rPr>
          <w:rFonts w:ascii="Times New Roman" w:hAnsi="Times New Roman" w:cs="Times New Roman"/>
        </w:rPr>
        <w:t xml:space="preserve"> к обслуживанию и эксплуатации проходящих в технической зоне коммуникаций.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w:t>
      </w:r>
      <w:smartTag w:uri="urn:schemas-microsoft-com:office:smarttags" w:element="metricconverter">
        <w:smartTagPr>
          <w:attr w:name="ProductID" w:val="5,0 м"/>
        </w:smartTagPr>
        <w:r w:rsidRPr="002F3203">
          <w:rPr>
            <w:rFonts w:ascii="Times New Roman" w:hAnsi="Times New Roman" w:cs="Times New Roman"/>
          </w:rPr>
          <w:t>5,0 м</w:t>
        </w:r>
      </w:smartTag>
      <w:r w:rsidRPr="002F3203">
        <w:rPr>
          <w:rFonts w:ascii="Times New Roman" w:hAnsi="Times New Roman" w:cs="Times New Roman"/>
        </w:rPr>
        <w:t xml:space="preserve"> от красных линий улиц и дорог.</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Благоустройство полосы отвода железной дороги следует проектировать с учетом СНиП 32-01.</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Благоустройство территорий водоохранных зон следует проектировать в соответствии с водным законодательством.</w:t>
      </w:r>
    </w:p>
    <w:p w:rsidR="00D50ED1" w:rsidRPr="002F3203" w:rsidRDefault="00D50ED1" w:rsidP="001D2929">
      <w:pPr>
        <w:spacing w:line="240" w:lineRule="exact"/>
      </w:pP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Велосипедная инфраструктура</w:t>
      </w:r>
    </w:p>
    <w:p w:rsidR="00D50ED1" w:rsidRPr="002F3203" w:rsidRDefault="00D50ED1" w:rsidP="001D2929">
      <w:pPr>
        <w:spacing w:line="240" w:lineRule="exact"/>
      </w:pPr>
      <w:r w:rsidRPr="002F3203">
        <w:rPr>
          <w:rFonts w:ascii="Times New Roman" w:hAnsi="Times New Roman" w:cs="Times New Roman"/>
          <w:b/>
          <w:color w:val="0000FF"/>
        </w:rPr>
        <w:t xml:space="preserve"> </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Велосипедные</w:t>
      </w:r>
      <w:r w:rsidRPr="002F3203">
        <w:rPr>
          <w:rFonts w:ascii="Times New Roman" w:hAnsi="Times New Roman" w:cs="Times New Roman"/>
          <w:b/>
          <w:color w:val="0000FF"/>
        </w:rPr>
        <w:t xml:space="preserve"> </w:t>
      </w:r>
      <w:r w:rsidRPr="002F3203">
        <w:rPr>
          <w:rFonts w:ascii="Times New Roman" w:hAnsi="Times New Roman" w:cs="Times New Roman"/>
        </w:rPr>
        <w:t>пути должны связывать все части города, создавая условия для беспрепятственного передвижения на велосипеде.</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2F3203">
          <w:rPr>
            <w:rFonts w:ascii="Times New Roman" w:hAnsi="Times New Roman" w:cs="Times New Roman"/>
          </w:rPr>
          <w:t>30 км/ч</w:t>
        </w:r>
      </w:smartTag>
      <w:r w:rsidRPr="002F3203">
        <w:rPr>
          <w:rFonts w:ascii="Times New Roman" w:hAnsi="Times New Roman" w:cs="Times New Roman"/>
        </w:rPr>
        <w:t>.</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2F3203">
        <w:rPr>
          <w:rFonts w:ascii="Times New Roman" w:hAnsi="Times New Roman" w:cs="Times New Roman"/>
        </w:rPr>
        <w:t xml:space="preserve"> А</w:t>
      </w:r>
      <w:proofErr w:type="gramEnd"/>
      <w:r w:rsidRPr="002F3203">
        <w:rPr>
          <w:rFonts w:ascii="Times New Roman" w:hAnsi="Times New Roman" w:cs="Times New Roman"/>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 Для эффективного использования велосипедного передвижения необходимо предусмотреть следующие меры:</w:t>
      </w:r>
    </w:p>
    <w:p w:rsidR="00D50ED1" w:rsidRPr="002F3203" w:rsidRDefault="00D50ED1" w:rsidP="001D2929">
      <w:pPr>
        <w:spacing w:line="240" w:lineRule="exact"/>
        <w:ind w:firstLine="720"/>
        <w:jc w:val="both"/>
      </w:pPr>
      <w:r w:rsidRPr="002F3203">
        <w:rPr>
          <w:rFonts w:ascii="Times New Roman" w:hAnsi="Times New Roman" w:cs="Times New Roman"/>
        </w:rPr>
        <w:t>- маршруты велодорожек, интегрированные в единую замкнутую систему</w:t>
      </w:r>
    </w:p>
    <w:p w:rsidR="00D50ED1" w:rsidRPr="002F3203" w:rsidRDefault="00D50ED1" w:rsidP="001D2929">
      <w:pPr>
        <w:spacing w:line="240" w:lineRule="exact"/>
        <w:ind w:firstLine="720"/>
        <w:jc w:val="both"/>
      </w:pPr>
      <w:proofErr w:type="gramStart"/>
      <w:r w:rsidRPr="002F3203">
        <w:rPr>
          <w:rFonts w:ascii="Times New Roman" w:hAnsi="Times New Roman" w:cs="Times New Roman"/>
        </w:rPr>
        <w:t>- комфортные и безопасные пересечения веломаршрутов на перекрестках пешеходного и автомобильного движения (например, проезды под интенсивными</w:t>
      </w:r>
      <w:proofErr w:type="gramEnd"/>
    </w:p>
    <w:p w:rsidR="00D50ED1" w:rsidRPr="002F3203" w:rsidRDefault="00D50ED1" w:rsidP="001D2929">
      <w:pPr>
        <w:spacing w:line="240" w:lineRule="exact"/>
        <w:ind w:firstLine="720"/>
        <w:jc w:val="both"/>
      </w:pPr>
      <w:r w:rsidRPr="002F3203">
        <w:rPr>
          <w:rFonts w:ascii="Times New Roman" w:hAnsi="Times New Roman" w:cs="Times New Roman"/>
        </w:rPr>
        <w:t>автомобильными перекрестками)</w:t>
      </w:r>
    </w:p>
    <w:p w:rsidR="00D50ED1" w:rsidRPr="002F3203" w:rsidRDefault="00D50ED1" w:rsidP="001D2929">
      <w:pPr>
        <w:spacing w:line="240" w:lineRule="exact"/>
        <w:ind w:firstLine="720"/>
        <w:jc w:val="both"/>
      </w:pPr>
      <w:r w:rsidRPr="002F3203">
        <w:rPr>
          <w:rFonts w:ascii="Times New Roman" w:hAnsi="Times New Roman" w:cs="Times New Roman"/>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D50ED1" w:rsidRPr="002F3203" w:rsidRDefault="00D50ED1" w:rsidP="001D2929">
      <w:pPr>
        <w:spacing w:line="240" w:lineRule="exact"/>
        <w:ind w:firstLine="720"/>
        <w:jc w:val="both"/>
      </w:pPr>
      <w:r w:rsidRPr="002F3203">
        <w:rPr>
          <w:rFonts w:ascii="Times New Roman" w:hAnsi="Times New Roman" w:cs="Times New Roman"/>
        </w:rPr>
        <w:t>- организация безбарьерной среды в зонах перепада высот на маршруте</w:t>
      </w:r>
    </w:p>
    <w:p w:rsidR="00D50ED1" w:rsidRPr="002F3203" w:rsidRDefault="00D50ED1" w:rsidP="001D2929">
      <w:pPr>
        <w:spacing w:line="240" w:lineRule="exact"/>
        <w:ind w:firstLine="720"/>
        <w:jc w:val="both"/>
      </w:pPr>
      <w:r w:rsidRPr="002F3203">
        <w:rPr>
          <w:rFonts w:ascii="Times New Roman" w:hAnsi="Times New Roman" w:cs="Times New Roman"/>
        </w:rPr>
        <w:t>- организация велодорожек не только в прогулочных зонах, но и на маршрутах, ведущих к зонам ТПУ и остановках внеуличного транспорта</w:t>
      </w:r>
    </w:p>
    <w:p w:rsidR="00D50ED1" w:rsidRPr="002F3203" w:rsidRDefault="00D50ED1" w:rsidP="001D2929">
      <w:pPr>
        <w:spacing w:line="240" w:lineRule="exact"/>
        <w:ind w:firstLine="720"/>
        <w:jc w:val="both"/>
      </w:pPr>
      <w:r w:rsidRPr="002F3203">
        <w:rPr>
          <w:rFonts w:ascii="Times New Roman" w:hAnsi="Times New Roman" w:cs="Times New Roman"/>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 Для круглогодичного использования велосипеда необходимо предусмотреть следующие меры:</w:t>
      </w:r>
    </w:p>
    <w:p w:rsidR="00D50ED1" w:rsidRPr="002F3203" w:rsidRDefault="00D50ED1" w:rsidP="001D2929">
      <w:pPr>
        <w:spacing w:line="240" w:lineRule="exact"/>
        <w:ind w:firstLine="720"/>
        <w:jc w:val="both"/>
      </w:pPr>
      <w:r w:rsidRPr="002F3203">
        <w:rPr>
          <w:rFonts w:ascii="Times New Roman" w:hAnsi="Times New Roman" w:cs="Times New Roman"/>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D50ED1" w:rsidRPr="002F3203" w:rsidRDefault="00D50ED1" w:rsidP="001D2929">
      <w:pPr>
        <w:spacing w:line="240" w:lineRule="exact"/>
        <w:ind w:firstLine="720"/>
        <w:jc w:val="both"/>
      </w:pPr>
      <w:r w:rsidRPr="002F3203">
        <w:rPr>
          <w:rFonts w:ascii="Times New Roman" w:hAnsi="Times New Roman" w:cs="Times New Roman"/>
        </w:rPr>
        <w:t>- в зимний период отдать приоритет в обслуживании с проезжей части велодорожкам</w:t>
      </w:r>
    </w:p>
    <w:p w:rsidR="00D50ED1" w:rsidRPr="002F3203" w:rsidRDefault="00D50ED1" w:rsidP="001D2929">
      <w:pPr>
        <w:spacing w:line="240" w:lineRule="exact"/>
        <w:ind w:firstLine="720"/>
        <w:jc w:val="both"/>
      </w:pPr>
      <w:r w:rsidRPr="002F3203">
        <w:rPr>
          <w:rFonts w:ascii="Times New Roman" w:hAnsi="Times New Roman" w:cs="Times New Roman"/>
        </w:rPr>
        <w:t>- использовать современные технологические решения для обслуживания велодорожек зимой, например, подогрев поверхности</w:t>
      </w:r>
    </w:p>
    <w:p w:rsidR="00D50ED1" w:rsidRPr="002F3203" w:rsidRDefault="00D50ED1" w:rsidP="001D2929">
      <w:pPr>
        <w:spacing w:line="240" w:lineRule="exact"/>
        <w:ind w:firstLine="720"/>
        <w:jc w:val="both"/>
      </w:pPr>
      <w:r w:rsidRPr="002F3203">
        <w:rPr>
          <w:rFonts w:ascii="Times New Roman" w:hAnsi="Times New Roman" w:cs="Times New Roman"/>
        </w:rPr>
        <w:t>- все велодорожки должны быть освещены</w:t>
      </w:r>
    </w:p>
    <w:p w:rsidR="00D50ED1" w:rsidRPr="002F3203" w:rsidRDefault="00D50ED1" w:rsidP="001D2929">
      <w:pPr>
        <w:spacing w:line="240" w:lineRule="exact"/>
        <w:ind w:firstLine="720"/>
        <w:jc w:val="both"/>
      </w:pPr>
      <w:r w:rsidRPr="002F3203">
        <w:rPr>
          <w:rFonts w:ascii="Times New Roman" w:hAnsi="Times New Roman" w:cs="Times New Roman"/>
        </w:rPr>
        <w:t xml:space="preserve">- наиболее </w:t>
      </w:r>
      <w:proofErr w:type="gramStart"/>
      <w:r w:rsidRPr="002F3203">
        <w:rPr>
          <w:rFonts w:ascii="Times New Roman" w:hAnsi="Times New Roman" w:cs="Times New Roman"/>
        </w:rPr>
        <w:t>загруженные</w:t>
      </w:r>
      <w:proofErr w:type="gramEnd"/>
      <w:r w:rsidRPr="002F3203">
        <w:rPr>
          <w:rFonts w:ascii="Times New Roman" w:hAnsi="Times New Roman" w:cs="Times New Roman"/>
        </w:rPr>
        <w:t xml:space="preserve"> веломаршруты могут быть крытыми</w:t>
      </w:r>
    </w:p>
    <w:p w:rsidR="00D50ED1" w:rsidRPr="002F3203" w:rsidRDefault="00D50ED1" w:rsidP="001D2929">
      <w:pPr>
        <w:spacing w:line="240" w:lineRule="exact"/>
        <w:ind w:firstLine="720"/>
        <w:jc w:val="both"/>
      </w:pPr>
      <w:r w:rsidRPr="002F3203">
        <w:rPr>
          <w:rFonts w:ascii="Times New Roman" w:hAnsi="Times New Roman" w:cs="Times New Roman"/>
        </w:rPr>
        <w:t xml:space="preserve">- велопарковки большой вместимости проектировать </w:t>
      </w:r>
      <w:proofErr w:type="gramStart"/>
      <w:r w:rsidRPr="002F3203">
        <w:rPr>
          <w:rFonts w:ascii="Times New Roman" w:hAnsi="Times New Roman" w:cs="Times New Roman"/>
        </w:rPr>
        <w:t>крытыми</w:t>
      </w:r>
      <w:proofErr w:type="gramEnd"/>
    </w:p>
    <w:p w:rsidR="00D50ED1" w:rsidRPr="002F3203" w:rsidRDefault="00D50ED1" w:rsidP="001D2929">
      <w:pPr>
        <w:spacing w:line="240" w:lineRule="exact"/>
        <w:ind w:firstLine="720"/>
        <w:jc w:val="both"/>
      </w:pPr>
      <w:r w:rsidRPr="002F3203">
        <w:rPr>
          <w:rFonts w:ascii="Times New Roman" w:hAnsi="Times New Roman" w:cs="Times New Roman"/>
        </w:rPr>
        <w:t>- в зимний период использовать шипованную резину для велосипедов</w:t>
      </w:r>
    </w:p>
    <w:p w:rsidR="00D50ED1" w:rsidRPr="002F3203" w:rsidRDefault="00D50ED1" w:rsidP="001D2929">
      <w:pPr>
        <w:pStyle w:val="1"/>
        <w:numPr>
          <w:ilvl w:val="0"/>
          <w:numId w:val="2"/>
        </w:numPr>
        <w:spacing w:line="240" w:lineRule="exact"/>
        <w:ind w:firstLine="0"/>
        <w:jc w:val="center"/>
        <w:rPr>
          <w:rFonts w:ascii="Times New Roman" w:hAnsi="Times New Roman" w:cs="Times New Roman"/>
          <w:b/>
          <w:caps/>
          <w:color w:val="auto"/>
          <w:sz w:val="22"/>
          <w:szCs w:val="22"/>
        </w:rPr>
      </w:pPr>
      <w:bookmarkStart w:id="23" w:name="_Toc494961090"/>
      <w:r w:rsidRPr="002F3203">
        <w:rPr>
          <w:rFonts w:ascii="Times New Roman" w:hAnsi="Times New Roman" w:cs="Times New Roman"/>
          <w:b/>
          <w:caps/>
          <w:sz w:val="22"/>
          <w:szCs w:val="22"/>
        </w:rPr>
        <w:t>Городское оформление и информация</w:t>
      </w:r>
      <w:bookmarkEnd w:id="23"/>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Вывески, реклама и витрины.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lastRenderedPageBreak/>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2F3203">
          <w:rPr>
            <w:rFonts w:ascii="Times New Roman" w:hAnsi="Times New Roman" w:cs="Times New Roman"/>
          </w:rPr>
          <w:t>60 см</w:t>
        </w:r>
      </w:smartTag>
      <w:r w:rsidRPr="002F3203">
        <w:rPr>
          <w:rFonts w:ascii="Times New Roman" w:hAnsi="Times New Roman" w:cs="Times New Roman"/>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2F3203">
        <w:rPr>
          <w:rFonts w:ascii="Times New Roman" w:hAnsi="Times New Roman" w:cs="Times New Roman"/>
        </w:rPr>
        <w:t>объектов</w:t>
      </w:r>
      <w:proofErr w:type="gramEnd"/>
      <w:r w:rsidRPr="002F3203">
        <w:rPr>
          <w:rFonts w:ascii="Times New Roman" w:hAnsi="Times New Roman" w:cs="Times New Roman"/>
        </w:rPr>
        <w:t xml:space="preserve"> а также афишных тумб), она должна его защищать или окупать его эксплуатацию.</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2F3203">
          <w:rPr>
            <w:rFonts w:ascii="Times New Roman" w:hAnsi="Times New Roman" w:cs="Times New Roman"/>
          </w:rPr>
          <w:t>100 метров</w:t>
        </w:r>
      </w:smartTag>
      <w:r w:rsidRPr="002F3203">
        <w:rPr>
          <w:rFonts w:ascii="Times New Roman" w:hAnsi="Times New Roman" w:cs="Times New Roman"/>
        </w:rPr>
        <w:t xml:space="preserve"> от жилых, общественных и офисных зданий.</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Праздничное оформление территории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2F3203">
        <w:rPr>
          <w:rFonts w:ascii="Times New Roman" w:hAnsi="Times New Roman" w:cs="Times New Roman"/>
        </w:rPr>
        <w:t>утверждаемыми</w:t>
      </w:r>
      <w:proofErr w:type="gramEnd"/>
      <w:r w:rsidRPr="002F3203">
        <w:rPr>
          <w:rFonts w:ascii="Times New Roman" w:hAnsi="Times New Roman" w:cs="Times New Roman"/>
        </w:rPr>
        <w:t xml:space="preserve"> администрацией муниципального образования.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Рекомендации к размещению информационных конструкций (афиш) зрелищ</w:t>
      </w:r>
      <w:r w:rsidR="00A922CD" w:rsidRPr="002F3203">
        <w:rPr>
          <w:rFonts w:ascii="Times New Roman" w:hAnsi="Times New Roman" w:cs="Times New Roman"/>
        </w:rPr>
        <w:t>ных мероприятий</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Количество рекламы не должно быть избыточно, а сами информа</w:t>
      </w:r>
      <w:r w:rsidR="00A922CD" w:rsidRPr="002F3203">
        <w:rPr>
          <w:rFonts w:ascii="Times New Roman" w:hAnsi="Times New Roman" w:cs="Times New Roman"/>
        </w:rPr>
        <w:t>ционные поверхности между собой</w:t>
      </w:r>
      <w:r w:rsidRPr="002F3203">
        <w:rPr>
          <w:rFonts w:ascii="Times New Roman" w:hAnsi="Times New Roman" w:cs="Times New Roman"/>
        </w:rPr>
        <w:t xml:space="preserve"> должны быть упорядочены по цветографике и композиции.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отсутствии места на фасаде и наличии его рядом со зданием возможна установк</w:t>
      </w:r>
      <w:r w:rsidR="00A922CD" w:rsidRPr="002F3203">
        <w:rPr>
          <w:rFonts w:ascii="Times New Roman" w:hAnsi="Times New Roman" w:cs="Times New Roman"/>
        </w:rPr>
        <w:t>а неподалеку от объекта афишной</w:t>
      </w:r>
      <w:r w:rsidRPr="002F3203">
        <w:rPr>
          <w:rFonts w:ascii="Times New Roman" w:hAnsi="Times New Roman" w:cs="Times New Roman"/>
        </w:rPr>
        <w:t xml:space="preserve"> тумбы.</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При отсутствии подходящих мест для р</w:t>
      </w:r>
      <w:r w:rsidR="00A922CD" w:rsidRPr="002F3203">
        <w:rPr>
          <w:rFonts w:ascii="Times New Roman" w:hAnsi="Times New Roman" w:cs="Times New Roman"/>
        </w:rPr>
        <w:t>азмещения информации учреждений</w:t>
      </w:r>
      <w:r w:rsidRPr="002F3203">
        <w:rPr>
          <w:rFonts w:ascii="Times New Roman" w:hAnsi="Times New Roman" w:cs="Times New Roman"/>
        </w:rPr>
        <w:t xml:space="preserve">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w:t>
      </w:r>
      <w:r w:rsidR="00A922CD" w:rsidRPr="002F3203">
        <w:rPr>
          <w:rFonts w:ascii="Times New Roman" w:hAnsi="Times New Roman" w:cs="Times New Roman"/>
        </w:rPr>
        <w:t>лом и строго выдерживать единый</w:t>
      </w:r>
      <w:r w:rsidRPr="002F3203">
        <w:rPr>
          <w:rFonts w:ascii="Times New Roman" w:hAnsi="Times New Roman" w:cs="Times New Roman"/>
        </w:rPr>
        <w:t xml:space="preserve"> стиль оформления.</w:t>
      </w:r>
    </w:p>
    <w:p w:rsidR="00D50ED1" w:rsidRPr="002F3203" w:rsidRDefault="00A922CD"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Размещение малоформатной листовой</w:t>
      </w:r>
      <w:r w:rsidR="00D50ED1" w:rsidRPr="002F3203">
        <w:rPr>
          <w:rFonts w:ascii="Times New Roman" w:hAnsi="Times New Roman" w:cs="Times New Roman"/>
        </w:rPr>
        <w:t xml:space="preserve"> рекламы в простенках здания может допускаться для кул</w:t>
      </w:r>
      <w:r w:rsidRPr="002F3203">
        <w:rPr>
          <w:rFonts w:ascii="Times New Roman" w:hAnsi="Times New Roman" w:cs="Times New Roman"/>
        </w:rPr>
        <w:t>ьтурных и спортивных учреждений</w:t>
      </w:r>
      <w:r w:rsidR="00D50ED1" w:rsidRPr="002F3203">
        <w:rPr>
          <w:rFonts w:ascii="Times New Roman" w:hAnsi="Times New Roman" w:cs="Times New Roman"/>
        </w:rPr>
        <w:t xml:space="preserve"> при соблюдении единого оформления.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proofErr w:type="gramStart"/>
      <w:r w:rsidRPr="002F3203">
        <w:rPr>
          <w:rFonts w:ascii="Times New Roman" w:hAnsi="Times New Roman" w:cs="Times New Roman"/>
        </w:rPr>
        <w:lastRenderedPageBreak/>
        <w:t>Возможно</w:t>
      </w:r>
      <w:proofErr w:type="gramEnd"/>
      <w:r w:rsidRPr="002F3203">
        <w:rPr>
          <w:rFonts w:ascii="Times New Roman" w:hAnsi="Times New Roman" w:cs="Times New Roman"/>
        </w:rPr>
        <w:t xml:space="preserve"> размещать рекламу, создав специальные места или навесные конструкции на близлежащих столбах городского освещения.</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Городская навигация</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D50ED1" w:rsidRPr="002F3203" w:rsidRDefault="00D50ED1" w:rsidP="001D2929">
      <w:pPr>
        <w:numPr>
          <w:ilvl w:val="1"/>
          <w:numId w:val="2"/>
        </w:numPr>
        <w:spacing w:line="240" w:lineRule="exact"/>
        <w:ind w:left="0" w:firstLine="709"/>
        <w:contextualSpacing/>
        <w:jc w:val="both"/>
        <w:rPr>
          <w:rFonts w:ascii="Times New Roman" w:hAnsi="Times New Roman" w:cs="Times New Roman"/>
        </w:rPr>
      </w:pPr>
      <w:r w:rsidRPr="002F3203">
        <w:rPr>
          <w:rFonts w:ascii="Times New Roman" w:hAnsi="Times New Roman" w:cs="Times New Roman"/>
        </w:rPr>
        <w:t>Уличное искусство (стрит-арт, граффити, мурали)</w:t>
      </w:r>
    </w:p>
    <w:p w:rsidR="00D50ED1" w:rsidRPr="002F3203" w:rsidRDefault="00D50ED1" w:rsidP="001D2929">
      <w:pPr>
        <w:numPr>
          <w:ilvl w:val="2"/>
          <w:numId w:val="2"/>
        </w:numPr>
        <w:spacing w:line="240" w:lineRule="exact"/>
        <w:ind w:left="0" w:firstLine="720"/>
        <w:contextualSpacing/>
        <w:jc w:val="both"/>
        <w:rPr>
          <w:rFonts w:ascii="Times New Roman" w:hAnsi="Times New Roman" w:cs="Times New Roman"/>
        </w:rPr>
      </w:pPr>
      <w:r w:rsidRPr="002F3203">
        <w:rPr>
          <w:rFonts w:ascii="Times New Roman" w:hAnsi="Times New Roman" w:cs="Times New Roman"/>
        </w:rPr>
        <w:t xml:space="preserve">Рекомендуется определить и регламентировать городские зоны и типы </w:t>
      </w:r>
      <w:proofErr w:type="gramStart"/>
      <w:r w:rsidRPr="002F3203">
        <w:rPr>
          <w:rFonts w:ascii="Times New Roman" w:hAnsi="Times New Roman" w:cs="Times New Roman"/>
        </w:rPr>
        <w:t>объектов</w:t>
      </w:r>
      <w:proofErr w:type="gramEnd"/>
      <w:r w:rsidRPr="002F3203">
        <w:rPr>
          <w:rFonts w:ascii="Times New Roman" w:hAnsi="Times New Roman" w:cs="Times New Roman"/>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D50ED1" w:rsidRPr="002A6B16" w:rsidRDefault="00D50ED1" w:rsidP="001D2929">
      <w:pPr>
        <w:pStyle w:val="1"/>
        <w:numPr>
          <w:ilvl w:val="0"/>
          <w:numId w:val="2"/>
        </w:numPr>
        <w:spacing w:line="240" w:lineRule="exact"/>
        <w:ind w:firstLine="0"/>
        <w:jc w:val="center"/>
        <w:rPr>
          <w:rFonts w:ascii="Times New Roman" w:hAnsi="Times New Roman" w:cs="Times New Roman"/>
          <w:b/>
          <w:color w:val="auto"/>
          <w:sz w:val="22"/>
          <w:szCs w:val="22"/>
        </w:rPr>
      </w:pPr>
      <w:bookmarkStart w:id="24" w:name="_Toc494961091"/>
      <w:r w:rsidRPr="002A6B16">
        <w:rPr>
          <w:rFonts w:ascii="Times New Roman" w:hAnsi="Times New Roman" w:cs="Times New Roman"/>
          <w:b/>
          <w:color w:val="auto"/>
          <w:sz w:val="22"/>
          <w:szCs w:val="22"/>
        </w:rPr>
        <w:t>ЭКСПЛУАТАЦИЯ ОБЪЕКТОВ БЛАГОУСТРОЙСТВА</w:t>
      </w:r>
      <w:bookmarkEnd w:id="24"/>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Общие положения</w:t>
      </w:r>
    </w:p>
    <w:p w:rsidR="00D50ED1" w:rsidRPr="002A6B16" w:rsidRDefault="00D50ED1" w:rsidP="001D2929">
      <w:pPr>
        <w:spacing w:line="240" w:lineRule="exact"/>
        <w:rPr>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Методических рекомендаций содержит основные принципы и рекомендации по структуре и содержанию Правил эксплуатации.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proofErr w:type="gramStart"/>
      <w:r w:rsidRPr="002A6B16">
        <w:rPr>
          <w:rFonts w:ascii="Times New Roman" w:hAnsi="Times New Roman" w:cs="Times New Roman"/>
          <w:color w:val="auto"/>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roofErr w:type="gramEnd"/>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разработке и выборе проектов по благоустройству территорий важным критерием является стоимость их эксплуатации и содержания.</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Уборка территории </w:t>
      </w:r>
    </w:p>
    <w:p w:rsidR="00D50ED1" w:rsidRPr="002A6B16" w:rsidRDefault="00D50ED1" w:rsidP="001D2929">
      <w:pPr>
        <w:spacing w:line="240" w:lineRule="exact"/>
        <w:rPr>
          <w:color w:val="auto"/>
        </w:rPr>
      </w:pPr>
    </w:p>
    <w:p w:rsidR="00D50ED1" w:rsidRPr="002A6B16" w:rsidRDefault="00532683" w:rsidP="001D2929">
      <w:pPr>
        <w:numPr>
          <w:ilvl w:val="2"/>
          <w:numId w:val="2"/>
        </w:numPr>
        <w:spacing w:line="240" w:lineRule="exact"/>
        <w:ind w:left="0" w:firstLine="720"/>
        <w:contextualSpacing/>
        <w:jc w:val="both"/>
        <w:rPr>
          <w:rFonts w:ascii="Times New Roman" w:hAnsi="Times New Roman" w:cs="Times New Roman"/>
          <w:color w:val="auto"/>
        </w:rPr>
      </w:pPr>
      <w:proofErr w:type="gramStart"/>
      <w:r w:rsidRPr="002A6B16">
        <w:rPr>
          <w:rFonts w:ascii="Times New Roman" w:hAnsi="Times New Roman" w:cs="Times New Roman"/>
          <w:color w:val="auto"/>
        </w:rPr>
        <w:t>Ф</w:t>
      </w:r>
      <w:r w:rsidR="00D50ED1" w:rsidRPr="002A6B16">
        <w:rPr>
          <w:rFonts w:ascii="Times New Roman" w:hAnsi="Times New Roman" w:cs="Times New Roman"/>
          <w:color w:val="auto"/>
        </w:rPr>
        <w:t>изически</w:t>
      </w:r>
      <w:r w:rsidRPr="002A6B16">
        <w:rPr>
          <w:rFonts w:ascii="Times New Roman" w:hAnsi="Times New Roman" w:cs="Times New Roman"/>
          <w:color w:val="auto"/>
        </w:rPr>
        <w:t>е</w:t>
      </w:r>
      <w:r w:rsidR="00D50ED1" w:rsidRPr="002A6B16">
        <w:rPr>
          <w:rFonts w:ascii="Times New Roman" w:hAnsi="Times New Roman" w:cs="Times New Roman"/>
          <w:color w:val="auto"/>
        </w:rPr>
        <w:t>, юридически</w:t>
      </w:r>
      <w:r w:rsidRPr="002A6B16">
        <w:rPr>
          <w:rFonts w:ascii="Times New Roman" w:hAnsi="Times New Roman" w:cs="Times New Roman"/>
          <w:color w:val="auto"/>
        </w:rPr>
        <w:t>е</w:t>
      </w:r>
      <w:r w:rsidR="00D50ED1" w:rsidRPr="002A6B16">
        <w:rPr>
          <w:rFonts w:ascii="Times New Roman" w:hAnsi="Times New Roman" w:cs="Times New Roman"/>
          <w:color w:val="auto"/>
        </w:rPr>
        <w:t xml:space="preserve"> лиц</w:t>
      </w:r>
      <w:r w:rsidRPr="002A6B16">
        <w:rPr>
          <w:rFonts w:ascii="Times New Roman" w:hAnsi="Times New Roman" w:cs="Times New Roman"/>
          <w:color w:val="auto"/>
        </w:rPr>
        <w:t>а</w:t>
      </w:r>
      <w:r w:rsidR="00D50ED1" w:rsidRPr="002A6B16">
        <w:rPr>
          <w:rFonts w:ascii="Times New Roman" w:hAnsi="Times New Roman" w:cs="Times New Roman"/>
          <w:color w:val="auto"/>
        </w:rPr>
        <w:t>, индивидуальны</w:t>
      </w:r>
      <w:r w:rsidRPr="002A6B16">
        <w:rPr>
          <w:rFonts w:ascii="Times New Roman" w:hAnsi="Times New Roman" w:cs="Times New Roman"/>
          <w:color w:val="auto"/>
        </w:rPr>
        <w:t>е предприниматели, являющие</w:t>
      </w:r>
      <w:r w:rsidR="00D50ED1" w:rsidRPr="002A6B16">
        <w:rPr>
          <w:rFonts w:ascii="Times New Roman" w:hAnsi="Times New Roman" w:cs="Times New Roman"/>
          <w:color w:val="auto"/>
        </w:rPr>
        <w:t>ся собственниками зданий (помещений в них), сооружений, включая временные сооружения, а также владеющи</w:t>
      </w:r>
      <w:r w:rsidRPr="002A6B16">
        <w:rPr>
          <w:rFonts w:ascii="Times New Roman" w:hAnsi="Times New Roman" w:cs="Times New Roman"/>
          <w:color w:val="auto"/>
        </w:rPr>
        <w:t>е</w:t>
      </w:r>
      <w:r w:rsidR="00D50ED1" w:rsidRPr="002A6B16">
        <w:rPr>
          <w:rFonts w:ascii="Times New Roman" w:hAnsi="Times New Roman" w:cs="Times New Roman"/>
          <w:color w:val="auto"/>
        </w:rPr>
        <w:t xml:space="preserve"> земельными участками на праве собственности, ином вещном праве, праве аренды, ином законном праве, </w:t>
      </w:r>
      <w:r w:rsidRPr="002A6B16">
        <w:rPr>
          <w:rFonts w:ascii="Times New Roman" w:hAnsi="Times New Roman" w:cs="Times New Roman"/>
          <w:color w:val="auto"/>
        </w:rPr>
        <w:t xml:space="preserve">обязаны </w:t>
      </w:r>
      <w:r w:rsidR="00D50ED1" w:rsidRPr="002A6B16">
        <w:rPr>
          <w:rFonts w:ascii="Times New Roman" w:hAnsi="Times New Roman" w:cs="Times New Roman"/>
          <w:color w:val="auto"/>
        </w:rPr>
        <w:t>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Организация уборки муниципальной территории осуществляется органами местного самоуправления.</w:t>
      </w:r>
    </w:p>
    <w:p w:rsidR="00D50ED1" w:rsidRPr="002A6B16" w:rsidRDefault="0043666A" w:rsidP="001D2929">
      <w:pPr>
        <w:numPr>
          <w:ilvl w:val="2"/>
          <w:numId w:val="2"/>
        </w:numPr>
        <w:spacing w:line="240" w:lineRule="exact"/>
        <w:ind w:left="0" w:firstLine="720"/>
        <w:contextualSpacing/>
        <w:jc w:val="both"/>
        <w:rPr>
          <w:rFonts w:ascii="Times New Roman" w:hAnsi="Times New Roman" w:cs="Times New Roman"/>
          <w:color w:val="auto"/>
        </w:rPr>
      </w:pPr>
      <w:proofErr w:type="gramStart"/>
      <w:r w:rsidRPr="002A6B16">
        <w:rPr>
          <w:rFonts w:ascii="Times New Roman" w:hAnsi="Times New Roman" w:cs="Times New Roman"/>
          <w:color w:val="auto"/>
        </w:rPr>
        <w:t>О</w:t>
      </w:r>
      <w:r w:rsidR="00D50ED1" w:rsidRPr="002A6B16">
        <w:rPr>
          <w:rFonts w:ascii="Times New Roman" w:hAnsi="Times New Roman" w:cs="Times New Roman"/>
          <w:color w:val="auto"/>
        </w:rPr>
        <w:t xml:space="preserve">рганизации, осуществляющие промышленную деятельность </w:t>
      </w:r>
      <w:r w:rsidRPr="002A6B16">
        <w:rPr>
          <w:rFonts w:ascii="Times New Roman" w:hAnsi="Times New Roman" w:cs="Times New Roman"/>
          <w:color w:val="auto"/>
        </w:rPr>
        <w:t>обязаны</w:t>
      </w:r>
      <w:proofErr w:type="gramEnd"/>
      <w:r w:rsidRPr="002A6B16">
        <w:rPr>
          <w:rFonts w:ascii="Times New Roman" w:hAnsi="Times New Roman" w:cs="Times New Roman"/>
          <w:color w:val="auto"/>
        </w:rPr>
        <w:t xml:space="preserve"> </w:t>
      </w:r>
      <w:r w:rsidR="00D50ED1" w:rsidRPr="002A6B16">
        <w:rPr>
          <w:rFonts w:ascii="Times New Roman" w:hAnsi="Times New Roman" w:cs="Times New Roman"/>
          <w:color w:val="auto"/>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Лиц</w:t>
      </w:r>
      <w:r w:rsidR="0043666A" w:rsidRPr="002A6B16">
        <w:rPr>
          <w:rFonts w:ascii="Times New Roman" w:hAnsi="Times New Roman" w:cs="Times New Roman"/>
          <w:color w:val="auto"/>
        </w:rPr>
        <w:t>а</w:t>
      </w:r>
      <w:r w:rsidRPr="002A6B16">
        <w:rPr>
          <w:rFonts w:ascii="Times New Roman" w:hAnsi="Times New Roman" w:cs="Times New Roman"/>
          <w:color w:val="auto"/>
        </w:rPr>
        <w:t>, разместивши</w:t>
      </w:r>
      <w:r w:rsidR="0043666A" w:rsidRPr="002A6B16">
        <w:rPr>
          <w:rFonts w:ascii="Times New Roman" w:hAnsi="Times New Roman" w:cs="Times New Roman"/>
          <w:color w:val="auto"/>
        </w:rPr>
        <w:t>е</w:t>
      </w:r>
      <w:r w:rsidRPr="002A6B16">
        <w:rPr>
          <w:rFonts w:ascii="Times New Roman" w:hAnsi="Times New Roman" w:cs="Times New Roman"/>
          <w:color w:val="auto"/>
        </w:rPr>
        <w:t xml:space="preserve"> отходы производства и потребления в несан</w:t>
      </w:r>
      <w:r w:rsidR="0043666A" w:rsidRPr="002A6B16">
        <w:rPr>
          <w:rFonts w:ascii="Times New Roman" w:hAnsi="Times New Roman" w:cs="Times New Roman"/>
          <w:color w:val="auto"/>
        </w:rPr>
        <w:t>кционированных местах, обязаны</w:t>
      </w:r>
      <w:r w:rsidRPr="002A6B16">
        <w:rPr>
          <w:rFonts w:ascii="Times New Roman" w:hAnsi="Times New Roman" w:cs="Times New Roman"/>
          <w:color w:val="auto"/>
        </w:rPr>
        <w:t xml:space="preserve"> за свой счет производить уборку и очистку данной территории, а при необходимости - рекультивацию земельного участка.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w:t>
      </w:r>
      <w:r w:rsidR="00892F1A" w:rsidRPr="002A6B16">
        <w:rPr>
          <w:rFonts w:ascii="Times New Roman" w:hAnsi="Times New Roman" w:cs="Times New Roman"/>
          <w:color w:val="auto"/>
        </w:rPr>
        <w:t>я</w:t>
      </w:r>
      <w:r w:rsidRPr="002A6B16">
        <w:rPr>
          <w:rFonts w:ascii="Times New Roman" w:hAnsi="Times New Roman" w:cs="Times New Roman"/>
          <w:color w:val="auto"/>
        </w:rPr>
        <w:t xml:space="preserve"> территорий свалок п</w:t>
      </w:r>
      <w:r w:rsidR="00892F1A" w:rsidRPr="002A6B16">
        <w:rPr>
          <w:rFonts w:ascii="Times New Roman" w:hAnsi="Times New Roman" w:cs="Times New Roman"/>
          <w:color w:val="auto"/>
        </w:rPr>
        <w:t xml:space="preserve">роизводится </w:t>
      </w:r>
      <w:r w:rsidRPr="002A6B16">
        <w:rPr>
          <w:rFonts w:ascii="Times New Roman" w:hAnsi="Times New Roman" w:cs="Times New Roman"/>
          <w:color w:val="auto"/>
        </w:rPr>
        <w:t xml:space="preserve"> за счет лиц, обязанных обеспечивать уборку данной территорий в соответствии муниципальными правилами благоустройства.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Сбор и вывоз отходов производства и потребления </w:t>
      </w:r>
      <w:r w:rsidR="00892F1A" w:rsidRPr="002A6B16">
        <w:rPr>
          <w:rFonts w:ascii="Times New Roman" w:hAnsi="Times New Roman" w:cs="Times New Roman"/>
          <w:color w:val="auto"/>
        </w:rPr>
        <w:t>осуществляется</w:t>
      </w:r>
      <w:r w:rsidRPr="002A6B16">
        <w:rPr>
          <w:rFonts w:ascii="Times New Roman" w:hAnsi="Times New Roman" w:cs="Times New Roman"/>
          <w:color w:val="auto"/>
        </w:rPr>
        <w:t xml:space="preserve"> по контейнерной или бестарной системе в установленном порядке.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На территории общего пользования муниципального образования сжигание отходов производства и потребления</w:t>
      </w:r>
      <w:r w:rsidR="00892F1A" w:rsidRPr="002A6B16">
        <w:rPr>
          <w:rFonts w:ascii="Times New Roman" w:hAnsi="Times New Roman" w:cs="Times New Roman"/>
          <w:color w:val="auto"/>
        </w:rPr>
        <w:t xml:space="preserve"> запрещено</w:t>
      </w:r>
      <w:r w:rsidRPr="002A6B16">
        <w:rPr>
          <w:rFonts w:ascii="Times New Roman" w:hAnsi="Times New Roman" w:cs="Times New Roman"/>
          <w:color w:val="auto"/>
        </w:rPr>
        <w:t>.</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Организаци</w:t>
      </w:r>
      <w:r w:rsidR="00892F1A" w:rsidRPr="002A6B16">
        <w:rPr>
          <w:rFonts w:ascii="Times New Roman" w:hAnsi="Times New Roman" w:cs="Times New Roman"/>
          <w:color w:val="auto"/>
        </w:rPr>
        <w:t xml:space="preserve">я </w:t>
      </w:r>
      <w:r w:rsidRPr="002A6B16">
        <w:rPr>
          <w:rFonts w:ascii="Times New Roman" w:hAnsi="Times New Roman" w:cs="Times New Roman"/>
          <w:color w:val="auto"/>
        </w:rPr>
        <w:t xml:space="preserve"> уборки территорий муниципального образования </w:t>
      </w:r>
      <w:r w:rsidR="00892F1A" w:rsidRPr="002A6B16">
        <w:rPr>
          <w:rFonts w:ascii="Times New Roman" w:hAnsi="Times New Roman" w:cs="Times New Roman"/>
          <w:color w:val="auto"/>
        </w:rPr>
        <w:t xml:space="preserve">осуществляется </w:t>
      </w:r>
      <w:r w:rsidRPr="002A6B16">
        <w:rPr>
          <w:rFonts w:ascii="Times New Roman" w:hAnsi="Times New Roman" w:cs="Times New Roman"/>
          <w:color w:val="auto"/>
        </w:rPr>
        <w:t xml:space="preserve"> на основании </w:t>
      </w:r>
      <w:proofErr w:type="gramStart"/>
      <w:r w:rsidRPr="002A6B16">
        <w:rPr>
          <w:rFonts w:ascii="Times New Roman" w:hAnsi="Times New Roman" w:cs="Times New Roman"/>
          <w:color w:val="auto"/>
        </w:rPr>
        <w:t>использования показателей нормативных объемов накопления отходов</w:t>
      </w:r>
      <w:proofErr w:type="gramEnd"/>
      <w:r w:rsidRPr="002A6B16">
        <w:rPr>
          <w:rFonts w:ascii="Times New Roman" w:hAnsi="Times New Roman" w:cs="Times New Roman"/>
          <w:color w:val="auto"/>
        </w:rPr>
        <w:t xml:space="preserve"> у их производителей.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w:t>
      </w:r>
      <w:r w:rsidR="00892F1A" w:rsidRPr="002A6B16">
        <w:rPr>
          <w:rFonts w:ascii="Times New Roman" w:hAnsi="Times New Roman" w:cs="Times New Roman"/>
          <w:color w:val="auto"/>
        </w:rPr>
        <w:lastRenderedPageBreak/>
        <w:t xml:space="preserve">осуществляется </w:t>
      </w:r>
      <w:r w:rsidRPr="002A6B16">
        <w:rPr>
          <w:rFonts w:ascii="Times New Roman" w:hAnsi="Times New Roman" w:cs="Times New Roman"/>
          <w:color w:val="auto"/>
        </w:rPr>
        <w:t xml:space="preserve"> указанным</w:t>
      </w:r>
      <w:r w:rsidR="00892F1A" w:rsidRPr="002A6B16">
        <w:rPr>
          <w:rFonts w:ascii="Times New Roman" w:hAnsi="Times New Roman" w:cs="Times New Roman"/>
          <w:color w:val="auto"/>
        </w:rPr>
        <w:t xml:space="preserve">и </w:t>
      </w:r>
      <w:r w:rsidRPr="002A6B16">
        <w:rPr>
          <w:rFonts w:ascii="Times New Roman" w:hAnsi="Times New Roman" w:cs="Times New Roman"/>
          <w:color w:val="auto"/>
        </w:rPr>
        <w:t xml:space="preserve"> организациям</w:t>
      </w:r>
      <w:r w:rsidR="00892F1A" w:rsidRPr="002A6B16">
        <w:rPr>
          <w:rFonts w:ascii="Times New Roman" w:hAnsi="Times New Roman" w:cs="Times New Roman"/>
          <w:color w:val="auto"/>
        </w:rPr>
        <w:t>и</w:t>
      </w:r>
      <w:r w:rsidRPr="002A6B16">
        <w:rPr>
          <w:rFonts w:ascii="Times New Roman" w:hAnsi="Times New Roman" w:cs="Times New Roman"/>
          <w:color w:val="auto"/>
        </w:rPr>
        <w:t xml:space="preserve"> и домовладельцам</w:t>
      </w:r>
      <w:r w:rsidR="00892F1A" w:rsidRPr="002A6B16">
        <w:rPr>
          <w:rFonts w:ascii="Times New Roman" w:hAnsi="Times New Roman" w:cs="Times New Roman"/>
          <w:color w:val="auto"/>
        </w:rPr>
        <w:t>и</w:t>
      </w:r>
      <w:r w:rsidR="000F4E07" w:rsidRPr="002A6B16">
        <w:rPr>
          <w:rFonts w:ascii="Times New Roman" w:hAnsi="Times New Roman" w:cs="Times New Roman"/>
          <w:color w:val="auto"/>
        </w:rPr>
        <w:t>, а также иным производителе</w:t>
      </w:r>
      <w:r w:rsidRPr="002A6B16">
        <w:rPr>
          <w:rFonts w:ascii="Times New Roman" w:hAnsi="Times New Roman" w:cs="Times New Roman"/>
          <w:color w:val="auto"/>
        </w:rPr>
        <w:t>м отходов производства и потребления в соответствии с требованиями действующего законодательства.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D50ED1" w:rsidRPr="002A6B16" w:rsidRDefault="00FC6A77"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w:t>
      </w:r>
      <w:r w:rsidR="00D50ED1" w:rsidRPr="002A6B16">
        <w:rPr>
          <w:rFonts w:ascii="Times New Roman" w:hAnsi="Times New Roman" w:cs="Times New Roman"/>
          <w:color w:val="auto"/>
        </w:rPr>
        <w:t>кладирование отходов, образовавшихся во время ремонта, в места временного хранения отходов</w:t>
      </w:r>
      <w:r w:rsidRPr="002A6B16">
        <w:rPr>
          <w:rFonts w:ascii="Times New Roman" w:hAnsi="Times New Roman" w:cs="Times New Roman"/>
          <w:color w:val="auto"/>
        </w:rPr>
        <w:t xml:space="preserve"> запрещено</w:t>
      </w:r>
      <w:r w:rsidR="00D50ED1" w:rsidRPr="002A6B16">
        <w:rPr>
          <w:rFonts w:ascii="Times New Roman" w:hAnsi="Times New Roman" w:cs="Times New Roman"/>
          <w:color w:val="auto"/>
        </w:rPr>
        <w:t>.</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Разрешение на размещение мест временного хранения отходов дает орган местного самоуправления.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proofErr w:type="gramStart"/>
      <w:r w:rsidRPr="002A6B16">
        <w:rPr>
          <w:rFonts w:ascii="Times New Roman" w:hAnsi="Times New Roman" w:cs="Times New Roman"/>
          <w:color w:val="auto"/>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w:t>
      </w:r>
      <w:r w:rsidR="00FC6A77" w:rsidRPr="002A6B16">
        <w:rPr>
          <w:rFonts w:ascii="Times New Roman" w:hAnsi="Times New Roman" w:cs="Times New Roman"/>
          <w:color w:val="auto"/>
        </w:rPr>
        <w:t>возлагаются</w:t>
      </w:r>
      <w:r w:rsidRPr="002A6B16">
        <w:rPr>
          <w:rFonts w:ascii="Times New Roman" w:hAnsi="Times New Roman" w:cs="Times New Roman"/>
          <w:color w:val="auto"/>
        </w:rPr>
        <w:t xml:space="preserve"> на собственника вышеперечисленных объектов недвижимости, ответственного за уборку территорий.</w:t>
      </w:r>
      <w:proofErr w:type="gramEnd"/>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0078106C" w:rsidRPr="002A6B16">
        <w:rPr>
          <w:rFonts w:ascii="Times New Roman" w:hAnsi="Times New Roman" w:cs="Times New Roman"/>
          <w:color w:val="auto"/>
        </w:rPr>
        <w:t xml:space="preserve">ся </w:t>
      </w:r>
      <w:r w:rsidRPr="002A6B16">
        <w:rPr>
          <w:rFonts w:ascii="Times New Roman" w:hAnsi="Times New Roman" w:cs="Times New Roman"/>
          <w:color w:val="auto"/>
        </w:rPr>
        <w:t xml:space="preserve"> работникам организации, осуществляющей вывоз отходов.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Вывоз опасных отходов </w:t>
      </w:r>
      <w:r w:rsidR="0078106C" w:rsidRPr="002A6B16">
        <w:rPr>
          <w:rFonts w:ascii="Times New Roman" w:hAnsi="Times New Roman" w:cs="Times New Roman"/>
          <w:color w:val="auto"/>
        </w:rPr>
        <w:t xml:space="preserve"> осуществляется</w:t>
      </w:r>
      <w:r w:rsidRPr="002A6B16">
        <w:rPr>
          <w:rFonts w:ascii="Times New Roman" w:hAnsi="Times New Roman" w:cs="Times New Roman"/>
          <w:color w:val="auto"/>
        </w:rPr>
        <w:t xml:space="preserve"> организациям</w:t>
      </w:r>
      <w:r w:rsidR="0078106C" w:rsidRPr="002A6B16">
        <w:rPr>
          <w:rFonts w:ascii="Times New Roman" w:hAnsi="Times New Roman" w:cs="Times New Roman"/>
          <w:color w:val="auto"/>
        </w:rPr>
        <w:t>и</w:t>
      </w:r>
      <w:r w:rsidRPr="002A6B16">
        <w:rPr>
          <w:rFonts w:ascii="Times New Roman" w:hAnsi="Times New Roman" w:cs="Times New Roman"/>
          <w:color w:val="auto"/>
        </w:rPr>
        <w:t>, имеющим</w:t>
      </w:r>
      <w:r w:rsidR="0078106C" w:rsidRPr="002A6B16">
        <w:rPr>
          <w:rFonts w:ascii="Times New Roman" w:hAnsi="Times New Roman" w:cs="Times New Roman"/>
          <w:color w:val="auto"/>
        </w:rPr>
        <w:t>и</w:t>
      </w:r>
      <w:r w:rsidRPr="002A6B16">
        <w:rPr>
          <w:rFonts w:ascii="Times New Roman" w:hAnsi="Times New Roman" w:cs="Times New Roman"/>
          <w:color w:val="auto"/>
        </w:rPr>
        <w:t xml:space="preserve"> лицензию, в соответствии с требованиями законодательства Российской Федерации.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уборке в ночное время следует принимать меры, предупреждающие шум.</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Уборку и очистку автобусных остановок </w:t>
      </w:r>
      <w:r w:rsidR="00F52B30" w:rsidRPr="002A6B16">
        <w:rPr>
          <w:rFonts w:ascii="Times New Roman" w:hAnsi="Times New Roman" w:cs="Times New Roman"/>
          <w:color w:val="auto"/>
        </w:rPr>
        <w:t>производят организации</w:t>
      </w:r>
      <w:r w:rsidRPr="002A6B16">
        <w:rPr>
          <w:rFonts w:ascii="Times New Roman" w:hAnsi="Times New Roman" w:cs="Times New Roman"/>
          <w:color w:val="auto"/>
        </w:rPr>
        <w:t>, в обязанность которых входит уборка территорий улиц, на которых расположены эти остановки.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Уборку и очистку конечных автобусных остановок, территорий диспетчерских пунктов </w:t>
      </w:r>
      <w:r w:rsidR="00F52B30" w:rsidRPr="002A6B16">
        <w:rPr>
          <w:rFonts w:ascii="Times New Roman" w:hAnsi="Times New Roman" w:cs="Times New Roman"/>
          <w:color w:val="auto"/>
        </w:rPr>
        <w:t>обеспечивают организации, эксплуатирующие</w:t>
      </w:r>
      <w:r w:rsidRPr="002A6B16">
        <w:rPr>
          <w:rFonts w:ascii="Times New Roman" w:hAnsi="Times New Roman" w:cs="Times New Roman"/>
          <w:color w:val="auto"/>
        </w:rPr>
        <w:t xml:space="preserve"> данные объекты.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Уборку и очистку остановок, на которых расположены некапитальные объекты торговли, </w:t>
      </w:r>
      <w:r w:rsidR="00F52B30" w:rsidRPr="002A6B16">
        <w:rPr>
          <w:rFonts w:ascii="Times New Roman" w:hAnsi="Times New Roman" w:cs="Times New Roman"/>
          <w:color w:val="auto"/>
        </w:rPr>
        <w:t>осуществляют владельцы</w:t>
      </w:r>
      <w:r w:rsidRPr="002A6B16">
        <w:rPr>
          <w:rFonts w:ascii="Times New Roman" w:hAnsi="Times New Roman" w:cs="Times New Roman"/>
          <w:color w:val="auto"/>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50ED1" w:rsidRPr="002A6B16" w:rsidRDefault="00A27447"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Граница</w:t>
      </w:r>
      <w:r w:rsidR="00D50ED1" w:rsidRPr="002A6B16">
        <w:rPr>
          <w:rFonts w:ascii="Times New Roman" w:hAnsi="Times New Roman" w:cs="Times New Roman"/>
          <w:color w:val="auto"/>
        </w:rPr>
        <w:t xml:space="preserve"> прилегающих территорий </w:t>
      </w:r>
      <w:r w:rsidRPr="002A6B16">
        <w:rPr>
          <w:rFonts w:ascii="Times New Roman" w:hAnsi="Times New Roman" w:cs="Times New Roman"/>
          <w:color w:val="auto"/>
        </w:rPr>
        <w:t>определяется</w:t>
      </w:r>
      <w:r w:rsidR="00D50ED1" w:rsidRPr="002A6B16">
        <w:rPr>
          <w:rFonts w:ascii="Times New Roman" w:hAnsi="Times New Roman" w:cs="Times New Roman"/>
          <w:color w:val="auto"/>
        </w:rPr>
        <w:t>:</w:t>
      </w:r>
    </w:p>
    <w:p w:rsidR="00D50ED1" w:rsidRPr="002A6B16" w:rsidRDefault="00D50ED1" w:rsidP="001D2929">
      <w:pPr>
        <w:spacing w:line="240" w:lineRule="exact"/>
        <w:ind w:left="720"/>
        <w:jc w:val="both"/>
        <w:rPr>
          <w:color w:val="auto"/>
        </w:rPr>
      </w:pPr>
      <w:r w:rsidRPr="002A6B16">
        <w:rPr>
          <w:rFonts w:ascii="Times New Roman" w:hAnsi="Times New Roman" w:cs="Times New Roman"/>
          <w:color w:val="auto"/>
        </w:rPr>
        <w:t>- на улицах с двухсторонней застройкой по длине занимаемого участка, по ширине - до оси проезжей части улицы;</w:t>
      </w:r>
    </w:p>
    <w:p w:rsidR="00D50ED1" w:rsidRPr="002A6B16" w:rsidRDefault="00D50ED1" w:rsidP="001D2929">
      <w:pPr>
        <w:spacing w:line="240" w:lineRule="exact"/>
        <w:ind w:left="720"/>
        <w:jc w:val="both"/>
        <w:rPr>
          <w:color w:val="auto"/>
        </w:rPr>
      </w:pPr>
      <w:r w:rsidRPr="002A6B16">
        <w:rPr>
          <w:rFonts w:ascii="Times New Roman" w:hAnsi="Times New Roman" w:cs="Times New Roman"/>
          <w:color w:val="auto"/>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2A6B16">
          <w:rPr>
            <w:rFonts w:ascii="Times New Roman" w:hAnsi="Times New Roman" w:cs="Times New Roman"/>
            <w:color w:val="auto"/>
          </w:rPr>
          <w:t>10 метров</w:t>
        </w:r>
      </w:smartTag>
      <w:r w:rsidRPr="002A6B16">
        <w:rPr>
          <w:rFonts w:ascii="Times New Roman" w:hAnsi="Times New Roman" w:cs="Times New Roman"/>
          <w:color w:val="auto"/>
        </w:rPr>
        <w:t xml:space="preserve"> за тротуаром;</w:t>
      </w:r>
    </w:p>
    <w:p w:rsidR="00D50ED1" w:rsidRPr="002A6B16" w:rsidRDefault="00D50ED1" w:rsidP="001D2929">
      <w:pPr>
        <w:spacing w:line="240" w:lineRule="exact"/>
        <w:ind w:left="720"/>
        <w:jc w:val="both"/>
        <w:rPr>
          <w:color w:val="auto"/>
        </w:rPr>
      </w:pPr>
      <w:r w:rsidRPr="002A6B16">
        <w:rPr>
          <w:rFonts w:ascii="Times New Roman" w:hAnsi="Times New Roman" w:cs="Times New Roman"/>
          <w:color w:val="auto"/>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50ED1" w:rsidRPr="002A6B16" w:rsidRDefault="00D50ED1" w:rsidP="001D2929">
      <w:pPr>
        <w:spacing w:line="240" w:lineRule="exact"/>
        <w:ind w:left="720"/>
        <w:jc w:val="both"/>
        <w:rPr>
          <w:color w:val="auto"/>
        </w:rPr>
      </w:pPr>
      <w:r w:rsidRPr="002A6B16">
        <w:rPr>
          <w:rFonts w:ascii="Times New Roman" w:hAnsi="Times New Roman" w:cs="Times New Roman"/>
          <w:color w:val="auto"/>
        </w:rPr>
        <w:t xml:space="preserve">- на строительных площадках - территория не менее </w:t>
      </w:r>
      <w:smartTag w:uri="urn:schemas-microsoft-com:office:smarttags" w:element="metricconverter">
        <w:smartTagPr>
          <w:attr w:name="ProductID" w:val="15 метров"/>
        </w:smartTagPr>
        <w:r w:rsidRPr="002A6B16">
          <w:rPr>
            <w:rFonts w:ascii="Times New Roman" w:hAnsi="Times New Roman" w:cs="Times New Roman"/>
            <w:color w:val="auto"/>
          </w:rPr>
          <w:t>15 метров</w:t>
        </w:r>
      </w:smartTag>
      <w:r w:rsidRPr="002A6B16">
        <w:rPr>
          <w:rFonts w:ascii="Times New Roman" w:hAnsi="Times New Roman" w:cs="Times New Roman"/>
          <w:color w:val="auto"/>
        </w:rPr>
        <w:t xml:space="preserve"> от ограждения стройки по всему периметру;</w:t>
      </w:r>
    </w:p>
    <w:p w:rsidR="00D50ED1" w:rsidRPr="002A6B16" w:rsidRDefault="00D50ED1" w:rsidP="001D2929">
      <w:pPr>
        <w:spacing w:line="240" w:lineRule="exact"/>
        <w:ind w:left="720"/>
        <w:jc w:val="both"/>
        <w:rPr>
          <w:color w:val="auto"/>
        </w:rPr>
      </w:pPr>
      <w:r w:rsidRPr="002A6B16">
        <w:rPr>
          <w:rFonts w:ascii="Times New Roman" w:hAnsi="Times New Roman" w:cs="Times New Roman"/>
          <w:color w:val="auto"/>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A6B16">
          <w:rPr>
            <w:rFonts w:ascii="Times New Roman" w:hAnsi="Times New Roman" w:cs="Times New Roman"/>
            <w:color w:val="auto"/>
          </w:rPr>
          <w:t>10 метров</w:t>
        </w:r>
      </w:smartTag>
      <w:r w:rsidRPr="002A6B16">
        <w:rPr>
          <w:rFonts w:ascii="Times New Roman" w:hAnsi="Times New Roman" w:cs="Times New Roman"/>
          <w:color w:val="auto"/>
        </w:rPr>
        <w:t>.</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Эксплуатаци</w:t>
      </w:r>
      <w:r w:rsidR="00D06367" w:rsidRPr="002A6B16">
        <w:rPr>
          <w:rFonts w:ascii="Times New Roman" w:hAnsi="Times New Roman" w:cs="Times New Roman"/>
          <w:color w:val="auto"/>
        </w:rPr>
        <w:t>я</w:t>
      </w:r>
      <w:r w:rsidRPr="002A6B16">
        <w:rPr>
          <w:rFonts w:ascii="Times New Roman" w:hAnsi="Times New Roman" w:cs="Times New Roman"/>
          <w:color w:val="auto"/>
        </w:rPr>
        <w:t xml:space="preserve"> и содержание в надлежащем санитарно-техническом состоянии водоразборных колонок, в том числе их очистк</w:t>
      </w:r>
      <w:r w:rsidR="00D06367" w:rsidRPr="002A6B16">
        <w:rPr>
          <w:rFonts w:ascii="Times New Roman" w:hAnsi="Times New Roman" w:cs="Times New Roman"/>
          <w:color w:val="auto"/>
        </w:rPr>
        <w:t>а</w:t>
      </w:r>
      <w:r w:rsidRPr="002A6B16">
        <w:rPr>
          <w:rFonts w:ascii="Times New Roman" w:hAnsi="Times New Roman" w:cs="Times New Roman"/>
          <w:color w:val="auto"/>
        </w:rPr>
        <w:t xml:space="preserve"> от мусора, льда и снега, а также обеспечение безопасных подходов к ним </w:t>
      </w:r>
      <w:r w:rsidR="00D06367" w:rsidRPr="002A6B16">
        <w:rPr>
          <w:rFonts w:ascii="Times New Roman" w:hAnsi="Times New Roman" w:cs="Times New Roman"/>
          <w:color w:val="auto"/>
        </w:rPr>
        <w:t>возлагается</w:t>
      </w:r>
      <w:r w:rsidRPr="002A6B16">
        <w:rPr>
          <w:rFonts w:ascii="Times New Roman" w:hAnsi="Times New Roman" w:cs="Times New Roman"/>
          <w:color w:val="auto"/>
        </w:rPr>
        <w:t xml:space="preserve"> на организации, в чьей собственности находятся колонки.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Организаци</w:t>
      </w:r>
      <w:r w:rsidR="00D06367" w:rsidRPr="002A6B16">
        <w:rPr>
          <w:rFonts w:ascii="Times New Roman" w:hAnsi="Times New Roman" w:cs="Times New Roman"/>
          <w:color w:val="auto"/>
        </w:rPr>
        <w:t>я</w:t>
      </w:r>
      <w:r w:rsidRPr="002A6B16">
        <w:rPr>
          <w:rFonts w:ascii="Times New Roman" w:hAnsi="Times New Roman" w:cs="Times New Roman"/>
          <w:color w:val="auto"/>
        </w:rPr>
        <w:t xml:space="preserve"> работы по очистке и уборке территории рынков и прилегающих к ним территорий </w:t>
      </w:r>
      <w:r w:rsidR="00D06367" w:rsidRPr="002A6B16">
        <w:rPr>
          <w:rFonts w:ascii="Times New Roman" w:hAnsi="Times New Roman" w:cs="Times New Roman"/>
          <w:color w:val="auto"/>
        </w:rPr>
        <w:t>возлагается</w:t>
      </w:r>
      <w:r w:rsidRPr="002A6B16">
        <w:rPr>
          <w:rFonts w:ascii="Times New Roman" w:hAnsi="Times New Roman" w:cs="Times New Roman"/>
          <w:color w:val="auto"/>
        </w:rPr>
        <w:t xml:space="preserve"> на администрации рынков в соответствии с действующими санитарными нормами и правилами торговли на рынках.</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Содержание и уборк</w:t>
      </w:r>
      <w:r w:rsidR="00D06367" w:rsidRPr="002A6B16">
        <w:rPr>
          <w:rFonts w:ascii="Times New Roman" w:hAnsi="Times New Roman" w:cs="Times New Roman"/>
          <w:color w:val="auto"/>
        </w:rPr>
        <w:t>а</w:t>
      </w:r>
      <w:r w:rsidRPr="002A6B16">
        <w:rPr>
          <w:rFonts w:ascii="Times New Roman" w:hAnsi="Times New Roman" w:cs="Times New Roman"/>
          <w:color w:val="auto"/>
        </w:rPr>
        <w:t xml:space="preserve"> скверов и прилегающих к ним тротуаров, проездов и газонов </w:t>
      </w:r>
      <w:r w:rsidR="00D06367" w:rsidRPr="002A6B16">
        <w:rPr>
          <w:rFonts w:ascii="Times New Roman" w:hAnsi="Times New Roman" w:cs="Times New Roman"/>
          <w:color w:val="auto"/>
        </w:rPr>
        <w:t>осуществляется</w:t>
      </w:r>
      <w:r w:rsidRPr="002A6B16">
        <w:rPr>
          <w:rFonts w:ascii="Times New Roman" w:hAnsi="Times New Roman" w:cs="Times New Roman"/>
          <w:color w:val="auto"/>
        </w:rPr>
        <w:t xml:space="preserve"> специализированным</w:t>
      </w:r>
      <w:r w:rsidR="00D06367" w:rsidRPr="002A6B16">
        <w:rPr>
          <w:rFonts w:ascii="Times New Roman" w:hAnsi="Times New Roman" w:cs="Times New Roman"/>
          <w:color w:val="auto"/>
        </w:rPr>
        <w:t>и</w:t>
      </w:r>
      <w:r w:rsidRPr="002A6B16">
        <w:rPr>
          <w:rFonts w:ascii="Times New Roman" w:hAnsi="Times New Roman" w:cs="Times New Roman"/>
          <w:color w:val="auto"/>
        </w:rPr>
        <w:t xml:space="preserve"> организациям</w:t>
      </w:r>
      <w:r w:rsidR="00D06367" w:rsidRPr="002A6B16">
        <w:rPr>
          <w:rFonts w:ascii="Times New Roman" w:hAnsi="Times New Roman" w:cs="Times New Roman"/>
          <w:color w:val="auto"/>
        </w:rPr>
        <w:t>и</w:t>
      </w:r>
      <w:r w:rsidRPr="002A6B16">
        <w:rPr>
          <w:rFonts w:ascii="Times New Roman" w:hAnsi="Times New Roman" w:cs="Times New Roman"/>
          <w:color w:val="auto"/>
        </w:rPr>
        <w:t xml:space="preserve"> по озеленению города по соглашению с органом местного самоуправления.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lastRenderedPageBreak/>
        <w:t>Содержание и уборк</w:t>
      </w:r>
      <w:r w:rsidR="00D06367" w:rsidRPr="002A6B16">
        <w:rPr>
          <w:rFonts w:ascii="Times New Roman" w:hAnsi="Times New Roman" w:cs="Times New Roman"/>
          <w:color w:val="auto"/>
        </w:rPr>
        <w:t>а</w:t>
      </w:r>
      <w:r w:rsidRPr="002A6B16">
        <w:rPr>
          <w:rFonts w:ascii="Times New Roman" w:hAnsi="Times New Roman" w:cs="Times New Roman"/>
          <w:color w:val="auto"/>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sidR="00D06367" w:rsidRPr="002A6B16">
        <w:rPr>
          <w:rFonts w:ascii="Times New Roman" w:hAnsi="Times New Roman" w:cs="Times New Roman"/>
          <w:color w:val="auto"/>
        </w:rPr>
        <w:t>ся</w:t>
      </w:r>
      <w:r w:rsidRPr="002A6B16">
        <w:rPr>
          <w:rFonts w:ascii="Times New Roman" w:hAnsi="Times New Roman" w:cs="Times New Roman"/>
          <w:color w:val="auto"/>
        </w:rPr>
        <w:t xml:space="preserve"> силами и средствами этих организаций, собственников помещений.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Уборк</w:t>
      </w:r>
      <w:r w:rsidR="00D06367" w:rsidRPr="002A6B16">
        <w:rPr>
          <w:rFonts w:ascii="Times New Roman" w:hAnsi="Times New Roman" w:cs="Times New Roman"/>
          <w:color w:val="auto"/>
        </w:rPr>
        <w:t>а</w:t>
      </w:r>
      <w:r w:rsidRPr="002A6B16">
        <w:rPr>
          <w:rFonts w:ascii="Times New Roman" w:hAnsi="Times New Roman" w:cs="Times New Roman"/>
          <w:color w:val="auto"/>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w:t>
      </w:r>
      <w:r w:rsidR="00D06367" w:rsidRPr="002A6B16">
        <w:rPr>
          <w:rFonts w:ascii="Times New Roman" w:hAnsi="Times New Roman" w:cs="Times New Roman"/>
          <w:color w:val="auto"/>
        </w:rPr>
        <w:t>ся</w:t>
      </w:r>
      <w:r w:rsidRPr="002A6B16">
        <w:rPr>
          <w:rFonts w:ascii="Times New Roman" w:hAnsi="Times New Roman" w:cs="Times New Roman"/>
          <w:color w:val="auto"/>
        </w:rPr>
        <w:t xml:space="preserve"> организациям</w:t>
      </w:r>
      <w:r w:rsidR="00D06367" w:rsidRPr="002A6B16">
        <w:rPr>
          <w:rFonts w:ascii="Times New Roman" w:hAnsi="Times New Roman" w:cs="Times New Roman"/>
          <w:color w:val="auto"/>
        </w:rPr>
        <w:t>и</w:t>
      </w:r>
      <w:r w:rsidRPr="002A6B16">
        <w:rPr>
          <w:rFonts w:ascii="Times New Roman" w:hAnsi="Times New Roman" w:cs="Times New Roman"/>
          <w:color w:val="auto"/>
        </w:rPr>
        <w:t>, обслуживающим</w:t>
      </w:r>
      <w:r w:rsidR="00D06367" w:rsidRPr="002A6B16">
        <w:rPr>
          <w:rFonts w:ascii="Times New Roman" w:hAnsi="Times New Roman" w:cs="Times New Roman"/>
          <w:color w:val="auto"/>
        </w:rPr>
        <w:t>и</w:t>
      </w:r>
      <w:r w:rsidRPr="002A6B16">
        <w:rPr>
          <w:rFonts w:ascii="Times New Roman" w:hAnsi="Times New Roman" w:cs="Times New Roman"/>
          <w:color w:val="auto"/>
        </w:rPr>
        <w:t xml:space="preserve"> данные объекты.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50ED1" w:rsidRPr="002A6B16" w:rsidRDefault="00D06367"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Запрещается</w:t>
      </w:r>
      <w:r w:rsidR="00D50ED1" w:rsidRPr="002A6B16">
        <w:rPr>
          <w:rFonts w:ascii="Times New Roman" w:hAnsi="Times New Roman" w:cs="Times New Roman"/>
          <w:color w:val="auto"/>
        </w:rPr>
        <w:t xml:space="preserve"> установк</w:t>
      </w:r>
      <w:r w:rsidRPr="002A6B16">
        <w:rPr>
          <w:rFonts w:ascii="Times New Roman" w:hAnsi="Times New Roman" w:cs="Times New Roman"/>
          <w:color w:val="auto"/>
        </w:rPr>
        <w:t>а</w:t>
      </w:r>
      <w:r w:rsidR="00D50ED1" w:rsidRPr="002A6B16">
        <w:rPr>
          <w:rFonts w:ascii="Times New Roman" w:hAnsi="Times New Roman" w:cs="Times New Roman"/>
          <w:color w:val="auto"/>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Жидкие бытовые отходы следует вывозить по договорам или разовым заявкам организациям, имеющим специальный транспорт.</w:t>
      </w:r>
    </w:p>
    <w:p w:rsidR="00D50ED1" w:rsidRPr="002A6B16" w:rsidRDefault="00661B49"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Собственники</w:t>
      </w:r>
      <w:r w:rsidR="00D50ED1" w:rsidRPr="002A6B16">
        <w:rPr>
          <w:rFonts w:ascii="Times New Roman" w:hAnsi="Times New Roman" w:cs="Times New Roman"/>
          <w:color w:val="auto"/>
        </w:rPr>
        <w:t xml:space="preserve"> помещений </w:t>
      </w:r>
      <w:r w:rsidRPr="002A6B16">
        <w:rPr>
          <w:rFonts w:ascii="Times New Roman" w:hAnsi="Times New Roman" w:cs="Times New Roman"/>
          <w:color w:val="auto"/>
        </w:rPr>
        <w:t xml:space="preserve">обязаны </w:t>
      </w:r>
      <w:r w:rsidR="00D50ED1" w:rsidRPr="002A6B16">
        <w:rPr>
          <w:rFonts w:ascii="Times New Roman" w:hAnsi="Times New Roman" w:cs="Times New Roman"/>
          <w:color w:val="auto"/>
        </w:rPr>
        <w:t>обеспечивать подъезды непосредственно к мусоросборникам и выгребным ямам.</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Очистк</w:t>
      </w:r>
      <w:r w:rsidR="00661B49" w:rsidRPr="002A6B16">
        <w:rPr>
          <w:rFonts w:ascii="Times New Roman" w:hAnsi="Times New Roman" w:cs="Times New Roman"/>
          <w:color w:val="auto"/>
        </w:rPr>
        <w:t>а</w:t>
      </w:r>
      <w:r w:rsidRPr="002A6B16">
        <w:rPr>
          <w:rFonts w:ascii="Times New Roman" w:hAnsi="Times New Roman" w:cs="Times New Roman"/>
          <w:color w:val="auto"/>
        </w:rPr>
        <w:t xml:space="preserve"> и уборк</w:t>
      </w:r>
      <w:r w:rsidR="00661B49" w:rsidRPr="002A6B16">
        <w:rPr>
          <w:rFonts w:ascii="Times New Roman" w:hAnsi="Times New Roman" w:cs="Times New Roman"/>
          <w:color w:val="auto"/>
        </w:rPr>
        <w:t>а</w:t>
      </w:r>
      <w:r w:rsidRPr="002A6B16">
        <w:rPr>
          <w:rFonts w:ascii="Times New Roman" w:hAnsi="Times New Roman" w:cs="Times New Roman"/>
          <w:color w:val="auto"/>
        </w:rPr>
        <w:t xml:space="preserve"> водосточных канав, лотков, труб, дренажей, предназначенных для отвода поверхностных и грунтовых вод из дворов, </w:t>
      </w:r>
      <w:r w:rsidR="00661B49" w:rsidRPr="002A6B16">
        <w:rPr>
          <w:rFonts w:ascii="Times New Roman" w:hAnsi="Times New Roman" w:cs="Times New Roman"/>
          <w:color w:val="auto"/>
        </w:rPr>
        <w:t>производится</w:t>
      </w:r>
      <w:r w:rsidRPr="002A6B16">
        <w:rPr>
          <w:rFonts w:ascii="Times New Roman" w:hAnsi="Times New Roman" w:cs="Times New Roman"/>
          <w:color w:val="auto"/>
        </w:rPr>
        <w:t xml:space="preserve"> лицам</w:t>
      </w:r>
      <w:r w:rsidR="00661B49" w:rsidRPr="002A6B16">
        <w:rPr>
          <w:rFonts w:ascii="Times New Roman" w:hAnsi="Times New Roman" w:cs="Times New Roman"/>
          <w:color w:val="auto"/>
        </w:rPr>
        <w:t>и</w:t>
      </w:r>
      <w:r w:rsidRPr="002A6B16">
        <w:rPr>
          <w:rFonts w:ascii="Times New Roman" w:hAnsi="Times New Roman" w:cs="Times New Roman"/>
          <w:color w:val="auto"/>
        </w:rPr>
        <w:t>, ответственным</w:t>
      </w:r>
      <w:r w:rsidR="00661B49" w:rsidRPr="002A6B16">
        <w:rPr>
          <w:rFonts w:ascii="Times New Roman" w:hAnsi="Times New Roman" w:cs="Times New Roman"/>
          <w:color w:val="auto"/>
        </w:rPr>
        <w:t>и</w:t>
      </w:r>
      <w:r w:rsidRPr="002A6B16">
        <w:rPr>
          <w:rFonts w:ascii="Times New Roman" w:hAnsi="Times New Roman" w:cs="Times New Roman"/>
          <w:color w:val="auto"/>
        </w:rPr>
        <w:t xml:space="preserve"> за уборку соответствующих территорий.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Содержание и эксплуатацию санкционированных мест хранения и утилизации отходов производства и потребления </w:t>
      </w:r>
      <w:r w:rsidR="00661B49" w:rsidRPr="002A6B16">
        <w:rPr>
          <w:rFonts w:ascii="Times New Roman" w:hAnsi="Times New Roman" w:cs="Times New Roman"/>
          <w:color w:val="auto"/>
        </w:rPr>
        <w:t>осуществляется</w:t>
      </w:r>
      <w:r w:rsidRPr="002A6B16">
        <w:rPr>
          <w:rFonts w:ascii="Times New Roman" w:hAnsi="Times New Roman" w:cs="Times New Roman"/>
          <w:color w:val="auto"/>
        </w:rPr>
        <w:t xml:space="preserve"> в установленном порядке.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r w:rsidR="00661B49" w:rsidRPr="002A6B16">
        <w:rPr>
          <w:rFonts w:ascii="Times New Roman" w:hAnsi="Times New Roman" w:cs="Times New Roman"/>
          <w:color w:val="auto"/>
        </w:rPr>
        <w:t>убираются</w:t>
      </w:r>
      <w:r w:rsidRPr="002A6B16">
        <w:rPr>
          <w:rFonts w:ascii="Times New Roman" w:hAnsi="Times New Roman" w:cs="Times New Roman"/>
          <w:color w:val="auto"/>
        </w:rPr>
        <w:t xml:space="preserve"> и содержат</w:t>
      </w:r>
      <w:r w:rsidR="00661B49" w:rsidRPr="002A6B16">
        <w:rPr>
          <w:rFonts w:ascii="Times New Roman" w:hAnsi="Times New Roman" w:cs="Times New Roman"/>
          <w:color w:val="auto"/>
        </w:rPr>
        <w:t>ся</w:t>
      </w:r>
      <w:r w:rsidRPr="002A6B16">
        <w:rPr>
          <w:rFonts w:ascii="Times New Roman" w:hAnsi="Times New Roman" w:cs="Times New Roman"/>
          <w:color w:val="auto"/>
        </w:rPr>
        <w:t xml:space="preserve"> силами и средствами железнодорожных организаций, эксплуатирующих данные сооружения.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Уборк</w:t>
      </w:r>
      <w:r w:rsidR="00265AC7" w:rsidRPr="002A6B16">
        <w:rPr>
          <w:rFonts w:ascii="Times New Roman" w:hAnsi="Times New Roman" w:cs="Times New Roman"/>
          <w:color w:val="auto"/>
        </w:rPr>
        <w:t>а</w:t>
      </w:r>
      <w:r w:rsidRPr="002A6B16">
        <w:rPr>
          <w:rFonts w:ascii="Times New Roman" w:hAnsi="Times New Roman" w:cs="Times New Roman"/>
          <w:color w:val="auto"/>
        </w:rPr>
        <w:t xml:space="preserve"> и очистк</w:t>
      </w:r>
      <w:r w:rsidR="00265AC7" w:rsidRPr="002A6B16">
        <w:rPr>
          <w:rFonts w:ascii="Times New Roman" w:hAnsi="Times New Roman" w:cs="Times New Roman"/>
          <w:color w:val="auto"/>
        </w:rPr>
        <w:t>а</w:t>
      </w:r>
      <w:r w:rsidRPr="002A6B16">
        <w:rPr>
          <w:rFonts w:ascii="Times New Roman" w:hAnsi="Times New Roman" w:cs="Times New Roman"/>
          <w:color w:val="auto"/>
        </w:rPr>
        <w:t xml:space="preserve"> территорий, отведенных для размещения и эксплуатации линий электропередач, газовых, водопроводных и тепловых сетей, </w:t>
      </w:r>
      <w:r w:rsidR="00265AC7" w:rsidRPr="002A6B16">
        <w:rPr>
          <w:rFonts w:ascii="Times New Roman" w:hAnsi="Times New Roman" w:cs="Times New Roman"/>
          <w:color w:val="auto"/>
        </w:rPr>
        <w:t xml:space="preserve">осуществляется </w:t>
      </w:r>
      <w:r w:rsidRPr="002A6B16">
        <w:rPr>
          <w:rFonts w:ascii="Times New Roman" w:hAnsi="Times New Roman" w:cs="Times New Roman"/>
          <w:color w:val="auto"/>
        </w:rPr>
        <w:t xml:space="preserve"> силами и средствами организаций, эксплуатирующих указанные сети и линии электропередач. В случае</w:t>
      </w:r>
      <w:proofErr w:type="gramStart"/>
      <w:r w:rsidRPr="002A6B16">
        <w:rPr>
          <w:rFonts w:ascii="Times New Roman" w:hAnsi="Times New Roman" w:cs="Times New Roman"/>
          <w:color w:val="auto"/>
        </w:rPr>
        <w:t>,</w:t>
      </w:r>
      <w:proofErr w:type="gramEnd"/>
      <w:r w:rsidRPr="002A6B16">
        <w:rPr>
          <w:rFonts w:ascii="Times New Roman" w:hAnsi="Times New Roman" w:cs="Times New Roman"/>
          <w:color w:val="auto"/>
        </w:rPr>
        <w:t xml:space="preserve"> если указанные в данном пункте сети являются бесхозяйными, уборку и очистку территорий </w:t>
      </w:r>
      <w:r w:rsidR="00265AC7" w:rsidRPr="002A6B16">
        <w:rPr>
          <w:rFonts w:ascii="Times New Roman" w:hAnsi="Times New Roman" w:cs="Times New Roman"/>
          <w:color w:val="auto"/>
        </w:rPr>
        <w:t>осуществляет</w:t>
      </w:r>
      <w:r w:rsidRPr="002A6B16">
        <w:rPr>
          <w:rFonts w:ascii="Times New Roman" w:hAnsi="Times New Roman" w:cs="Times New Roman"/>
          <w:color w:val="auto"/>
        </w:rPr>
        <w:t xml:space="preserve"> организаци</w:t>
      </w:r>
      <w:r w:rsidR="00265AC7" w:rsidRPr="002A6B16">
        <w:rPr>
          <w:rFonts w:ascii="Times New Roman" w:hAnsi="Times New Roman" w:cs="Times New Roman"/>
          <w:color w:val="auto"/>
        </w:rPr>
        <w:t>я</w:t>
      </w:r>
      <w:r w:rsidRPr="002A6B16">
        <w:rPr>
          <w:rFonts w:ascii="Times New Roman" w:hAnsi="Times New Roman" w:cs="Times New Roman"/>
          <w:color w:val="auto"/>
        </w:rPr>
        <w:t>, с которой заключен договор об обеспечении сохранности и эксплуатации бесхозяйного имущества.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Складирование нечистот на проезжую часть </w:t>
      </w:r>
      <w:r w:rsidR="00265AC7" w:rsidRPr="002A6B16">
        <w:rPr>
          <w:rFonts w:ascii="Times New Roman" w:hAnsi="Times New Roman" w:cs="Times New Roman"/>
          <w:color w:val="auto"/>
        </w:rPr>
        <w:t>улиц, тротуары и газоны запрещается</w:t>
      </w:r>
      <w:r w:rsidRPr="002A6B16">
        <w:rPr>
          <w:rFonts w:ascii="Times New Roman" w:hAnsi="Times New Roman" w:cs="Times New Roman"/>
          <w:color w:val="auto"/>
        </w:rPr>
        <w:t>.</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Сбор брошенных на улицах предметов, создающих помехи дорожному движению, </w:t>
      </w:r>
      <w:r w:rsidR="00265AC7" w:rsidRPr="002A6B16">
        <w:rPr>
          <w:rFonts w:ascii="Times New Roman" w:hAnsi="Times New Roman" w:cs="Times New Roman"/>
          <w:color w:val="auto"/>
        </w:rPr>
        <w:t>возлагается</w:t>
      </w:r>
      <w:r w:rsidRPr="002A6B16">
        <w:rPr>
          <w:rFonts w:ascii="Times New Roman" w:hAnsi="Times New Roman" w:cs="Times New Roman"/>
          <w:color w:val="auto"/>
        </w:rPr>
        <w:t xml:space="preserve"> на организации, обслуживающие данные объекты.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Привлечение граждан к выполнению работ по уборке, благоустройству и озеленению территории муниципального образования </w:t>
      </w:r>
      <w:r w:rsidR="0004695E" w:rsidRPr="002A6B16">
        <w:rPr>
          <w:rFonts w:ascii="Times New Roman" w:hAnsi="Times New Roman" w:cs="Times New Roman"/>
          <w:color w:val="auto"/>
        </w:rPr>
        <w:t>осуществляется</w:t>
      </w:r>
      <w:r w:rsidRPr="002A6B16">
        <w:rPr>
          <w:rFonts w:ascii="Times New Roman" w:hAnsi="Times New Roman" w:cs="Times New Roman"/>
          <w:color w:val="auto"/>
        </w:rPr>
        <w:t xml:space="preserve"> на основании постановления администрации муниципального образования.</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Особенности уборки территории в весенне-летний период</w:t>
      </w:r>
    </w:p>
    <w:p w:rsidR="00D50ED1" w:rsidRPr="002A6B16" w:rsidRDefault="00D50ED1" w:rsidP="001D2929">
      <w:pPr>
        <w:spacing w:line="240" w:lineRule="exact"/>
        <w:rPr>
          <w:color w:val="auto"/>
        </w:rPr>
      </w:pPr>
    </w:p>
    <w:p w:rsidR="00D50ED1" w:rsidRPr="002A6B16" w:rsidRDefault="0004695E"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Весенне-летняя </w:t>
      </w:r>
      <w:r w:rsidR="00D50ED1" w:rsidRPr="002A6B16">
        <w:rPr>
          <w:rFonts w:ascii="Times New Roman" w:hAnsi="Times New Roman" w:cs="Times New Roman"/>
          <w:color w:val="auto"/>
        </w:rPr>
        <w:t xml:space="preserve"> уборк</w:t>
      </w:r>
      <w:r w:rsidRPr="002A6B16">
        <w:rPr>
          <w:rFonts w:ascii="Times New Roman" w:hAnsi="Times New Roman" w:cs="Times New Roman"/>
          <w:color w:val="auto"/>
        </w:rPr>
        <w:t>а</w:t>
      </w:r>
      <w:r w:rsidR="00D50ED1" w:rsidRPr="002A6B16">
        <w:rPr>
          <w:rFonts w:ascii="Times New Roman" w:hAnsi="Times New Roman" w:cs="Times New Roman"/>
          <w:color w:val="auto"/>
        </w:rPr>
        <w:t xml:space="preserve"> территории производит</w:t>
      </w:r>
      <w:r w:rsidRPr="002A6B16">
        <w:rPr>
          <w:rFonts w:ascii="Times New Roman" w:hAnsi="Times New Roman" w:cs="Times New Roman"/>
          <w:color w:val="auto"/>
        </w:rPr>
        <w:t>ся</w:t>
      </w:r>
      <w:r w:rsidR="00D50ED1" w:rsidRPr="002A6B16">
        <w:rPr>
          <w:rFonts w:ascii="Times New Roman" w:hAnsi="Times New Roman" w:cs="Times New Roman"/>
          <w:color w:val="auto"/>
        </w:rPr>
        <w:t xml:space="preserve"> в сроки, установленные органом местного самоуправления с учетом климатических усл</w:t>
      </w:r>
      <w:r w:rsidRPr="002A6B16">
        <w:rPr>
          <w:rFonts w:ascii="Times New Roman" w:hAnsi="Times New Roman" w:cs="Times New Roman"/>
          <w:color w:val="auto"/>
        </w:rPr>
        <w:t>овий и предусматривает</w:t>
      </w:r>
      <w:r w:rsidR="00D50ED1" w:rsidRPr="002A6B16">
        <w:rPr>
          <w:rFonts w:ascii="Times New Roman" w:hAnsi="Times New Roman" w:cs="Times New Roman"/>
          <w:color w:val="auto"/>
        </w:rPr>
        <w:t xml:space="preserve"> мойку, </w:t>
      </w:r>
      <w:proofErr w:type="gramStart"/>
      <w:r w:rsidR="00D50ED1" w:rsidRPr="002A6B16">
        <w:rPr>
          <w:rFonts w:ascii="Times New Roman" w:hAnsi="Times New Roman" w:cs="Times New Roman"/>
          <w:color w:val="auto"/>
        </w:rPr>
        <w:t>полив</w:t>
      </w:r>
      <w:proofErr w:type="gramEnd"/>
      <w:r w:rsidR="00D50ED1" w:rsidRPr="002A6B16">
        <w:rPr>
          <w:rFonts w:ascii="Times New Roman" w:hAnsi="Times New Roman" w:cs="Times New Roman"/>
          <w:color w:val="auto"/>
        </w:rPr>
        <w:t xml:space="preserve"> и подметание проезжей части улиц, тротуаров, площадей.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Мойке следует подвергать всю ширину проезжей части улиц и площадей.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Уборку лотков и бордюр от песка, пыли, мусора после мойки рекомендуется заканчивать к 7 часам утра.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Мойк</w:t>
      </w:r>
      <w:r w:rsidR="0004695E" w:rsidRPr="002A6B16">
        <w:rPr>
          <w:rFonts w:ascii="Times New Roman" w:hAnsi="Times New Roman" w:cs="Times New Roman"/>
          <w:color w:val="auto"/>
        </w:rPr>
        <w:t>а</w:t>
      </w:r>
      <w:r w:rsidRPr="002A6B16">
        <w:rPr>
          <w:rFonts w:ascii="Times New Roman" w:hAnsi="Times New Roman" w:cs="Times New Roman"/>
          <w:color w:val="auto"/>
        </w:rPr>
        <w:t xml:space="preserve"> и поливк</w:t>
      </w:r>
      <w:r w:rsidR="00C43524" w:rsidRPr="002A6B16">
        <w:rPr>
          <w:rFonts w:ascii="Times New Roman" w:hAnsi="Times New Roman" w:cs="Times New Roman"/>
          <w:color w:val="auto"/>
        </w:rPr>
        <w:t>а</w:t>
      </w:r>
      <w:r w:rsidRPr="002A6B16">
        <w:rPr>
          <w:rFonts w:ascii="Times New Roman" w:hAnsi="Times New Roman" w:cs="Times New Roman"/>
          <w:color w:val="auto"/>
        </w:rPr>
        <w:t xml:space="preserve"> тротуаров и дворовых территорий, зеленых насаждений и газонов производит</w:t>
      </w:r>
      <w:r w:rsidR="00C43524" w:rsidRPr="002A6B16">
        <w:rPr>
          <w:rFonts w:ascii="Times New Roman" w:hAnsi="Times New Roman" w:cs="Times New Roman"/>
          <w:color w:val="auto"/>
        </w:rPr>
        <w:t>ся</w:t>
      </w:r>
      <w:r w:rsidRPr="002A6B16">
        <w:rPr>
          <w:rFonts w:ascii="Times New Roman" w:hAnsi="Times New Roman" w:cs="Times New Roman"/>
          <w:color w:val="auto"/>
        </w:rPr>
        <w:t xml:space="preserve"> силами организаций и собственниками помещений.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Особенности уборки территории в осенне-зимний период</w:t>
      </w:r>
    </w:p>
    <w:p w:rsidR="00D50ED1" w:rsidRPr="002A6B16" w:rsidRDefault="00D50ED1" w:rsidP="001D2929">
      <w:pPr>
        <w:spacing w:line="240" w:lineRule="exact"/>
        <w:rPr>
          <w:color w:val="auto"/>
        </w:rPr>
      </w:pPr>
    </w:p>
    <w:p w:rsidR="00D50ED1" w:rsidRPr="002A6B16" w:rsidRDefault="00C43524"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Осенне-зимняя</w:t>
      </w:r>
      <w:r w:rsidR="00D50ED1" w:rsidRPr="002A6B16">
        <w:rPr>
          <w:rFonts w:ascii="Times New Roman" w:hAnsi="Times New Roman" w:cs="Times New Roman"/>
          <w:color w:val="auto"/>
        </w:rPr>
        <w:t xml:space="preserve"> уборк</w:t>
      </w:r>
      <w:r w:rsidRPr="002A6B16">
        <w:rPr>
          <w:rFonts w:ascii="Times New Roman" w:hAnsi="Times New Roman" w:cs="Times New Roman"/>
          <w:color w:val="auto"/>
        </w:rPr>
        <w:t>а</w:t>
      </w:r>
      <w:r w:rsidR="00D50ED1" w:rsidRPr="002A6B16">
        <w:rPr>
          <w:rFonts w:ascii="Times New Roman" w:hAnsi="Times New Roman" w:cs="Times New Roman"/>
          <w:color w:val="auto"/>
        </w:rPr>
        <w:t xml:space="preserve"> территории проводит</w:t>
      </w:r>
      <w:r w:rsidRPr="002A6B16">
        <w:rPr>
          <w:rFonts w:ascii="Times New Roman" w:hAnsi="Times New Roman" w:cs="Times New Roman"/>
          <w:color w:val="auto"/>
        </w:rPr>
        <w:t>ся</w:t>
      </w:r>
      <w:r w:rsidR="00D50ED1" w:rsidRPr="002A6B16">
        <w:rPr>
          <w:rFonts w:ascii="Times New Roman" w:hAnsi="Times New Roman" w:cs="Times New Roman"/>
          <w:color w:val="auto"/>
        </w:rPr>
        <w:t xml:space="preserve"> в </w:t>
      </w:r>
      <w:proofErr w:type="gramStart"/>
      <w:r w:rsidR="00D50ED1" w:rsidRPr="002A6B16">
        <w:rPr>
          <w:rFonts w:ascii="Times New Roman" w:hAnsi="Times New Roman" w:cs="Times New Roman"/>
          <w:color w:val="auto"/>
        </w:rPr>
        <w:t>сроки, установленные органом местного самоуправления с учетом климати</w:t>
      </w:r>
      <w:r w:rsidRPr="002A6B16">
        <w:rPr>
          <w:rFonts w:ascii="Times New Roman" w:hAnsi="Times New Roman" w:cs="Times New Roman"/>
          <w:color w:val="auto"/>
        </w:rPr>
        <w:t>ческих условий и предусматривают</w:t>
      </w:r>
      <w:proofErr w:type="gramEnd"/>
      <w:r w:rsidR="00D50ED1" w:rsidRPr="002A6B16">
        <w:rPr>
          <w:rFonts w:ascii="Times New Roman" w:hAnsi="Times New Roman" w:cs="Times New Roman"/>
          <w:color w:val="auto"/>
        </w:rPr>
        <w:t xml:space="preserve"> уборку и вывоз мусора, снега и льда, грязи, посыпку улиц песком с примесью хлоридов.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Укладк</w:t>
      </w:r>
      <w:r w:rsidR="003A384E" w:rsidRPr="002A6B16">
        <w:rPr>
          <w:rFonts w:ascii="Times New Roman" w:hAnsi="Times New Roman" w:cs="Times New Roman"/>
          <w:color w:val="auto"/>
        </w:rPr>
        <w:t>а</w:t>
      </w:r>
      <w:r w:rsidRPr="002A6B16">
        <w:rPr>
          <w:rFonts w:ascii="Times New Roman" w:hAnsi="Times New Roman" w:cs="Times New Roman"/>
          <w:color w:val="auto"/>
        </w:rPr>
        <w:t xml:space="preserve"> свежевыпавшего снега в валы и кучи разреша</w:t>
      </w:r>
      <w:r w:rsidR="003A384E" w:rsidRPr="002A6B16">
        <w:rPr>
          <w:rFonts w:ascii="Times New Roman" w:hAnsi="Times New Roman" w:cs="Times New Roman"/>
          <w:color w:val="auto"/>
        </w:rPr>
        <w:t xml:space="preserve">ется </w:t>
      </w:r>
      <w:r w:rsidRPr="002A6B16">
        <w:rPr>
          <w:rFonts w:ascii="Times New Roman" w:hAnsi="Times New Roman" w:cs="Times New Roman"/>
          <w:color w:val="auto"/>
        </w:rPr>
        <w:t xml:space="preserve"> на всех улицах, площадях, набережных, бульварах и скверах с последующей вывозкой.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Посыпку песком с примесью хлоридов, как правило, следует начинать немедленно с начала снегопада или появления гололеда.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первую очередь при гололеде посыпаются спуски, подъемы, перекрестки, места остановок общественного транспорта, пешеходные переходы.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Тротуары рекомендуется посыпать сухим песком без хлоридов.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Снег, сброшенный с крыш, следует немедленно вывозить.</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w:t>
      </w:r>
      <w:r w:rsidR="0059471F">
        <w:rPr>
          <w:rFonts w:ascii="Times New Roman" w:hAnsi="Times New Roman" w:cs="Times New Roman"/>
          <w:color w:val="auto"/>
        </w:rPr>
        <w:t>еском</w:t>
      </w:r>
      <w:r w:rsidRPr="002A6B16">
        <w:rPr>
          <w:rFonts w:ascii="Times New Roman" w:hAnsi="Times New Roman" w:cs="Times New Roman"/>
          <w:color w:val="auto"/>
        </w:rPr>
        <w:t>.</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Вывоз снега </w:t>
      </w:r>
      <w:r w:rsidR="00FA3D73" w:rsidRPr="002A6B16">
        <w:rPr>
          <w:rFonts w:ascii="Times New Roman" w:hAnsi="Times New Roman" w:cs="Times New Roman"/>
          <w:color w:val="auto"/>
        </w:rPr>
        <w:t>разрешается</w:t>
      </w:r>
      <w:r w:rsidRPr="002A6B16">
        <w:rPr>
          <w:rFonts w:ascii="Times New Roman" w:hAnsi="Times New Roman" w:cs="Times New Roman"/>
          <w:color w:val="auto"/>
        </w:rPr>
        <w:t xml:space="preserve"> только на специально отведенные места отвала.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Места отвала снега рекомендуется обеспечить удобными подъездами, необходимыми механизмами для складирования снега.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уборке улиц, проездов, площадей специализированными организациями лицам, ответственным за содержание соответст</w:t>
      </w:r>
      <w:r w:rsidR="00FA3D73" w:rsidRPr="002A6B16">
        <w:rPr>
          <w:rFonts w:ascii="Times New Roman" w:hAnsi="Times New Roman" w:cs="Times New Roman"/>
          <w:color w:val="auto"/>
        </w:rPr>
        <w:t>вующих территорий, рекомендуется</w:t>
      </w:r>
      <w:r w:rsidRPr="002A6B16">
        <w:rPr>
          <w:rFonts w:ascii="Times New Roman" w:hAnsi="Times New Roman" w:cs="Times New Roman"/>
          <w:color w:val="auto"/>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Порядок содержания элементов благоустройства</w:t>
      </w:r>
    </w:p>
    <w:p w:rsidR="00D50ED1" w:rsidRPr="002A6B16" w:rsidRDefault="00D50ED1" w:rsidP="001D2929">
      <w:pPr>
        <w:spacing w:line="240" w:lineRule="exact"/>
        <w:rPr>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Общие требования к содержанию элементов благоустройства.</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Физическим и юридическим лицам </w:t>
      </w:r>
      <w:r w:rsidR="00CC253D" w:rsidRPr="002A6B16">
        <w:rPr>
          <w:rFonts w:ascii="Times New Roman" w:hAnsi="Times New Roman" w:cs="Times New Roman"/>
          <w:color w:val="auto"/>
        </w:rPr>
        <w:t>рекомендуется</w:t>
      </w:r>
      <w:r w:rsidRPr="002A6B16">
        <w:rPr>
          <w:rFonts w:ascii="Times New Roman" w:hAnsi="Times New Roman" w:cs="Times New Roman"/>
          <w:color w:val="auto"/>
        </w:rPr>
        <w:t xml:space="preserve"> осуществлять организацию содержания элементов благоустройства, расположенных на прилегающих территориях.</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Организацию содержания иных элементов благоустройства </w:t>
      </w:r>
      <w:proofErr w:type="gramStart"/>
      <w:r w:rsidRPr="002A6B16">
        <w:rPr>
          <w:rFonts w:ascii="Times New Roman" w:hAnsi="Times New Roman" w:cs="Times New Roman"/>
          <w:color w:val="auto"/>
        </w:rPr>
        <w:t>следует</w:t>
      </w:r>
      <w:proofErr w:type="gramEnd"/>
      <w:r w:rsidRPr="002A6B16">
        <w:rPr>
          <w:rFonts w:ascii="Times New Roman" w:hAnsi="Times New Roman" w:cs="Times New Roman"/>
          <w:color w:val="auto"/>
        </w:rPr>
        <w:t xml:space="preserve"> </w:t>
      </w:r>
      <w:r w:rsidR="00CC253D" w:rsidRPr="002A6B16">
        <w:rPr>
          <w:rFonts w:ascii="Times New Roman" w:hAnsi="Times New Roman" w:cs="Times New Roman"/>
          <w:color w:val="auto"/>
        </w:rPr>
        <w:t>осуществляет</w:t>
      </w:r>
      <w:r w:rsidRPr="002A6B16">
        <w:rPr>
          <w:rFonts w:ascii="Times New Roman" w:hAnsi="Times New Roman" w:cs="Times New Roman"/>
          <w:color w:val="auto"/>
        </w:rPr>
        <w:t xml:space="preserve"> администраци</w:t>
      </w:r>
      <w:r w:rsidR="00CC253D" w:rsidRPr="002A6B16">
        <w:rPr>
          <w:rFonts w:ascii="Times New Roman" w:hAnsi="Times New Roman" w:cs="Times New Roman"/>
          <w:color w:val="auto"/>
        </w:rPr>
        <w:t>я</w:t>
      </w:r>
      <w:r w:rsidRPr="002A6B16">
        <w:rPr>
          <w:rFonts w:ascii="Times New Roman" w:hAnsi="Times New Roman" w:cs="Times New Roman"/>
          <w:color w:val="auto"/>
        </w:rPr>
        <w:t xml:space="preserve"> муниципального образования.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2A6B16">
        <w:rPr>
          <w:rFonts w:ascii="Times New Roman" w:hAnsi="Times New Roman" w:cs="Times New Roman"/>
          <w:color w:val="auto"/>
        </w:rPr>
        <w:t>ств сл</w:t>
      </w:r>
      <w:proofErr w:type="gramEnd"/>
      <w:r w:rsidRPr="002A6B16">
        <w:rPr>
          <w:rFonts w:ascii="Times New Roman" w:hAnsi="Times New Roman" w:cs="Times New Roman"/>
          <w:color w:val="auto"/>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Проезды, как правило, должны выходить на второстепенные улицы и оборудоваться шлагбаумами или воротами.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2A6B16">
          <w:rPr>
            <w:rFonts w:ascii="Times New Roman" w:hAnsi="Times New Roman" w:cs="Times New Roman"/>
            <w:color w:val="auto"/>
          </w:rPr>
          <w:t>20 метров</w:t>
        </w:r>
      </w:smartTag>
      <w:r w:rsidRPr="002A6B16">
        <w:rPr>
          <w:rFonts w:ascii="Times New Roman" w:hAnsi="Times New Roman" w:cs="Times New Roman"/>
          <w:color w:val="auto"/>
        </w:rPr>
        <w:t xml:space="preserve"> у каждого выезда с оборудованием для очистки колес.</w:t>
      </w:r>
    </w:p>
    <w:p w:rsidR="00D50ED1" w:rsidRPr="002A6B16" w:rsidRDefault="00D50ED1" w:rsidP="001D2929">
      <w:pPr>
        <w:spacing w:line="240" w:lineRule="exact"/>
        <w:ind w:left="709"/>
        <w:contextualSpacing/>
        <w:jc w:val="both"/>
        <w:rPr>
          <w:rFonts w:ascii="Times New Roman" w:hAnsi="Times New Roman" w:cs="Times New Roman"/>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lastRenderedPageBreak/>
        <w:t>Строительство, установка и содержание малых архитектурных форм.</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Физическим или юридическим лицам реко</w:t>
      </w:r>
      <w:r w:rsidR="00173621" w:rsidRPr="002A6B16">
        <w:rPr>
          <w:rFonts w:ascii="Times New Roman" w:hAnsi="Times New Roman" w:cs="Times New Roman"/>
          <w:color w:val="auto"/>
        </w:rPr>
        <w:t xml:space="preserve">мендуется </w:t>
      </w:r>
      <w:r w:rsidRPr="002A6B16">
        <w:rPr>
          <w:rFonts w:ascii="Times New Roman" w:hAnsi="Times New Roman" w:cs="Times New Roman"/>
          <w:color w:val="auto"/>
        </w:rPr>
        <w:t xml:space="preserve"> при содержании малых архитектурных форм производить их ремонт и окраску, согласовывая колеры с администрацией муниципального образования.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2A6B16">
        <w:rPr>
          <w:rFonts w:ascii="Times New Roman" w:hAnsi="Times New Roman" w:cs="Times New Roman"/>
          <w:color w:val="auto"/>
        </w:rPr>
        <w:t>материалов</w:t>
      </w:r>
      <w:proofErr w:type="gramEnd"/>
      <w:r w:rsidRPr="002A6B16">
        <w:rPr>
          <w:rFonts w:ascii="Times New Roman" w:hAnsi="Times New Roman" w:cs="Times New Roman"/>
          <w:color w:val="auto"/>
        </w:rPr>
        <w:t xml:space="preserve"> не требующих защиты делать не рекомендуется.</w:t>
      </w:r>
    </w:p>
    <w:p w:rsidR="00D50ED1" w:rsidRPr="002A6B16" w:rsidRDefault="00D50ED1" w:rsidP="001D2929">
      <w:pPr>
        <w:spacing w:line="240" w:lineRule="exact"/>
        <w:ind w:left="709"/>
        <w:contextualSpacing/>
        <w:jc w:val="both"/>
        <w:rPr>
          <w:rFonts w:ascii="Times New Roman" w:hAnsi="Times New Roman" w:cs="Times New Roman"/>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Ремонт и содержание зданий и сооружений.</w:t>
      </w:r>
    </w:p>
    <w:p w:rsidR="00D50ED1" w:rsidRPr="002A6B16" w:rsidRDefault="00D50ED1" w:rsidP="001D2929">
      <w:pPr>
        <w:spacing w:line="240" w:lineRule="exact"/>
        <w:ind w:left="720"/>
        <w:contextualSpacing/>
        <w:jc w:val="both"/>
        <w:rPr>
          <w:rFonts w:ascii="Times New Roman" w:hAnsi="Times New Roman" w:cs="Times New Roman"/>
          <w:color w:val="auto"/>
        </w:rPr>
      </w:pP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proofErr w:type="gramStart"/>
      <w:r w:rsidRPr="002A6B16">
        <w:rPr>
          <w:rFonts w:ascii="Times New Roman" w:hAnsi="Times New Roman" w:cs="Times New Roman"/>
          <w:color w:val="auto"/>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D50ED1" w:rsidRPr="002A6B16" w:rsidRDefault="00AD23B6"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Запрещается</w:t>
      </w:r>
      <w:r w:rsidR="00D50ED1" w:rsidRPr="002A6B16">
        <w:rPr>
          <w:rFonts w:ascii="Times New Roman" w:hAnsi="Times New Roman" w:cs="Times New Roman"/>
          <w:color w:val="auto"/>
        </w:rPr>
        <w:t xml:space="preserve"> самовольное возведение хозяйственных и вспомогательных построек (дровяных сараев, будок, гаражей, голубятен, теплиц и т.п.)</w:t>
      </w:r>
      <w:r w:rsidR="0059471F">
        <w:rPr>
          <w:rFonts w:ascii="Times New Roman" w:hAnsi="Times New Roman" w:cs="Times New Roman"/>
          <w:color w:val="auto"/>
        </w:rPr>
        <w:t xml:space="preserve"> на землях общего пользования</w:t>
      </w:r>
      <w:r w:rsidR="00D50ED1" w:rsidRPr="002A6B16">
        <w:rPr>
          <w:rFonts w:ascii="Times New Roman" w:hAnsi="Times New Roman" w:cs="Times New Roman"/>
          <w:color w:val="auto"/>
        </w:rPr>
        <w:t xml:space="preserve"> без получения соответствующего разрешения администрации муниципального образования.</w:t>
      </w:r>
    </w:p>
    <w:p w:rsidR="00D50ED1" w:rsidRPr="002A6B16" w:rsidRDefault="00AD23B6"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Запрещается</w:t>
      </w:r>
      <w:r w:rsidR="00D50ED1" w:rsidRPr="002A6B16">
        <w:rPr>
          <w:rFonts w:ascii="Times New Roman" w:hAnsi="Times New Roman" w:cs="Times New Roman"/>
          <w:color w:val="auto"/>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50ED1" w:rsidRPr="002A6B16" w:rsidRDefault="00AD23B6"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Запрещается </w:t>
      </w:r>
      <w:r w:rsidR="00D50ED1" w:rsidRPr="002A6B16">
        <w:rPr>
          <w:rFonts w:ascii="Times New Roman" w:hAnsi="Times New Roman" w:cs="Times New Roman"/>
          <w:color w:val="auto"/>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D50ED1" w:rsidRPr="002A6B16" w:rsidRDefault="00AD23B6"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Н</w:t>
      </w:r>
      <w:r w:rsidR="00D50ED1" w:rsidRPr="002A6B16">
        <w:rPr>
          <w:rFonts w:ascii="Times New Roman" w:hAnsi="Times New Roman" w:cs="Times New Roman"/>
          <w:color w:val="auto"/>
        </w:rPr>
        <w:t>а зданиях</w:t>
      </w:r>
      <w:r w:rsidRPr="002A6B16">
        <w:rPr>
          <w:rFonts w:ascii="Times New Roman" w:hAnsi="Times New Roman" w:cs="Times New Roman"/>
          <w:color w:val="auto"/>
        </w:rPr>
        <w:t xml:space="preserve"> должны быть установлены</w:t>
      </w:r>
      <w:r w:rsidR="00D50ED1" w:rsidRPr="002A6B16">
        <w:rPr>
          <w:rFonts w:ascii="Times New Roman" w:hAnsi="Times New Roman" w:cs="Times New Roman"/>
          <w:color w:val="auto"/>
        </w:rPr>
        <w:t xml:space="preserve"> </w:t>
      </w:r>
      <w:r w:rsidRPr="002A6B16">
        <w:rPr>
          <w:rFonts w:ascii="Times New Roman" w:hAnsi="Times New Roman" w:cs="Times New Roman"/>
          <w:color w:val="auto"/>
        </w:rPr>
        <w:t xml:space="preserve">указатели </w:t>
      </w:r>
      <w:r w:rsidR="00D50ED1" w:rsidRPr="002A6B16">
        <w:rPr>
          <w:rFonts w:ascii="Times New Roman" w:hAnsi="Times New Roman" w:cs="Times New Roman"/>
          <w:color w:val="auto"/>
        </w:rPr>
        <w:t>с обозначением наименования улицы и номерных знаков домов, а на угловых домах - названия пересекающихся улиц.</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Работы по озеленению территорий и содержанию зеленых насаждений</w:t>
      </w:r>
    </w:p>
    <w:p w:rsidR="00D50ED1" w:rsidRPr="002A6B16" w:rsidRDefault="00D50ED1" w:rsidP="001D2929">
      <w:pPr>
        <w:spacing w:line="240" w:lineRule="exact"/>
        <w:rPr>
          <w:color w:val="auto"/>
        </w:rPr>
      </w:pP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лицам, ответственным за содержание соответствующей территории.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w:t>
      </w:r>
      <w:r w:rsidR="00AD23B6" w:rsidRPr="002A6B16">
        <w:rPr>
          <w:rFonts w:ascii="Times New Roman" w:hAnsi="Times New Roman" w:cs="Times New Roman"/>
          <w:color w:val="auto"/>
        </w:rPr>
        <w:t>я</w:t>
      </w:r>
      <w:r w:rsidRPr="002A6B16">
        <w:rPr>
          <w:rFonts w:ascii="Times New Roman" w:hAnsi="Times New Roman" w:cs="Times New Roman"/>
          <w:color w:val="auto"/>
        </w:rPr>
        <w:t xml:space="preserve"> объектов ландшафтной архитектуры </w:t>
      </w:r>
      <w:r w:rsidR="00AD23B6" w:rsidRPr="002A6B16">
        <w:rPr>
          <w:rFonts w:ascii="Times New Roman" w:hAnsi="Times New Roman" w:cs="Times New Roman"/>
          <w:color w:val="auto"/>
        </w:rPr>
        <w:t>производится</w:t>
      </w:r>
      <w:r w:rsidRPr="002A6B16">
        <w:rPr>
          <w:rFonts w:ascii="Times New Roman" w:hAnsi="Times New Roman" w:cs="Times New Roman"/>
          <w:color w:val="auto"/>
        </w:rPr>
        <w:t xml:space="preserve"> только по проектам, согласованным с администрацией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Лицам, ответственным за содержание соответствующей территории, рекомендуется:</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проводить своевременный ремонт ограждений зеленых насаждений.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На площадях зеленых насаждений </w:t>
      </w:r>
      <w:r w:rsidR="007C42BD" w:rsidRPr="002A6B16">
        <w:rPr>
          <w:rFonts w:ascii="Times New Roman" w:hAnsi="Times New Roman" w:cs="Times New Roman"/>
          <w:color w:val="auto"/>
        </w:rPr>
        <w:t xml:space="preserve">запрещается </w:t>
      </w:r>
      <w:r w:rsidRPr="002A6B16">
        <w:rPr>
          <w:rFonts w:ascii="Times New Roman" w:hAnsi="Times New Roman" w:cs="Times New Roman"/>
          <w:color w:val="auto"/>
        </w:rPr>
        <w:t>следующее:</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ходить и лежать на газонах и в молодых лесных посадках;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ломать деревья, кустарники, сучья и ветви, срывать листья и цветы, сбивать и собирать плоды;</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разбивать палатки и разводить костры;</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засорять газоны, цветники, дорожки и водоемы;</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lastRenderedPageBreak/>
        <w:t>- портить скульптуры, скамейки, ограды;</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ездить на велосипедах, мотоциклах, лошадях, тракторах и автомашинах;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мыть автотранспортные средства, стирать белье, а также купать животных в водоемах, расположенных на территории зеленых насаждений;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парковать автотранспортные средства на газонах;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пасти скот;</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производить строительные и ремонтные работы без ограждений насаждений щитами, гарантирующими защиту их от повреждений;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xml:space="preserve">- обнажать корни деревьев на расстоянии ближе </w:t>
      </w:r>
      <w:smartTag w:uri="urn:schemas-microsoft-com:office:smarttags" w:element="metricconverter">
        <w:smartTagPr>
          <w:attr w:name="ProductID" w:val="1,5 м"/>
        </w:smartTagPr>
        <w:r w:rsidRPr="002A6B16">
          <w:rPr>
            <w:rFonts w:ascii="Times New Roman" w:hAnsi="Times New Roman" w:cs="Times New Roman"/>
            <w:color w:val="auto"/>
          </w:rPr>
          <w:t>1,5 м</w:t>
        </w:r>
      </w:smartTag>
      <w:r w:rsidRPr="002A6B16">
        <w:rPr>
          <w:rFonts w:ascii="Times New Roman" w:hAnsi="Times New Roman" w:cs="Times New Roman"/>
          <w:color w:val="auto"/>
        </w:rPr>
        <w:t xml:space="preserve"> от ствола и засыпать шейки деревьев землей или строительным мусором;</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добывать растительную землю, песок и производить другие раскопки;</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выгуливать и отпускать с поводка собак в парках, лесопарках, скверах и иных территориях зеленых насаждений.</w:t>
      </w:r>
    </w:p>
    <w:p w:rsidR="00D50ED1" w:rsidRPr="002A6B16" w:rsidRDefault="007C42BD"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Запрещается самовольная</w:t>
      </w:r>
      <w:r w:rsidR="00D50ED1" w:rsidRPr="002A6B16">
        <w:rPr>
          <w:rFonts w:ascii="Times New Roman" w:hAnsi="Times New Roman" w:cs="Times New Roman"/>
          <w:color w:val="auto"/>
        </w:rPr>
        <w:t xml:space="preserve"> вырубк</w:t>
      </w:r>
      <w:r w:rsidRPr="002A6B16">
        <w:rPr>
          <w:rFonts w:ascii="Times New Roman" w:hAnsi="Times New Roman" w:cs="Times New Roman"/>
          <w:color w:val="auto"/>
        </w:rPr>
        <w:t>а</w:t>
      </w:r>
      <w:r w:rsidR="00D50ED1" w:rsidRPr="002A6B16">
        <w:rPr>
          <w:rFonts w:ascii="Times New Roman" w:hAnsi="Times New Roman" w:cs="Times New Roman"/>
          <w:color w:val="auto"/>
        </w:rPr>
        <w:t xml:space="preserve"> деревьев и кустарников.</w:t>
      </w:r>
    </w:p>
    <w:p w:rsidR="00D50ED1" w:rsidRPr="002A6B16" w:rsidRDefault="00D50ED1" w:rsidP="001D2929">
      <w:pPr>
        <w:spacing w:line="240" w:lineRule="exact"/>
        <w:ind w:firstLine="720"/>
        <w:jc w:val="both"/>
        <w:rPr>
          <w:rFonts w:ascii="Times New Roman" w:hAnsi="Times New Roman" w:cs="Times New Roman"/>
          <w:color w:val="auto"/>
        </w:rPr>
      </w:pPr>
      <w:r w:rsidRPr="002A6B16">
        <w:rPr>
          <w:rFonts w:ascii="Times New Roman" w:hAnsi="Times New Roman" w:cs="Times New Roman"/>
          <w:color w:val="auto"/>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A76388" w:rsidRPr="002A6B16" w:rsidRDefault="00A76388" w:rsidP="00A76388">
      <w:pPr>
        <w:spacing w:line="240" w:lineRule="auto"/>
        <w:ind w:firstLine="709"/>
        <w:jc w:val="both"/>
        <w:rPr>
          <w:rFonts w:ascii="Times New Roman" w:hAnsi="Times New Roman" w:cs="Times New Roman"/>
          <w:color w:val="auto"/>
        </w:rPr>
      </w:pPr>
      <w:r w:rsidRPr="002A6B16">
        <w:rPr>
          <w:rFonts w:ascii="Times New Roman" w:hAnsi="Times New Roman" w:cs="Times New Roman"/>
          <w:color w:val="auto"/>
        </w:rPr>
        <w:t>Разрешение выдается по заявкам юридических и физических лиц в случаях:</w:t>
      </w:r>
    </w:p>
    <w:p w:rsidR="00A76388" w:rsidRPr="002A6B16" w:rsidRDefault="00A76388" w:rsidP="00A76388">
      <w:pPr>
        <w:spacing w:line="240" w:lineRule="auto"/>
        <w:ind w:firstLine="709"/>
        <w:jc w:val="both"/>
        <w:rPr>
          <w:rFonts w:ascii="Times New Roman" w:hAnsi="Times New Roman" w:cs="Times New Roman"/>
          <w:color w:val="auto"/>
        </w:rPr>
      </w:pPr>
      <w:r w:rsidRPr="002A6B16">
        <w:rPr>
          <w:rFonts w:ascii="Times New Roman" w:hAnsi="Times New Roman" w:cs="Times New Roman"/>
          <w:color w:val="auto"/>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администрации;</w:t>
      </w:r>
    </w:p>
    <w:p w:rsidR="00A76388" w:rsidRPr="002A6B16" w:rsidRDefault="00A76388" w:rsidP="00A76388">
      <w:pPr>
        <w:spacing w:line="240" w:lineRule="auto"/>
        <w:ind w:firstLine="709"/>
        <w:jc w:val="both"/>
        <w:rPr>
          <w:rFonts w:ascii="Times New Roman" w:hAnsi="Times New Roman" w:cs="Times New Roman"/>
          <w:color w:val="auto"/>
        </w:rPr>
      </w:pPr>
      <w:r w:rsidRPr="002A6B16">
        <w:rPr>
          <w:rFonts w:ascii="Times New Roman" w:hAnsi="Times New Roman" w:cs="Times New Roman"/>
          <w:color w:val="auto"/>
        </w:rPr>
        <w:t>- при осуществлении мероприятий по предупреждению и ликвидации чрезвычайных ситуаций – на основании решения администрации;</w:t>
      </w:r>
    </w:p>
    <w:p w:rsidR="00A76388" w:rsidRPr="002A6B16" w:rsidRDefault="00A76388" w:rsidP="00A76388">
      <w:pPr>
        <w:spacing w:line="240" w:lineRule="auto"/>
        <w:ind w:firstLine="709"/>
        <w:jc w:val="both"/>
        <w:rPr>
          <w:rFonts w:ascii="Times New Roman" w:hAnsi="Times New Roman" w:cs="Times New Roman"/>
          <w:color w:val="auto"/>
        </w:rPr>
      </w:pPr>
      <w:r w:rsidRPr="002A6B16">
        <w:rPr>
          <w:rFonts w:ascii="Times New Roman" w:hAnsi="Times New Roman" w:cs="Times New Roman"/>
          <w:color w:val="auto"/>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в соответствии с актом оценки состояния зеленых насаждений на основании решения администрации;</w:t>
      </w:r>
    </w:p>
    <w:p w:rsidR="0022316A" w:rsidRPr="002A6B16" w:rsidRDefault="00A76388" w:rsidP="00A76388">
      <w:pPr>
        <w:spacing w:line="240" w:lineRule="auto"/>
        <w:ind w:firstLine="709"/>
        <w:jc w:val="both"/>
        <w:rPr>
          <w:rFonts w:ascii="Times New Roman" w:hAnsi="Times New Roman" w:cs="Times New Roman"/>
          <w:color w:val="auto"/>
        </w:rPr>
      </w:pPr>
      <w:r w:rsidRPr="002A6B16">
        <w:rPr>
          <w:rFonts w:ascii="Times New Roman" w:hAnsi="Times New Roman" w:cs="Times New Roman"/>
          <w:color w:val="auto"/>
        </w:rPr>
        <w:t xml:space="preserve">- в иных случаях, предусмотренных законодательством. </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За незаконную вырубку или повреждение деревьев на территории городских лесов виновным лицам следует возмещать убытки.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Разрешение на вырубку сухостоя </w:t>
      </w:r>
      <w:r w:rsidR="007C42BD" w:rsidRPr="002A6B16">
        <w:rPr>
          <w:rFonts w:ascii="Times New Roman" w:hAnsi="Times New Roman" w:cs="Times New Roman"/>
          <w:color w:val="auto"/>
        </w:rPr>
        <w:t>выдается администрацией</w:t>
      </w:r>
      <w:r w:rsidRPr="002A6B16">
        <w:rPr>
          <w:rFonts w:ascii="Times New Roman" w:hAnsi="Times New Roman" w:cs="Times New Roman"/>
          <w:color w:val="auto"/>
        </w:rPr>
        <w:t xml:space="preserve">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Снос деревьев, кроме ценных пород деревьев, и кустарников в зоне индивидуально</w:t>
      </w:r>
      <w:r w:rsidR="007C42BD" w:rsidRPr="002A6B16">
        <w:rPr>
          <w:rFonts w:ascii="Times New Roman" w:hAnsi="Times New Roman" w:cs="Times New Roman"/>
          <w:color w:val="auto"/>
        </w:rPr>
        <w:t xml:space="preserve">й застройки </w:t>
      </w:r>
      <w:proofErr w:type="gramStart"/>
      <w:r w:rsidR="007C42BD" w:rsidRPr="002A6B16">
        <w:rPr>
          <w:rFonts w:ascii="Times New Roman" w:hAnsi="Times New Roman" w:cs="Times New Roman"/>
          <w:color w:val="auto"/>
        </w:rPr>
        <w:t>следует</w:t>
      </w:r>
      <w:proofErr w:type="gramEnd"/>
      <w:r w:rsidR="007C42BD" w:rsidRPr="002A6B16">
        <w:rPr>
          <w:rFonts w:ascii="Times New Roman" w:hAnsi="Times New Roman" w:cs="Times New Roman"/>
          <w:color w:val="auto"/>
        </w:rPr>
        <w:t xml:space="preserve"> осуществляется</w:t>
      </w:r>
      <w:r w:rsidRPr="002A6B16">
        <w:rPr>
          <w:rFonts w:ascii="Times New Roman" w:hAnsi="Times New Roman" w:cs="Times New Roman"/>
          <w:color w:val="auto"/>
        </w:rPr>
        <w:t xml:space="preserve"> собственникам</w:t>
      </w:r>
      <w:r w:rsidR="007C42BD" w:rsidRPr="002A6B16">
        <w:rPr>
          <w:rFonts w:ascii="Times New Roman" w:hAnsi="Times New Roman" w:cs="Times New Roman"/>
          <w:color w:val="auto"/>
        </w:rPr>
        <w:t>и</w:t>
      </w:r>
      <w:r w:rsidRPr="002A6B16">
        <w:rPr>
          <w:rFonts w:ascii="Times New Roman" w:hAnsi="Times New Roman" w:cs="Times New Roman"/>
          <w:color w:val="auto"/>
        </w:rPr>
        <w:t xml:space="preserve"> земельных участков самостоятельно за счет собственных средств.</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lastRenderedPageBreak/>
        <w:t>Содержание и эксплуатация дорог</w:t>
      </w:r>
    </w:p>
    <w:p w:rsidR="00D50ED1" w:rsidRPr="002A6B16" w:rsidRDefault="00D50ED1" w:rsidP="001D2929">
      <w:pPr>
        <w:spacing w:line="240" w:lineRule="exact"/>
        <w:rPr>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С целью сохранения дорожных покрытий на территории муниципального образования </w:t>
      </w:r>
      <w:r w:rsidR="00483CAF" w:rsidRPr="002A6B16">
        <w:rPr>
          <w:rFonts w:ascii="Times New Roman" w:hAnsi="Times New Roman" w:cs="Times New Roman"/>
          <w:color w:val="auto"/>
        </w:rPr>
        <w:t>запрещается</w:t>
      </w:r>
      <w:r w:rsidRPr="002A6B16">
        <w:rPr>
          <w:rFonts w:ascii="Times New Roman" w:hAnsi="Times New Roman" w:cs="Times New Roman"/>
          <w:color w:val="auto"/>
        </w:rPr>
        <w:t>:</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подвоз груза волоком;</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перегон по улицам населенных пунктов, имеющим твердое покрытие, машин на гусеничном ходу;</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движение и стоянка большегрузного транспорта на внутриквартальных пешеходных дорожках, тротуарах.</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483CAF" w:rsidRPr="002A6B16">
        <w:rPr>
          <w:rFonts w:ascii="Times New Roman" w:hAnsi="Times New Roman" w:cs="Times New Roman"/>
          <w:color w:val="auto"/>
        </w:rPr>
        <w:t>осуществляется</w:t>
      </w:r>
      <w:r w:rsidRPr="002A6B16">
        <w:rPr>
          <w:rFonts w:ascii="Times New Roman" w:hAnsi="Times New Roman" w:cs="Times New Roman"/>
          <w:color w:val="auto"/>
        </w:rPr>
        <w:t xml:space="preserve"> </w:t>
      </w:r>
      <w:proofErr w:type="gramStart"/>
      <w:r w:rsidRPr="002A6B16">
        <w:rPr>
          <w:rFonts w:ascii="Times New Roman" w:hAnsi="Times New Roman" w:cs="Times New Roman"/>
          <w:color w:val="auto"/>
        </w:rPr>
        <w:t>специализированным</w:t>
      </w:r>
      <w:r w:rsidR="00483CAF" w:rsidRPr="002A6B16">
        <w:rPr>
          <w:rFonts w:ascii="Times New Roman" w:hAnsi="Times New Roman" w:cs="Times New Roman"/>
          <w:color w:val="auto"/>
        </w:rPr>
        <w:t>и</w:t>
      </w:r>
      <w:proofErr w:type="gramEnd"/>
      <w:r w:rsidRPr="002A6B16">
        <w:rPr>
          <w:rFonts w:ascii="Times New Roman" w:hAnsi="Times New Roman" w:cs="Times New Roman"/>
          <w:color w:val="auto"/>
        </w:rPr>
        <w:t xml:space="preserve"> организациям по договорам с администрацией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Эксплуатаци</w:t>
      </w:r>
      <w:r w:rsidR="00C71056" w:rsidRPr="002A6B16">
        <w:rPr>
          <w:rFonts w:ascii="Times New Roman" w:hAnsi="Times New Roman" w:cs="Times New Roman"/>
          <w:color w:val="auto"/>
        </w:rPr>
        <w:t>я</w:t>
      </w:r>
      <w:r w:rsidRPr="002A6B16">
        <w:rPr>
          <w:rFonts w:ascii="Times New Roman" w:hAnsi="Times New Roman" w:cs="Times New Roman"/>
          <w:color w:val="auto"/>
        </w:rPr>
        <w:t xml:space="preserve">, текущий и капитальный ремонт светофоров, дорожных знаков, разметки и иных объектов обеспечения безопасности уличного движения </w:t>
      </w:r>
      <w:r w:rsidR="00C71056" w:rsidRPr="002A6B16">
        <w:rPr>
          <w:rFonts w:ascii="Times New Roman" w:hAnsi="Times New Roman" w:cs="Times New Roman"/>
          <w:color w:val="auto"/>
        </w:rPr>
        <w:t>осуществляется</w:t>
      </w:r>
      <w:r w:rsidRPr="002A6B16">
        <w:rPr>
          <w:rFonts w:ascii="Times New Roman" w:hAnsi="Times New Roman" w:cs="Times New Roman"/>
          <w:color w:val="auto"/>
        </w:rPr>
        <w:t xml:space="preserve"> специализированным</w:t>
      </w:r>
      <w:r w:rsidR="00C71056" w:rsidRPr="002A6B16">
        <w:rPr>
          <w:rFonts w:ascii="Times New Roman" w:hAnsi="Times New Roman" w:cs="Times New Roman"/>
          <w:color w:val="auto"/>
        </w:rPr>
        <w:t>и</w:t>
      </w:r>
      <w:r w:rsidRPr="002A6B16">
        <w:rPr>
          <w:rFonts w:ascii="Times New Roman" w:hAnsi="Times New Roman" w:cs="Times New Roman"/>
          <w:color w:val="auto"/>
        </w:rPr>
        <w:t xml:space="preserve"> организациям</w:t>
      </w:r>
      <w:r w:rsidR="00C71056" w:rsidRPr="002A6B16">
        <w:rPr>
          <w:rFonts w:ascii="Times New Roman" w:hAnsi="Times New Roman" w:cs="Times New Roman"/>
          <w:color w:val="auto"/>
        </w:rPr>
        <w:t>и</w:t>
      </w:r>
      <w:r w:rsidRPr="002A6B16">
        <w:rPr>
          <w:rFonts w:ascii="Times New Roman" w:hAnsi="Times New Roman" w:cs="Times New Roman"/>
          <w:color w:val="auto"/>
        </w:rPr>
        <w:t xml:space="preserve"> по договорам с администрацией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Освещение территории муниципальных образований</w:t>
      </w:r>
    </w:p>
    <w:p w:rsidR="00D50ED1" w:rsidRPr="002A6B16" w:rsidRDefault="00D50ED1" w:rsidP="001D2929">
      <w:pPr>
        <w:spacing w:line="240" w:lineRule="exact"/>
        <w:rPr>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D50ED1" w:rsidRPr="002A6B16" w:rsidRDefault="00D50ED1" w:rsidP="001D2929">
      <w:pPr>
        <w:spacing w:line="240" w:lineRule="exact"/>
        <w:rPr>
          <w:color w:val="auto"/>
        </w:rPr>
      </w:pPr>
      <w:r w:rsidRPr="002A6B16">
        <w:rPr>
          <w:rFonts w:ascii="Times New Roman" w:hAnsi="Times New Roman" w:cs="Times New Roman"/>
          <w:color w:val="auto"/>
        </w:rPr>
        <w:t xml:space="preserve">Обязанность по освещению данных объектов </w:t>
      </w:r>
      <w:r w:rsidR="00C71056" w:rsidRPr="002A6B16">
        <w:rPr>
          <w:rFonts w:ascii="Times New Roman" w:hAnsi="Times New Roman" w:cs="Times New Roman"/>
          <w:color w:val="auto"/>
        </w:rPr>
        <w:t xml:space="preserve">возлагается </w:t>
      </w:r>
      <w:r w:rsidRPr="002A6B16">
        <w:rPr>
          <w:rFonts w:ascii="Times New Roman" w:hAnsi="Times New Roman" w:cs="Times New Roman"/>
          <w:color w:val="auto"/>
        </w:rPr>
        <w:t xml:space="preserve"> на их собственников или уполномоченных собственником лиц.</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Проведение работ при строительстве, ремонте, реконструкции коммуникаций</w:t>
      </w:r>
    </w:p>
    <w:p w:rsidR="00D50ED1" w:rsidRPr="002A6B16" w:rsidRDefault="00D50ED1" w:rsidP="001D2929">
      <w:pPr>
        <w:spacing w:line="240" w:lineRule="exact"/>
        <w:rPr>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проекта проведения работ, согласованного с заинтересованными службами, отвечающими за сохранность инженерных коммуникаций;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схемы движения транспорта и пешеходов, согласованной с государственной инспекцией по безопасности дорожного движения;</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условий производства работ, согласованных с местной администрацией муниципального образования;</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Прокладку напорных коммуникаций под проезжей частью магистральных улиц рекомендуется не допускать.</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реконструкции действующих подземных коммуникаций следует предусматривать их вынос из-под проезжей части магистральных улиц.</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50ED1" w:rsidRPr="002A6B16" w:rsidRDefault="00D50ED1" w:rsidP="001D2929">
      <w:pPr>
        <w:numPr>
          <w:ilvl w:val="2"/>
          <w:numId w:val="2"/>
        </w:numPr>
        <w:spacing w:line="240" w:lineRule="exact"/>
        <w:ind w:left="0" w:firstLine="720"/>
        <w:contextualSpacing/>
        <w:jc w:val="both"/>
        <w:rPr>
          <w:color w:val="auto"/>
        </w:rPr>
      </w:pPr>
      <w:r w:rsidRPr="002A6B16">
        <w:rPr>
          <w:rFonts w:ascii="Times New Roman" w:hAnsi="Times New Roman" w:cs="Times New Roman"/>
          <w:color w:val="auto"/>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целях исключения возможного разрытия вновь построенных (реконструирован</w:t>
      </w:r>
      <w:r w:rsidR="00C71056" w:rsidRPr="002A6B16">
        <w:rPr>
          <w:rFonts w:ascii="Times New Roman" w:hAnsi="Times New Roman" w:cs="Times New Roman"/>
          <w:color w:val="auto"/>
        </w:rPr>
        <w:t>ных) улиц, скверов рекомендуется</w:t>
      </w:r>
      <w:r w:rsidRPr="002A6B16">
        <w:rPr>
          <w:rFonts w:ascii="Times New Roman" w:hAnsi="Times New Roman" w:cs="Times New Roman"/>
          <w:color w:val="auto"/>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До начала производства работ по разрытию рекомендуется: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Установить дорожные знаки в соответствии с согласованной схемой.</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Ограждение рекомендуется выполнять </w:t>
      </w:r>
      <w:proofErr w:type="gramStart"/>
      <w:r w:rsidRPr="002A6B16">
        <w:rPr>
          <w:rFonts w:ascii="Times New Roman" w:hAnsi="Times New Roman" w:cs="Times New Roman"/>
          <w:color w:val="auto"/>
        </w:rPr>
        <w:t>сплошным</w:t>
      </w:r>
      <w:proofErr w:type="gramEnd"/>
      <w:r w:rsidRPr="002A6B16">
        <w:rPr>
          <w:rFonts w:ascii="Times New Roman" w:hAnsi="Times New Roman" w:cs="Times New Roman"/>
          <w:color w:val="auto"/>
        </w:rPr>
        <w:t xml:space="preserve"> и надежным, предотвращающим попадание посторонних на стройплощадку.</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2A6B16">
          <w:rPr>
            <w:rFonts w:ascii="Times New Roman" w:hAnsi="Times New Roman" w:cs="Times New Roman"/>
            <w:color w:val="auto"/>
          </w:rPr>
          <w:t>200 метров</w:t>
        </w:r>
      </w:smartTag>
      <w:r w:rsidRPr="002A6B16">
        <w:rPr>
          <w:rFonts w:ascii="Times New Roman" w:hAnsi="Times New Roman" w:cs="Times New Roman"/>
          <w:color w:val="auto"/>
        </w:rPr>
        <w:t xml:space="preserve"> друг от друга.</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2A6B16">
        <w:rPr>
          <w:rFonts w:ascii="Times New Roman" w:hAnsi="Times New Roman" w:cs="Times New Roman"/>
          <w:color w:val="auto"/>
        </w:rPr>
        <w:t>контроль за</w:t>
      </w:r>
      <w:proofErr w:type="gramEnd"/>
      <w:r w:rsidRPr="002A6B16">
        <w:rPr>
          <w:rFonts w:ascii="Times New Roman" w:hAnsi="Times New Roman" w:cs="Times New Roman"/>
          <w:color w:val="auto"/>
        </w:rPr>
        <w:t xml:space="preserve"> выполнением Правил эксплуатации.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разрешении рекомендуется устанавливать сроки и условия производства работ.</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Особые условия подлежат неукоснительному соблюдению строительной организацией, производящей земляные работы.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Бордюр разбирается, складируется на месте производства работ для дальнейшей установки.</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lastRenderedPageBreak/>
        <w:t>При производстве работ на улицах, застроенных территориях грунт рекомендуется немедленно вывозить.</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При необходимости строительная организация может обеспечивать планировку грунта на отвале.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Траншеи под проезжей частью и тротуарами рекомендуется засыпать песком и песчаным фунтом с послойным уплотнением и поливкой водой.</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Траншеи на газонах рекомендуется засыпать местным грунтом с уплотнением, восстановлением плодородного слоя и посевом травы.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2A6B16">
        <w:rPr>
          <w:rFonts w:ascii="Times New Roman" w:hAnsi="Times New Roman" w:cs="Times New Roman"/>
          <w:color w:val="auto"/>
        </w:rPr>
        <w:t>работ</w:t>
      </w:r>
      <w:proofErr w:type="gramEnd"/>
      <w:r w:rsidRPr="002A6B16">
        <w:rPr>
          <w:rFonts w:ascii="Times New Roman" w:hAnsi="Times New Roman" w:cs="Times New Roman"/>
          <w:color w:val="auto"/>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Особые требования к доступности городской среды</w:t>
      </w:r>
    </w:p>
    <w:p w:rsidR="00D50ED1" w:rsidRPr="002A6B16" w:rsidRDefault="00D50ED1" w:rsidP="001D2929">
      <w:pPr>
        <w:spacing w:line="240" w:lineRule="exact"/>
        <w:rPr>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50ED1" w:rsidRPr="002A6B16" w:rsidRDefault="00D50ED1" w:rsidP="001D2929">
      <w:pPr>
        <w:pStyle w:val="1"/>
        <w:numPr>
          <w:ilvl w:val="0"/>
          <w:numId w:val="2"/>
        </w:numPr>
        <w:spacing w:line="240" w:lineRule="exact"/>
        <w:ind w:left="0" w:firstLine="0"/>
        <w:jc w:val="center"/>
        <w:rPr>
          <w:rFonts w:ascii="Times New Roman" w:hAnsi="Times New Roman" w:cs="Times New Roman"/>
          <w:b/>
          <w:color w:val="auto"/>
          <w:sz w:val="22"/>
          <w:szCs w:val="22"/>
        </w:rPr>
      </w:pPr>
      <w:bookmarkStart w:id="25" w:name="_Toc494961092"/>
      <w:r w:rsidRPr="002A6B16">
        <w:rPr>
          <w:rFonts w:ascii="Times New Roman" w:hAnsi="Times New Roman" w:cs="Times New Roman"/>
          <w:b/>
          <w:color w:val="auto"/>
          <w:sz w:val="22"/>
          <w:szCs w:val="22"/>
        </w:rPr>
        <w:t>ФОРМЫ И МЕХАНИЗМЫ ОБЩЕСТВЕННОГО УЧАСТИЯ В ПРИНЯТИИ РЕШЕНИЙ И РЕАЛИЗАЦИИ ПРОЕКТОВ</w:t>
      </w:r>
      <w:r w:rsidR="002B5BCD" w:rsidRPr="002A6B16">
        <w:rPr>
          <w:rFonts w:ascii="Times New Roman" w:hAnsi="Times New Roman" w:cs="Times New Roman"/>
          <w:b/>
          <w:color w:val="auto"/>
          <w:sz w:val="22"/>
          <w:szCs w:val="22"/>
        </w:rPr>
        <w:t xml:space="preserve"> </w:t>
      </w:r>
      <w:r w:rsidRPr="002A6B16">
        <w:rPr>
          <w:rFonts w:ascii="Times New Roman" w:hAnsi="Times New Roman" w:cs="Times New Roman"/>
          <w:b/>
          <w:color w:val="auto"/>
          <w:sz w:val="22"/>
          <w:szCs w:val="22"/>
        </w:rPr>
        <w:t xml:space="preserve"> КОМПЛЕКСНОГО БЛАГОУСТРОЙСТВА И РАЗВИТИЯ ГОРОДСКОЙ СРЕДЫ.</w:t>
      </w:r>
      <w:bookmarkEnd w:id="25"/>
    </w:p>
    <w:p w:rsidR="00D50ED1" w:rsidRPr="002A6B16" w:rsidRDefault="00D50ED1" w:rsidP="001D2929">
      <w:pPr>
        <w:spacing w:line="240" w:lineRule="exact"/>
        <w:ind w:left="450"/>
        <w:rPr>
          <w:color w:val="auto"/>
        </w:rPr>
      </w:pP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Общие положения. Задачи, польза и формы общественного участия.</w:t>
      </w:r>
    </w:p>
    <w:p w:rsidR="00D50ED1" w:rsidRPr="002A6B16" w:rsidRDefault="00D50ED1" w:rsidP="001D2929">
      <w:pPr>
        <w:spacing w:line="240" w:lineRule="exact"/>
        <w:rPr>
          <w:color w:val="auto"/>
        </w:rPr>
      </w:pPr>
      <w:r w:rsidRPr="002A6B16">
        <w:rPr>
          <w:rFonts w:ascii="Times New Roman" w:hAnsi="Times New Roman" w:cs="Times New Roman"/>
          <w:b/>
          <w:color w:val="auto"/>
        </w:rPr>
        <w:t xml:space="preserve"> </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proofErr w:type="gramStart"/>
      <w:r w:rsidRPr="002A6B16">
        <w:rPr>
          <w:rFonts w:ascii="Times New Roman" w:hAnsi="Times New Roman" w:cs="Times New Roman"/>
          <w:color w:val="auto"/>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w:t>
      </w:r>
      <w:r w:rsidRPr="002A6B16">
        <w:rPr>
          <w:rFonts w:ascii="Times New Roman" w:hAnsi="Times New Roman" w:cs="Times New Roman"/>
          <w:color w:val="auto"/>
          <w:highlight w:val="white"/>
        </w:rPr>
        <w:lastRenderedPageBreak/>
        <w:t>доверия на будущее, а в перспективе превращает горожан и других субъектов в партнёров органов власти.</w:t>
      </w:r>
      <w:proofErr w:type="gramEnd"/>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proofErr w:type="gramStart"/>
      <w:r w:rsidRPr="002A6B16">
        <w:rPr>
          <w:rFonts w:ascii="Times New Roman" w:hAnsi="Times New Roman" w:cs="Times New Roman"/>
          <w:color w:val="auto"/>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2A6B16">
        <w:rPr>
          <w:rFonts w:ascii="Times New Roman" w:hAnsi="Times New Roman" w:cs="Times New Roman"/>
          <w:color w:val="auto"/>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D50ED1" w:rsidRPr="002A6B16" w:rsidRDefault="00D50ED1" w:rsidP="001D2929">
      <w:pPr>
        <w:spacing w:line="240" w:lineRule="exact"/>
        <w:ind w:left="720"/>
        <w:jc w:val="both"/>
        <w:rPr>
          <w:color w:val="auto"/>
        </w:rPr>
      </w:pPr>
      <w:r w:rsidRPr="002A6B16">
        <w:rPr>
          <w:rFonts w:ascii="Times New Roman" w:hAnsi="Times New Roman" w:cs="Times New Roman"/>
          <w:color w:val="auto"/>
          <w:highlight w:val="white"/>
        </w:rPr>
        <w:t xml:space="preserve"> </w:t>
      </w: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Основные решения</w:t>
      </w:r>
    </w:p>
    <w:p w:rsidR="00D50ED1" w:rsidRPr="002A6B16" w:rsidRDefault="00D50ED1" w:rsidP="001D2929">
      <w:pPr>
        <w:spacing w:line="240" w:lineRule="exact"/>
        <w:rPr>
          <w:color w:val="auto"/>
        </w:rPr>
      </w:pPr>
      <w:r w:rsidRPr="002A6B16">
        <w:rPr>
          <w:rFonts w:ascii="Times New Roman" w:hAnsi="Times New Roman" w:cs="Times New Roman"/>
          <w:b/>
          <w:color w:val="auto"/>
        </w:rPr>
        <w:t xml:space="preserve"> </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 xml:space="preserve">б) разработка внутренних регламентов, регулирующих процесс общественного соучастия; </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D50ED1" w:rsidRPr="002A6B16" w:rsidRDefault="00D50ED1" w:rsidP="001D2929">
      <w:pPr>
        <w:spacing w:line="240" w:lineRule="exact"/>
        <w:ind w:firstLine="720"/>
        <w:jc w:val="both"/>
        <w:rPr>
          <w:color w:val="auto"/>
        </w:rPr>
      </w:pPr>
      <w:r w:rsidRPr="002A6B16">
        <w:rPr>
          <w:rFonts w:ascii="Times New Roman" w:hAnsi="Times New Roman" w:cs="Times New Roman"/>
          <w:color w:val="auto"/>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50ED1" w:rsidRPr="002A6B16" w:rsidRDefault="00D50ED1" w:rsidP="001D2929">
      <w:pPr>
        <w:spacing w:line="240" w:lineRule="exact"/>
        <w:rPr>
          <w:color w:val="auto"/>
        </w:rPr>
      </w:pPr>
      <w:r w:rsidRPr="002A6B16">
        <w:rPr>
          <w:rFonts w:ascii="Times New Roman" w:hAnsi="Times New Roman" w:cs="Times New Roman"/>
          <w:b/>
          <w:color w:val="auto"/>
        </w:rPr>
        <w:t xml:space="preserve">  </w:t>
      </w: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Принципы организации общественного соучастия</w:t>
      </w:r>
    </w:p>
    <w:p w:rsidR="00D50ED1" w:rsidRPr="002A6B16" w:rsidRDefault="00D50ED1" w:rsidP="001D2929">
      <w:pPr>
        <w:spacing w:line="240" w:lineRule="exact"/>
        <w:rPr>
          <w:color w:val="auto"/>
        </w:rPr>
      </w:pPr>
      <w:r w:rsidRPr="002A6B16">
        <w:rPr>
          <w:rFonts w:ascii="Times New Roman" w:hAnsi="Times New Roman" w:cs="Times New Roman"/>
          <w:b/>
          <w:color w:val="auto"/>
        </w:rPr>
        <w:t xml:space="preserve"> </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D50ED1" w:rsidRPr="002A6B16" w:rsidRDefault="00D50ED1" w:rsidP="001D2929">
      <w:pPr>
        <w:spacing w:line="240" w:lineRule="exact"/>
        <w:rPr>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Формы общественного соучастия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Совместное определение целей и задач по развитию территории, инвентаризация проблем и потенциалов среды;</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lastRenderedPageBreak/>
        <w:t>Определение основных видов активностей, функциональных зон и их взаимного расположения на выбранной территории;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Консультации в выборе типов покрытий, с учетом функционального зонирования территории;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Консультации по предполагаемым типам озеленения;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Консультации по предполагаемым типам освещения и осветительного оборудования;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Участие в разработке проекта, обсуждение решений с архитекторами, проектировщиками и другими профильными специалистами;</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Информирование может осуществляться, но не ограничиваться: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Работа с мест</w:t>
      </w:r>
      <w:r w:rsidR="002B5BCD" w:rsidRPr="002A6B16">
        <w:rPr>
          <w:rFonts w:ascii="Times New Roman" w:hAnsi="Times New Roman" w:cs="Times New Roman"/>
          <w:color w:val="auto"/>
        </w:rPr>
        <w:t>ными СМИ, охватывающими широкий круг людей</w:t>
      </w:r>
      <w:r w:rsidRPr="002A6B16">
        <w:rPr>
          <w:rFonts w:ascii="Times New Roman" w:hAnsi="Times New Roman" w:cs="Times New Roman"/>
          <w:color w:val="auto"/>
        </w:rPr>
        <w:t xml:space="preserve"> разных возрастных групп и потенциальные аудитории проекта.</w:t>
      </w:r>
    </w:p>
    <w:p w:rsidR="00D50ED1" w:rsidRPr="002A6B16" w:rsidRDefault="002B5BCD"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Вывешивание афиш и объявлений</w:t>
      </w:r>
      <w:r w:rsidR="00D50ED1" w:rsidRPr="002A6B16">
        <w:rPr>
          <w:rFonts w:ascii="Times New Roman" w:hAnsi="Times New Roman" w:cs="Times New Roman"/>
          <w:color w:val="auto"/>
        </w:rPr>
        <w:t xml:space="preserve"> на информационных досках в подъездах жилых домов, р</w:t>
      </w:r>
      <w:r w:rsidRPr="002A6B16">
        <w:rPr>
          <w:rFonts w:ascii="Times New Roman" w:hAnsi="Times New Roman" w:cs="Times New Roman"/>
          <w:color w:val="auto"/>
        </w:rPr>
        <w:t>асположенных в непосредственной</w:t>
      </w:r>
      <w:r w:rsidR="00D50ED1" w:rsidRPr="002A6B16">
        <w:rPr>
          <w:rFonts w:ascii="Times New Roman" w:hAnsi="Times New Roman" w:cs="Times New Roman"/>
          <w:color w:val="auto"/>
        </w:rPr>
        <w:t xml:space="preserve"> близости к проектируемому объекту, а также на специальных стендах на самом объекте; в мест</w:t>
      </w:r>
      <w:r w:rsidRPr="002A6B16">
        <w:rPr>
          <w:rFonts w:ascii="Times New Roman" w:hAnsi="Times New Roman" w:cs="Times New Roman"/>
          <w:color w:val="auto"/>
        </w:rPr>
        <w:t>ах притяжения и скопления людей</w:t>
      </w:r>
      <w:r w:rsidR="00D50ED1" w:rsidRPr="002A6B16">
        <w:rPr>
          <w:rFonts w:ascii="Times New Roman" w:hAnsi="Times New Roman" w:cs="Times New Roman"/>
          <w:color w:val="auto"/>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Pr="002A6B16">
        <w:rPr>
          <w:rFonts w:ascii="Times New Roman" w:hAnsi="Times New Roman" w:cs="Times New Roman"/>
          <w:color w:val="auto"/>
        </w:rPr>
        <w:t>ых по соседству с проектируемой территории или на ней</w:t>
      </w:r>
      <w:r w:rsidR="00D50ED1" w:rsidRPr="002A6B16">
        <w:rPr>
          <w:rFonts w:ascii="Times New Roman" w:hAnsi="Times New Roman" w:cs="Times New Roman"/>
          <w:color w:val="auto"/>
        </w:rPr>
        <w:t xml:space="preserve"> (поликлиники, ДК, библиотеки, спортивные центры), на площадке про</w:t>
      </w:r>
      <w:r w:rsidRPr="002A6B16">
        <w:rPr>
          <w:rFonts w:ascii="Times New Roman" w:hAnsi="Times New Roman" w:cs="Times New Roman"/>
          <w:color w:val="auto"/>
        </w:rPr>
        <w:t>ведения общественных обсуждений</w:t>
      </w:r>
      <w:r w:rsidR="00D50ED1" w:rsidRPr="002A6B16">
        <w:rPr>
          <w:rFonts w:ascii="Times New Roman" w:hAnsi="Times New Roman" w:cs="Times New Roman"/>
          <w:color w:val="auto"/>
        </w:rPr>
        <w:t xml:space="preserve"> (в зоне входно</w:t>
      </w:r>
      <w:r w:rsidRPr="002A6B16">
        <w:rPr>
          <w:rFonts w:ascii="Times New Roman" w:hAnsi="Times New Roman" w:cs="Times New Roman"/>
          <w:color w:val="auto"/>
        </w:rPr>
        <w:t>й</w:t>
      </w:r>
      <w:r w:rsidR="00D50ED1" w:rsidRPr="002A6B16">
        <w:rPr>
          <w:rFonts w:ascii="Times New Roman" w:hAnsi="Times New Roman" w:cs="Times New Roman"/>
          <w:color w:val="auto"/>
        </w:rPr>
        <w:t xml:space="preserve"> группы, на специальных информационных стендах).</w:t>
      </w:r>
    </w:p>
    <w:p w:rsidR="00D50ED1" w:rsidRPr="002A6B16" w:rsidRDefault="00986A68"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Информирование местных жителей</w:t>
      </w:r>
      <w:r w:rsidR="00D50ED1" w:rsidRPr="002A6B16">
        <w:rPr>
          <w:rFonts w:ascii="Times New Roman" w:hAnsi="Times New Roman" w:cs="Times New Roman"/>
          <w:color w:val="auto"/>
        </w:rPr>
        <w:t xml:space="preserve"> через школы и детские сады. В том числе </w:t>
      </w:r>
      <w:proofErr w:type="gramStart"/>
      <w:r w:rsidR="00D50ED1" w:rsidRPr="002A6B16">
        <w:rPr>
          <w:rFonts w:ascii="Times New Roman" w:hAnsi="Times New Roman" w:cs="Times New Roman"/>
          <w:color w:val="auto"/>
        </w:rPr>
        <w:t>-ш</w:t>
      </w:r>
      <w:proofErr w:type="gramEnd"/>
      <w:r w:rsidR="00D50ED1" w:rsidRPr="002A6B16">
        <w:rPr>
          <w:rFonts w:ascii="Times New Roman" w:hAnsi="Times New Roman" w:cs="Times New Roman"/>
          <w:color w:val="auto"/>
        </w:rPr>
        <w:t>кольные проекты: организация кон</w:t>
      </w:r>
      <w:r w:rsidRPr="002A6B16">
        <w:rPr>
          <w:rFonts w:ascii="Times New Roman" w:hAnsi="Times New Roman" w:cs="Times New Roman"/>
          <w:color w:val="auto"/>
        </w:rPr>
        <w:t>курса рисунков. Сборы пожеланий, сочинений</w:t>
      </w:r>
      <w:r w:rsidR="00D50ED1" w:rsidRPr="002A6B16">
        <w:rPr>
          <w:rFonts w:ascii="Times New Roman" w:hAnsi="Times New Roman" w:cs="Times New Roman"/>
          <w:color w:val="auto"/>
        </w:rPr>
        <w:t>, макетов, проектов, распространение анкет и приглашени</w:t>
      </w:r>
      <w:r w:rsidRPr="002A6B16">
        <w:rPr>
          <w:rFonts w:ascii="Times New Roman" w:hAnsi="Times New Roman" w:cs="Times New Roman"/>
          <w:color w:val="auto"/>
        </w:rPr>
        <w:t>я для родителей</w:t>
      </w:r>
      <w:r w:rsidR="00D50ED1" w:rsidRPr="002A6B16">
        <w:rPr>
          <w:rFonts w:ascii="Times New Roman" w:hAnsi="Times New Roman" w:cs="Times New Roman"/>
          <w:color w:val="auto"/>
        </w:rPr>
        <w:t xml:space="preserve"> учащихся.</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Индивидуальные приглашения участнико</w:t>
      </w:r>
      <w:r w:rsidR="00986A68" w:rsidRPr="002A6B16">
        <w:rPr>
          <w:rFonts w:ascii="Times New Roman" w:hAnsi="Times New Roman" w:cs="Times New Roman"/>
          <w:color w:val="auto"/>
        </w:rPr>
        <w:t>в встречи лично, по электронной</w:t>
      </w:r>
      <w:r w:rsidRPr="002A6B16">
        <w:rPr>
          <w:rFonts w:ascii="Times New Roman" w:hAnsi="Times New Roman" w:cs="Times New Roman"/>
          <w:color w:val="auto"/>
        </w:rPr>
        <w:t xml:space="preserve"> почте или по телефону.</w:t>
      </w:r>
    </w:p>
    <w:p w:rsidR="00D50ED1" w:rsidRPr="002A6B16" w:rsidRDefault="00986A68"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Использование социальных сетей</w:t>
      </w:r>
      <w:r w:rsidR="00D50ED1" w:rsidRPr="002A6B16">
        <w:rPr>
          <w:rFonts w:ascii="Times New Roman" w:hAnsi="Times New Roman" w:cs="Times New Roman"/>
          <w:color w:val="auto"/>
        </w:rPr>
        <w:t xml:space="preserve"> и интернет-ресурсов для обеспечения донесения информации до различных городских и профессиональных сообществ.</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Установка</w:t>
      </w:r>
      <w:r w:rsidR="00986A68" w:rsidRPr="002A6B16">
        <w:rPr>
          <w:rFonts w:ascii="Times New Roman" w:hAnsi="Times New Roman" w:cs="Times New Roman"/>
          <w:color w:val="auto"/>
        </w:rPr>
        <w:t xml:space="preserve"> интерактивных стендов с устрой</w:t>
      </w:r>
      <w:r w:rsidRPr="002A6B16">
        <w:rPr>
          <w:rFonts w:ascii="Times New Roman" w:hAnsi="Times New Roman" w:cs="Times New Roman"/>
          <w:color w:val="auto"/>
        </w:rPr>
        <w:t>ствами для заполнения и сбора небольших анкет, установка стендов с генпланом территории для проведения</w:t>
      </w:r>
      <w:r w:rsidR="00986A68" w:rsidRPr="002A6B16">
        <w:rPr>
          <w:rFonts w:ascii="Times New Roman" w:hAnsi="Times New Roman" w:cs="Times New Roman"/>
          <w:color w:val="auto"/>
        </w:rPr>
        <w:t xml:space="preserve"> картирования и сбора пожеланий в центрах общественной</w:t>
      </w:r>
      <w:r w:rsidRPr="002A6B16">
        <w:rPr>
          <w:rFonts w:ascii="Times New Roman" w:hAnsi="Times New Roman" w:cs="Times New Roman"/>
          <w:color w:val="auto"/>
        </w:rPr>
        <w:t xml:space="preserve"> жизни и местах преб</w:t>
      </w:r>
      <w:r w:rsidR="00986A68" w:rsidRPr="002A6B16">
        <w:rPr>
          <w:rFonts w:ascii="Times New Roman" w:hAnsi="Times New Roman" w:cs="Times New Roman"/>
          <w:color w:val="auto"/>
        </w:rPr>
        <w:t>ывания большого количества людей</w:t>
      </w:r>
      <w:r w:rsidRPr="002A6B16">
        <w:rPr>
          <w:rFonts w:ascii="Times New Roman" w:hAnsi="Times New Roman" w:cs="Times New Roman"/>
          <w:color w:val="auto"/>
        </w:rPr>
        <w:t>.</w:t>
      </w:r>
    </w:p>
    <w:p w:rsidR="00D50ED1" w:rsidRPr="002A6B16" w:rsidRDefault="00D50ED1" w:rsidP="001D2929">
      <w:pPr>
        <w:numPr>
          <w:ilvl w:val="3"/>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Установка специальных информацио</w:t>
      </w:r>
      <w:r w:rsidR="00986A68" w:rsidRPr="002A6B16">
        <w:rPr>
          <w:rFonts w:ascii="Times New Roman" w:hAnsi="Times New Roman" w:cs="Times New Roman"/>
          <w:color w:val="auto"/>
        </w:rPr>
        <w:t>нных стендов в местах с большой</w:t>
      </w:r>
      <w:r w:rsidRPr="002A6B16">
        <w:rPr>
          <w:rFonts w:ascii="Times New Roman" w:hAnsi="Times New Roman" w:cs="Times New Roman"/>
          <w:color w:val="auto"/>
        </w:rPr>
        <w:t xml:space="preserve"> проходимостью, на территории самого объекта проектирования. Стенды могут работать как для сбо</w:t>
      </w:r>
      <w:r w:rsidR="00986A68" w:rsidRPr="002A6B16">
        <w:rPr>
          <w:rFonts w:ascii="Times New Roman" w:hAnsi="Times New Roman" w:cs="Times New Roman"/>
          <w:color w:val="auto"/>
        </w:rPr>
        <w:t>ра анкет, информации и обратной</w:t>
      </w:r>
      <w:r w:rsidRPr="002A6B16">
        <w:rPr>
          <w:rFonts w:ascii="Times New Roman" w:hAnsi="Times New Roman" w:cs="Times New Roman"/>
          <w:color w:val="auto"/>
        </w:rPr>
        <w:t xml:space="preserve"> связи, так и в качестве площадок для обнародования всех этапов процесса проектирования и отчетов по итогам про</w:t>
      </w:r>
      <w:r w:rsidR="00986A68" w:rsidRPr="002A6B16">
        <w:rPr>
          <w:rFonts w:ascii="Times New Roman" w:hAnsi="Times New Roman" w:cs="Times New Roman"/>
          <w:color w:val="auto"/>
        </w:rPr>
        <w:t>ведения общественных обсуждений</w:t>
      </w:r>
      <w:r w:rsidRPr="002A6B16">
        <w:rPr>
          <w:rFonts w:ascii="Times New Roman" w:hAnsi="Times New Roman" w:cs="Times New Roman"/>
          <w:color w:val="auto"/>
        </w:rPr>
        <w:t>.</w:t>
      </w:r>
    </w:p>
    <w:p w:rsidR="00D50ED1" w:rsidRPr="002A6B16" w:rsidRDefault="00D50ED1" w:rsidP="001D2929">
      <w:pPr>
        <w:spacing w:line="240" w:lineRule="exact"/>
        <w:ind w:left="709"/>
        <w:contextualSpacing/>
        <w:jc w:val="both"/>
        <w:rPr>
          <w:rFonts w:ascii="Times New Roman" w:hAnsi="Times New Roman" w:cs="Times New Roman"/>
          <w:color w:val="auto"/>
        </w:rPr>
      </w:pP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Механизмы общественного участия.</w:t>
      </w:r>
    </w:p>
    <w:p w:rsidR="00D50ED1" w:rsidRPr="002A6B16" w:rsidRDefault="00D50ED1" w:rsidP="001D2929">
      <w:pPr>
        <w:spacing w:line="240" w:lineRule="exact"/>
        <w:ind w:left="709"/>
        <w:contextualSpacing/>
        <w:jc w:val="both"/>
        <w:rPr>
          <w:rFonts w:ascii="Times New Roman" w:hAnsi="Times New Roman" w:cs="Times New Roman"/>
          <w:color w:val="auto"/>
        </w:rPr>
      </w:pP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proofErr w:type="gramStart"/>
      <w:r w:rsidRPr="002A6B16">
        <w:rPr>
          <w:rFonts w:ascii="Times New Roman" w:hAnsi="Times New Roman" w:cs="Times New Roman"/>
          <w:color w:val="auto"/>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w:t>
      </w:r>
      <w:r w:rsidR="00986A68" w:rsidRPr="002A6B16">
        <w:rPr>
          <w:rFonts w:ascii="Times New Roman" w:hAnsi="Times New Roman" w:cs="Times New Roman"/>
          <w:color w:val="auto"/>
          <w:highlight w:val="white"/>
        </w:rPr>
        <w:t>ведение общественных обсуждений, проведение дизай</w:t>
      </w:r>
      <w:r w:rsidRPr="002A6B16">
        <w:rPr>
          <w:rFonts w:ascii="Times New Roman" w:hAnsi="Times New Roman" w:cs="Times New Roman"/>
          <w:color w:val="auto"/>
          <w:highlight w:val="white"/>
        </w:rPr>
        <w:t>н-</w:t>
      </w:r>
      <w:r w:rsidR="00986A68" w:rsidRPr="002A6B16">
        <w:rPr>
          <w:rFonts w:ascii="Times New Roman" w:hAnsi="Times New Roman" w:cs="Times New Roman"/>
          <w:color w:val="auto"/>
          <w:highlight w:val="white"/>
        </w:rPr>
        <w:t>игр с участием взрослых и детей</w:t>
      </w:r>
      <w:r w:rsidRPr="002A6B16">
        <w:rPr>
          <w:rFonts w:ascii="Times New Roman" w:hAnsi="Times New Roman" w:cs="Times New Roman"/>
          <w:color w:val="auto"/>
          <w:highlight w:val="white"/>
        </w:rPr>
        <w:t xml:space="preserve">, </w:t>
      </w:r>
      <w:r w:rsidRPr="002A6B16">
        <w:rPr>
          <w:rFonts w:ascii="Times New Roman" w:hAnsi="Times New Roman" w:cs="Times New Roman"/>
          <w:color w:val="auto"/>
          <w:highlight w:val="white"/>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 xml:space="preserve">Общественные обсуждения должны проводиться </w:t>
      </w:r>
      <w:proofErr w:type="gramStart"/>
      <w:r w:rsidRPr="002A6B16">
        <w:rPr>
          <w:rFonts w:ascii="Times New Roman" w:hAnsi="Times New Roman" w:cs="Times New Roman"/>
          <w:color w:val="auto"/>
          <w:highlight w:val="white"/>
        </w:rPr>
        <w:t>при</w:t>
      </w:r>
      <w:proofErr w:type="gramEnd"/>
      <w:r w:rsidRPr="002A6B16">
        <w:rPr>
          <w:rFonts w:ascii="Times New Roman" w:hAnsi="Times New Roman" w:cs="Times New Roman"/>
          <w:color w:val="auto"/>
          <w:highlight w:val="white"/>
        </w:rPr>
        <w:t xml:space="preserve"> участие опытного модератора, имеющего нейтральную позицию по отношению ко всем участникам проектного процесса.</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 xml:space="preserve">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A6B16">
        <w:rPr>
          <w:rFonts w:ascii="Times New Roman" w:hAnsi="Times New Roman" w:cs="Times New Roman"/>
          <w:color w:val="auto"/>
          <w:highlight w:val="white"/>
        </w:rPr>
        <w:t>доступ</w:t>
      </w:r>
      <w:proofErr w:type="gramEnd"/>
      <w:r w:rsidRPr="002A6B16">
        <w:rPr>
          <w:rFonts w:ascii="Times New Roman" w:hAnsi="Times New Roman" w:cs="Times New Roman"/>
          <w:color w:val="auto"/>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Pr="002A6B16">
        <w:rPr>
          <w:rFonts w:ascii="Times New Roman" w:hAnsi="Times New Roman" w:cs="Times New Roman"/>
          <w:color w:val="auto"/>
          <w:highlight w:val="white"/>
        </w:rPr>
        <w:t>позднее</w:t>
      </w:r>
      <w:proofErr w:type="gramEnd"/>
      <w:r w:rsidRPr="002A6B16">
        <w:rPr>
          <w:rFonts w:ascii="Times New Roman" w:hAnsi="Times New Roman" w:cs="Times New Roman"/>
          <w:color w:val="auto"/>
          <w:highlight w:val="white"/>
        </w:rPr>
        <w:t xml:space="preserve"> чем за 14 дней до проведения самого общественного обсуждения.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Общественный контроль является одним из механизмов общественного участия.</w:t>
      </w:r>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highlight w:val="white"/>
        </w:rPr>
      </w:pPr>
      <w:r w:rsidRPr="002A6B16">
        <w:rPr>
          <w:rFonts w:ascii="Times New Roman" w:hAnsi="Times New Roman" w:cs="Times New Roman"/>
          <w:color w:val="auto"/>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A6B16">
        <w:rPr>
          <w:rFonts w:ascii="Times New Roman" w:hAnsi="Times New Roman" w:cs="Times New Roman"/>
          <w:color w:val="auto"/>
        </w:rPr>
        <w:t>о-</w:t>
      </w:r>
      <w:proofErr w:type="gramEnd"/>
      <w:r w:rsidRPr="002A6B16">
        <w:rPr>
          <w:rFonts w:ascii="Times New Roman" w:hAnsi="Times New Roman" w:cs="Times New Roman"/>
          <w:color w:val="auto"/>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50ED1" w:rsidRPr="002A6B16" w:rsidRDefault="00D50ED1" w:rsidP="001D2929">
      <w:pPr>
        <w:numPr>
          <w:ilvl w:val="1"/>
          <w:numId w:val="2"/>
        </w:numPr>
        <w:spacing w:line="240" w:lineRule="exact"/>
        <w:ind w:left="0" w:firstLine="709"/>
        <w:contextualSpacing/>
        <w:jc w:val="both"/>
        <w:rPr>
          <w:rFonts w:ascii="Times New Roman" w:hAnsi="Times New Roman" w:cs="Times New Roman"/>
          <w:color w:val="auto"/>
        </w:rPr>
      </w:pPr>
      <w:r w:rsidRPr="002A6B16">
        <w:rPr>
          <w:rFonts w:ascii="Times New Roman" w:hAnsi="Times New Roman" w:cs="Times New Roman"/>
          <w:color w:val="auto"/>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50ED1" w:rsidRPr="002A6B16" w:rsidRDefault="00D50ED1" w:rsidP="001D2929">
      <w:pPr>
        <w:pStyle w:val="1"/>
        <w:numPr>
          <w:ilvl w:val="0"/>
          <w:numId w:val="2"/>
        </w:numPr>
        <w:spacing w:line="240" w:lineRule="exact"/>
        <w:ind w:firstLine="0"/>
        <w:jc w:val="center"/>
        <w:rPr>
          <w:rFonts w:ascii="Times New Roman" w:hAnsi="Times New Roman" w:cs="Times New Roman"/>
          <w:b/>
          <w:color w:val="auto"/>
          <w:sz w:val="22"/>
          <w:szCs w:val="22"/>
        </w:rPr>
      </w:pPr>
      <w:bookmarkStart w:id="26" w:name="_Toc494961093"/>
      <w:proofErr w:type="gramStart"/>
      <w:r w:rsidRPr="002A6B16">
        <w:rPr>
          <w:rFonts w:ascii="Times New Roman" w:hAnsi="Times New Roman" w:cs="Times New Roman"/>
          <w:b/>
          <w:color w:val="auto"/>
          <w:sz w:val="22"/>
          <w:szCs w:val="22"/>
        </w:rPr>
        <w:t>КОНТРОЛЬ ЗА</w:t>
      </w:r>
      <w:proofErr w:type="gramEnd"/>
      <w:r w:rsidRPr="002A6B16">
        <w:rPr>
          <w:rFonts w:ascii="Times New Roman" w:hAnsi="Times New Roman" w:cs="Times New Roman"/>
          <w:b/>
          <w:color w:val="auto"/>
          <w:sz w:val="22"/>
          <w:szCs w:val="22"/>
        </w:rPr>
        <w:t xml:space="preserve"> СОБЛЮДЕНИЕМ НОРМ И ПРАВИЛ БЛАГОУСТРОЙСТВА</w:t>
      </w:r>
      <w:bookmarkEnd w:id="26"/>
    </w:p>
    <w:p w:rsidR="00D50ED1" w:rsidRPr="002A6B16" w:rsidRDefault="00D50ED1" w:rsidP="001D2929">
      <w:pPr>
        <w:numPr>
          <w:ilvl w:val="2"/>
          <w:numId w:val="2"/>
        </w:numPr>
        <w:spacing w:line="240" w:lineRule="exact"/>
        <w:ind w:left="0" w:firstLine="720"/>
        <w:contextualSpacing/>
        <w:jc w:val="both"/>
        <w:rPr>
          <w:rFonts w:ascii="Times New Roman" w:hAnsi="Times New Roman" w:cs="Times New Roman"/>
          <w:color w:val="auto"/>
        </w:rPr>
      </w:pPr>
      <w:r w:rsidRPr="002A6B16">
        <w:rPr>
          <w:rFonts w:ascii="Times New Roman" w:hAnsi="Times New Roman" w:cs="Times New Roman"/>
          <w:color w:val="auto"/>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2A6B16">
        <w:rPr>
          <w:rFonts w:ascii="Times New Roman" w:hAnsi="Times New Roman" w:cs="Times New Roman"/>
          <w:color w:val="auto"/>
        </w:rPr>
        <w:t>.</w:t>
      </w:r>
    </w:p>
    <w:p w:rsidR="00D50ED1" w:rsidRPr="002A6B16" w:rsidRDefault="00D50ED1" w:rsidP="001D2929">
      <w:pPr>
        <w:spacing w:line="240" w:lineRule="exact"/>
        <w:rPr>
          <w:color w:val="auto"/>
        </w:rPr>
      </w:pPr>
    </w:p>
    <w:p w:rsidR="00D50ED1" w:rsidRPr="002A6B16" w:rsidRDefault="00D50ED1" w:rsidP="001D2929">
      <w:pPr>
        <w:spacing w:line="240" w:lineRule="exact"/>
        <w:rPr>
          <w:color w:val="auto"/>
        </w:rPr>
      </w:pPr>
      <w:bookmarkStart w:id="27" w:name="_gjdgxs" w:colFirst="0" w:colLast="0"/>
      <w:bookmarkEnd w:id="27"/>
      <w:r w:rsidRPr="002A6B16">
        <w:rPr>
          <w:color w:val="auto"/>
        </w:rPr>
        <w:br w:type="page"/>
      </w:r>
    </w:p>
    <w:p w:rsidR="00D50ED1" w:rsidRPr="002F3203" w:rsidRDefault="00D50ED1" w:rsidP="001D2929">
      <w:pPr>
        <w:autoSpaceDE w:val="0"/>
        <w:autoSpaceDN w:val="0"/>
        <w:adjustRightInd w:val="0"/>
        <w:spacing w:line="240" w:lineRule="exact"/>
        <w:jc w:val="right"/>
        <w:outlineLvl w:val="0"/>
        <w:rPr>
          <w:rFonts w:ascii="Times New Roman" w:hAnsi="Times New Roman" w:cs="Times New Roman"/>
        </w:rPr>
      </w:pPr>
      <w:bookmarkStart w:id="28" w:name="_Toc494961094"/>
      <w:r w:rsidRPr="002F3203">
        <w:rPr>
          <w:rFonts w:ascii="Times New Roman" w:hAnsi="Times New Roman" w:cs="Times New Roman"/>
        </w:rPr>
        <w:lastRenderedPageBreak/>
        <w:t>Приложение № 1</w:t>
      </w:r>
      <w:bookmarkEnd w:id="28"/>
    </w:p>
    <w:p w:rsidR="00D50ED1" w:rsidRPr="002F3203" w:rsidRDefault="00D50ED1" w:rsidP="001D2929">
      <w:pPr>
        <w:autoSpaceDE w:val="0"/>
        <w:autoSpaceDN w:val="0"/>
        <w:adjustRightInd w:val="0"/>
        <w:spacing w:line="240" w:lineRule="exact"/>
        <w:jc w:val="right"/>
        <w:outlineLvl w:val="0"/>
        <w:rPr>
          <w:rFonts w:ascii="Times New Roman" w:hAnsi="Times New Roman" w:cs="Times New Roman"/>
        </w:rPr>
      </w:pPr>
      <w:bookmarkStart w:id="29" w:name="_Toc494961095"/>
      <w:r w:rsidRPr="002F3203">
        <w:rPr>
          <w:rFonts w:ascii="Times New Roman" w:hAnsi="Times New Roman" w:cs="Times New Roman"/>
        </w:rPr>
        <w:t>к Правилам Благоустройства</w:t>
      </w:r>
      <w:bookmarkEnd w:id="29"/>
    </w:p>
    <w:p w:rsidR="00D50ED1" w:rsidRPr="002F3203" w:rsidRDefault="00D50ED1" w:rsidP="001D2929">
      <w:pPr>
        <w:autoSpaceDE w:val="0"/>
        <w:autoSpaceDN w:val="0"/>
        <w:adjustRightInd w:val="0"/>
        <w:spacing w:line="240" w:lineRule="exact"/>
        <w:jc w:val="right"/>
        <w:outlineLvl w:val="0"/>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bookmarkStart w:id="30" w:name="_Toc494961096"/>
      <w:r w:rsidRPr="002F3203">
        <w:rPr>
          <w:rFonts w:ascii="Times New Roman" w:hAnsi="Times New Roman" w:cs="Times New Roman"/>
        </w:rPr>
        <w:t>Рекомендуемые параметры</w:t>
      </w:r>
      <w:bookmarkEnd w:id="30"/>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bookmarkStart w:id="31" w:name="_Toc494961097"/>
      <w:r w:rsidRPr="002F3203">
        <w:rPr>
          <w:rFonts w:ascii="Times New Roman" w:hAnsi="Times New Roman" w:cs="Times New Roman"/>
        </w:rPr>
        <w:t>Таблица 1. Зависимость уклона пандуса от высоты подъема</w:t>
      </w:r>
      <w:bookmarkEnd w:id="31"/>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D50ED1" w:rsidRPr="002F3203" w:rsidTr="00170F76">
        <w:trPr>
          <w:trHeight w:val="295"/>
        </w:trPr>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Высота подъема</w:t>
            </w:r>
          </w:p>
        </w:tc>
      </w:tr>
      <w:tr w:rsidR="00D50ED1" w:rsidRPr="002F3203" w:rsidTr="00170F76">
        <w:trPr>
          <w:trHeight w:val="281"/>
        </w:trPr>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От 1:8 до 1:10</w:t>
            </w:r>
          </w:p>
        </w:tc>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75</w:t>
            </w:r>
          </w:p>
        </w:tc>
      </w:tr>
      <w:tr w:rsidR="00D50ED1" w:rsidRPr="002F3203" w:rsidTr="00170F76">
        <w:trPr>
          <w:trHeight w:val="295"/>
        </w:trPr>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От 1:10,1 до 1:12</w:t>
            </w:r>
          </w:p>
        </w:tc>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150</w:t>
            </w:r>
          </w:p>
        </w:tc>
      </w:tr>
      <w:tr w:rsidR="00D50ED1" w:rsidRPr="002F3203" w:rsidTr="00170F76">
        <w:trPr>
          <w:trHeight w:val="295"/>
        </w:trPr>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От 1:12,1 до 1:15</w:t>
            </w:r>
          </w:p>
        </w:tc>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600</w:t>
            </w:r>
          </w:p>
        </w:tc>
      </w:tr>
      <w:tr w:rsidR="00D50ED1" w:rsidRPr="002F3203" w:rsidTr="00170F76">
        <w:trPr>
          <w:trHeight w:val="281"/>
        </w:trPr>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От 1:15,1 до 1:20</w:t>
            </w:r>
          </w:p>
        </w:tc>
        <w:tc>
          <w:tcPr>
            <w:tcW w:w="5062"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760</w:t>
            </w:r>
          </w:p>
        </w:tc>
      </w:tr>
    </w:tbl>
    <w:p w:rsidR="00D50ED1" w:rsidRDefault="00D50ED1" w:rsidP="001D2929">
      <w:pPr>
        <w:spacing w:line="240" w:lineRule="exact"/>
      </w:pPr>
    </w:p>
    <w:p w:rsidR="00D50ED1" w:rsidRPr="00CC515C" w:rsidRDefault="00D50ED1" w:rsidP="001D2929">
      <w:pPr>
        <w:spacing w:line="240" w:lineRule="exact"/>
      </w:pPr>
    </w:p>
    <w:p w:rsidR="00D50ED1" w:rsidRPr="00CC515C" w:rsidRDefault="00D50ED1" w:rsidP="001D2929">
      <w:pPr>
        <w:spacing w:line="240" w:lineRule="exact"/>
      </w:pPr>
    </w:p>
    <w:p w:rsidR="00D50ED1" w:rsidRPr="00CC515C" w:rsidRDefault="00D50ED1" w:rsidP="001D2929">
      <w:pPr>
        <w:spacing w:line="240" w:lineRule="exact"/>
      </w:pPr>
    </w:p>
    <w:p w:rsidR="00D50ED1" w:rsidRDefault="00D50ED1" w:rsidP="001D2929">
      <w:pPr>
        <w:spacing w:line="240" w:lineRule="exact"/>
      </w:pPr>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bookmarkStart w:id="32" w:name="_Toc494961098"/>
      <w:r w:rsidRPr="002F3203">
        <w:rPr>
          <w:rFonts w:ascii="Times New Roman" w:hAnsi="Times New Roman" w:cs="Times New Roman"/>
        </w:rPr>
        <w:t>Таблица 2. Минимальные расстояния безопасности</w:t>
      </w:r>
      <w:bookmarkEnd w:id="32"/>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при размещении игрового оборудования</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D50ED1" w:rsidRPr="002F3203" w:rsidTr="00170F76">
        <w:tc>
          <w:tcPr>
            <w:tcW w:w="247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Минимальные расстояния</w:t>
            </w:r>
          </w:p>
        </w:tc>
      </w:tr>
      <w:tr w:rsidR="00D50ED1" w:rsidRPr="002F3203" w:rsidTr="00170F76">
        <w:tc>
          <w:tcPr>
            <w:tcW w:w="247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Качели</w:t>
            </w:r>
          </w:p>
        </w:tc>
        <w:tc>
          <w:tcPr>
            <w:tcW w:w="759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ind w:firstLine="283"/>
              <w:jc w:val="both"/>
              <w:rPr>
                <w:rFonts w:ascii="Times New Roman" w:hAnsi="Times New Roman" w:cs="Times New Roman"/>
              </w:rPr>
            </w:pPr>
            <w:r w:rsidRPr="002F3203">
              <w:rPr>
                <w:rFonts w:ascii="Times New Roman" w:hAnsi="Times New Roman" w:cs="Times New Roman"/>
              </w:rPr>
              <w:t xml:space="preserve">не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2F3203">
                <w:rPr>
                  <w:rFonts w:ascii="Times New Roman" w:hAnsi="Times New Roman" w:cs="Times New Roman"/>
                </w:rPr>
                <w:t>2,0 м</w:t>
              </w:r>
            </w:smartTag>
            <w:r w:rsidRPr="002F3203">
              <w:rPr>
                <w:rFonts w:ascii="Times New Roman" w:hAnsi="Times New Roman" w:cs="Times New Roman"/>
              </w:rPr>
              <w:t xml:space="preserve"> вперед (назад) от крайних точек качели в состоянии наклона</w:t>
            </w:r>
          </w:p>
        </w:tc>
      </w:tr>
      <w:tr w:rsidR="00D50ED1" w:rsidRPr="002F3203" w:rsidTr="00170F76">
        <w:tc>
          <w:tcPr>
            <w:tcW w:w="247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Качалки</w:t>
            </w:r>
          </w:p>
        </w:tc>
        <w:tc>
          <w:tcPr>
            <w:tcW w:w="759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ind w:firstLine="283"/>
              <w:jc w:val="both"/>
              <w:rPr>
                <w:rFonts w:ascii="Times New Roman" w:hAnsi="Times New Roman" w:cs="Times New Roman"/>
              </w:rPr>
            </w:pPr>
            <w:r w:rsidRPr="002F3203">
              <w:rPr>
                <w:rFonts w:ascii="Times New Roman" w:hAnsi="Times New Roman" w:cs="Times New Roman"/>
              </w:rPr>
              <w:t xml:space="preserve">не менее </w:t>
            </w:r>
            <w:smartTag w:uri="urn:schemas-microsoft-com:office:smarttags" w:element="metricconverter">
              <w:smartTagPr>
                <w:attr w:name="ProductID" w:val="1,0 м"/>
              </w:smartTagPr>
              <w:r w:rsidRPr="002F3203">
                <w:rPr>
                  <w:rFonts w:ascii="Times New Roman" w:hAnsi="Times New Roman" w:cs="Times New Roman"/>
                </w:rPr>
                <w:t>1,0 м</w:t>
              </w:r>
            </w:smartTag>
            <w:r w:rsidRPr="002F320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вперед от крайних точек качалки в состоянии наклона</w:t>
            </w:r>
          </w:p>
        </w:tc>
      </w:tr>
      <w:tr w:rsidR="00D50ED1" w:rsidRPr="002F3203" w:rsidTr="00170F76">
        <w:tc>
          <w:tcPr>
            <w:tcW w:w="247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Карусели</w:t>
            </w:r>
          </w:p>
        </w:tc>
        <w:tc>
          <w:tcPr>
            <w:tcW w:w="759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ind w:firstLine="283"/>
              <w:jc w:val="both"/>
              <w:rPr>
                <w:rFonts w:ascii="Times New Roman" w:hAnsi="Times New Roman" w:cs="Times New Roman"/>
              </w:rPr>
            </w:pPr>
            <w:r w:rsidRPr="002F3203">
              <w:rPr>
                <w:rFonts w:ascii="Times New Roman" w:hAnsi="Times New Roman" w:cs="Times New Roman"/>
              </w:rPr>
              <w:t xml:space="preserve">не менее </w:t>
            </w:r>
            <w:smartTag w:uri="urn:schemas-microsoft-com:office:smarttags" w:element="metricconverter">
              <w:smartTagPr>
                <w:attr w:name="ProductID" w:val="2 м"/>
              </w:smartTagPr>
              <w:r w:rsidRPr="002F3203">
                <w:rPr>
                  <w:rFonts w:ascii="Times New Roman" w:hAnsi="Times New Roman" w:cs="Times New Roman"/>
                </w:rPr>
                <w:t>2 м</w:t>
              </w:r>
            </w:smartTag>
            <w:r w:rsidRPr="002F320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2F3203">
                <w:rPr>
                  <w:rFonts w:ascii="Times New Roman" w:hAnsi="Times New Roman" w:cs="Times New Roman"/>
                </w:rPr>
                <w:t>3 м</w:t>
              </w:r>
            </w:smartTag>
            <w:r w:rsidRPr="002F3203">
              <w:rPr>
                <w:rFonts w:ascii="Times New Roman" w:hAnsi="Times New Roman" w:cs="Times New Roman"/>
              </w:rPr>
              <w:t xml:space="preserve"> вверх от нижней вращающейся поверхности карусели</w:t>
            </w:r>
          </w:p>
        </w:tc>
      </w:tr>
      <w:tr w:rsidR="00D50ED1" w:rsidRPr="002F3203" w:rsidTr="00170F76">
        <w:tc>
          <w:tcPr>
            <w:tcW w:w="247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Горки</w:t>
            </w:r>
          </w:p>
        </w:tc>
        <w:tc>
          <w:tcPr>
            <w:tcW w:w="759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ind w:firstLine="283"/>
              <w:jc w:val="both"/>
              <w:rPr>
                <w:rFonts w:ascii="Times New Roman" w:hAnsi="Times New Roman" w:cs="Times New Roman"/>
              </w:rPr>
            </w:pPr>
            <w:r w:rsidRPr="002F3203">
              <w:rPr>
                <w:rFonts w:ascii="Times New Roman" w:hAnsi="Times New Roman" w:cs="Times New Roman"/>
              </w:rPr>
              <w:t xml:space="preserve">не менее </w:t>
            </w:r>
            <w:smartTag w:uri="urn:schemas-microsoft-com:office:smarttags" w:element="metricconverter">
              <w:smartTagPr>
                <w:attr w:name="ProductID" w:val="1 м"/>
              </w:smartTagPr>
              <w:r w:rsidRPr="002F3203">
                <w:rPr>
                  <w:rFonts w:ascii="Times New Roman" w:hAnsi="Times New Roman" w:cs="Times New Roman"/>
                </w:rPr>
                <w:t>1 м</w:t>
              </w:r>
            </w:smartTag>
            <w:r w:rsidRPr="002F3203">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2F3203">
                <w:rPr>
                  <w:rFonts w:ascii="Times New Roman" w:hAnsi="Times New Roman" w:cs="Times New Roman"/>
                </w:rPr>
                <w:t>2 м</w:t>
              </w:r>
            </w:smartTag>
            <w:r w:rsidRPr="002F3203">
              <w:rPr>
                <w:rFonts w:ascii="Times New Roman" w:hAnsi="Times New Roman" w:cs="Times New Roman"/>
              </w:rPr>
              <w:t xml:space="preserve"> вперед от нижнего края ската горки</w:t>
            </w:r>
          </w:p>
        </w:tc>
      </w:tr>
    </w:tbl>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bookmarkStart w:id="33" w:name="_Toc494961099"/>
      <w:r w:rsidRPr="002F3203">
        <w:rPr>
          <w:rFonts w:ascii="Times New Roman" w:hAnsi="Times New Roman" w:cs="Times New Roman"/>
        </w:rPr>
        <w:t>Таблица 3. Требования к игровому оборудованию</w:t>
      </w:r>
      <w:bookmarkEnd w:id="33"/>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D50ED1" w:rsidRPr="002F3203" w:rsidTr="00170F76">
        <w:tc>
          <w:tcPr>
            <w:tcW w:w="264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Требования</w:t>
            </w:r>
          </w:p>
        </w:tc>
      </w:tr>
      <w:tr w:rsidR="00D50ED1" w:rsidRPr="002F3203" w:rsidTr="00170F76">
        <w:tc>
          <w:tcPr>
            <w:tcW w:w="264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Качели</w:t>
            </w:r>
          </w:p>
        </w:tc>
        <w:tc>
          <w:tcPr>
            <w:tcW w:w="742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2F3203">
                <w:rPr>
                  <w:rFonts w:ascii="Times New Roman" w:hAnsi="Times New Roman" w:cs="Times New Roman"/>
                </w:rPr>
                <w:t>350 мм</w:t>
              </w:r>
            </w:smartTag>
            <w:r w:rsidRPr="002F3203">
              <w:rPr>
                <w:rFonts w:ascii="Times New Roman" w:hAnsi="Times New Roman" w:cs="Times New Roman"/>
              </w:rPr>
              <w:t xml:space="preserve"> и не более </w:t>
            </w:r>
            <w:smartTag w:uri="urn:schemas-microsoft-com:office:smarttags" w:element="metricconverter">
              <w:smartTagPr>
                <w:attr w:name="ProductID" w:val="635 мм"/>
              </w:smartTagPr>
              <w:r w:rsidRPr="002F3203">
                <w:rPr>
                  <w:rFonts w:ascii="Times New Roman" w:hAnsi="Times New Roman" w:cs="Times New Roman"/>
                </w:rPr>
                <w:t>635 мм</w:t>
              </w:r>
            </w:smartTag>
            <w:r w:rsidRPr="002F3203">
              <w:rPr>
                <w:rFonts w:ascii="Times New Roman" w:hAnsi="Times New Roman" w:cs="Times New Roman"/>
              </w:rPr>
              <w:t xml:space="preserve">. </w:t>
            </w:r>
            <w:proofErr w:type="gramStart"/>
            <w:r w:rsidRPr="002F3203">
              <w:rPr>
                <w:rFonts w:ascii="Times New Roman" w:hAnsi="Times New Roman" w:cs="Times New Roman"/>
              </w:rPr>
              <w:t>Допускается не более двух сидений</w:t>
            </w:r>
            <w:proofErr w:type="gramEnd"/>
            <w:r w:rsidRPr="002F3203">
              <w:rPr>
                <w:rFonts w:ascii="Times New Roman" w:hAnsi="Times New Roman" w:cs="Times New Roman"/>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2F3203">
              <w:rPr>
                <w:rFonts w:ascii="Times New Roman" w:hAnsi="Times New Roman" w:cs="Times New Roman"/>
              </w:rPr>
              <w:t>более старших</w:t>
            </w:r>
            <w:proofErr w:type="gramEnd"/>
            <w:r w:rsidRPr="002F3203">
              <w:rPr>
                <w:rFonts w:ascii="Times New Roman" w:hAnsi="Times New Roman" w:cs="Times New Roman"/>
              </w:rPr>
              <w:t xml:space="preserve"> детей.</w:t>
            </w:r>
          </w:p>
        </w:tc>
      </w:tr>
      <w:tr w:rsidR="00D50ED1" w:rsidRPr="002F3203" w:rsidTr="00170F76">
        <w:tc>
          <w:tcPr>
            <w:tcW w:w="264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Качалки</w:t>
            </w:r>
          </w:p>
        </w:tc>
        <w:tc>
          <w:tcPr>
            <w:tcW w:w="742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2F3203">
                <w:rPr>
                  <w:rFonts w:ascii="Times New Roman" w:hAnsi="Times New Roman" w:cs="Times New Roman"/>
                </w:rPr>
                <w:t>750 мм</w:t>
              </w:r>
            </w:smartTag>
            <w:r w:rsidRPr="002F3203">
              <w:rPr>
                <w:rFonts w:ascii="Times New Roman" w:hAnsi="Times New Roman" w:cs="Times New Roman"/>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2F3203">
                <w:rPr>
                  <w:rFonts w:ascii="Times New Roman" w:hAnsi="Times New Roman" w:cs="Times New Roman"/>
                </w:rPr>
                <w:t>20 мм</w:t>
              </w:r>
            </w:smartTag>
            <w:r w:rsidRPr="002F3203">
              <w:rPr>
                <w:rFonts w:ascii="Times New Roman" w:hAnsi="Times New Roman" w:cs="Times New Roman"/>
              </w:rPr>
              <w:t>.</w:t>
            </w:r>
          </w:p>
        </w:tc>
      </w:tr>
      <w:tr w:rsidR="00D50ED1" w:rsidRPr="002F3203" w:rsidTr="00170F76">
        <w:tc>
          <w:tcPr>
            <w:tcW w:w="264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Карусели</w:t>
            </w:r>
          </w:p>
        </w:tc>
        <w:tc>
          <w:tcPr>
            <w:tcW w:w="742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2F3203">
                <w:rPr>
                  <w:rFonts w:ascii="Times New Roman" w:hAnsi="Times New Roman" w:cs="Times New Roman"/>
                </w:rPr>
                <w:t>60 мм</w:t>
              </w:r>
            </w:smartTag>
            <w:r w:rsidRPr="002F3203">
              <w:rPr>
                <w:rFonts w:ascii="Times New Roman" w:hAnsi="Times New Roman" w:cs="Times New Roman"/>
              </w:rPr>
              <w:t xml:space="preserve"> и не более </w:t>
            </w:r>
            <w:smartTag w:uri="urn:schemas-microsoft-com:office:smarttags" w:element="metricconverter">
              <w:smartTagPr>
                <w:attr w:name="ProductID" w:val="110 мм"/>
              </w:smartTagPr>
              <w:r w:rsidRPr="002F3203">
                <w:rPr>
                  <w:rFonts w:ascii="Times New Roman" w:hAnsi="Times New Roman" w:cs="Times New Roman"/>
                </w:rPr>
                <w:t>110 мм</w:t>
              </w:r>
            </w:smartTag>
            <w:r w:rsidRPr="002F3203">
              <w:rPr>
                <w:rFonts w:ascii="Times New Roman" w:hAnsi="Times New Roman" w:cs="Times New Roman"/>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2F3203">
                <w:rPr>
                  <w:rFonts w:ascii="Times New Roman" w:hAnsi="Times New Roman" w:cs="Times New Roman"/>
                </w:rPr>
                <w:t>1 м</w:t>
              </w:r>
            </w:smartTag>
            <w:r w:rsidRPr="002F3203">
              <w:rPr>
                <w:rFonts w:ascii="Times New Roman" w:hAnsi="Times New Roman" w:cs="Times New Roman"/>
              </w:rPr>
              <w:t>.</w:t>
            </w:r>
          </w:p>
        </w:tc>
      </w:tr>
      <w:tr w:rsidR="00D50ED1" w:rsidRPr="002F3203" w:rsidTr="00170F76">
        <w:tc>
          <w:tcPr>
            <w:tcW w:w="264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Горки</w:t>
            </w:r>
          </w:p>
        </w:tc>
        <w:tc>
          <w:tcPr>
            <w:tcW w:w="742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w:t>
            </w:r>
            <w:r w:rsidRPr="002F3203">
              <w:rPr>
                <w:rFonts w:ascii="Times New Roman" w:hAnsi="Times New Roman" w:cs="Times New Roman"/>
              </w:rPr>
              <w:lastRenderedPageBreak/>
              <w:t xml:space="preserve">превышать </w:t>
            </w:r>
            <w:smartTag w:uri="urn:schemas-microsoft-com:office:smarttags" w:element="metricconverter">
              <w:smartTagPr>
                <w:attr w:name="ProductID" w:val="2,5 м"/>
              </w:smartTagPr>
              <w:r w:rsidRPr="002F3203">
                <w:rPr>
                  <w:rFonts w:ascii="Times New Roman" w:hAnsi="Times New Roman" w:cs="Times New Roman"/>
                </w:rPr>
                <w:t>2,5 м</w:t>
              </w:r>
            </w:smartTag>
            <w:r w:rsidRPr="002F3203">
              <w:rPr>
                <w:rFonts w:ascii="Times New Roman" w:hAnsi="Times New Roman" w:cs="Times New Roman"/>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2F3203">
                <w:rPr>
                  <w:rFonts w:ascii="Times New Roman" w:hAnsi="Times New Roman" w:cs="Times New Roman"/>
                </w:rPr>
                <w:t>700 мм</w:t>
              </w:r>
            </w:smartTag>
            <w:r w:rsidRPr="002F3203">
              <w:rPr>
                <w:rFonts w:ascii="Times New Roman" w:hAnsi="Times New Roman" w:cs="Times New Roman"/>
              </w:rPr>
              <w:t xml:space="preserve"> и не более </w:t>
            </w:r>
            <w:smartTag w:uri="urn:schemas-microsoft-com:office:smarttags" w:element="metricconverter">
              <w:smartTagPr>
                <w:attr w:name="ProductID" w:val="950 мм"/>
              </w:smartTagPr>
              <w:r w:rsidRPr="002F3203">
                <w:rPr>
                  <w:rFonts w:ascii="Times New Roman" w:hAnsi="Times New Roman" w:cs="Times New Roman"/>
                </w:rPr>
                <w:t>950 мм</w:t>
              </w:r>
            </w:smartTag>
            <w:r w:rsidRPr="002F3203">
              <w:rPr>
                <w:rFonts w:ascii="Times New Roman" w:hAnsi="Times New Roman" w:cs="Times New Roman"/>
              </w:rPr>
              <w:t xml:space="preserve">. Стартовая площадка - не менее </w:t>
            </w:r>
            <w:smartTag w:uri="urn:schemas-microsoft-com:office:smarttags" w:element="metricconverter">
              <w:smartTagPr>
                <w:attr w:name="ProductID" w:val="300 мм"/>
              </w:smartTagPr>
              <w:r w:rsidRPr="002F3203">
                <w:rPr>
                  <w:rFonts w:ascii="Times New Roman" w:hAnsi="Times New Roman" w:cs="Times New Roman"/>
                </w:rPr>
                <w:t>300 мм</w:t>
              </w:r>
            </w:smartTag>
            <w:r w:rsidRPr="002F3203">
              <w:rPr>
                <w:rFonts w:ascii="Times New Roman" w:hAnsi="Times New Roman" w:cs="Times New Roman"/>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2F3203">
                <w:rPr>
                  <w:rFonts w:ascii="Times New Roman" w:hAnsi="Times New Roman" w:cs="Times New Roman"/>
                </w:rPr>
                <w:t>0,15 м</w:t>
              </w:r>
            </w:smartTag>
            <w:r w:rsidRPr="002F3203">
              <w:rPr>
                <w:rFonts w:ascii="Times New Roman" w:hAnsi="Times New Roman" w:cs="Times New Roman"/>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2F3203">
                <w:rPr>
                  <w:rFonts w:ascii="Times New Roman" w:hAnsi="Times New Roman" w:cs="Times New Roman"/>
                </w:rPr>
                <w:t>50 мм</w:t>
              </w:r>
            </w:smartTag>
            <w:r w:rsidRPr="002F3203">
              <w:rPr>
                <w:rFonts w:ascii="Times New Roman" w:hAnsi="Times New Roman" w:cs="Times New Roman"/>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2F3203">
                <w:rPr>
                  <w:rFonts w:ascii="Times New Roman" w:hAnsi="Times New Roman" w:cs="Times New Roman"/>
                </w:rPr>
                <w:t>100 мм</w:t>
              </w:r>
            </w:smartTag>
            <w:r w:rsidRPr="002F3203">
              <w:rPr>
                <w:rFonts w:ascii="Times New Roman" w:hAnsi="Times New Roman" w:cs="Times New Roman"/>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 не более </w:t>
            </w:r>
            <w:smartTag w:uri="urn:schemas-microsoft-com:office:smarttags" w:element="metricconverter">
              <w:smartTagPr>
                <w:attr w:name="ProductID" w:val="200 мм"/>
              </w:smartTagPr>
              <w:r w:rsidRPr="002F3203">
                <w:rPr>
                  <w:rFonts w:ascii="Times New Roman" w:hAnsi="Times New Roman" w:cs="Times New Roman"/>
                </w:rPr>
                <w:t>200 мм</w:t>
              </w:r>
            </w:smartTag>
            <w:r w:rsidRPr="002F3203">
              <w:rPr>
                <w:rFonts w:ascii="Times New Roman" w:hAnsi="Times New Roman" w:cs="Times New Roman"/>
              </w:rPr>
              <w:t xml:space="preserve">, при длине участка скольжения более </w:t>
            </w:r>
            <w:smartTag w:uri="urn:schemas-microsoft-com:office:smarttags" w:element="metricconverter">
              <w:smartTagPr>
                <w:attr w:name="ProductID" w:val="1,5 м"/>
              </w:smartTagPr>
              <w:r w:rsidRPr="002F3203">
                <w:rPr>
                  <w:rFonts w:ascii="Times New Roman" w:hAnsi="Times New Roman" w:cs="Times New Roman"/>
                </w:rPr>
                <w:t>1,5 м</w:t>
              </w:r>
            </w:smartTag>
            <w:r w:rsidRPr="002F3203">
              <w:rPr>
                <w:rFonts w:ascii="Times New Roman" w:hAnsi="Times New Roman" w:cs="Times New Roman"/>
              </w:rPr>
              <w:t xml:space="preserve"> - не более </w:t>
            </w:r>
            <w:smartTag w:uri="urn:schemas-microsoft-com:office:smarttags" w:element="metricconverter">
              <w:smartTagPr>
                <w:attr w:name="ProductID" w:val="350 мм"/>
              </w:smartTagPr>
              <w:r w:rsidRPr="002F3203">
                <w:rPr>
                  <w:rFonts w:ascii="Times New Roman" w:hAnsi="Times New Roman" w:cs="Times New Roman"/>
                </w:rPr>
                <w:t>350 мм</w:t>
              </w:r>
            </w:smartTag>
            <w:r w:rsidRPr="002F3203">
              <w:rPr>
                <w:rFonts w:ascii="Times New Roman" w:hAnsi="Times New Roman" w:cs="Times New Roman"/>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2F3203">
                <w:rPr>
                  <w:rFonts w:ascii="Times New Roman" w:hAnsi="Times New Roman" w:cs="Times New Roman"/>
                </w:rPr>
                <w:t>750 мм</w:t>
              </w:r>
            </w:smartTag>
            <w:r w:rsidRPr="002F3203">
              <w:rPr>
                <w:rFonts w:ascii="Times New Roman" w:hAnsi="Times New Roman" w:cs="Times New Roman"/>
              </w:rPr>
              <w:t>.</w:t>
            </w:r>
          </w:p>
        </w:tc>
      </w:tr>
    </w:tbl>
    <w:p w:rsidR="00D50ED1" w:rsidRDefault="00D50ED1" w:rsidP="001D2929">
      <w:pPr>
        <w:autoSpaceDE w:val="0"/>
        <w:autoSpaceDN w:val="0"/>
        <w:adjustRightInd w:val="0"/>
        <w:spacing w:line="240" w:lineRule="exact"/>
        <w:jc w:val="right"/>
        <w:outlineLvl w:val="0"/>
        <w:rPr>
          <w:rFonts w:ascii="Times New Roman" w:hAnsi="Times New Roman" w:cs="Times New Roman"/>
          <w:sz w:val="28"/>
          <w:szCs w:val="28"/>
        </w:rPr>
      </w:pPr>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bookmarkStart w:id="34" w:name="_Toc494961100"/>
      <w:r w:rsidRPr="002F3203">
        <w:rPr>
          <w:rFonts w:ascii="Times New Roman" w:hAnsi="Times New Roman" w:cs="Times New Roman"/>
        </w:rPr>
        <w:t>Таблица 4. Комплексное благоустройство территории</w:t>
      </w:r>
      <w:bookmarkEnd w:id="34"/>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в зависимости от рекреационной нагрузки</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D50ED1" w:rsidRPr="002F3203" w:rsidTr="00170F76">
        <w:tc>
          <w:tcPr>
            <w:tcW w:w="16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Рекреационная нагрузка, чел./</w:t>
            </w:r>
            <w:proofErr w:type="gramStart"/>
            <w:r w:rsidRPr="002F3203">
              <w:rPr>
                <w:rFonts w:ascii="Times New Roman" w:hAnsi="Times New Roman" w:cs="Times New Roman"/>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Мероприятия благоустройства и озеленения</w:t>
            </w:r>
          </w:p>
        </w:tc>
      </w:tr>
      <w:tr w:rsidR="00D50ED1" w:rsidRPr="002F3203" w:rsidTr="00170F76">
        <w:tc>
          <w:tcPr>
            <w:tcW w:w="16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До 5</w:t>
            </w:r>
          </w:p>
        </w:tc>
        <w:tc>
          <w:tcPr>
            <w:tcW w:w="2475"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свободный</w:t>
            </w: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p>
        </w:tc>
      </w:tr>
      <w:tr w:rsidR="00D50ED1" w:rsidRPr="002F3203" w:rsidTr="00170F76">
        <w:tc>
          <w:tcPr>
            <w:tcW w:w="16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Организация дорожно-тропиночной сети плотностью 5 - 8 %, прокладка экологических троп</w:t>
            </w:r>
          </w:p>
        </w:tc>
      </w:tr>
      <w:tr w:rsidR="00D50ED1" w:rsidRPr="002F3203" w:rsidTr="00170F76">
        <w:tc>
          <w:tcPr>
            <w:tcW w:w="16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26 - 50</w:t>
            </w:r>
          </w:p>
        </w:tc>
        <w:tc>
          <w:tcPr>
            <w:tcW w:w="2475" w:type="dxa"/>
            <w:vMerge/>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D50ED1" w:rsidRPr="002F3203" w:rsidTr="00170F76">
        <w:tc>
          <w:tcPr>
            <w:tcW w:w="16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Функциональное зонирование территории и организация дорожн</w:t>
            </w:r>
            <w:proofErr w:type="gramStart"/>
            <w:r w:rsidRPr="002F3203">
              <w:rPr>
                <w:rFonts w:ascii="Times New Roman" w:hAnsi="Times New Roman" w:cs="Times New Roman"/>
              </w:rPr>
              <w:t>о-</w:t>
            </w:r>
            <w:proofErr w:type="gramEnd"/>
            <w:r w:rsidRPr="002F3203">
              <w:rPr>
                <w:rFonts w:ascii="Times New Roman" w:hAnsi="Times New Roman" w:cs="Times New Roman"/>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2F3203">
              <w:rPr>
                <w:rFonts w:ascii="Times New Roman" w:hAnsi="Times New Roman" w:cs="Times New Roman"/>
              </w:rPr>
              <w:t xml:space="preserve">Организация поливочного водопровода (в т.ч. автоматических систем </w:t>
            </w:r>
            <w:r w:rsidRPr="002F3203">
              <w:rPr>
                <w:rFonts w:ascii="Times New Roman" w:hAnsi="Times New Roman" w:cs="Times New Roman"/>
              </w:rPr>
              <w:lastRenderedPageBreak/>
              <w:t>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2F3203">
              <w:rPr>
                <w:rFonts w:ascii="Times New Roman" w:hAnsi="Times New Roman" w:cs="Times New Roman"/>
              </w:rPr>
              <w:t xml:space="preserve"> Установка мусоросборников, туалетов, МАФ</w:t>
            </w:r>
          </w:p>
        </w:tc>
      </w:tr>
      <w:tr w:rsidR="00D50ED1" w:rsidRPr="002F3203" w:rsidTr="00170F76">
        <w:tc>
          <w:tcPr>
            <w:tcW w:w="16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p>
        </w:tc>
        <w:tc>
          <w:tcPr>
            <w:tcW w:w="297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2F3203">
              <w:rPr>
                <w:rFonts w:ascii="Times New Roman" w:hAnsi="Times New Roman" w:cs="Times New Roman"/>
              </w:rPr>
              <w:t>га</w:t>
            </w:r>
            <w:proofErr w:type="gramEnd"/>
            <w:r w:rsidRPr="002F3203">
              <w:rPr>
                <w:rFonts w:ascii="Times New Roman" w:hAnsi="Times New Roman" w:cs="Times New Roman"/>
              </w:rPr>
              <w:t>, огораживание участков с ценными насаждениями или с растительностью вообще декоративными оградами</w:t>
            </w:r>
          </w:p>
        </w:tc>
      </w:tr>
      <w:tr w:rsidR="00D50ED1" w:rsidRPr="002F3203" w:rsidTr="00170F76">
        <w:tc>
          <w:tcPr>
            <w:tcW w:w="10065" w:type="dxa"/>
            <w:gridSpan w:val="4"/>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D50ED1" w:rsidRDefault="00D50ED1" w:rsidP="001D2929">
      <w:pPr>
        <w:autoSpaceDE w:val="0"/>
        <w:autoSpaceDN w:val="0"/>
        <w:adjustRightInd w:val="0"/>
        <w:spacing w:line="240" w:lineRule="exact"/>
        <w:jc w:val="center"/>
        <w:outlineLvl w:val="0"/>
        <w:rPr>
          <w:rFonts w:ascii="Times New Roman" w:hAnsi="Times New Roman" w:cs="Times New Roman"/>
          <w:sz w:val="28"/>
          <w:szCs w:val="28"/>
        </w:rPr>
      </w:pPr>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bookmarkStart w:id="35" w:name="_Toc494961101"/>
      <w:r w:rsidRPr="002F3203">
        <w:rPr>
          <w:rFonts w:ascii="Times New Roman" w:hAnsi="Times New Roman" w:cs="Times New Roman"/>
        </w:rPr>
        <w:t xml:space="preserve">Таблица 5. Ориентировочный уровень </w:t>
      </w:r>
      <w:proofErr w:type="gramStart"/>
      <w:r w:rsidRPr="002F3203">
        <w:rPr>
          <w:rFonts w:ascii="Times New Roman" w:hAnsi="Times New Roman" w:cs="Times New Roman"/>
        </w:rPr>
        <w:t>предельной</w:t>
      </w:r>
      <w:bookmarkEnd w:id="35"/>
      <w:proofErr w:type="gramEnd"/>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рекреационной нагрузки</w:t>
      </w:r>
    </w:p>
    <w:tbl>
      <w:tblPr>
        <w:tblStyle w:val="af4"/>
        <w:tblW w:w="0" w:type="auto"/>
        <w:tblLook w:val="01E0"/>
      </w:tblPr>
      <w:tblGrid>
        <w:gridCol w:w="3379"/>
        <w:gridCol w:w="3379"/>
        <w:gridCol w:w="3379"/>
      </w:tblGrid>
      <w:tr w:rsidR="00D50ED1" w:rsidRPr="002F3203" w:rsidTr="00170F76">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Тип рекреационного объекта населенного пункта</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Предельная рекреационная нагрузка - число единовременных посетителей в среднем по объекту, чел./</w:t>
            </w:r>
            <w:proofErr w:type="gramStart"/>
            <w:r w:rsidRPr="002F3203">
              <w:rPr>
                <w:rFonts w:ascii="Times New Roman" w:hAnsi="Times New Roman" w:cs="Times New Roman"/>
                <w:sz w:val="22"/>
                <w:szCs w:val="22"/>
              </w:rPr>
              <w:t>га</w:t>
            </w:r>
            <w:proofErr w:type="gramEnd"/>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Радиус обслуживания населения (зона доступности)</w:t>
            </w:r>
          </w:p>
        </w:tc>
      </w:tr>
      <w:tr w:rsidR="00D50ED1" w:rsidRPr="002F3203" w:rsidTr="00170F76">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Лес</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Не более 5</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15 - 20 мин. трансп.</w:t>
            </w:r>
          </w:p>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доступн.</w:t>
            </w:r>
          </w:p>
        </w:tc>
      </w:tr>
      <w:tr w:rsidR="00D50ED1" w:rsidRPr="002F3203" w:rsidTr="00170F76">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Лесопарк</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Не более 50</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 xml:space="preserve">400 - </w:t>
            </w:r>
            <w:smartTag w:uri="urn:schemas-microsoft-com:office:smarttags" w:element="metricconverter">
              <w:smartTagPr>
                <w:attr w:name="ProductID" w:val="600 м"/>
              </w:smartTagPr>
              <w:r w:rsidRPr="002F3203">
                <w:rPr>
                  <w:rFonts w:ascii="Times New Roman" w:hAnsi="Times New Roman" w:cs="Times New Roman"/>
                  <w:sz w:val="22"/>
                  <w:szCs w:val="22"/>
                </w:rPr>
                <w:t>600 м</w:t>
              </w:r>
            </w:smartTag>
          </w:p>
        </w:tc>
      </w:tr>
      <w:tr w:rsidR="00D50ED1" w:rsidRPr="002F3203" w:rsidTr="00170F76">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Сад</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Не более 100</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 xml:space="preserve">1,2 - </w:t>
            </w:r>
            <w:smartTag w:uri="urn:schemas-microsoft-com:office:smarttags" w:element="metricconverter">
              <w:smartTagPr>
                <w:attr w:name="ProductID" w:val="1,5 км"/>
              </w:smartTagPr>
              <w:r w:rsidRPr="002F3203">
                <w:rPr>
                  <w:rFonts w:ascii="Times New Roman" w:hAnsi="Times New Roman" w:cs="Times New Roman"/>
                  <w:sz w:val="22"/>
                  <w:szCs w:val="22"/>
                </w:rPr>
                <w:t>1,5 км</w:t>
              </w:r>
            </w:smartTag>
          </w:p>
        </w:tc>
      </w:tr>
      <w:tr w:rsidR="00D50ED1" w:rsidRPr="002F3203" w:rsidTr="00170F76">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Парк</w:t>
            </w:r>
          </w:p>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(многофункцион.)</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Не более 300</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 xml:space="preserve">300 - </w:t>
            </w:r>
            <w:smartTag w:uri="urn:schemas-microsoft-com:office:smarttags" w:element="metricconverter">
              <w:smartTagPr>
                <w:attr w:name="ProductID" w:val="400 м"/>
              </w:smartTagPr>
              <w:r w:rsidRPr="002F3203">
                <w:rPr>
                  <w:rFonts w:ascii="Times New Roman" w:hAnsi="Times New Roman" w:cs="Times New Roman"/>
                  <w:sz w:val="22"/>
                  <w:szCs w:val="22"/>
                </w:rPr>
                <w:t>400 м</w:t>
              </w:r>
            </w:smartTag>
          </w:p>
        </w:tc>
      </w:tr>
      <w:tr w:rsidR="00D50ED1" w:rsidRPr="002F3203" w:rsidTr="00170F76">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Сквер, бульвар</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r w:rsidRPr="002F3203">
              <w:rPr>
                <w:rFonts w:ascii="Times New Roman" w:hAnsi="Times New Roman" w:cs="Times New Roman"/>
                <w:sz w:val="22"/>
                <w:szCs w:val="22"/>
              </w:rPr>
              <w:t>100 и более</w:t>
            </w:r>
          </w:p>
        </w:tc>
        <w:tc>
          <w:tcPr>
            <w:tcW w:w="3380" w:type="dxa"/>
            <w:vAlign w:val="center"/>
          </w:tcPr>
          <w:p w:rsidR="00D50ED1" w:rsidRPr="002F3203" w:rsidRDefault="00D50ED1" w:rsidP="001D2929">
            <w:pPr>
              <w:autoSpaceDE w:val="0"/>
              <w:autoSpaceDN w:val="0"/>
              <w:adjustRightInd w:val="0"/>
              <w:spacing w:line="240" w:lineRule="exact"/>
              <w:jc w:val="center"/>
              <w:rPr>
                <w:rFonts w:ascii="Times New Roman" w:hAnsi="Times New Roman" w:cs="Times New Roman"/>
                <w:sz w:val="22"/>
                <w:szCs w:val="22"/>
              </w:rPr>
            </w:pPr>
          </w:p>
        </w:tc>
      </w:tr>
      <w:tr w:rsidR="00D50ED1" w:rsidRPr="002F3203" w:rsidTr="00170F76">
        <w:tc>
          <w:tcPr>
            <w:tcW w:w="10140" w:type="dxa"/>
            <w:gridSpan w:val="3"/>
            <w:vAlign w:val="center"/>
          </w:tcPr>
          <w:p w:rsidR="00D50ED1" w:rsidRPr="002F3203" w:rsidRDefault="00D50ED1" w:rsidP="001D2929">
            <w:pPr>
              <w:autoSpaceDE w:val="0"/>
              <w:autoSpaceDN w:val="0"/>
              <w:adjustRightInd w:val="0"/>
              <w:spacing w:line="240" w:lineRule="exact"/>
              <w:jc w:val="both"/>
              <w:rPr>
                <w:rFonts w:ascii="Times New Roman" w:hAnsi="Times New Roman" w:cs="Times New Roman"/>
                <w:sz w:val="22"/>
                <w:szCs w:val="22"/>
              </w:rPr>
            </w:pPr>
            <w:r w:rsidRPr="002F3203">
              <w:rPr>
                <w:rFonts w:ascii="Times New Roman" w:hAnsi="Times New Roman" w:cs="Times New Roman"/>
                <w:sz w:val="22"/>
                <w:szCs w:val="22"/>
              </w:rPr>
              <w:t>Примечания:</w:t>
            </w:r>
          </w:p>
          <w:p w:rsidR="00D50ED1" w:rsidRPr="002F3203" w:rsidRDefault="00D50ED1" w:rsidP="001D2929">
            <w:pPr>
              <w:autoSpaceDE w:val="0"/>
              <w:autoSpaceDN w:val="0"/>
              <w:adjustRightInd w:val="0"/>
              <w:spacing w:line="240" w:lineRule="exact"/>
              <w:jc w:val="both"/>
              <w:rPr>
                <w:rFonts w:ascii="Times New Roman" w:hAnsi="Times New Roman" w:cs="Times New Roman"/>
                <w:sz w:val="22"/>
                <w:szCs w:val="22"/>
              </w:rPr>
            </w:pPr>
            <w:r w:rsidRPr="002F3203">
              <w:rPr>
                <w:rFonts w:ascii="Times New Roman" w:hAnsi="Times New Roman" w:cs="Times New Roman"/>
                <w:sz w:val="22"/>
                <w:szCs w:val="22"/>
              </w:rPr>
              <w:t>1. На территории объекта  рекреации  могут  быть   выделены   зоны   с различным уровнем предельной рекреационной нагрузки.</w:t>
            </w:r>
          </w:p>
          <w:p w:rsidR="00D50ED1" w:rsidRPr="002F3203" w:rsidRDefault="00D50ED1" w:rsidP="001D2929">
            <w:pPr>
              <w:autoSpaceDE w:val="0"/>
              <w:autoSpaceDN w:val="0"/>
              <w:adjustRightInd w:val="0"/>
              <w:spacing w:line="240" w:lineRule="exact"/>
              <w:jc w:val="both"/>
              <w:rPr>
                <w:rFonts w:ascii="Times New Roman" w:hAnsi="Times New Roman" w:cs="Times New Roman"/>
                <w:sz w:val="22"/>
                <w:szCs w:val="22"/>
              </w:rPr>
            </w:pPr>
            <w:r w:rsidRPr="002F3203">
              <w:rPr>
                <w:rFonts w:ascii="Times New Roman" w:hAnsi="Times New Roman" w:cs="Times New Roman"/>
                <w:sz w:val="22"/>
                <w:szCs w:val="22"/>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D50ED1" w:rsidRDefault="00D50ED1" w:rsidP="001D2929">
      <w:pPr>
        <w:autoSpaceDE w:val="0"/>
        <w:autoSpaceDN w:val="0"/>
        <w:adjustRightInd w:val="0"/>
        <w:spacing w:line="240" w:lineRule="exact"/>
        <w:jc w:val="center"/>
        <w:outlineLvl w:val="0"/>
        <w:rPr>
          <w:rFonts w:ascii="Courier New" w:hAnsi="Courier New" w:cs="Courier New"/>
          <w:szCs w:val="20"/>
        </w:rPr>
      </w:pPr>
      <w:bookmarkStart w:id="36" w:name="_Toc494961102"/>
    </w:p>
    <w:p w:rsidR="00D50ED1" w:rsidRPr="002F3203" w:rsidRDefault="00D50ED1" w:rsidP="001D2929">
      <w:pPr>
        <w:autoSpaceDE w:val="0"/>
        <w:autoSpaceDN w:val="0"/>
        <w:adjustRightInd w:val="0"/>
        <w:spacing w:line="240" w:lineRule="exact"/>
        <w:jc w:val="center"/>
        <w:outlineLvl w:val="0"/>
        <w:rPr>
          <w:rFonts w:ascii="Times New Roman" w:hAnsi="Times New Roman" w:cs="Times New Roman"/>
        </w:rPr>
      </w:pPr>
      <w:r w:rsidRPr="002F3203">
        <w:rPr>
          <w:rFonts w:ascii="Times New Roman" w:hAnsi="Times New Roman" w:cs="Times New Roman"/>
        </w:rPr>
        <w:t>ПОСАДКА ДЕРЕВЬЕВ</w:t>
      </w:r>
      <w:bookmarkEnd w:id="36"/>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bookmarkStart w:id="37" w:name="_Toc494961103"/>
      <w:r w:rsidRPr="002F3203">
        <w:rPr>
          <w:rFonts w:ascii="Times New Roman" w:hAnsi="Times New Roman" w:cs="Times New Roman"/>
        </w:rPr>
        <w:t>Таблица 6. Рекомендуемые расстояния посадки деревьев</w:t>
      </w:r>
      <w:bookmarkEnd w:id="37"/>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в зависимости от категории улицы</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D50ED1" w:rsidRPr="002F3203" w:rsidTr="00170F76">
        <w:tc>
          <w:tcPr>
            <w:tcW w:w="82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Расстояние от проезжей части до ствола</w:t>
            </w:r>
          </w:p>
        </w:tc>
      </w:tr>
      <w:tr w:rsidR="00D50ED1" w:rsidRPr="002F3203" w:rsidTr="00170F76">
        <w:tc>
          <w:tcPr>
            <w:tcW w:w="82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5 - 7</w:t>
            </w:r>
          </w:p>
        </w:tc>
      </w:tr>
      <w:tr w:rsidR="00D50ED1" w:rsidRPr="002F3203" w:rsidTr="00170F76">
        <w:tc>
          <w:tcPr>
            <w:tcW w:w="82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3 - 4</w:t>
            </w:r>
          </w:p>
        </w:tc>
      </w:tr>
      <w:tr w:rsidR="00D50ED1" w:rsidRPr="002F3203" w:rsidTr="00170F76">
        <w:tc>
          <w:tcPr>
            <w:tcW w:w="82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2 - 3</w:t>
            </w:r>
          </w:p>
        </w:tc>
      </w:tr>
      <w:tr w:rsidR="00D50ED1" w:rsidRPr="002F3203" w:rsidTr="00170F76">
        <w:tc>
          <w:tcPr>
            <w:tcW w:w="8250"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Проезды</w:t>
            </w:r>
          </w:p>
        </w:tc>
        <w:tc>
          <w:tcPr>
            <w:tcW w:w="1531" w:type="dxa"/>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1,5 - 2</w:t>
            </w:r>
          </w:p>
        </w:tc>
      </w:tr>
      <w:tr w:rsidR="00D50ED1" w:rsidRPr="002F3203" w:rsidTr="00170F76">
        <w:tc>
          <w:tcPr>
            <w:tcW w:w="9781" w:type="dxa"/>
            <w:gridSpan w:val="2"/>
            <w:tcBorders>
              <w:top w:val="single" w:sz="4" w:space="0" w:color="auto"/>
              <w:left w:val="single" w:sz="4" w:space="0" w:color="auto"/>
              <w:bottom w:val="single" w:sz="4" w:space="0" w:color="auto"/>
              <w:right w:val="single" w:sz="4" w:space="0" w:color="auto"/>
            </w:tcBorders>
          </w:tcPr>
          <w:p w:rsidR="00D50ED1" w:rsidRPr="002F3203" w:rsidRDefault="00D50ED1" w:rsidP="001D2929">
            <w:pPr>
              <w:autoSpaceDE w:val="0"/>
              <w:autoSpaceDN w:val="0"/>
              <w:adjustRightInd w:val="0"/>
              <w:spacing w:line="240" w:lineRule="exact"/>
              <w:jc w:val="both"/>
              <w:rPr>
                <w:rFonts w:ascii="Times New Roman" w:hAnsi="Times New Roman" w:cs="Times New Roman"/>
              </w:rPr>
            </w:pPr>
            <w:r w:rsidRPr="002F3203">
              <w:rPr>
                <w:rFonts w:ascii="Times New Roman" w:hAnsi="Times New Roman" w:cs="Times New Roman"/>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2F3203" w:rsidRDefault="002F3203" w:rsidP="001D2929">
      <w:pPr>
        <w:autoSpaceDE w:val="0"/>
        <w:autoSpaceDN w:val="0"/>
        <w:adjustRightInd w:val="0"/>
        <w:spacing w:line="240" w:lineRule="exact"/>
        <w:outlineLvl w:val="0"/>
        <w:rPr>
          <w:rFonts w:ascii="Times New Roman" w:hAnsi="Times New Roman" w:cs="Times New Roman"/>
          <w:sz w:val="28"/>
          <w:szCs w:val="28"/>
        </w:rPr>
      </w:pPr>
      <w:bookmarkStart w:id="38" w:name="_Toc494961104"/>
      <w:r>
        <w:rPr>
          <w:rFonts w:ascii="Times New Roman" w:hAnsi="Times New Roman" w:cs="Times New Roman"/>
          <w:sz w:val="28"/>
          <w:szCs w:val="28"/>
        </w:rPr>
        <w:t xml:space="preserve">                                                                                                                       </w:t>
      </w:r>
    </w:p>
    <w:p w:rsidR="00D50ED1" w:rsidRPr="002F3203" w:rsidRDefault="002F3203" w:rsidP="001D2929">
      <w:pPr>
        <w:autoSpaceDE w:val="0"/>
        <w:autoSpaceDN w:val="0"/>
        <w:adjustRightInd w:val="0"/>
        <w:spacing w:line="240" w:lineRule="exact"/>
        <w:outlineLvl w:val="0"/>
        <w:rPr>
          <w:rFonts w:ascii="Times New Roman" w:hAnsi="Times New Roman" w:cs="Times New Roman"/>
          <w:sz w:val="28"/>
          <w:szCs w:val="28"/>
        </w:rPr>
      </w:pPr>
      <w:r>
        <w:rPr>
          <w:rFonts w:ascii="Times New Roman" w:hAnsi="Times New Roman" w:cs="Times New Roman"/>
          <w:sz w:val="28"/>
          <w:szCs w:val="28"/>
        </w:rPr>
        <w:t xml:space="preserve">                                                                                                                      </w:t>
      </w:r>
      <w:r w:rsidR="00D50ED1" w:rsidRPr="002F3203">
        <w:rPr>
          <w:rFonts w:ascii="Times New Roman" w:hAnsi="Times New Roman" w:cs="Times New Roman"/>
        </w:rPr>
        <w:t>Приложение N 2</w:t>
      </w:r>
      <w:bookmarkEnd w:id="38"/>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к Правилам благоустройства</w:t>
      </w:r>
    </w:p>
    <w:p w:rsidR="00D50ED1" w:rsidRPr="002F3203" w:rsidRDefault="00D50ED1" w:rsidP="001D2929">
      <w:pPr>
        <w:autoSpaceDE w:val="0"/>
        <w:autoSpaceDN w:val="0"/>
        <w:adjustRightInd w:val="0"/>
        <w:spacing w:line="240" w:lineRule="exact"/>
        <w:jc w:val="right"/>
        <w:rPr>
          <w:rFonts w:ascii="Times New Roman" w:hAnsi="Times New Roman" w:cs="Times New Roman"/>
        </w:rPr>
      </w:pPr>
    </w:p>
    <w:p w:rsidR="00D50ED1" w:rsidRPr="002F3203" w:rsidRDefault="00D50ED1" w:rsidP="001D2929">
      <w:pPr>
        <w:autoSpaceDE w:val="0"/>
        <w:autoSpaceDN w:val="0"/>
        <w:adjustRightInd w:val="0"/>
        <w:spacing w:line="240" w:lineRule="exact"/>
        <w:jc w:val="right"/>
        <w:rPr>
          <w:rFonts w:ascii="Times New Roman" w:hAnsi="Times New Roman" w:cs="Times New Roman"/>
        </w:rPr>
      </w:pP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РЕКОМЕНДУЕМЫЙ</w:t>
      </w:r>
      <w:r w:rsidR="00986A68" w:rsidRPr="002F3203">
        <w:rPr>
          <w:rFonts w:ascii="Times New Roman" w:hAnsi="Times New Roman" w:cs="Times New Roman"/>
        </w:rPr>
        <w:t xml:space="preserve"> </w:t>
      </w:r>
      <w:r w:rsidRPr="002F3203">
        <w:rPr>
          <w:rFonts w:ascii="Times New Roman" w:hAnsi="Times New Roman" w:cs="Times New Roman"/>
        </w:rPr>
        <w:t xml:space="preserve"> РАСЧЕТ ШИРИНЫ</w:t>
      </w:r>
      <w:r w:rsidR="00986A68" w:rsidRPr="002F3203">
        <w:rPr>
          <w:rFonts w:ascii="Times New Roman" w:hAnsi="Times New Roman" w:cs="Times New Roman"/>
        </w:rPr>
        <w:t xml:space="preserve"> </w:t>
      </w:r>
      <w:r w:rsidRPr="002F3203">
        <w:rPr>
          <w:rFonts w:ascii="Times New Roman" w:hAnsi="Times New Roman" w:cs="Times New Roman"/>
        </w:rPr>
        <w:t xml:space="preserve"> ПЕШЕХОДНЫХ КОММУНИКАЦИЙ</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r w:rsidRPr="002F3203">
        <w:rPr>
          <w:rFonts w:ascii="Times New Roman" w:hAnsi="Times New Roman" w:cs="Times New Roman"/>
        </w:rPr>
        <w:t>Расчет ширины тротуаров и других пешеходных коммуникаций рекомендуется производить по формуле:</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noProof/>
          <w:position w:val="-12"/>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2F3203">
        <w:rPr>
          <w:rFonts w:ascii="Times New Roman" w:hAnsi="Times New Roman" w:cs="Times New Roman"/>
        </w:rPr>
        <w:t>, где</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r w:rsidRPr="002F3203">
        <w:rPr>
          <w:rFonts w:ascii="Times New Roman" w:hAnsi="Times New Roman" w:cs="Times New Roman"/>
        </w:rPr>
        <w:t xml:space="preserve">B - расчетная ширина пешеходной коммуникации, </w:t>
      </w:r>
      <w:proofErr w:type="gramStart"/>
      <w:r w:rsidRPr="002F3203">
        <w:rPr>
          <w:rFonts w:ascii="Times New Roman" w:hAnsi="Times New Roman" w:cs="Times New Roman"/>
        </w:rPr>
        <w:t>м</w:t>
      </w:r>
      <w:proofErr w:type="gramEnd"/>
      <w:r w:rsidRPr="002F3203">
        <w:rPr>
          <w:rFonts w:ascii="Times New Roman" w:hAnsi="Times New Roman" w:cs="Times New Roman"/>
        </w:rPr>
        <w:t>;</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r w:rsidRPr="002F3203">
        <w:rPr>
          <w:rFonts w:ascii="Times New Roman" w:hAnsi="Times New Roman" w:cs="Times New Roman"/>
          <w:noProof/>
          <w:position w:val="-12"/>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2F3203">
        <w:rPr>
          <w:rFonts w:ascii="Times New Roman" w:hAnsi="Times New Roman" w:cs="Times New Roman"/>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2F3203">
          <w:rPr>
            <w:rFonts w:ascii="Times New Roman" w:hAnsi="Times New Roman" w:cs="Times New Roman"/>
          </w:rPr>
          <w:t>0,75 м</w:t>
        </w:r>
      </w:smartTag>
      <w:r w:rsidRPr="002F3203">
        <w:rPr>
          <w:rFonts w:ascii="Times New Roman" w:hAnsi="Times New Roman" w:cs="Times New Roman"/>
        </w:rPr>
        <w:t>;</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r w:rsidRPr="002F3203">
        <w:rPr>
          <w:rFonts w:ascii="Times New Roman" w:hAnsi="Times New Roman" w:cs="Times New Roman"/>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r w:rsidRPr="002F3203">
        <w:rPr>
          <w:rFonts w:ascii="Times New Roman" w:hAnsi="Times New Roman" w:cs="Times New Roman"/>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r w:rsidRPr="002F3203">
        <w:rPr>
          <w:rFonts w:ascii="Times New Roman" w:hAnsi="Times New Roman" w:cs="Times New Roman"/>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D50ED1" w:rsidRPr="002F3203" w:rsidRDefault="00D50ED1" w:rsidP="001D2929">
      <w:pPr>
        <w:autoSpaceDE w:val="0"/>
        <w:autoSpaceDN w:val="0"/>
        <w:adjustRightInd w:val="0"/>
        <w:spacing w:line="240" w:lineRule="exact"/>
        <w:ind w:firstLine="540"/>
        <w:jc w:val="both"/>
        <w:rPr>
          <w:rFonts w:ascii="Times New Roman" w:hAnsi="Times New Roman" w:cs="Times New Roman"/>
        </w:rPr>
      </w:pPr>
    </w:p>
    <w:p w:rsidR="00D50ED1" w:rsidRPr="002F3203" w:rsidRDefault="00D50ED1" w:rsidP="006B0ECE">
      <w:pPr>
        <w:autoSpaceDE w:val="0"/>
        <w:autoSpaceDN w:val="0"/>
        <w:adjustRightInd w:val="0"/>
        <w:spacing w:line="240" w:lineRule="exact"/>
        <w:jc w:val="center"/>
        <w:outlineLvl w:val="1"/>
        <w:rPr>
          <w:rFonts w:ascii="Times New Roman" w:hAnsi="Times New Roman" w:cs="Times New Roman"/>
        </w:rPr>
      </w:pPr>
      <w:bookmarkStart w:id="39" w:name="_Toc494961105"/>
      <w:r w:rsidRPr="002F3203">
        <w:rPr>
          <w:rFonts w:ascii="Times New Roman" w:hAnsi="Times New Roman" w:cs="Times New Roman"/>
        </w:rPr>
        <w:t>Пропускная способность пешеходных коммуникаций</w:t>
      </w:r>
      <w:bookmarkEnd w:id="39"/>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Человек в час</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Элементы пешеходных коммуникаций              │ </w:t>
      </w:r>
      <w:proofErr w:type="gramStart"/>
      <w:r w:rsidRPr="00E513D5">
        <w:rPr>
          <w:rFonts w:ascii="Courier New" w:hAnsi="Courier New" w:cs="Courier New"/>
          <w:szCs w:val="20"/>
        </w:rPr>
        <w:t>Пропускная</w:t>
      </w:r>
      <w:proofErr w:type="gramEnd"/>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│способность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одной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полосы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движения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│развитой торговой сетью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│(бульвары)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Лестница                                                │   500 - 600│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Пандус (уклон 1:10)                                     │         700│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Примечание.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Ширина одной полосы пешеходного движения - </w:t>
      </w:r>
      <w:smartTag w:uri="urn:schemas-microsoft-com:office:smarttags" w:element="metricconverter">
        <w:smartTagPr>
          <w:attr w:name="ProductID" w:val="0,75 м"/>
        </w:smartTagPr>
        <w:r w:rsidRPr="00E513D5">
          <w:rPr>
            <w:rFonts w:ascii="Courier New" w:hAnsi="Courier New" w:cs="Courier New"/>
            <w:szCs w:val="20"/>
          </w:rPr>
          <w:t>0,75 м</w:t>
        </w:r>
      </w:smartTag>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2F3203" w:rsidRDefault="00D50ED1" w:rsidP="001D2929">
      <w:pPr>
        <w:autoSpaceDE w:val="0"/>
        <w:autoSpaceDN w:val="0"/>
        <w:adjustRightInd w:val="0"/>
        <w:spacing w:line="240" w:lineRule="exact"/>
        <w:jc w:val="right"/>
        <w:outlineLvl w:val="0"/>
        <w:rPr>
          <w:rFonts w:ascii="Times New Roman" w:hAnsi="Times New Roman" w:cs="Times New Roman"/>
        </w:rPr>
      </w:pPr>
      <w:bookmarkStart w:id="40" w:name="_Toc494961106"/>
      <w:r w:rsidRPr="002F3203">
        <w:rPr>
          <w:rFonts w:ascii="Times New Roman" w:hAnsi="Times New Roman" w:cs="Times New Roman"/>
        </w:rPr>
        <w:lastRenderedPageBreak/>
        <w:t>Приложение N 3</w:t>
      </w:r>
      <w:bookmarkEnd w:id="40"/>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к Правилам благоустройства</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ПРИЕМЫ</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БЛАГОУСТРОЙСТВА НА ТЕРРИТОРИЯХ РЕКРЕАЦИОННОГО НАЗНАЧЕНИЯ</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bookmarkStart w:id="41" w:name="_Toc494961107"/>
      <w:r w:rsidRPr="002F3203">
        <w:rPr>
          <w:rFonts w:ascii="Times New Roman" w:hAnsi="Times New Roman" w:cs="Times New Roman"/>
        </w:rPr>
        <w:t>Таблица 1. Организация аллей и дорог парка, лесопарка</w:t>
      </w:r>
      <w:bookmarkEnd w:id="41"/>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и других крупных объектов рекреации</w:t>
      </w:r>
    </w:p>
    <w:p w:rsidR="00D50ED1" w:rsidRDefault="00D50ED1" w:rsidP="001D2929">
      <w:pPr>
        <w:autoSpaceDE w:val="0"/>
        <w:autoSpaceDN w:val="0"/>
        <w:adjustRightInd w:val="0"/>
        <w:spacing w:line="240" w:lineRule="exact"/>
        <w:ind w:firstLine="540"/>
        <w:jc w:val="both"/>
        <w:rPr>
          <w:rFonts w:ascii="Times New Roman" w:hAnsi="Times New Roman" w:cs="Times New Roman"/>
          <w:sz w:val="28"/>
          <w:szCs w:val="28"/>
        </w:rPr>
      </w:pPr>
    </w:p>
    <w:p w:rsidR="00D50ED1" w:rsidRDefault="00D50ED1" w:rsidP="001D2929">
      <w:pPr>
        <w:autoSpaceDE w:val="0"/>
        <w:autoSpaceDN w:val="0"/>
        <w:adjustRightInd w:val="0"/>
        <w:spacing w:line="240" w:lineRule="exact"/>
        <w:jc w:val="both"/>
        <w:rPr>
          <w:rFonts w:ascii="Courier New" w:hAnsi="Courier New" w:cs="Courier New"/>
          <w:sz w:val="20"/>
          <w:szCs w:val="20"/>
        </w:rPr>
      </w:pPr>
      <w:r>
        <w:rPr>
          <w:rFonts w:ascii="Courier New" w:hAnsi="Courier New" w:cs="Courier New"/>
          <w:sz w:val="20"/>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и дорог   │   (м)    │                    │      благоустройству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 xml:space="preserve">опускается   проезд│каждые 25 - </w:t>
      </w:r>
      <w:smartTag w:uri="urn:schemas-microsoft-com:office:smarttags" w:element="metricconverter">
        <w:smartTagPr>
          <w:attr w:name="ProductID" w:val="30 м"/>
        </w:smartTagPr>
        <w:r w:rsidRPr="00E513D5">
          <w:rPr>
            <w:rFonts w:ascii="Courier New" w:hAnsi="Courier New" w:cs="Courier New"/>
            <w:szCs w:val="20"/>
          </w:rPr>
          <w:t>30 м</w:t>
        </w:r>
      </w:smartTag>
      <w:r w:rsidRPr="00E513D5">
        <w:rPr>
          <w:rFonts w:ascii="Courier New" w:hAnsi="Courier New" w:cs="Courier New"/>
          <w:szCs w:val="20"/>
        </w:rPr>
        <w:t xml:space="preserve"> -  проходы.│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│внутрипаркового</w:t>
      </w:r>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│функциональные  зоны│разных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            │          │и   участки    между│связаны  откосами,  стенками│</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│обрамлением         бортовым│</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Второсте-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│второстепенные входы│высоту 2,0 -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Садовый│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│или др.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малой│трассировка, каждый  поворот│</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│Подводят к </w:t>
      </w:r>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     Продольный│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│грунтовое улучшенное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│прогулочная  сеть  </w:t>
      </w:r>
      <w:proofErr w:type="gramStart"/>
      <w:r w:rsidRPr="00E513D5">
        <w:rPr>
          <w:rFonts w:ascii="Courier New" w:hAnsi="Courier New" w:cs="Courier New"/>
          <w:szCs w:val="20"/>
        </w:rPr>
        <w:t>с</w:t>
      </w:r>
      <w:proofErr w:type="gramEnd"/>
      <w:r w:rsidRPr="00E513D5">
        <w:rPr>
          <w:rFonts w:ascii="Courier New" w:hAnsi="Courier New" w:cs="Courier New"/>
          <w:szCs w:val="20"/>
        </w:rPr>
        <w:t>│крутым склонам, через  чаши,│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│ные дорожки │   2,25   │прогулки            │замкнутое        (кольцевое,│</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│петельное,    восьмерочное).│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│Рекомендуется          пункт│</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│техобслуживания.    Покрытие│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lastRenderedPageBreak/>
        <w:t xml:space="preserve">│            │          │                    │высоту </w:t>
      </w:r>
      <w:smartTag w:uri="urn:schemas-microsoft-com:office:smarttags" w:element="metricconverter">
        <w:smartTagPr>
          <w:attr w:name="ProductID" w:val="2,5 м"/>
        </w:smartTagPr>
        <w:r w:rsidRPr="00E513D5">
          <w:rPr>
            <w:rFonts w:ascii="Courier New" w:hAnsi="Courier New" w:cs="Courier New"/>
            <w:szCs w:val="20"/>
          </w:rPr>
          <w:t>2,5 м</w:t>
        </w:r>
      </w:smartTag>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│проезд              │высоту </w:t>
      </w:r>
      <w:smartTag w:uri="urn:schemas-microsoft-com:office:smarttags" w:element="metricconverter">
        <w:smartTagPr>
          <w:attr w:name="ProductID" w:val="4 м"/>
        </w:smartTagPr>
        <w:r w:rsidRPr="00E513D5">
          <w:rPr>
            <w:rFonts w:ascii="Courier New" w:hAnsi="Courier New" w:cs="Courier New"/>
            <w:szCs w:val="20"/>
          </w:rPr>
          <w:t>4 м</w:t>
        </w:r>
      </w:smartTag>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Автомо-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│бильная     │          │прогулки  и   проезд│периферии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│дорога      │          │внутрипаркового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│(парквей)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│транспорта          │закруглений - не менее </w:t>
      </w:r>
      <w:smartTag w:uri="urn:schemas-microsoft-com:office:smarttags" w:element="metricconverter">
        <w:smartTagPr>
          <w:attr w:name="ProductID" w:val="15 м"/>
        </w:smartTagPr>
        <w:r w:rsidRPr="00E513D5">
          <w:rPr>
            <w:rFonts w:ascii="Courier New" w:hAnsi="Courier New" w:cs="Courier New"/>
            <w:szCs w:val="20"/>
          </w:rPr>
          <w:t>15 м</w:t>
        </w:r>
      </w:smartTag>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│Покрытие:     асфальтобетон,│</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│щебеночное,       гравийное,│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│бордюрный камень.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│зеленых полос необходимо при ширине более </w:t>
      </w:r>
      <w:smartTag w:uri="urn:schemas-microsoft-com:office:smarttags" w:element="metricconverter">
        <w:smartTagPr>
          <w:attr w:name="ProductID" w:val="6 м"/>
        </w:smartTagPr>
        <w:r w:rsidRPr="00E513D5">
          <w:rPr>
            <w:rFonts w:ascii="Courier New" w:hAnsi="Courier New" w:cs="Courier New"/>
            <w:szCs w:val="20"/>
          </w:rPr>
          <w:t>6 м</w:t>
        </w:r>
      </w:smartTag>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│оборудованных территорий.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│размером территории более </w:t>
      </w:r>
      <w:smartTag w:uri="urn:schemas-microsoft-com:office:smarttags" w:element="metricconverter">
        <w:smartTagPr>
          <w:attr w:name="ProductID" w:val="100 га"/>
        </w:smartTagPr>
        <w:r w:rsidRPr="00E513D5">
          <w:rPr>
            <w:rFonts w:ascii="Courier New" w:hAnsi="Courier New" w:cs="Courier New"/>
            <w:szCs w:val="20"/>
          </w:rPr>
          <w:t>100 га</w:t>
        </w:r>
      </w:smartTag>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Default="00D50ED1" w:rsidP="001D2929">
      <w:pPr>
        <w:autoSpaceDE w:val="0"/>
        <w:autoSpaceDN w:val="0"/>
        <w:adjustRightInd w:val="0"/>
        <w:spacing w:line="240" w:lineRule="exact"/>
        <w:jc w:val="center"/>
        <w:rPr>
          <w:rFonts w:ascii="Times New Roman" w:hAnsi="Times New Roman" w:cs="Times New Roman"/>
          <w:sz w:val="28"/>
          <w:szCs w:val="28"/>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bookmarkStart w:id="42" w:name="_Toc494961108"/>
      <w:r w:rsidRPr="002F3203">
        <w:rPr>
          <w:rFonts w:ascii="Times New Roman" w:hAnsi="Times New Roman" w:cs="Times New Roman"/>
        </w:rPr>
        <w:t>Таблица 2. Организация площадок городского парка</w:t>
      </w:r>
      <w:bookmarkEnd w:id="42"/>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В кв. метрах</w:t>
      </w:r>
    </w:p>
    <w:p w:rsidR="00D50ED1" w:rsidRDefault="00D50ED1" w:rsidP="001D2929">
      <w:pPr>
        <w:autoSpaceDE w:val="0"/>
        <w:autoSpaceDN w:val="0"/>
        <w:adjustRightInd w:val="0"/>
        <w:spacing w:line="240" w:lineRule="exact"/>
        <w:jc w:val="both"/>
        <w:rPr>
          <w:rFonts w:ascii="Courier New" w:hAnsi="Courier New" w:cs="Courier New"/>
          <w:sz w:val="20"/>
          <w:szCs w:val="20"/>
        </w:rPr>
      </w:pPr>
      <w:r>
        <w:rPr>
          <w:rFonts w:ascii="Courier New" w:hAnsi="Courier New" w:cs="Courier New"/>
          <w:sz w:val="20"/>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           │посети-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           │теля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│камень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│мероприятий│праздников,      │(фонари,            │           │          │</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│очертания. Связь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│по главной аллее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lastRenderedPageBreak/>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регулярной  │скамьи, урны.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           │   - регулярн.   │скульптура, вазон). │           │          │</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│группами         │цветов и трав.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│растений;        │На площадках-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│обрамлением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│свободными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│группами растений│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Танцев</w:t>
      </w:r>
      <w:proofErr w:type="gramStart"/>
      <w:r w:rsidRPr="00E513D5">
        <w:rPr>
          <w:rFonts w:ascii="Courier New" w:hAnsi="Courier New" w:cs="Courier New"/>
          <w:szCs w:val="20"/>
        </w:rPr>
        <w:t>а-</w:t>
      </w:r>
      <w:proofErr w:type="gramEnd"/>
      <w:r w:rsidRPr="00E513D5">
        <w:rPr>
          <w:rFonts w:ascii="Courier New" w:hAnsi="Courier New" w:cs="Courier New"/>
          <w:szCs w:val="20"/>
        </w:rPr>
        <w:t xml:space="preserve"> │   Размещаются   │   Освещение,       │ 150 - 500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│льные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│площадки,  │или              │урны.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│- 7 - 14   │вдоль            │урны.               │500 - 2000 │   10,0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Игровые │   Подвижные     │                    │1200 - 1700│   15,0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│для детей  │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│до 14 лет  │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Спорти</w:t>
      </w:r>
      <w:proofErr w:type="gramStart"/>
      <w:r w:rsidRPr="00E513D5">
        <w:rPr>
          <w:rFonts w:ascii="Courier New" w:hAnsi="Courier New" w:cs="Courier New"/>
          <w:szCs w:val="20"/>
        </w:rPr>
        <w:t>в-</w:t>
      </w:r>
      <w:proofErr w:type="gramEnd"/>
      <w:r w:rsidRPr="00E513D5">
        <w:rPr>
          <w:rFonts w:ascii="Courier New" w:hAnsi="Courier New" w:cs="Courier New"/>
          <w:szCs w:val="20"/>
        </w:rPr>
        <w:t>│   Различные     │   Специальное      │150 - 7000 │   10,0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│подростков │т.ч.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│10 - 17    │скалодромы,      │конкретное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│и пр.            │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Предпа</w:t>
      </w:r>
      <w:proofErr w:type="gramStart"/>
      <w:r w:rsidRPr="00E513D5">
        <w:rPr>
          <w:rFonts w:ascii="Courier New" w:hAnsi="Courier New" w:cs="Courier New"/>
          <w:szCs w:val="20"/>
        </w:rPr>
        <w:t>р-</w:t>
      </w:r>
      <w:proofErr w:type="gramEnd"/>
      <w:r w:rsidRPr="00E513D5">
        <w:rPr>
          <w:rFonts w:ascii="Courier New" w:hAnsi="Courier New" w:cs="Courier New"/>
          <w:szCs w:val="20"/>
        </w:rPr>
        <w:t>│   У входов в    │   Покрытие:        │   Определяются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│ковые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│автостоя</w:t>
      </w:r>
      <w:proofErr w:type="gramStart"/>
      <w:r w:rsidRPr="00E513D5">
        <w:rPr>
          <w:rFonts w:ascii="Courier New" w:hAnsi="Courier New" w:cs="Courier New"/>
          <w:szCs w:val="20"/>
        </w:rPr>
        <w:t>н-</w:t>
      </w:r>
      <w:proofErr w:type="gramEnd"/>
      <w:r w:rsidRPr="00E513D5">
        <w:rPr>
          <w:rFonts w:ascii="Courier New" w:hAnsi="Courier New" w:cs="Courier New"/>
          <w:szCs w:val="20"/>
        </w:rPr>
        <w:t xml:space="preserve"> │подъездов к парку│соты, утопленные в  │графиком движения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Default="00D50ED1" w:rsidP="001D2929">
      <w:pPr>
        <w:autoSpaceDE w:val="0"/>
        <w:autoSpaceDN w:val="0"/>
        <w:adjustRightInd w:val="0"/>
        <w:spacing w:line="240" w:lineRule="exact"/>
        <w:jc w:val="both"/>
        <w:rPr>
          <w:rFonts w:ascii="Times New Roman" w:hAnsi="Times New Roman" w:cs="Times New Roman"/>
          <w:sz w:val="28"/>
          <w:szCs w:val="28"/>
        </w:rPr>
      </w:pPr>
    </w:p>
    <w:p w:rsidR="006B0ECE" w:rsidRDefault="006B0ECE" w:rsidP="001D2929">
      <w:pPr>
        <w:autoSpaceDE w:val="0"/>
        <w:autoSpaceDN w:val="0"/>
        <w:adjustRightInd w:val="0"/>
        <w:spacing w:line="240" w:lineRule="exact"/>
        <w:jc w:val="center"/>
        <w:outlineLvl w:val="1"/>
        <w:rPr>
          <w:rFonts w:ascii="Times New Roman" w:hAnsi="Times New Roman" w:cs="Times New Roman"/>
        </w:rPr>
      </w:pPr>
      <w:bookmarkStart w:id="43" w:name="_Toc494961109"/>
    </w:p>
    <w:p w:rsidR="006B0ECE" w:rsidRDefault="006B0ECE" w:rsidP="001D2929">
      <w:pPr>
        <w:autoSpaceDE w:val="0"/>
        <w:autoSpaceDN w:val="0"/>
        <w:adjustRightInd w:val="0"/>
        <w:spacing w:line="240" w:lineRule="exact"/>
        <w:jc w:val="center"/>
        <w:outlineLvl w:val="1"/>
        <w:rPr>
          <w:rFonts w:ascii="Times New Roman" w:hAnsi="Times New Roman" w:cs="Times New Roman"/>
        </w:rPr>
      </w:pPr>
    </w:p>
    <w:p w:rsidR="006B0ECE" w:rsidRDefault="006B0ECE" w:rsidP="001D2929">
      <w:pPr>
        <w:autoSpaceDE w:val="0"/>
        <w:autoSpaceDN w:val="0"/>
        <w:adjustRightInd w:val="0"/>
        <w:spacing w:line="240" w:lineRule="exact"/>
        <w:jc w:val="center"/>
        <w:outlineLvl w:val="1"/>
        <w:rPr>
          <w:rFonts w:ascii="Times New Roman" w:hAnsi="Times New Roman" w:cs="Times New Roman"/>
        </w:rPr>
      </w:pPr>
    </w:p>
    <w:p w:rsidR="006B0ECE" w:rsidRDefault="006B0ECE" w:rsidP="001D2929">
      <w:pPr>
        <w:autoSpaceDE w:val="0"/>
        <w:autoSpaceDN w:val="0"/>
        <w:adjustRightInd w:val="0"/>
        <w:spacing w:line="240" w:lineRule="exact"/>
        <w:jc w:val="center"/>
        <w:outlineLvl w:val="1"/>
        <w:rPr>
          <w:rFonts w:ascii="Times New Roman" w:hAnsi="Times New Roman" w:cs="Times New Roman"/>
        </w:rPr>
      </w:pPr>
    </w:p>
    <w:p w:rsidR="006B0ECE" w:rsidRDefault="006B0ECE" w:rsidP="001D2929">
      <w:pPr>
        <w:autoSpaceDE w:val="0"/>
        <w:autoSpaceDN w:val="0"/>
        <w:adjustRightInd w:val="0"/>
        <w:spacing w:line="240" w:lineRule="exact"/>
        <w:jc w:val="center"/>
        <w:outlineLvl w:val="1"/>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r w:rsidRPr="002F3203">
        <w:rPr>
          <w:rFonts w:ascii="Times New Roman" w:hAnsi="Times New Roman" w:cs="Times New Roman"/>
        </w:rPr>
        <w:lastRenderedPageBreak/>
        <w:t xml:space="preserve">Таблица 3. Площади и пропускная способность </w:t>
      </w:r>
      <w:proofErr w:type="gramStart"/>
      <w:r w:rsidRPr="002F3203">
        <w:rPr>
          <w:rFonts w:ascii="Times New Roman" w:hAnsi="Times New Roman" w:cs="Times New Roman"/>
        </w:rPr>
        <w:t>парковых</w:t>
      </w:r>
      <w:bookmarkEnd w:id="43"/>
      <w:proofErr w:type="gramEnd"/>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сооружений и площадок</w:t>
      </w:r>
    </w:p>
    <w:p w:rsidR="00D50ED1" w:rsidRDefault="00D50ED1" w:rsidP="001D2929">
      <w:pPr>
        <w:autoSpaceDE w:val="0"/>
        <w:autoSpaceDN w:val="0"/>
        <w:adjustRightInd w:val="0"/>
        <w:spacing w:line="240" w:lineRule="exact"/>
        <w:ind w:firstLine="540"/>
        <w:jc w:val="both"/>
        <w:rPr>
          <w:rFonts w:ascii="Times New Roman" w:hAnsi="Times New Roman" w:cs="Times New Roman"/>
          <w:sz w:val="28"/>
          <w:szCs w:val="28"/>
        </w:rPr>
      </w:pPr>
    </w:p>
    <w:p w:rsidR="00D50ED1" w:rsidRDefault="00D50ED1" w:rsidP="001D2929">
      <w:pPr>
        <w:autoSpaceDE w:val="0"/>
        <w:autoSpaceDN w:val="0"/>
        <w:adjustRightInd w:val="0"/>
        <w:spacing w:line="240" w:lineRule="exact"/>
        <w:jc w:val="both"/>
        <w:rPr>
          <w:rFonts w:ascii="Courier New" w:hAnsi="Courier New" w:cs="Courier New"/>
          <w:sz w:val="20"/>
          <w:szCs w:val="20"/>
        </w:rPr>
      </w:pPr>
      <w:r>
        <w:rPr>
          <w:rFonts w:ascii="Courier New" w:hAnsi="Courier New" w:cs="Courier New"/>
          <w:sz w:val="20"/>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(человек в день)  │     объект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1                  │         2         │       3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│танцев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Открытый театр                  │        1,0        │      1,0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Летний цирк                     │        2,0        │      1,5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Выставочный павильон            │        5,0        │      10,0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Открытый лекторий               │        3,0        │      0,5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Кафе                             │        6,0        │      2,5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Торговый киоск                  │       50,0        │      6,0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Киоск-библиотека                │       50,0        │       60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Туалет                          │  20,0 (в 1 час)   │      1,2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Беседки для отдыха              │       10,0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Летняя раздевалка               │       20,0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Зимняя раздевалка               │       10,0        │      3,0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lastRenderedPageBreak/>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│стол)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96 x 94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Консультационный пункт          │         5         │      0,4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bookmarkStart w:id="44" w:name="Par287"/>
      <w:bookmarkEnd w:id="44"/>
      <w:r w:rsidRPr="00E513D5">
        <w:rPr>
          <w:rFonts w:ascii="Courier New" w:hAnsi="Courier New" w:cs="Courier New"/>
          <w:szCs w:val="20"/>
        </w:rPr>
        <w:t>│   &lt;*&gt; Норма площади дана на объект.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bookmarkStart w:id="45" w:name="Par288"/>
      <w:bookmarkEnd w:id="45"/>
      <w:r w:rsidRPr="00E513D5">
        <w:rPr>
          <w:rFonts w:ascii="Courier New" w:hAnsi="Courier New" w:cs="Courier New"/>
          <w:szCs w:val="20"/>
        </w:rPr>
        <w:t>│   &lt;**&gt; Объект расположен за границами территории парка.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Default="00D50ED1" w:rsidP="001D2929">
      <w:pPr>
        <w:autoSpaceDE w:val="0"/>
        <w:autoSpaceDN w:val="0"/>
        <w:adjustRightInd w:val="0"/>
        <w:spacing w:line="240" w:lineRule="exact"/>
        <w:ind w:firstLine="540"/>
        <w:jc w:val="both"/>
        <w:rPr>
          <w:rFonts w:ascii="Times New Roman" w:hAnsi="Times New Roman" w:cs="Times New Roman"/>
          <w:sz w:val="28"/>
          <w:szCs w:val="28"/>
        </w:rPr>
      </w:pPr>
    </w:p>
    <w:p w:rsidR="00D50ED1" w:rsidRPr="002F3203" w:rsidRDefault="002F3203" w:rsidP="001D2929">
      <w:pPr>
        <w:autoSpaceDE w:val="0"/>
        <w:autoSpaceDN w:val="0"/>
        <w:adjustRightInd w:val="0"/>
        <w:spacing w:line="240" w:lineRule="exact"/>
        <w:outlineLvl w:val="0"/>
        <w:rPr>
          <w:rFonts w:ascii="Times New Roman" w:hAnsi="Times New Roman" w:cs="Times New Roman"/>
        </w:rPr>
      </w:pPr>
      <w:bookmarkStart w:id="46" w:name="_Toc494961110"/>
      <w:r>
        <w:rPr>
          <w:rFonts w:ascii="Times New Roman" w:hAnsi="Times New Roman" w:cs="Times New Roman"/>
          <w:sz w:val="28"/>
          <w:szCs w:val="28"/>
        </w:rPr>
        <w:t xml:space="preserve">                                                                                                                      </w:t>
      </w:r>
      <w:r w:rsidR="00D50ED1" w:rsidRPr="002F3203">
        <w:rPr>
          <w:rFonts w:ascii="Times New Roman" w:hAnsi="Times New Roman" w:cs="Times New Roman"/>
        </w:rPr>
        <w:t>Приложение N 4</w:t>
      </w:r>
      <w:bookmarkEnd w:id="46"/>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к Правилам благоустройства</w:t>
      </w:r>
    </w:p>
    <w:p w:rsidR="00D50ED1" w:rsidRPr="002F3203" w:rsidRDefault="00D50ED1" w:rsidP="001D2929">
      <w:pPr>
        <w:autoSpaceDE w:val="0"/>
        <w:autoSpaceDN w:val="0"/>
        <w:adjustRightInd w:val="0"/>
        <w:spacing w:line="240" w:lineRule="exact"/>
        <w:jc w:val="right"/>
        <w:rPr>
          <w:rFonts w:ascii="Times New Roman" w:hAnsi="Times New Roman" w:cs="Times New Roman"/>
        </w:rPr>
      </w:pP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ПРИЕМЫ</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БЛАГОУСТРОЙСТВА НА ТЕРРИТОРИЯХ ПРОИЗВОДСТВЕННОГО НАЗНАЧЕНИЯ</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bookmarkStart w:id="47" w:name="_Toc494961111"/>
      <w:r w:rsidRPr="002F3203">
        <w:rPr>
          <w:rFonts w:ascii="Times New Roman" w:hAnsi="Times New Roman" w:cs="Times New Roman"/>
        </w:rPr>
        <w:t>Благоустройство производственных объектов</w:t>
      </w:r>
      <w:bookmarkEnd w:id="47"/>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различных отраслей</w:t>
      </w:r>
    </w:p>
    <w:p w:rsidR="00D50ED1" w:rsidRPr="00E513D5" w:rsidRDefault="00D50ED1" w:rsidP="001D2929">
      <w:pPr>
        <w:autoSpaceDE w:val="0"/>
        <w:autoSpaceDN w:val="0"/>
        <w:adjustRightInd w:val="0"/>
        <w:spacing w:line="240" w:lineRule="exact"/>
        <w:ind w:firstLine="540"/>
        <w:jc w:val="both"/>
        <w:rPr>
          <w:rFonts w:ascii="Times New Roman" w:hAnsi="Times New Roman" w:cs="Times New Roman"/>
          <w:sz w:val="32"/>
          <w:szCs w:val="28"/>
        </w:rPr>
      </w:pP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Приборостр</w:t>
      </w:r>
      <w:proofErr w:type="gramStart"/>
      <w:r w:rsidRPr="00E513D5">
        <w:rPr>
          <w:rFonts w:ascii="Courier New" w:hAnsi="Courier New" w:cs="Courier New"/>
          <w:szCs w:val="20"/>
        </w:rPr>
        <w:t>о-</w:t>
      </w:r>
      <w:proofErr w:type="gramEnd"/>
      <w:r w:rsidRPr="00E513D5">
        <w:rPr>
          <w:rFonts w:ascii="Courier New" w:hAnsi="Courier New" w:cs="Courier New"/>
          <w:szCs w:val="20"/>
        </w:rPr>
        <w:t>│  Изоляция  цехов  от│  Максимальное применение  газонного│</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│ительная и р</w:t>
      </w:r>
      <w:proofErr w:type="gramStart"/>
      <w:r w:rsidRPr="00E513D5">
        <w:rPr>
          <w:rFonts w:ascii="Courier New" w:hAnsi="Courier New" w:cs="Courier New"/>
          <w:szCs w:val="20"/>
        </w:rPr>
        <w:t>а-</w:t>
      </w:r>
      <w:proofErr w:type="gramEnd"/>
      <w:r w:rsidRPr="00E513D5">
        <w:rPr>
          <w:rFonts w:ascii="Courier New" w:hAnsi="Courier New" w:cs="Courier New"/>
          <w:szCs w:val="20"/>
        </w:rPr>
        <w:t>│подсобных,  складских│покрытия,  твердые  покрытия  только│</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│от перегрева 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 и групп.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│подходов.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lastRenderedPageBreak/>
        <w:t>│              │                     │пухом.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│цветники, розарии.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│отдыха и передвижения│цехов,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│по территории;       │аэрацию.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│игровых      устройств,      средств│</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│отдыха.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│лиственные,                 хвойные,│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│др.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Маслосыр</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Изоляция           │  Создание устойчивого газона.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gramEnd"/>
      <w:r w:rsidRPr="00E513D5">
        <w:rPr>
          <w:rFonts w:ascii="Courier New" w:hAnsi="Courier New" w:cs="Courier New"/>
          <w:szCs w:val="20"/>
        </w:rPr>
        <w:t xml:space="preserve">         │озелененной территории.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│со всех сторон.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Ассортимент,            обладающий│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│красный,    рябина     обыкновенная,│</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│сербская и др.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Хлебопека</w:t>
      </w:r>
      <w:proofErr w:type="gramStart"/>
      <w:r w:rsidRPr="00E513D5">
        <w:rPr>
          <w:rFonts w:ascii="Courier New" w:hAnsi="Courier New" w:cs="Courier New"/>
          <w:szCs w:val="20"/>
        </w:rPr>
        <w:t>р-</w:t>
      </w:r>
      <w:proofErr w:type="gramEnd"/>
      <w:r w:rsidRPr="00E513D5">
        <w:rPr>
          <w:rFonts w:ascii="Courier New" w:hAnsi="Courier New" w:cs="Courier New"/>
          <w:szCs w:val="20"/>
        </w:rPr>
        <w:t xml:space="preserve"> │  Изоляция           │  Производственная  зона  окружается│</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│ная промышле</w:t>
      </w:r>
      <w:proofErr w:type="gramStart"/>
      <w:r w:rsidRPr="00E513D5">
        <w:rPr>
          <w:rFonts w:ascii="Courier New" w:hAnsi="Courier New" w:cs="Courier New"/>
          <w:szCs w:val="20"/>
        </w:rPr>
        <w:t>н-</w:t>
      </w:r>
      <w:proofErr w:type="gramEnd"/>
      <w:r w:rsidRPr="00E513D5">
        <w:rPr>
          <w:rFonts w:ascii="Courier New" w:hAnsi="Courier New" w:cs="Courier New"/>
          <w:szCs w:val="20"/>
        </w:rPr>
        <w:t>│прилегающей          │живописными растянутыми  группами  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│шума;                │сибирская, ель белая).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предзаводской зоне  -  одиночные│</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│клен Шведлера).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Мясокомбин</w:t>
      </w:r>
      <w:proofErr w:type="gramStart"/>
      <w:r w:rsidRPr="00E513D5">
        <w:rPr>
          <w:rFonts w:ascii="Courier New" w:hAnsi="Courier New" w:cs="Courier New"/>
          <w:szCs w:val="20"/>
        </w:rPr>
        <w:t>а-</w:t>
      </w:r>
      <w:proofErr w:type="gramEnd"/>
      <w:r w:rsidRPr="00E513D5">
        <w:rPr>
          <w:rFonts w:ascii="Courier New" w:hAnsi="Courier New" w:cs="Courier New"/>
          <w:szCs w:val="20"/>
        </w:rPr>
        <w:t>│  Защита   селитебной│  Размещение   площадок   отдыха   у│</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Ассортимент,            обладающий│</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│запыленности       </w:t>
      </w:r>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изоляция           │яркими цветниками.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прилегающей</w:t>
      </w:r>
      <w:proofErr w:type="gramEnd"/>
      <w:r w:rsidRPr="00E513D5">
        <w:rPr>
          <w:rFonts w:ascii="Courier New" w:hAnsi="Courier New" w:cs="Courier New"/>
          <w:szCs w:val="20"/>
        </w:rPr>
        <w:t xml:space="preserve">          │  Активно    вводится     цвет     в│</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lastRenderedPageBreak/>
        <w:t>│              │населенного пункта;  │малые  архитектурные  формы  и   др.│</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│бесцветной среды     │вязы и т.п.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2F3203" w:rsidRDefault="00D50ED1" w:rsidP="001D2929">
      <w:pPr>
        <w:autoSpaceDE w:val="0"/>
        <w:autoSpaceDN w:val="0"/>
        <w:adjustRightInd w:val="0"/>
        <w:spacing w:line="240" w:lineRule="exact"/>
        <w:jc w:val="right"/>
        <w:outlineLvl w:val="0"/>
        <w:rPr>
          <w:rFonts w:ascii="Times New Roman" w:hAnsi="Times New Roman" w:cs="Times New Roman"/>
        </w:rPr>
      </w:pPr>
      <w:bookmarkStart w:id="48" w:name="_Toc494961112"/>
      <w:r w:rsidRPr="002F3203">
        <w:rPr>
          <w:rFonts w:ascii="Times New Roman" w:hAnsi="Times New Roman" w:cs="Times New Roman"/>
        </w:rPr>
        <w:t>Приложение N 5</w:t>
      </w:r>
      <w:bookmarkEnd w:id="48"/>
    </w:p>
    <w:p w:rsidR="00D50ED1" w:rsidRPr="002F3203" w:rsidRDefault="00D50ED1" w:rsidP="001D2929">
      <w:pPr>
        <w:autoSpaceDE w:val="0"/>
        <w:autoSpaceDN w:val="0"/>
        <w:adjustRightInd w:val="0"/>
        <w:spacing w:line="240" w:lineRule="exact"/>
        <w:jc w:val="right"/>
        <w:rPr>
          <w:rFonts w:ascii="Times New Roman" w:hAnsi="Times New Roman" w:cs="Times New Roman"/>
        </w:rPr>
      </w:pPr>
      <w:r w:rsidRPr="002F3203">
        <w:rPr>
          <w:rFonts w:ascii="Times New Roman" w:hAnsi="Times New Roman" w:cs="Times New Roman"/>
        </w:rPr>
        <w:t>к Правилам благоустройства</w:t>
      </w:r>
    </w:p>
    <w:p w:rsidR="00D50ED1" w:rsidRPr="002F3203" w:rsidRDefault="00D50ED1" w:rsidP="001D2929">
      <w:pPr>
        <w:autoSpaceDE w:val="0"/>
        <w:autoSpaceDN w:val="0"/>
        <w:adjustRightInd w:val="0"/>
        <w:spacing w:line="240" w:lineRule="exact"/>
        <w:jc w:val="right"/>
        <w:rPr>
          <w:rFonts w:ascii="Times New Roman" w:hAnsi="Times New Roman" w:cs="Times New Roman"/>
        </w:rPr>
      </w:pPr>
    </w:p>
    <w:p w:rsidR="00D50ED1" w:rsidRPr="002F3203" w:rsidRDefault="00D50ED1" w:rsidP="001D2929">
      <w:pPr>
        <w:autoSpaceDE w:val="0"/>
        <w:autoSpaceDN w:val="0"/>
        <w:adjustRightInd w:val="0"/>
        <w:spacing w:line="240" w:lineRule="exact"/>
        <w:jc w:val="center"/>
        <w:rPr>
          <w:rFonts w:ascii="Times New Roman" w:hAnsi="Times New Roman" w:cs="Times New Roman"/>
        </w:rPr>
      </w:pPr>
      <w:r w:rsidRPr="002F3203">
        <w:rPr>
          <w:rFonts w:ascii="Times New Roman" w:hAnsi="Times New Roman" w:cs="Times New Roman"/>
        </w:rPr>
        <w:t>ВИДЫ ПОКРЫТИЯ ТРАНСПОРТНЫХ И ПЕШЕХОДНЫХ КОММУНИКАЦИЙ</w:t>
      </w:r>
    </w:p>
    <w:p w:rsidR="00D50ED1" w:rsidRPr="002F3203" w:rsidRDefault="00D50ED1" w:rsidP="001D2929">
      <w:pPr>
        <w:autoSpaceDE w:val="0"/>
        <w:autoSpaceDN w:val="0"/>
        <w:adjustRightInd w:val="0"/>
        <w:spacing w:line="240" w:lineRule="exact"/>
        <w:jc w:val="center"/>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bookmarkStart w:id="49" w:name="_Toc494961113"/>
      <w:r w:rsidRPr="002F3203">
        <w:rPr>
          <w:rFonts w:ascii="Times New Roman" w:hAnsi="Times New Roman" w:cs="Times New Roman"/>
        </w:rPr>
        <w:t>Таблица 1. Покрытия транспортных коммуникаций</w:t>
      </w:r>
      <w:bookmarkEnd w:id="49"/>
    </w:p>
    <w:p w:rsidR="00D50ED1" w:rsidRDefault="00D50ED1" w:rsidP="001D2929">
      <w:pPr>
        <w:autoSpaceDE w:val="0"/>
        <w:autoSpaceDN w:val="0"/>
        <w:adjustRightInd w:val="0"/>
        <w:spacing w:line="240" w:lineRule="exact"/>
        <w:jc w:val="center"/>
        <w:rPr>
          <w:rFonts w:ascii="Times New Roman" w:hAnsi="Times New Roman" w:cs="Times New Roman"/>
          <w:sz w:val="28"/>
          <w:szCs w:val="28"/>
        </w:rPr>
      </w:pP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дорожной сети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2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с      непрерывным│                          │00011168-2000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│&lt;*&gt;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│слоев износа.             │02804042596-01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2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Местного значения: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2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2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2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│В.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│приобъектные,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│природного камня.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2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щебнемастичный        │00011168-2000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2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  ТУ 400-24-158-89│</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                          │&lt;*&gt;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                           │слоев износа              │                  │</w:t>
      </w:r>
    </w:p>
    <w:p w:rsidR="00D50ED1" w:rsidRPr="00E513D5" w:rsidRDefault="00D50ED1" w:rsidP="001D2929">
      <w:pPr>
        <w:autoSpaceDE w:val="0"/>
        <w:autoSpaceDN w:val="0"/>
        <w:adjustRightInd w:val="0"/>
        <w:spacing w:line="240" w:lineRule="exact"/>
        <w:jc w:val="both"/>
        <w:rPr>
          <w:rFonts w:ascii="Courier New" w:hAnsi="Courier New" w:cs="Courier New"/>
          <w:szCs w:val="20"/>
        </w:rPr>
      </w:pPr>
      <w:r w:rsidRPr="00E513D5">
        <w:rPr>
          <w:rFonts w:ascii="Courier New" w:hAnsi="Courier New" w:cs="Courier New"/>
          <w:szCs w:val="20"/>
        </w:rPr>
        <w:t>└───────────────────────────┴──────────────────────────┴──────────────────┘</w:t>
      </w:r>
    </w:p>
    <w:p w:rsidR="00D50ED1" w:rsidRPr="00E513D5" w:rsidRDefault="00D50ED1" w:rsidP="001D2929">
      <w:pPr>
        <w:autoSpaceDE w:val="0"/>
        <w:autoSpaceDN w:val="0"/>
        <w:adjustRightInd w:val="0"/>
        <w:spacing w:line="240" w:lineRule="exact"/>
        <w:ind w:firstLine="540"/>
        <w:jc w:val="both"/>
        <w:rPr>
          <w:rFonts w:ascii="Times New Roman" w:hAnsi="Times New Roman" w:cs="Times New Roman"/>
          <w:sz w:val="32"/>
          <w:szCs w:val="28"/>
        </w:rPr>
      </w:pPr>
    </w:p>
    <w:p w:rsidR="006B0ECE" w:rsidRDefault="006B0ECE" w:rsidP="001D2929">
      <w:pPr>
        <w:autoSpaceDE w:val="0"/>
        <w:autoSpaceDN w:val="0"/>
        <w:adjustRightInd w:val="0"/>
        <w:spacing w:line="240" w:lineRule="exact"/>
        <w:jc w:val="center"/>
        <w:outlineLvl w:val="1"/>
        <w:rPr>
          <w:rFonts w:ascii="Times New Roman" w:hAnsi="Times New Roman" w:cs="Times New Roman"/>
        </w:rPr>
      </w:pPr>
      <w:bookmarkStart w:id="50" w:name="_Toc494961114"/>
    </w:p>
    <w:p w:rsidR="006B0ECE" w:rsidRDefault="006B0ECE" w:rsidP="001D2929">
      <w:pPr>
        <w:autoSpaceDE w:val="0"/>
        <w:autoSpaceDN w:val="0"/>
        <w:adjustRightInd w:val="0"/>
        <w:spacing w:line="240" w:lineRule="exact"/>
        <w:jc w:val="center"/>
        <w:outlineLvl w:val="1"/>
        <w:rPr>
          <w:rFonts w:ascii="Times New Roman" w:hAnsi="Times New Roman" w:cs="Times New Roman"/>
        </w:rPr>
      </w:pPr>
    </w:p>
    <w:p w:rsidR="006B0ECE" w:rsidRDefault="006B0ECE" w:rsidP="001D2929">
      <w:pPr>
        <w:autoSpaceDE w:val="0"/>
        <w:autoSpaceDN w:val="0"/>
        <w:adjustRightInd w:val="0"/>
        <w:spacing w:line="240" w:lineRule="exact"/>
        <w:jc w:val="center"/>
        <w:outlineLvl w:val="1"/>
        <w:rPr>
          <w:rFonts w:ascii="Times New Roman" w:hAnsi="Times New Roman" w:cs="Times New Roman"/>
        </w:rPr>
      </w:pPr>
    </w:p>
    <w:p w:rsidR="00D50ED1" w:rsidRPr="002F3203" w:rsidRDefault="00D50ED1" w:rsidP="001D2929">
      <w:pPr>
        <w:autoSpaceDE w:val="0"/>
        <w:autoSpaceDN w:val="0"/>
        <w:adjustRightInd w:val="0"/>
        <w:spacing w:line="240" w:lineRule="exact"/>
        <w:jc w:val="center"/>
        <w:outlineLvl w:val="1"/>
        <w:rPr>
          <w:rFonts w:ascii="Times New Roman" w:hAnsi="Times New Roman" w:cs="Times New Roman"/>
        </w:rPr>
      </w:pPr>
      <w:r w:rsidRPr="002F3203">
        <w:rPr>
          <w:rFonts w:ascii="Times New Roman" w:hAnsi="Times New Roman" w:cs="Times New Roman"/>
        </w:rPr>
        <w:lastRenderedPageBreak/>
        <w:t>Таблица 2. Покрытия пешеходных коммуникаций</w:t>
      </w:r>
      <w:bookmarkEnd w:id="50"/>
    </w:p>
    <w:p w:rsidR="00D50ED1" w:rsidRDefault="00D50ED1" w:rsidP="001D2929">
      <w:pPr>
        <w:autoSpaceDE w:val="0"/>
        <w:autoSpaceDN w:val="0"/>
        <w:adjustRightInd w:val="0"/>
        <w:spacing w:line="240" w:lineRule="exact"/>
        <w:ind w:firstLine="540"/>
        <w:jc w:val="both"/>
        <w:rPr>
          <w:rFonts w:ascii="Times New Roman" w:hAnsi="Times New Roman" w:cs="Times New Roman"/>
          <w:sz w:val="28"/>
          <w:szCs w:val="28"/>
        </w:rPr>
      </w:pP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комплексного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  озелененной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  территории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  технической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     зоны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│районного значения│элементы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│неукрепленные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│вяжущим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Цементобетон.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│застройке         │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и│типов Г и Д.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Цементобетон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│представительские,│элементы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природного│или    природного│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│или   природного│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│камня.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│Асфальтобетон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│типов Г и Д.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│части или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  Штучные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lastRenderedPageBreak/>
        <w:t>│                  │                │или    природного│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│камня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│из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│или    природного│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                │камня.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│или   природного│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│камня.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│Асфальтобетон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                  │типов Г и Д.    │                 │               │                 │</w:t>
      </w:r>
    </w:p>
    <w:p w:rsidR="00D50ED1" w:rsidRPr="00E513D5" w:rsidRDefault="00D50ED1" w:rsidP="001D2929">
      <w:pPr>
        <w:autoSpaceDE w:val="0"/>
        <w:autoSpaceDN w:val="0"/>
        <w:adjustRightInd w:val="0"/>
        <w:spacing w:line="240" w:lineRule="exact"/>
        <w:jc w:val="both"/>
        <w:rPr>
          <w:rFonts w:ascii="Courier New" w:hAnsi="Courier New" w:cs="Courier New"/>
          <w:sz w:val="18"/>
          <w:szCs w:val="20"/>
        </w:rPr>
      </w:pPr>
      <w:r w:rsidRPr="00E513D5">
        <w:rPr>
          <w:rFonts w:ascii="Courier New" w:hAnsi="Courier New" w:cs="Courier New"/>
          <w:sz w:val="18"/>
          <w:szCs w:val="20"/>
        </w:rPr>
        <w:t>└──────────────────┴────────────────┴─────────────────┴───────────────┴─────────────────┘</w:t>
      </w:r>
    </w:p>
    <w:p w:rsidR="00D50ED1" w:rsidRPr="00E513D5" w:rsidRDefault="00D50ED1" w:rsidP="001D2929">
      <w:pPr>
        <w:spacing w:line="240" w:lineRule="exact"/>
        <w:ind w:firstLine="720"/>
        <w:rPr>
          <w:sz w:val="18"/>
          <w:szCs w:val="20"/>
        </w:rPr>
      </w:pPr>
    </w:p>
    <w:p w:rsidR="005C7C1A" w:rsidRDefault="005C7C1A" w:rsidP="001D2929">
      <w:pPr>
        <w:spacing w:line="240" w:lineRule="exact"/>
      </w:pPr>
    </w:p>
    <w:sectPr w:rsidR="005C7C1A" w:rsidSect="0096620B">
      <w:headerReference w:type="default" r:id="rId27"/>
      <w:pgSz w:w="11906" w:h="16838"/>
      <w:pgMar w:top="284" w:right="851" w:bottom="567" w:left="1134"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00" w:rsidRDefault="002F4D00" w:rsidP="00F011E4">
      <w:pPr>
        <w:spacing w:line="240" w:lineRule="auto"/>
      </w:pPr>
      <w:r>
        <w:separator/>
      </w:r>
    </w:p>
  </w:endnote>
  <w:endnote w:type="continuationSeparator" w:id="0">
    <w:p w:rsidR="002F4D00" w:rsidRDefault="002F4D00" w:rsidP="00F011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00" w:rsidRDefault="002F4D00" w:rsidP="00F011E4">
      <w:pPr>
        <w:spacing w:line="240" w:lineRule="auto"/>
      </w:pPr>
      <w:r>
        <w:separator/>
      </w:r>
    </w:p>
  </w:footnote>
  <w:footnote w:type="continuationSeparator" w:id="0">
    <w:p w:rsidR="002F4D00" w:rsidRDefault="002F4D00" w:rsidP="00F011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161" w:rsidRPr="00894191" w:rsidRDefault="00305161" w:rsidP="00170F76">
    <w:pPr>
      <w:tabs>
        <w:tab w:val="center" w:pos="4677"/>
        <w:tab w:val="right" w:pos="9355"/>
      </w:tabs>
      <w:spacing w:before="120" w:line="240" w:lineRule="auto"/>
      <w:jc w:val="center"/>
      <w:rPr>
        <w:rFonts w:ascii="Times New Roman" w:hAnsi="Times New Roman" w:cs="Times New Roman"/>
      </w:rPr>
    </w:pPr>
    <w:r w:rsidRPr="00894191">
      <w:rPr>
        <w:rFonts w:ascii="Times New Roman" w:hAnsi="Times New Roman" w:cs="Times New Roman"/>
      </w:rPr>
      <w:fldChar w:fldCharType="begin"/>
    </w:r>
    <w:r w:rsidRPr="00894191">
      <w:rPr>
        <w:rFonts w:ascii="Times New Roman" w:hAnsi="Times New Roman" w:cs="Times New Roman"/>
      </w:rPr>
      <w:instrText>PAGE</w:instrText>
    </w:r>
    <w:r w:rsidRPr="00894191">
      <w:rPr>
        <w:rFonts w:ascii="Times New Roman" w:hAnsi="Times New Roman" w:cs="Times New Roman"/>
      </w:rPr>
      <w:fldChar w:fldCharType="separate"/>
    </w:r>
    <w:r w:rsidR="00915287">
      <w:rPr>
        <w:rFonts w:ascii="Times New Roman" w:hAnsi="Times New Roman" w:cs="Times New Roman"/>
        <w:noProof/>
      </w:rPr>
      <w:t>62</w:t>
    </w:r>
    <w:r w:rsidRPr="00894191">
      <w:rPr>
        <w:rFonts w:ascii="Times New Roman" w:hAnsi="Times New Roman" w:cs="Times New Roman"/>
      </w:rPr>
      <w:fldChar w:fldCharType="end"/>
    </w:r>
  </w:p>
  <w:p w:rsidR="00305161" w:rsidRDefault="00305161">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842"/>
    <w:multiLevelType w:val="hybridMultilevel"/>
    <w:tmpl w:val="41547F1C"/>
    <w:lvl w:ilvl="0" w:tplc="B4DCD266">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50ED1"/>
    <w:rsid w:val="0004695E"/>
    <w:rsid w:val="000541B7"/>
    <w:rsid w:val="000609B2"/>
    <w:rsid w:val="000703A2"/>
    <w:rsid w:val="000778D4"/>
    <w:rsid w:val="000F4E07"/>
    <w:rsid w:val="00104445"/>
    <w:rsid w:val="00126316"/>
    <w:rsid w:val="00170F76"/>
    <w:rsid w:val="00173621"/>
    <w:rsid w:val="001D2929"/>
    <w:rsid w:val="001F032A"/>
    <w:rsid w:val="0022316A"/>
    <w:rsid w:val="00247E04"/>
    <w:rsid w:val="00265AC7"/>
    <w:rsid w:val="00296679"/>
    <w:rsid w:val="002A6B16"/>
    <w:rsid w:val="002B5BCD"/>
    <w:rsid w:val="002F3203"/>
    <w:rsid w:val="002F4D00"/>
    <w:rsid w:val="00305161"/>
    <w:rsid w:val="003365AC"/>
    <w:rsid w:val="003372D8"/>
    <w:rsid w:val="003400D4"/>
    <w:rsid w:val="0035422C"/>
    <w:rsid w:val="00362F95"/>
    <w:rsid w:val="00396B66"/>
    <w:rsid w:val="003A384E"/>
    <w:rsid w:val="0043666A"/>
    <w:rsid w:val="00483CAF"/>
    <w:rsid w:val="004B6664"/>
    <w:rsid w:val="00532683"/>
    <w:rsid w:val="0059471F"/>
    <w:rsid w:val="005C7C1A"/>
    <w:rsid w:val="005F5091"/>
    <w:rsid w:val="00655F13"/>
    <w:rsid w:val="00661B49"/>
    <w:rsid w:val="006A14DB"/>
    <w:rsid w:val="006B0ECE"/>
    <w:rsid w:val="00730788"/>
    <w:rsid w:val="007660DA"/>
    <w:rsid w:val="0078106C"/>
    <w:rsid w:val="0078530C"/>
    <w:rsid w:val="007B3094"/>
    <w:rsid w:val="007B7B00"/>
    <w:rsid w:val="007C42BD"/>
    <w:rsid w:val="007E729B"/>
    <w:rsid w:val="00827AC9"/>
    <w:rsid w:val="008422FF"/>
    <w:rsid w:val="00844178"/>
    <w:rsid w:val="00892F1A"/>
    <w:rsid w:val="008D4514"/>
    <w:rsid w:val="00915287"/>
    <w:rsid w:val="0096620B"/>
    <w:rsid w:val="00986A68"/>
    <w:rsid w:val="00A27447"/>
    <w:rsid w:val="00A64413"/>
    <w:rsid w:val="00A76388"/>
    <w:rsid w:val="00A922CD"/>
    <w:rsid w:val="00AD23B6"/>
    <w:rsid w:val="00B91646"/>
    <w:rsid w:val="00B96F82"/>
    <w:rsid w:val="00C43524"/>
    <w:rsid w:val="00C56A3C"/>
    <w:rsid w:val="00C71056"/>
    <w:rsid w:val="00C73BCF"/>
    <w:rsid w:val="00CC253D"/>
    <w:rsid w:val="00CD649F"/>
    <w:rsid w:val="00D06367"/>
    <w:rsid w:val="00D50ED1"/>
    <w:rsid w:val="00D66BA0"/>
    <w:rsid w:val="00D71BA5"/>
    <w:rsid w:val="00DE632E"/>
    <w:rsid w:val="00E71513"/>
    <w:rsid w:val="00E85A0A"/>
    <w:rsid w:val="00E91693"/>
    <w:rsid w:val="00EF749C"/>
    <w:rsid w:val="00F011E4"/>
    <w:rsid w:val="00F52B30"/>
    <w:rsid w:val="00F66037"/>
    <w:rsid w:val="00F7274B"/>
    <w:rsid w:val="00FA3D73"/>
    <w:rsid w:val="00FC6A77"/>
    <w:rsid w:val="00FD3708"/>
    <w:rsid w:val="00FE5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D1"/>
    <w:pPr>
      <w:spacing w:after="0"/>
    </w:pPr>
    <w:rPr>
      <w:rFonts w:ascii="Arial" w:eastAsia="Times New Roman" w:hAnsi="Arial" w:cs="Arial"/>
      <w:color w:val="000000"/>
      <w:lang w:eastAsia="ru-RU"/>
    </w:rPr>
  </w:style>
  <w:style w:type="paragraph" w:styleId="1">
    <w:name w:val="heading 1"/>
    <w:basedOn w:val="a"/>
    <w:next w:val="a"/>
    <w:link w:val="10"/>
    <w:qFormat/>
    <w:rsid w:val="00D50ED1"/>
    <w:pPr>
      <w:keepNext/>
      <w:keepLines/>
      <w:numPr>
        <w:numId w:val="4"/>
      </w:numPr>
      <w:spacing w:before="400" w:after="120"/>
      <w:outlineLvl w:val="0"/>
    </w:pPr>
    <w:rPr>
      <w:sz w:val="40"/>
      <w:szCs w:val="40"/>
    </w:rPr>
  </w:style>
  <w:style w:type="paragraph" w:styleId="2">
    <w:name w:val="heading 2"/>
    <w:basedOn w:val="a"/>
    <w:next w:val="a"/>
    <w:link w:val="20"/>
    <w:qFormat/>
    <w:rsid w:val="00D50ED1"/>
    <w:pPr>
      <w:keepNext/>
      <w:keepLines/>
      <w:numPr>
        <w:ilvl w:val="1"/>
        <w:numId w:val="4"/>
      </w:numPr>
      <w:spacing w:before="360" w:after="120"/>
      <w:outlineLvl w:val="1"/>
    </w:pPr>
    <w:rPr>
      <w:sz w:val="32"/>
      <w:szCs w:val="32"/>
    </w:rPr>
  </w:style>
  <w:style w:type="paragraph" w:styleId="3">
    <w:name w:val="heading 3"/>
    <w:basedOn w:val="a"/>
    <w:next w:val="a"/>
    <w:link w:val="30"/>
    <w:qFormat/>
    <w:rsid w:val="00D50ED1"/>
    <w:pPr>
      <w:keepNext/>
      <w:keepLines/>
      <w:numPr>
        <w:ilvl w:val="2"/>
        <w:numId w:val="4"/>
      </w:numPr>
      <w:spacing w:before="320" w:after="80"/>
      <w:outlineLvl w:val="2"/>
    </w:pPr>
    <w:rPr>
      <w:color w:val="434343"/>
      <w:sz w:val="28"/>
      <w:szCs w:val="28"/>
    </w:rPr>
  </w:style>
  <w:style w:type="paragraph" w:styleId="4">
    <w:name w:val="heading 4"/>
    <w:basedOn w:val="a"/>
    <w:next w:val="a"/>
    <w:link w:val="40"/>
    <w:qFormat/>
    <w:rsid w:val="00D50ED1"/>
    <w:pPr>
      <w:keepNext/>
      <w:keepLines/>
      <w:numPr>
        <w:ilvl w:val="3"/>
        <w:numId w:val="4"/>
      </w:numPr>
      <w:spacing w:before="280" w:after="80"/>
      <w:outlineLvl w:val="3"/>
    </w:pPr>
    <w:rPr>
      <w:color w:val="666666"/>
      <w:sz w:val="24"/>
      <w:szCs w:val="24"/>
    </w:rPr>
  </w:style>
  <w:style w:type="paragraph" w:styleId="5">
    <w:name w:val="heading 5"/>
    <w:basedOn w:val="a"/>
    <w:next w:val="a"/>
    <w:link w:val="50"/>
    <w:qFormat/>
    <w:rsid w:val="00D50ED1"/>
    <w:pPr>
      <w:keepNext/>
      <w:keepLines/>
      <w:numPr>
        <w:ilvl w:val="4"/>
        <w:numId w:val="4"/>
      </w:numPr>
      <w:spacing w:before="240" w:after="80"/>
      <w:outlineLvl w:val="4"/>
    </w:pPr>
    <w:rPr>
      <w:color w:val="666666"/>
    </w:rPr>
  </w:style>
  <w:style w:type="paragraph" w:styleId="6">
    <w:name w:val="heading 6"/>
    <w:basedOn w:val="a"/>
    <w:next w:val="a"/>
    <w:link w:val="60"/>
    <w:qFormat/>
    <w:rsid w:val="00D50ED1"/>
    <w:pPr>
      <w:keepNext/>
      <w:keepLines/>
      <w:numPr>
        <w:ilvl w:val="5"/>
        <w:numId w:val="4"/>
      </w:numPr>
      <w:spacing w:before="240" w:after="80"/>
      <w:outlineLvl w:val="5"/>
    </w:pPr>
    <w:rPr>
      <w:i/>
      <w:color w:val="666666"/>
    </w:rPr>
  </w:style>
  <w:style w:type="paragraph" w:styleId="7">
    <w:name w:val="heading 7"/>
    <w:basedOn w:val="a"/>
    <w:next w:val="a"/>
    <w:link w:val="70"/>
    <w:qFormat/>
    <w:rsid w:val="00D50ED1"/>
    <w:pPr>
      <w:keepNext/>
      <w:keepLines/>
      <w:numPr>
        <w:ilvl w:val="6"/>
        <w:numId w:val="4"/>
      </w:numPr>
      <w:spacing w:before="40"/>
      <w:outlineLvl w:val="6"/>
    </w:pPr>
    <w:rPr>
      <w:rFonts w:ascii="Calibri Light" w:eastAsia="Arial" w:hAnsi="Calibri Light" w:cs="Times New Roman"/>
      <w:i/>
      <w:iCs/>
      <w:color w:val="1F4D78"/>
    </w:rPr>
  </w:style>
  <w:style w:type="paragraph" w:styleId="8">
    <w:name w:val="heading 8"/>
    <w:basedOn w:val="a"/>
    <w:next w:val="a"/>
    <w:link w:val="80"/>
    <w:qFormat/>
    <w:rsid w:val="00D50ED1"/>
    <w:pPr>
      <w:keepNext/>
      <w:keepLines/>
      <w:numPr>
        <w:ilvl w:val="7"/>
        <w:numId w:val="4"/>
      </w:numPr>
      <w:spacing w:before="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D50ED1"/>
    <w:pPr>
      <w:keepNext/>
      <w:keepLines/>
      <w:numPr>
        <w:ilvl w:val="8"/>
        <w:numId w:val="4"/>
      </w:numPr>
      <w:spacing w:before="4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ED1"/>
    <w:rPr>
      <w:rFonts w:ascii="Arial" w:eastAsia="Times New Roman" w:hAnsi="Arial" w:cs="Arial"/>
      <w:color w:val="000000"/>
      <w:sz w:val="40"/>
      <w:szCs w:val="40"/>
      <w:lang w:eastAsia="ru-RU"/>
    </w:rPr>
  </w:style>
  <w:style w:type="character" w:customStyle="1" w:styleId="20">
    <w:name w:val="Заголовок 2 Знак"/>
    <w:basedOn w:val="a0"/>
    <w:link w:val="2"/>
    <w:rsid w:val="00D50ED1"/>
    <w:rPr>
      <w:rFonts w:ascii="Arial" w:eastAsia="Times New Roman" w:hAnsi="Arial" w:cs="Arial"/>
      <w:color w:val="000000"/>
      <w:sz w:val="32"/>
      <w:szCs w:val="32"/>
      <w:lang w:eastAsia="ru-RU"/>
    </w:rPr>
  </w:style>
  <w:style w:type="character" w:customStyle="1" w:styleId="30">
    <w:name w:val="Заголовок 3 Знак"/>
    <w:basedOn w:val="a0"/>
    <w:link w:val="3"/>
    <w:rsid w:val="00D50ED1"/>
    <w:rPr>
      <w:rFonts w:ascii="Arial" w:eastAsia="Times New Roman" w:hAnsi="Arial" w:cs="Arial"/>
      <w:color w:val="434343"/>
      <w:sz w:val="28"/>
      <w:szCs w:val="28"/>
      <w:lang w:eastAsia="ru-RU"/>
    </w:rPr>
  </w:style>
  <w:style w:type="character" w:customStyle="1" w:styleId="40">
    <w:name w:val="Заголовок 4 Знак"/>
    <w:basedOn w:val="a0"/>
    <w:link w:val="4"/>
    <w:rsid w:val="00D50ED1"/>
    <w:rPr>
      <w:rFonts w:ascii="Arial" w:eastAsia="Times New Roman" w:hAnsi="Arial" w:cs="Arial"/>
      <w:color w:val="666666"/>
      <w:sz w:val="24"/>
      <w:szCs w:val="24"/>
      <w:lang w:eastAsia="ru-RU"/>
    </w:rPr>
  </w:style>
  <w:style w:type="character" w:customStyle="1" w:styleId="50">
    <w:name w:val="Заголовок 5 Знак"/>
    <w:basedOn w:val="a0"/>
    <w:link w:val="5"/>
    <w:rsid w:val="00D50ED1"/>
    <w:rPr>
      <w:rFonts w:ascii="Arial" w:eastAsia="Times New Roman" w:hAnsi="Arial" w:cs="Arial"/>
      <w:color w:val="666666"/>
      <w:lang w:eastAsia="ru-RU"/>
    </w:rPr>
  </w:style>
  <w:style w:type="character" w:customStyle="1" w:styleId="60">
    <w:name w:val="Заголовок 6 Знак"/>
    <w:basedOn w:val="a0"/>
    <w:link w:val="6"/>
    <w:rsid w:val="00D50ED1"/>
    <w:rPr>
      <w:rFonts w:ascii="Arial" w:eastAsia="Times New Roman" w:hAnsi="Arial" w:cs="Arial"/>
      <w:i/>
      <w:color w:val="666666"/>
      <w:lang w:eastAsia="ru-RU"/>
    </w:rPr>
  </w:style>
  <w:style w:type="character" w:customStyle="1" w:styleId="70">
    <w:name w:val="Заголовок 7 Знак"/>
    <w:basedOn w:val="a0"/>
    <w:link w:val="7"/>
    <w:rsid w:val="00D50ED1"/>
    <w:rPr>
      <w:rFonts w:ascii="Calibri Light" w:eastAsia="Arial" w:hAnsi="Calibri Light" w:cs="Times New Roman"/>
      <w:i/>
      <w:iCs/>
      <w:color w:val="1F4D78"/>
      <w:lang w:eastAsia="ru-RU"/>
    </w:rPr>
  </w:style>
  <w:style w:type="character" w:customStyle="1" w:styleId="80">
    <w:name w:val="Заголовок 8 Знак"/>
    <w:basedOn w:val="a0"/>
    <w:link w:val="8"/>
    <w:rsid w:val="00D50ED1"/>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D50ED1"/>
    <w:rPr>
      <w:rFonts w:ascii="Calibri Light" w:eastAsia="Arial" w:hAnsi="Calibri Light" w:cs="Times New Roman"/>
      <w:i/>
      <w:iCs/>
      <w:color w:val="272727"/>
      <w:sz w:val="21"/>
      <w:szCs w:val="21"/>
      <w:lang w:eastAsia="ru-RU"/>
    </w:rPr>
  </w:style>
  <w:style w:type="table" w:customStyle="1" w:styleId="TableNormal1">
    <w:name w:val="Table Normal1"/>
    <w:rsid w:val="00D50ED1"/>
    <w:pPr>
      <w:spacing w:after="0"/>
    </w:pPr>
    <w:rPr>
      <w:rFonts w:ascii="Arial" w:eastAsia="Times New Roman" w:hAnsi="Arial" w:cs="Arial"/>
      <w:color w:val="000000"/>
      <w:lang w:eastAsia="ru-RU"/>
    </w:rPr>
    <w:tblPr>
      <w:tblCellMar>
        <w:top w:w="0" w:type="dxa"/>
        <w:left w:w="0" w:type="dxa"/>
        <w:bottom w:w="0" w:type="dxa"/>
        <w:right w:w="0" w:type="dxa"/>
      </w:tblCellMar>
    </w:tblPr>
  </w:style>
  <w:style w:type="paragraph" w:styleId="a3">
    <w:name w:val="Title"/>
    <w:basedOn w:val="a"/>
    <w:next w:val="a"/>
    <w:link w:val="a4"/>
    <w:qFormat/>
    <w:rsid w:val="00D50ED1"/>
    <w:pPr>
      <w:keepNext/>
      <w:keepLines/>
      <w:spacing w:after="60"/>
    </w:pPr>
    <w:rPr>
      <w:sz w:val="52"/>
      <w:szCs w:val="52"/>
    </w:rPr>
  </w:style>
  <w:style w:type="character" w:customStyle="1" w:styleId="a4">
    <w:name w:val="Название Знак"/>
    <w:basedOn w:val="a0"/>
    <w:link w:val="a3"/>
    <w:rsid w:val="00D50ED1"/>
    <w:rPr>
      <w:rFonts w:ascii="Arial" w:eastAsia="Times New Roman" w:hAnsi="Arial" w:cs="Arial"/>
      <w:color w:val="000000"/>
      <w:sz w:val="52"/>
      <w:szCs w:val="52"/>
      <w:lang w:eastAsia="ru-RU"/>
    </w:rPr>
  </w:style>
  <w:style w:type="paragraph" w:styleId="a5">
    <w:name w:val="Subtitle"/>
    <w:basedOn w:val="a"/>
    <w:next w:val="a"/>
    <w:link w:val="a6"/>
    <w:qFormat/>
    <w:rsid w:val="00D50ED1"/>
    <w:pPr>
      <w:keepNext/>
      <w:keepLines/>
      <w:spacing w:after="320"/>
    </w:pPr>
    <w:rPr>
      <w:i/>
      <w:color w:val="666666"/>
      <w:sz w:val="30"/>
      <w:szCs w:val="30"/>
    </w:rPr>
  </w:style>
  <w:style w:type="character" w:customStyle="1" w:styleId="a6">
    <w:name w:val="Подзаголовок Знак"/>
    <w:basedOn w:val="a0"/>
    <w:link w:val="a5"/>
    <w:rsid w:val="00D50ED1"/>
    <w:rPr>
      <w:rFonts w:ascii="Arial" w:eastAsia="Times New Roman" w:hAnsi="Arial" w:cs="Arial"/>
      <w:i/>
      <w:color w:val="666666"/>
      <w:sz w:val="30"/>
      <w:szCs w:val="30"/>
      <w:lang w:eastAsia="ru-RU"/>
    </w:rPr>
  </w:style>
  <w:style w:type="paragraph" w:styleId="a7">
    <w:name w:val="annotation text"/>
    <w:basedOn w:val="a"/>
    <w:link w:val="a8"/>
    <w:semiHidden/>
    <w:rsid w:val="00D50ED1"/>
    <w:pPr>
      <w:spacing w:line="240" w:lineRule="auto"/>
    </w:pPr>
    <w:rPr>
      <w:sz w:val="20"/>
      <w:szCs w:val="20"/>
    </w:rPr>
  </w:style>
  <w:style w:type="character" w:customStyle="1" w:styleId="a8">
    <w:name w:val="Текст примечания Знак"/>
    <w:basedOn w:val="a0"/>
    <w:link w:val="a7"/>
    <w:semiHidden/>
    <w:rsid w:val="00D50ED1"/>
    <w:rPr>
      <w:rFonts w:ascii="Arial" w:eastAsia="Times New Roman" w:hAnsi="Arial" w:cs="Arial"/>
      <w:color w:val="000000"/>
      <w:sz w:val="20"/>
      <w:szCs w:val="20"/>
      <w:lang w:eastAsia="ru-RU"/>
    </w:rPr>
  </w:style>
  <w:style w:type="character" w:styleId="a9">
    <w:name w:val="annotation reference"/>
    <w:semiHidden/>
    <w:rsid w:val="00D50ED1"/>
    <w:rPr>
      <w:rFonts w:cs="Times New Roman"/>
      <w:sz w:val="16"/>
      <w:szCs w:val="16"/>
    </w:rPr>
  </w:style>
  <w:style w:type="paragraph" w:styleId="aa">
    <w:name w:val="Balloon Text"/>
    <w:basedOn w:val="a"/>
    <w:link w:val="ab"/>
    <w:semiHidden/>
    <w:rsid w:val="00D50ED1"/>
    <w:pPr>
      <w:spacing w:line="240" w:lineRule="auto"/>
    </w:pPr>
    <w:rPr>
      <w:rFonts w:ascii="Segoe UI" w:hAnsi="Segoe UI" w:cs="Segoe UI"/>
      <w:sz w:val="18"/>
      <w:szCs w:val="18"/>
    </w:rPr>
  </w:style>
  <w:style w:type="character" w:customStyle="1" w:styleId="ab">
    <w:name w:val="Текст выноски Знак"/>
    <w:basedOn w:val="a0"/>
    <w:link w:val="aa"/>
    <w:semiHidden/>
    <w:rsid w:val="00D50ED1"/>
    <w:rPr>
      <w:rFonts w:ascii="Segoe UI" w:eastAsia="Times New Roman" w:hAnsi="Segoe UI" w:cs="Segoe UI"/>
      <w:color w:val="000000"/>
      <w:sz w:val="18"/>
      <w:szCs w:val="18"/>
      <w:lang w:eastAsia="ru-RU"/>
    </w:rPr>
  </w:style>
  <w:style w:type="paragraph" w:customStyle="1" w:styleId="11">
    <w:name w:val="Абзац списка1"/>
    <w:basedOn w:val="a"/>
    <w:rsid w:val="00D50ED1"/>
    <w:pPr>
      <w:ind w:left="720"/>
      <w:contextualSpacing/>
    </w:pPr>
  </w:style>
  <w:style w:type="paragraph" w:customStyle="1" w:styleId="12">
    <w:name w:val="Заголовок оглавления1"/>
    <w:basedOn w:val="1"/>
    <w:next w:val="a"/>
    <w:rsid w:val="00D50ED1"/>
    <w:pPr>
      <w:spacing w:before="240" w:after="0" w:line="259" w:lineRule="auto"/>
      <w:outlineLvl w:val="9"/>
    </w:pPr>
    <w:rPr>
      <w:rFonts w:ascii="Calibri Light" w:eastAsia="Arial" w:hAnsi="Calibri Light" w:cs="Times New Roman"/>
      <w:color w:val="2E74B5"/>
      <w:sz w:val="32"/>
      <w:szCs w:val="32"/>
    </w:rPr>
  </w:style>
  <w:style w:type="paragraph" w:styleId="21">
    <w:name w:val="toc 2"/>
    <w:basedOn w:val="a"/>
    <w:next w:val="a"/>
    <w:autoRedefine/>
    <w:rsid w:val="00D50ED1"/>
    <w:pPr>
      <w:spacing w:after="100" w:line="259" w:lineRule="auto"/>
      <w:ind w:left="220"/>
    </w:pPr>
    <w:rPr>
      <w:rFonts w:ascii="Calibri" w:eastAsia="Arial" w:hAnsi="Calibri" w:cs="Times New Roman"/>
      <w:color w:val="auto"/>
    </w:rPr>
  </w:style>
  <w:style w:type="paragraph" w:styleId="13">
    <w:name w:val="toc 1"/>
    <w:basedOn w:val="a"/>
    <w:next w:val="a"/>
    <w:autoRedefine/>
    <w:rsid w:val="00D50ED1"/>
    <w:pPr>
      <w:tabs>
        <w:tab w:val="left" w:pos="440"/>
        <w:tab w:val="right" w:leader="dot" w:pos="10197"/>
      </w:tabs>
      <w:spacing w:after="100" w:line="259" w:lineRule="auto"/>
      <w:jc w:val="both"/>
    </w:pPr>
    <w:rPr>
      <w:rFonts w:ascii="Calibri" w:eastAsia="Arial" w:hAnsi="Calibri" w:cs="Times New Roman"/>
      <w:color w:val="auto"/>
    </w:rPr>
  </w:style>
  <w:style w:type="paragraph" w:styleId="31">
    <w:name w:val="toc 3"/>
    <w:basedOn w:val="a"/>
    <w:next w:val="a"/>
    <w:autoRedefine/>
    <w:rsid w:val="00D50ED1"/>
    <w:pPr>
      <w:spacing w:after="100" w:line="259" w:lineRule="auto"/>
      <w:ind w:left="440"/>
    </w:pPr>
    <w:rPr>
      <w:rFonts w:ascii="Calibri" w:eastAsia="Arial" w:hAnsi="Calibri" w:cs="Times New Roman"/>
      <w:color w:val="auto"/>
    </w:rPr>
  </w:style>
  <w:style w:type="character" w:styleId="ac">
    <w:name w:val="Hyperlink"/>
    <w:rsid w:val="00D50ED1"/>
    <w:rPr>
      <w:rFonts w:cs="Times New Roman"/>
      <w:color w:val="0563C1"/>
      <w:u w:val="single"/>
    </w:rPr>
  </w:style>
  <w:style w:type="paragraph" w:styleId="ad">
    <w:name w:val="Normal (Web)"/>
    <w:basedOn w:val="a"/>
    <w:semiHidden/>
    <w:rsid w:val="00D50ED1"/>
    <w:pPr>
      <w:spacing w:before="100" w:beforeAutospacing="1" w:after="100" w:afterAutospacing="1" w:line="240" w:lineRule="auto"/>
    </w:pPr>
    <w:rPr>
      <w:rFonts w:ascii="Times New Roman" w:eastAsia="Arial" w:hAnsi="Times New Roman" w:cs="Times New Roman"/>
      <w:color w:val="auto"/>
      <w:sz w:val="24"/>
      <w:szCs w:val="24"/>
    </w:rPr>
  </w:style>
  <w:style w:type="paragraph" w:styleId="ae">
    <w:name w:val="annotation subject"/>
    <w:basedOn w:val="a7"/>
    <w:next w:val="a7"/>
    <w:link w:val="af"/>
    <w:semiHidden/>
    <w:rsid w:val="00D50ED1"/>
    <w:rPr>
      <w:b/>
      <w:bCs/>
    </w:rPr>
  </w:style>
  <w:style w:type="character" w:customStyle="1" w:styleId="af">
    <w:name w:val="Тема примечания Знак"/>
    <w:basedOn w:val="a8"/>
    <w:link w:val="ae"/>
    <w:semiHidden/>
    <w:rsid w:val="00D50ED1"/>
    <w:rPr>
      <w:b/>
      <w:bCs/>
    </w:rPr>
  </w:style>
  <w:style w:type="paragraph" w:customStyle="1" w:styleId="gmail-msolistparagraph">
    <w:name w:val="gmail-msolistparagraph"/>
    <w:basedOn w:val="a"/>
    <w:rsid w:val="00D50ED1"/>
    <w:pPr>
      <w:spacing w:before="100" w:beforeAutospacing="1" w:after="100" w:afterAutospacing="1" w:line="240" w:lineRule="auto"/>
    </w:pPr>
    <w:rPr>
      <w:rFonts w:ascii="Times New Roman" w:hAnsi="Times New Roman" w:cs="Times New Roman"/>
      <w:color w:val="auto"/>
      <w:sz w:val="24"/>
      <w:szCs w:val="24"/>
    </w:rPr>
  </w:style>
  <w:style w:type="paragraph" w:styleId="af0">
    <w:name w:val="header"/>
    <w:basedOn w:val="a"/>
    <w:link w:val="af1"/>
    <w:rsid w:val="00D50ED1"/>
    <w:pPr>
      <w:tabs>
        <w:tab w:val="center" w:pos="4677"/>
        <w:tab w:val="right" w:pos="9355"/>
      </w:tabs>
      <w:spacing w:line="240" w:lineRule="auto"/>
    </w:pPr>
  </w:style>
  <w:style w:type="character" w:customStyle="1" w:styleId="af1">
    <w:name w:val="Верхний колонтитул Знак"/>
    <w:basedOn w:val="a0"/>
    <w:link w:val="af0"/>
    <w:rsid w:val="00D50ED1"/>
    <w:rPr>
      <w:rFonts w:ascii="Arial" w:eastAsia="Times New Roman" w:hAnsi="Arial" w:cs="Arial"/>
      <w:color w:val="000000"/>
      <w:lang w:eastAsia="ru-RU"/>
    </w:rPr>
  </w:style>
  <w:style w:type="paragraph" w:styleId="af2">
    <w:name w:val="footer"/>
    <w:basedOn w:val="a"/>
    <w:link w:val="af3"/>
    <w:rsid w:val="00D50ED1"/>
    <w:pPr>
      <w:tabs>
        <w:tab w:val="center" w:pos="4677"/>
        <w:tab w:val="right" w:pos="9355"/>
      </w:tabs>
      <w:spacing w:line="240" w:lineRule="auto"/>
    </w:pPr>
  </w:style>
  <w:style w:type="character" w:customStyle="1" w:styleId="af3">
    <w:name w:val="Нижний колонтитул Знак"/>
    <w:basedOn w:val="a0"/>
    <w:link w:val="af2"/>
    <w:rsid w:val="00D50ED1"/>
    <w:rPr>
      <w:rFonts w:ascii="Arial" w:eastAsia="Times New Roman" w:hAnsi="Arial" w:cs="Arial"/>
      <w:color w:val="000000"/>
      <w:lang w:eastAsia="ru-RU"/>
    </w:rPr>
  </w:style>
  <w:style w:type="paragraph" w:customStyle="1" w:styleId="14">
    <w:name w:val="Рецензия1"/>
    <w:hidden/>
    <w:semiHidden/>
    <w:rsid w:val="00D50ED1"/>
    <w:pPr>
      <w:spacing w:after="0" w:line="240" w:lineRule="auto"/>
    </w:pPr>
    <w:rPr>
      <w:rFonts w:ascii="Arial" w:eastAsia="Times New Roman" w:hAnsi="Arial" w:cs="Arial"/>
      <w:color w:val="000000"/>
      <w:lang w:eastAsia="ru-RU"/>
    </w:rPr>
  </w:style>
  <w:style w:type="paragraph" w:customStyle="1" w:styleId="15">
    <w:name w:val="Без интервала1"/>
    <w:rsid w:val="00D50ED1"/>
    <w:pPr>
      <w:spacing w:after="0" w:line="240" w:lineRule="auto"/>
    </w:pPr>
    <w:rPr>
      <w:rFonts w:ascii="Arial" w:eastAsia="Times New Roman" w:hAnsi="Arial" w:cs="Arial"/>
      <w:color w:val="000000"/>
      <w:lang w:eastAsia="ru-RU"/>
    </w:rPr>
  </w:style>
  <w:style w:type="table" w:styleId="af4">
    <w:name w:val="Table Grid"/>
    <w:basedOn w:val="a1"/>
    <w:rsid w:val="00D50ED1"/>
    <w:pPr>
      <w:spacing w:after="0"/>
    </w:pPr>
    <w:rPr>
      <w:rFonts w:ascii="Arial" w:eastAsia="Arial"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7638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2859.0" TargetMode="External"/><Relationship Id="rId18" Type="http://schemas.openxmlformats.org/officeDocument/2006/relationships/image" Target="media/image1.wmf"/><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2056876.0" TargetMode="External"/><Relationship Id="rId25"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garantF1://2033128.0" TargetMode="External"/><Relationship Id="rId20" Type="http://schemas.openxmlformats.org/officeDocument/2006/relationships/hyperlink" Target="consultantplus://offline/ref=95EB89408BEFBD02DCFAC86ED2383AC23052C0BA40FBDA8CAEDDC1F3U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garantF1://4079154.0" TargetMode="External"/><Relationship Id="rId23" Type="http://schemas.openxmlformats.org/officeDocument/2006/relationships/hyperlink" Target="consultantplus://offline/ref=95EB89408BEFBD02DCFAC86ED2383AC23052C0BA40FBDA8CAEDDC1F3UEN" TargetMode="External"/><Relationship Id="rId28" Type="http://schemas.openxmlformats.org/officeDocument/2006/relationships/fontTable" Target="fontTable.xml"/><Relationship Id="rId10" Type="http://schemas.openxmlformats.org/officeDocument/2006/relationships/hyperlink" Target="garantF1://12015118.0"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2220051.0" TargetMode="External"/><Relationship Id="rId22" Type="http://schemas.openxmlformats.org/officeDocument/2006/relationships/hyperlink" Target="consultantplus://offline/ref=95EB89408BEFBD02DCFAC86ED2383AC23052C0BA40FBDA8CAEDDC1F3UE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84CD3-670F-42FD-BAF0-F3CDCC68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62</Pages>
  <Words>38589</Words>
  <Characters>219959</Characters>
  <Application>Microsoft Office Word</Application>
  <DocSecurity>0</DocSecurity>
  <Lines>1832</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2017-12-05T10:52:00Z</cp:lastPrinted>
  <dcterms:created xsi:type="dcterms:W3CDTF">2017-10-09T12:24:00Z</dcterms:created>
  <dcterms:modified xsi:type="dcterms:W3CDTF">2017-12-05T10:59:00Z</dcterms:modified>
</cp:coreProperties>
</file>