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11" w:rsidRPr="00065816" w:rsidRDefault="007F7B11" w:rsidP="00AC4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5AE" w:rsidRPr="00F545AE" w:rsidRDefault="00F545AE" w:rsidP="00F545AE">
      <w:pPr>
        <w:pStyle w:val="a3"/>
        <w:jc w:val="center"/>
        <w:rPr>
          <w:b/>
          <w:sz w:val="24"/>
          <w:szCs w:val="24"/>
        </w:rPr>
      </w:pPr>
      <w:r w:rsidRPr="00F545AE">
        <w:rPr>
          <w:b/>
        </w:rPr>
        <w:t>Подпрограмма</w:t>
      </w:r>
    </w:p>
    <w:p w:rsidR="007F7B11" w:rsidRPr="00F545AE" w:rsidRDefault="00F545AE" w:rsidP="00F545AE">
      <w:pPr>
        <w:pStyle w:val="a3"/>
        <w:rPr>
          <w:b/>
          <w:szCs w:val="28"/>
        </w:rPr>
      </w:pPr>
      <w:r w:rsidRPr="00F545AE">
        <w:rPr>
          <w:b/>
          <w:szCs w:val="28"/>
        </w:rPr>
        <w:t>«Развитие малого и среднего предпринимательства в Клетнянском районе Брянской области» (2015-2020 годы)</w:t>
      </w:r>
    </w:p>
    <w:p w:rsidR="00F545AE" w:rsidRDefault="00F545AE" w:rsidP="00F545AE">
      <w:pPr>
        <w:pStyle w:val="a3"/>
        <w:rPr>
          <w:b/>
          <w:szCs w:val="28"/>
        </w:rPr>
      </w:pPr>
      <w:r w:rsidRPr="00F545AE">
        <w:rPr>
          <w:b/>
          <w:szCs w:val="28"/>
        </w:rPr>
        <w:t>муниципальной программ</w:t>
      </w:r>
      <w:r>
        <w:rPr>
          <w:b/>
          <w:szCs w:val="28"/>
        </w:rPr>
        <w:t>ы</w:t>
      </w:r>
      <w:r w:rsidRPr="00F545AE">
        <w:rPr>
          <w:b/>
          <w:szCs w:val="28"/>
        </w:rPr>
        <w:t xml:space="preserve"> «Обеспечение реализации полномочий Клетнянского муниципального района на 2015-2020 годы» </w:t>
      </w:r>
    </w:p>
    <w:p w:rsidR="00F545AE" w:rsidRPr="00F545AE" w:rsidRDefault="00F545AE" w:rsidP="00F545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5AE">
        <w:rPr>
          <w:rFonts w:ascii="Times New Roman" w:hAnsi="Times New Roman" w:cs="Times New Roman"/>
          <w:b/>
          <w:sz w:val="28"/>
          <w:szCs w:val="28"/>
        </w:rPr>
        <w:t>утвер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F545AE">
        <w:rPr>
          <w:rFonts w:ascii="Times New Roman" w:hAnsi="Times New Roman" w:cs="Times New Roman"/>
          <w:b/>
          <w:sz w:val="28"/>
          <w:szCs w:val="28"/>
        </w:rPr>
        <w:t>дена Постановлением администрации Клетнянского района от 21.08.2018г. №708</w:t>
      </w:r>
    </w:p>
    <w:p w:rsidR="00F545AE" w:rsidRPr="00F545AE" w:rsidRDefault="00F545AE" w:rsidP="00F545AE">
      <w:pPr>
        <w:pStyle w:val="a3"/>
        <w:rPr>
          <w:b/>
          <w:bCs/>
          <w:szCs w:val="28"/>
        </w:rPr>
      </w:pPr>
    </w:p>
    <w:p w:rsidR="007F7B11" w:rsidRDefault="007F7B11" w:rsidP="007F7B11">
      <w:pPr>
        <w:pStyle w:val="a3"/>
        <w:jc w:val="center"/>
        <w:rPr>
          <w:b/>
        </w:rPr>
      </w:pPr>
      <w:r w:rsidRPr="00B10450">
        <w:rPr>
          <w:b/>
        </w:rPr>
        <w:t>ПАСПОРТ</w:t>
      </w:r>
    </w:p>
    <w:p w:rsidR="007F7B11" w:rsidRPr="00B10450" w:rsidRDefault="007F7B11" w:rsidP="007F7B11">
      <w:pPr>
        <w:pStyle w:val="a3"/>
        <w:jc w:val="center"/>
        <w:rPr>
          <w:b/>
        </w:rPr>
      </w:pPr>
      <w:r w:rsidRPr="00B10450">
        <w:rPr>
          <w:b/>
        </w:rPr>
        <w:t>Подпрограммы</w:t>
      </w:r>
      <w:r>
        <w:rPr>
          <w:b/>
        </w:rPr>
        <w:t xml:space="preserve"> </w:t>
      </w:r>
      <w:r w:rsidRPr="00B10450">
        <w:rPr>
          <w:b/>
        </w:rPr>
        <w:t>«Развитие малого и среднего предпринимательства</w:t>
      </w:r>
    </w:p>
    <w:p w:rsidR="007F7B11" w:rsidRPr="00B10450" w:rsidRDefault="007F7B11" w:rsidP="007F7B11">
      <w:pPr>
        <w:pStyle w:val="a3"/>
        <w:jc w:val="center"/>
        <w:rPr>
          <w:b/>
        </w:rPr>
      </w:pPr>
      <w:r w:rsidRPr="00B10450">
        <w:rPr>
          <w:b/>
        </w:rPr>
        <w:t>в Клетнянском районе Брянской области»</w:t>
      </w:r>
      <w:r>
        <w:rPr>
          <w:b/>
        </w:rPr>
        <w:t xml:space="preserve"> </w:t>
      </w:r>
      <w:r w:rsidRPr="00B10450">
        <w:rPr>
          <w:b/>
        </w:rPr>
        <w:t>(2015-20</w:t>
      </w:r>
      <w:r w:rsidR="0001196A">
        <w:rPr>
          <w:b/>
        </w:rPr>
        <w:t>20</w:t>
      </w:r>
      <w:r w:rsidRPr="00B10450">
        <w:rPr>
          <w:b/>
        </w:rPr>
        <w:t xml:space="preserve"> годы)</w:t>
      </w:r>
    </w:p>
    <w:p w:rsidR="007F7B11" w:rsidRPr="00B10450" w:rsidRDefault="007F7B11" w:rsidP="007F7B11">
      <w:pPr>
        <w:pStyle w:val="a3"/>
        <w:jc w:val="center"/>
        <w:rPr>
          <w:b/>
          <w:bCs/>
        </w:rPr>
      </w:pPr>
      <w:r w:rsidRPr="00B10450">
        <w:rPr>
          <w:b/>
        </w:rPr>
        <w:t xml:space="preserve">муниципальной программы </w:t>
      </w:r>
      <w:r w:rsidRPr="00B10450">
        <w:rPr>
          <w:b/>
          <w:bCs/>
        </w:rPr>
        <w:t>"Обеспечение реализации полномочий Клетнянского муниципального района на 2015-20</w:t>
      </w:r>
      <w:r w:rsidR="0001196A">
        <w:rPr>
          <w:b/>
          <w:bCs/>
        </w:rPr>
        <w:t>20</w:t>
      </w:r>
      <w:r w:rsidRPr="00B10450">
        <w:rPr>
          <w:b/>
          <w:bCs/>
        </w:rPr>
        <w:t xml:space="preserve"> годы"</w:t>
      </w:r>
    </w:p>
    <w:p w:rsidR="007F7B11" w:rsidRPr="00B10450" w:rsidRDefault="007F7B11" w:rsidP="007F7B11">
      <w:pPr>
        <w:pStyle w:val="a3"/>
        <w:jc w:val="center"/>
        <w:rPr>
          <w:b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769"/>
        <w:gridCol w:w="6735"/>
      </w:tblGrid>
      <w:tr w:rsidR="007F7B11" w:rsidRPr="00434C3B" w:rsidTr="00513888">
        <w:trPr>
          <w:trHeight w:val="40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Наименование муниципальной подпрограммы</w:t>
            </w:r>
          </w:p>
        </w:tc>
        <w:tc>
          <w:tcPr>
            <w:tcW w:w="3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«Развитие малого и среднего предпринимательства</w:t>
            </w:r>
          </w:p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в Клетнянском районе Брянской области»</w:t>
            </w:r>
          </w:p>
          <w:p w:rsidR="007F7B11" w:rsidRPr="00EE172A" w:rsidRDefault="007F7B11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(2015-20</w:t>
            </w:r>
            <w:r w:rsidR="0001196A" w:rsidRPr="00EE172A">
              <w:rPr>
                <w:szCs w:val="28"/>
              </w:rPr>
              <w:t>20</w:t>
            </w:r>
            <w:r w:rsidRPr="00EE172A">
              <w:rPr>
                <w:szCs w:val="28"/>
              </w:rPr>
              <w:t xml:space="preserve"> годы)</w:t>
            </w:r>
          </w:p>
        </w:tc>
      </w:tr>
      <w:tr w:rsidR="007F7B11" w:rsidRPr="008C5E5C" w:rsidTr="00513888">
        <w:trPr>
          <w:trHeight w:val="40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Администрация Клетнянского района</w:t>
            </w:r>
          </w:p>
        </w:tc>
      </w:tr>
      <w:tr w:rsidR="007F7B11" w:rsidRPr="008C5E5C" w:rsidTr="00513888">
        <w:trPr>
          <w:trHeight w:val="80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65E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Совет по поддержке малого предпринимательства при главе </w:t>
            </w:r>
            <w:r w:rsidR="0001196A" w:rsidRPr="00EE172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>района (по согласованию);</w:t>
            </w:r>
          </w:p>
          <w:p w:rsidR="007F7B11" w:rsidRPr="00EE172A" w:rsidRDefault="007F7B11" w:rsidP="00365E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межведомственная комиссия при главе района по устранению административных барьеров при развитии предпринимательства;</w:t>
            </w:r>
          </w:p>
          <w:p w:rsidR="007F7B11" w:rsidRPr="00EE172A" w:rsidRDefault="007F7B11" w:rsidP="00365E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Клетнянского района;</w:t>
            </w:r>
          </w:p>
          <w:p w:rsidR="007F7B11" w:rsidRPr="00EE172A" w:rsidRDefault="007F7B11" w:rsidP="00365E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EE172A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EE172A"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 Клетнянского района Брянской области;</w:t>
            </w:r>
          </w:p>
          <w:p w:rsidR="007F7B11" w:rsidRPr="00EE172A" w:rsidRDefault="007F7B11" w:rsidP="00365E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ГКУ «Клетнянское районное управление сельского хозяйства» (по согласованию);</w:t>
            </w:r>
          </w:p>
          <w:p w:rsidR="007F7B11" w:rsidRPr="00EE172A" w:rsidRDefault="007F7B11" w:rsidP="00365EB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ГКУ «ЦЗН Клетнянского района» (по согласованию);</w:t>
            </w:r>
          </w:p>
          <w:p w:rsidR="007F7B11" w:rsidRPr="00EE172A" w:rsidRDefault="007F7B11" w:rsidP="00365EB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 Субъекты малого и среднего предпринимательства района (по согласованию)</w:t>
            </w:r>
          </w:p>
        </w:tc>
      </w:tr>
      <w:tr w:rsidR="007F7B11" w:rsidRPr="008C5E5C" w:rsidTr="00513888">
        <w:trPr>
          <w:trHeight w:val="40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11" w:rsidRPr="00EE172A" w:rsidRDefault="007F7B11" w:rsidP="00165D0B">
            <w:pPr>
              <w:pStyle w:val="ConsPlusNormal"/>
              <w:widowControl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обеспечения устойчивого развития </w:t>
            </w:r>
            <w:r w:rsidR="00165D0B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</w:t>
            </w:r>
            <w:r w:rsidRPr="00EE172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в Клетнянском районе, повышение социально-экономической </w:t>
            </w:r>
            <w:r w:rsidRPr="00EE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его деятельности</w:t>
            </w:r>
          </w:p>
        </w:tc>
      </w:tr>
      <w:tr w:rsidR="007F7B11" w:rsidRPr="008C5E5C" w:rsidTr="00513888">
        <w:trPr>
          <w:trHeight w:val="40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3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11" w:rsidRPr="00EE172A" w:rsidRDefault="007F7B11" w:rsidP="00365EB5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и преодоления административных барьеров на пути развития малого предпринимательства;</w:t>
            </w:r>
          </w:p>
          <w:p w:rsidR="007F7B11" w:rsidRPr="00EE172A" w:rsidRDefault="007F7B11" w:rsidP="00365EB5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органов местного самоуправления в вопросах поддержки малого предпринимательства, ориентация органов власти на более тесное сотрудничество с негосударственными структурами поддержки малого бизнеса и общественными организациями предпринимателей;</w:t>
            </w:r>
          </w:p>
          <w:p w:rsidR="007F7B11" w:rsidRPr="00EE172A" w:rsidRDefault="007F7B11" w:rsidP="00365EB5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развитие информационного обеспечения как одного из приоритетных направлений поддержки малого бизнеса;</w:t>
            </w:r>
          </w:p>
          <w:p w:rsidR="007F7B11" w:rsidRPr="00EE172A" w:rsidRDefault="007F7B11" w:rsidP="00365EB5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практическое содействие укреплению социального статуса и повышению престижа предпринимателей;</w:t>
            </w:r>
          </w:p>
          <w:p w:rsidR="007F7B11" w:rsidRPr="00EE172A" w:rsidRDefault="007F7B11" w:rsidP="00365EB5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создание условий для экономического роста и новых рабочих мест, адресной методической, информационной, консультационной поддержки, предоставляемой инфраструктурой поддержки малого предпринимательства;</w:t>
            </w:r>
          </w:p>
          <w:p w:rsidR="007F7B11" w:rsidRPr="00EE172A" w:rsidRDefault="007F7B11" w:rsidP="00365EB5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обеспечение развития инфраструктуры поддержки малого предпринимательства;</w:t>
            </w:r>
          </w:p>
          <w:p w:rsidR="007F7B11" w:rsidRPr="00EE172A" w:rsidRDefault="007F7B11" w:rsidP="00365EB5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обеспечение инвестиционной и имущественной поддержки субъектов малого предпринимательства.</w:t>
            </w:r>
          </w:p>
        </w:tc>
      </w:tr>
      <w:tr w:rsidR="007F7B11" w:rsidRPr="008C5E5C" w:rsidTr="00513888">
        <w:trPr>
          <w:trHeight w:val="40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11" w:rsidRPr="00EE172A" w:rsidRDefault="007F7B11" w:rsidP="0001196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2015-20</w:t>
            </w:r>
            <w:r w:rsidR="0001196A" w:rsidRPr="00EE172A">
              <w:rPr>
                <w:rFonts w:ascii="Times New Roman" w:hAnsi="Times New Roman"/>
                <w:sz w:val="28"/>
                <w:szCs w:val="28"/>
              </w:rPr>
              <w:t>20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F7B11" w:rsidRPr="008C5E5C" w:rsidTr="00513888">
        <w:trPr>
          <w:trHeight w:val="3946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на реализацию подпрограммы</w:t>
            </w:r>
          </w:p>
        </w:tc>
        <w:tc>
          <w:tcPr>
            <w:tcW w:w="3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  <w:u w:val="single"/>
              </w:rPr>
              <w:t>Всего - 2100000 рублей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7F7B11" w:rsidRPr="00EE172A" w:rsidRDefault="00927015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 г.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 xml:space="preserve">- 2000000 рублей; </w:t>
            </w:r>
          </w:p>
          <w:p w:rsidR="007F7B11" w:rsidRPr="00EE172A" w:rsidRDefault="00927015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2016г.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 xml:space="preserve">- 100000 рублей </w:t>
            </w:r>
          </w:p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  <w:u w:val="single"/>
              </w:rPr>
              <w:t>из местного бюджета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всего - 200000 рублей, в том числе: </w:t>
            </w:r>
          </w:p>
          <w:p w:rsidR="007F7B11" w:rsidRPr="00EE172A" w:rsidRDefault="00927015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2015г.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 xml:space="preserve">- 100000 рублей; </w:t>
            </w:r>
          </w:p>
          <w:p w:rsidR="007F7B11" w:rsidRPr="00EE172A" w:rsidRDefault="00927015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2016г.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 xml:space="preserve">- 100000 рублей </w:t>
            </w:r>
          </w:p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из федерального бюджета-1805000 </w:t>
            </w:r>
            <w:proofErr w:type="spellStart"/>
            <w:r w:rsidRPr="00EE172A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Start"/>
            <w:r w:rsidRPr="00EE172A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EE172A">
              <w:rPr>
                <w:rFonts w:ascii="Times New Roman" w:hAnsi="Times New Roman"/>
                <w:sz w:val="28"/>
                <w:szCs w:val="28"/>
              </w:rPr>
              <w:t xml:space="preserve"> том числе </w:t>
            </w:r>
          </w:p>
          <w:p w:rsidR="007F7B11" w:rsidRPr="00EE172A" w:rsidRDefault="00927015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2015г.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>-1805000 рублей;</w:t>
            </w:r>
          </w:p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из областного бюджета-95000 рублей, в том числе</w:t>
            </w:r>
          </w:p>
          <w:p w:rsidR="007F7B11" w:rsidRPr="00EE172A" w:rsidRDefault="00927015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2015г.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>-95000 рублей.</w:t>
            </w:r>
          </w:p>
        </w:tc>
      </w:tr>
      <w:tr w:rsidR="007F7B11" w:rsidRPr="008C5E5C" w:rsidTr="00513888">
        <w:trPr>
          <w:trHeight w:val="240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B11" w:rsidRPr="00EE172A" w:rsidRDefault="007F7B11" w:rsidP="00342F1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3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11" w:rsidRPr="00EE172A" w:rsidRDefault="0080194F" w:rsidP="00365EB5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рост 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 xml:space="preserve">количества 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 xml:space="preserve">субъектов 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>мал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>ого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 xml:space="preserve"> и средн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>его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 xml:space="preserve"> предпри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>нимательства относительно предыдущего года:</w:t>
            </w:r>
          </w:p>
          <w:p w:rsidR="0080194F" w:rsidRPr="00EE172A" w:rsidRDefault="0080194F" w:rsidP="00365EB5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2015г.-2,0; 2016г.-2,0;2017г.-2,0.</w:t>
            </w:r>
          </w:p>
          <w:p w:rsidR="007F7B11" w:rsidRPr="00EE172A" w:rsidRDefault="0080194F" w:rsidP="00365EB5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Количество созданных новых рабочих мест:</w:t>
            </w:r>
          </w:p>
          <w:p w:rsidR="0080194F" w:rsidRPr="00EE172A" w:rsidRDefault="0080194F" w:rsidP="00995674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2015г.-65;2016г.-80;2017г.-95.</w:t>
            </w:r>
          </w:p>
          <w:p w:rsidR="0080194F" w:rsidRPr="00EE172A" w:rsidRDefault="007F7B11" w:rsidP="00365EB5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увеличение размера средней заработной платы на малых и средних предприятиях </w:t>
            </w:r>
            <w:r w:rsidR="0080194F" w:rsidRPr="00EE172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F7B11" w:rsidRPr="00EE172A" w:rsidRDefault="0080194F" w:rsidP="00365EB5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2015г.-10%,2016г.-10%,2017г.-10%,</w:t>
            </w:r>
          </w:p>
          <w:p w:rsidR="0080194F" w:rsidRPr="00EE172A" w:rsidRDefault="007F7B11" w:rsidP="00BD0008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увеличение объема выручки от реализации малыми и средними предприятиями товаров, работ и услуг</w:t>
            </w:r>
            <w:r w:rsidR="0080194F" w:rsidRPr="00EE172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0194F" w:rsidRPr="00EE172A" w:rsidRDefault="0080194F" w:rsidP="00BD0008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2015г.-10%,2016г.-10%,2017г.-10%.</w:t>
            </w:r>
          </w:p>
          <w:p w:rsidR="0080194F" w:rsidRPr="00EE172A" w:rsidRDefault="007F7B11" w:rsidP="00BD0008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 рост объема инвестиций в основной капитал по субъектам малого и среднего предпринимательства </w:t>
            </w:r>
            <w:r w:rsidR="0080194F" w:rsidRPr="00EE172A">
              <w:rPr>
                <w:rFonts w:ascii="Times New Roman" w:hAnsi="Times New Roman"/>
                <w:sz w:val="28"/>
                <w:szCs w:val="28"/>
              </w:rPr>
              <w:t>в сопоставимых значениях:</w:t>
            </w:r>
          </w:p>
          <w:p w:rsidR="007F7B11" w:rsidRPr="00EE172A" w:rsidRDefault="0080194F" w:rsidP="00BD0008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2015г.-</w:t>
            </w:r>
            <w:r w:rsidR="007F7B11" w:rsidRPr="00EE172A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>%,2016г.-10%,2017г.-10%</w:t>
            </w:r>
          </w:p>
          <w:p w:rsidR="007F7B11" w:rsidRPr="00EE172A" w:rsidRDefault="007F7B11" w:rsidP="0080194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увеличение объема налоговых поступлений от субъектов предпринимательства в </w:t>
            </w:r>
            <w:r w:rsidR="00726E26" w:rsidRPr="00EE172A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80194F" w:rsidRPr="00EE172A">
              <w:rPr>
                <w:rFonts w:ascii="Times New Roman" w:hAnsi="Times New Roman"/>
                <w:sz w:val="28"/>
                <w:szCs w:val="28"/>
              </w:rPr>
              <w:t>в сопоставимых начениях:2015г.8%,2016г.-8%,2017г.-9%.</w:t>
            </w:r>
          </w:p>
          <w:p w:rsidR="0080194F" w:rsidRPr="00EE172A" w:rsidRDefault="00726E26" w:rsidP="0080194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ч</w:t>
            </w:r>
            <w:r w:rsidR="0080194F" w:rsidRPr="00EE172A">
              <w:rPr>
                <w:rFonts w:ascii="Times New Roman" w:hAnsi="Times New Roman"/>
                <w:sz w:val="28"/>
                <w:szCs w:val="28"/>
              </w:rPr>
              <w:t xml:space="preserve">исло субъектов малого и среднего предпринимательства единиц на 10 тыс.человек </w:t>
            </w:r>
            <w:r w:rsidR="0080194F" w:rsidRPr="00EE172A">
              <w:rPr>
                <w:rFonts w:ascii="Times New Roman" w:hAnsi="Times New Roman"/>
                <w:sz w:val="28"/>
                <w:szCs w:val="28"/>
              </w:rPr>
              <w:lastRenderedPageBreak/>
              <w:t>населения:</w:t>
            </w:r>
          </w:p>
          <w:p w:rsidR="0080194F" w:rsidRPr="00EE172A" w:rsidRDefault="0080194F" w:rsidP="0080194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2018г.-245,2019г.-250,2020г.-256.</w:t>
            </w:r>
          </w:p>
          <w:p w:rsidR="00726E26" w:rsidRPr="00EE172A" w:rsidRDefault="00726E26" w:rsidP="0080194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>д</w:t>
            </w:r>
            <w:r w:rsidR="0080194F" w:rsidRPr="00EE172A">
              <w:rPr>
                <w:rFonts w:ascii="Times New Roman" w:hAnsi="Times New Roman"/>
                <w:sz w:val="28"/>
                <w:szCs w:val="28"/>
              </w:rPr>
              <w:t>оля средне</w:t>
            </w:r>
            <w:r w:rsidRPr="00EE172A">
              <w:rPr>
                <w:rFonts w:ascii="Times New Roman" w:hAnsi="Times New Roman"/>
                <w:sz w:val="28"/>
                <w:szCs w:val="28"/>
              </w:rPr>
              <w:t>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организаций:</w:t>
            </w:r>
          </w:p>
          <w:p w:rsidR="0080194F" w:rsidRPr="00EE172A" w:rsidRDefault="00726E26" w:rsidP="0080194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172A">
              <w:rPr>
                <w:rFonts w:ascii="Times New Roman" w:hAnsi="Times New Roman"/>
                <w:sz w:val="28"/>
                <w:szCs w:val="28"/>
              </w:rPr>
              <w:t xml:space="preserve">2018г.-44,5%,2019г.-44,8%,2020г.-45%.  </w:t>
            </w:r>
          </w:p>
        </w:tc>
      </w:tr>
    </w:tbl>
    <w:p w:rsidR="007F7B11" w:rsidRPr="008C5E5C" w:rsidRDefault="007F7B11" w:rsidP="007F7B11">
      <w:pPr>
        <w:rPr>
          <w:rFonts w:ascii="Times New Roman" w:hAnsi="Times New Roman"/>
          <w:sz w:val="24"/>
          <w:szCs w:val="24"/>
        </w:rPr>
      </w:pPr>
    </w:p>
    <w:p w:rsidR="007F7B11" w:rsidRPr="00F50E94" w:rsidRDefault="007F7B11" w:rsidP="00365EB5">
      <w:pPr>
        <w:pStyle w:val="a3"/>
        <w:numPr>
          <w:ilvl w:val="0"/>
          <w:numId w:val="10"/>
        </w:numPr>
        <w:jc w:val="center"/>
        <w:rPr>
          <w:b/>
        </w:rPr>
      </w:pPr>
      <w:r w:rsidRPr="00F50E94">
        <w:rPr>
          <w:b/>
        </w:rPr>
        <w:t>Характеристика проблемы и оценка сложившейся ситуации</w:t>
      </w:r>
    </w:p>
    <w:p w:rsidR="007F7B11" w:rsidRDefault="007F7B11" w:rsidP="007F7B11">
      <w:pPr>
        <w:pStyle w:val="a3"/>
        <w:ind w:firstLine="709"/>
      </w:pP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 xml:space="preserve">Малый и средний бизнес Клетнянского района осуществляет экономическую деятельность во всех отраслях экономики района. </w:t>
      </w: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>Малое и среднее предпринимательство обладает стабилизирующим фактором для экономики – это гибкость и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>В деятельность малых и средних предприятий вовлечены все социальные группы населения. Его развитие оказывает непосредственное влияние на общее состояние экономики района, способствует насыщению рынка товарами и услугами, развитию экономически оправданной конкуренции, созданию новых рабочих мест и новых производств, а также формированию налоговой базы.</w:t>
      </w: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>Развитие малого и среднего бизнеса является стратегическим фактором, определяющим устойчивое развитие экономики района, и наоборот, свертывание малых предприятий может иметь серьезные негативные последствия как экономического, так и социального характера.</w:t>
      </w: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>Экономический эффект от деятельности малого бизнеса оценивается от его вклада в валовой региональный продукт, повышения качества и конкурентно способности производимых товаров и услуг, а также вклада в реализацию приоритетных национальных проектов - в развитие агропромышленного комплекса.</w:t>
      </w: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>Особую роль малого и среднего предпринимательства в современных условиях определяют следующие факторы:</w:t>
      </w:r>
    </w:p>
    <w:p w:rsidR="007F7B11" w:rsidRPr="00EE172A" w:rsidRDefault="007F7B11" w:rsidP="00365EB5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lastRenderedPageBreak/>
        <w:t>создание конкуренции на рынке товаров и услуг, заполнение рыночных ниш, не занятых крупным бизнесом;</w:t>
      </w:r>
    </w:p>
    <w:p w:rsidR="007F7B11" w:rsidRPr="00EE172A" w:rsidRDefault="007F7B11" w:rsidP="00365EB5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потенциал для создания новых рабочих мест, способствующий снижению уровня безработицы и социальной напряженности;</w:t>
      </w:r>
    </w:p>
    <w:p w:rsidR="007F7B11" w:rsidRPr="00EE172A" w:rsidRDefault="007F7B11" w:rsidP="00365EB5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становление общественной психологии и жизненных ориентиров населения, образующих основу среднего класса, выступающего гарантом политической и социальной стабильности государства;</w:t>
      </w:r>
    </w:p>
    <w:p w:rsidR="007F7B11" w:rsidRPr="00EE172A" w:rsidRDefault="007F7B11" w:rsidP="00365EB5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7F7B11" w:rsidRPr="00EE172A" w:rsidRDefault="007F7B11" w:rsidP="007F7B1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Основные показатели, характеризующие состояние малого бизнеса, имеют устойчивую тенденцию количественного и качественного роста приведены в таблице 1.</w:t>
      </w:r>
    </w:p>
    <w:p w:rsidR="007F7B11" w:rsidRPr="008C5E5C" w:rsidRDefault="007F7B11" w:rsidP="007F7B11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8C5E5C">
        <w:rPr>
          <w:rFonts w:ascii="Times New Roman" w:hAnsi="Times New Roman"/>
          <w:b/>
          <w:sz w:val="24"/>
          <w:szCs w:val="24"/>
        </w:rPr>
        <w:t>Табл.</w:t>
      </w:r>
      <w:r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0"/>
        <w:gridCol w:w="1559"/>
        <w:gridCol w:w="1047"/>
        <w:gridCol w:w="1106"/>
        <w:gridCol w:w="978"/>
        <w:gridCol w:w="991"/>
        <w:gridCol w:w="991"/>
      </w:tblGrid>
      <w:tr w:rsidR="00EE172A" w:rsidRPr="004B5045" w:rsidTr="00EE172A">
        <w:trPr>
          <w:trHeight w:val="466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Единица</w:t>
            </w:r>
          </w:p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измерения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2010</w:t>
            </w:r>
          </w:p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2011</w:t>
            </w:r>
          </w:p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2012</w:t>
            </w:r>
          </w:p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2013</w:t>
            </w:r>
          </w:p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 w:rsidRPr="004B5045">
              <w:rPr>
                <w:b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Default="00EE172A" w:rsidP="00342F1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</w:p>
          <w:p w:rsidR="00EE172A" w:rsidRPr="004B5045" w:rsidRDefault="00EE172A" w:rsidP="00342F1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80194F">
            <w:pPr>
              <w:pStyle w:val="a3"/>
              <w:jc w:val="left"/>
            </w:pPr>
            <w:r w:rsidRPr="008C5E5C">
              <w:t>Количество действующих малых предприятий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71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В них занято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Чел.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757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823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1054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1082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1116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Количество действующих крестьянских (фермерских)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6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В них занято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Чел.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27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8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Количество индивидуальных</w:t>
            </w:r>
            <w:r>
              <w:t xml:space="preserve"> </w:t>
            </w:r>
            <w:r w:rsidRPr="008C5E5C">
              <w:t>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Чел.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546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473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403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335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321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Количество наемных лиц у</w:t>
            </w:r>
            <w:r>
              <w:t xml:space="preserve"> </w:t>
            </w:r>
            <w:r w:rsidRPr="008C5E5C">
              <w:t>работодателей</w:t>
            </w:r>
            <w:r>
              <w:t xml:space="preserve"> </w:t>
            </w:r>
            <w:r w:rsidRPr="008C5E5C">
              <w:t>- индивидуальных</w:t>
            </w:r>
            <w:r>
              <w:t xml:space="preserve"> </w:t>
            </w:r>
            <w:r w:rsidRPr="008C5E5C">
              <w:t>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Чел.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303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329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373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485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487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Всего человек, занятых в сфере малого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Чел.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1631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1652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1842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1914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1921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Доля работников, занятых в сфере малого бизнеса, от общей численности работников на предприятиях и в организациях всех отраслей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42,7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41,3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1B6267">
            <w:pPr>
              <w:pStyle w:val="a3"/>
              <w:jc w:val="left"/>
            </w:pPr>
            <w:r w:rsidRPr="00843C31">
              <w:t>44,</w:t>
            </w:r>
            <w:r w:rsidR="001B6267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44,5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 xml:space="preserve">Выпуск товаров малыми предприятиями и оказанные </w:t>
            </w:r>
            <w:r w:rsidRPr="008C5E5C">
              <w:lastRenderedPageBreak/>
              <w:t>ими услуги в фактических ценах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lastRenderedPageBreak/>
              <w:t>Млн.руб.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237,2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267,1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399,5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435,8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lastRenderedPageBreak/>
              <w:t>Объем поступивших от индивидуальных предпринимателей налоговых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Тыс.руб.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6427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6953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8034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8379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9217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Фонд начисленной заработной платы работников малых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Млн.руб.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42,4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47,3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50,9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76,7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84,4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Количество субъектов малого предпринимательства, получивших от местной администрации льготы или иную финансовую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9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Объем оказанной финансовой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Тыс. 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629,8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395,9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563,4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2055,3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934,9</w:t>
            </w:r>
          </w:p>
        </w:tc>
      </w:tr>
      <w:tr w:rsidR="00EE172A" w:rsidRPr="008C5E5C" w:rsidTr="00EE172A">
        <w:trPr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Количество малых предприятий, крестьянских (фермерских) хозяйств, индивидуальных предпринимателей, принимавших участие в конкурсе «Лучший предприниматель Брянской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C5E5C" w:rsidRDefault="00EE172A" w:rsidP="00342F14">
            <w:pPr>
              <w:pStyle w:val="a3"/>
              <w:jc w:val="left"/>
            </w:pPr>
            <w:r w:rsidRPr="008C5E5C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EE172A" w:rsidP="00342F14">
            <w:pPr>
              <w:pStyle w:val="a3"/>
              <w:jc w:val="left"/>
            </w:pPr>
            <w:r w:rsidRPr="00843C31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A" w:rsidRPr="00843C31" w:rsidRDefault="001B6267" w:rsidP="00342F14">
            <w:pPr>
              <w:pStyle w:val="a3"/>
              <w:jc w:val="left"/>
            </w:pPr>
            <w:r>
              <w:t>1</w:t>
            </w:r>
          </w:p>
        </w:tc>
      </w:tr>
    </w:tbl>
    <w:p w:rsidR="00EE172A" w:rsidRDefault="00EE172A" w:rsidP="007F7B11">
      <w:pPr>
        <w:pStyle w:val="a3"/>
        <w:spacing w:line="360" w:lineRule="auto"/>
        <w:ind w:firstLine="709"/>
      </w:pPr>
    </w:p>
    <w:p w:rsidR="007F7B11" w:rsidRPr="00843C31" w:rsidRDefault="007F7B11" w:rsidP="007F7B11">
      <w:pPr>
        <w:pStyle w:val="a3"/>
        <w:spacing w:line="360" w:lineRule="auto"/>
        <w:ind w:firstLine="709"/>
      </w:pPr>
      <w:r w:rsidRPr="00843C31">
        <w:t>В 201</w:t>
      </w:r>
      <w:r w:rsidR="00936B7E">
        <w:t>4</w:t>
      </w:r>
      <w:r w:rsidRPr="00843C31">
        <w:t xml:space="preserve"> году на территории района осуществляли экономическую деятельность </w:t>
      </w:r>
      <w:r w:rsidR="00936B7E">
        <w:t>71</w:t>
      </w:r>
      <w:r w:rsidRPr="00843C31">
        <w:t xml:space="preserve"> малых предприятий в форме юридических лиц и 3</w:t>
      </w:r>
      <w:r w:rsidR="00936B7E">
        <w:t xml:space="preserve">21 </w:t>
      </w:r>
      <w:r w:rsidRPr="00843C31">
        <w:t>индивидуальны</w:t>
      </w:r>
      <w:r w:rsidR="00936B7E">
        <w:t>й</w:t>
      </w:r>
      <w:r w:rsidRPr="00843C31">
        <w:t xml:space="preserve"> предпринимател</w:t>
      </w:r>
      <w:r w:rsidR="00936B7E">
        <w:t>ь</w:t>
      </w:r>
      <w:r w:rsidRPr="00843C31">
        <w:t>. Всего в малом и среднем предпринимательстве р</w:t>
      </w:r>
      <w:r w:rsidR="00936B7E">
        <w:t>айона в отчетном году занято 1921</w:t>
      </w:r>
      <w:r w:rsidRPr="00843C31">
        <w:t xml:space="preserve"> человек, что составляет 44,5% от численности занятых в экономике района. </w:t>
      </w:r>
    </w:p>
    <w:p w:rsidR="007F7B11" w:rsidRPr="00843C31" w:rsidRDefault="007F7B11" w:rsidP="007F7B11">
      <w:pPr>
        <w:pStyle w:val="a3"/>
        <w:spacing w:line="360" w:lineRule="auto"/>
        <w:ind w:firstLine="709"/>
      </w:pPr>
      <w:r w:rsidRPr="00843C31">
        <w:t>Одним из основных положительных результатов деятельности малого и среднего бизнеса является открытие новых рабочих мест. В 201</w:t>
      </w:r>
      <w:r w:rsidR="00936B7E">
        <w:t>4</w:t>
      </w:r>
      <w:r w:rsidRPr="00843C31">
        <w:t xml:space="preserve"> году субъектами малого бизнеса открыто 153 новых рабочих мест, больше уровня 201</w:t>
      </w:r>
      <w:r w:rsidR="00936B7E">
        <w:t>3</w:t>
      </w:r>
      <w:r w:rsidRPr="00843C31">
        <w:t xml:space="preserve"> года на 40. Социальная направленность деятельности малых предприятий подтверждается показателем роста фонда заработной платы, прирост к предыдущему году составил </w:t>
      </w:r>
      <w:r w:rsidR="00936B7E">
        <w:t>10</w:t>
      </w:r>
      <w:r w:rsidRPr="00843C31">
        <w:t xml:space="preserve">%. </w:t>
      </w:r>
    </w:p>
    <w:p w:rsidR="007F7B11" w:rsidRPr="00843C31" w:rsidRDefault="007F7B11" w:rsidP="007F7B11">
      <w:pPr>
        <w:pStyle w:val="a3"/>
        <w:spacing w:line="360" w:lineRule="auto"/>
        <w:ind w:firstLine="709"/>
      </w:pPr>
      <w:r w:rsidRPr="00843C31">
        <w:lastRenderedPageBreak/>
        <w:t xml:space="preserve">Малыми предприятиями в отчетном году произведено продукции, работ, услуг собственного производства в фактических ценах в сумме </w:t>
      </w:r>
      <w:r w:rsidR="00936B7E">
        <w:t>435,7</w:t>
      </w:r>
      <w:r w:rsidRPr="00843C31">
        <w:t>млн. руб., темп роста к уровню 201</w:t>
      </w:r>
      <w:r w:rsidR="00936B7E">
        <w:t>3 года составил 110</w:t>
      </w:r>
      <w:r w:rsidRPr="00843C31">
        <w:t>%.</w:t>
      </w:r>
    </w:p>
    <w:p w:rsidR="007F7B11" w:rsidRPr="00843C31" w:rsidRDefault="007F7B11" w:rsidP="007F7B11">
      <w:pPr>
        <w:pStyle w:val="a3"/>
        <w:spacing w:line="360" w:lineRule="auto"/>
        <w:ind w:firstLine="709"/>
      </w:pPr>
      <w:r w:rsidRPr="00843C31">
        <w:t xml:space="preserve">В феврале 2013 года внесено изменение в постановление администрации Клетнянского района от 13.07. </w:t>
      </w:r>
      <w:smartTag w:uri="urn:schemas-microsoft-com:office:smarttags" w:element="metricconverter">
        <w:smartTagPr>
          <w:attr w:name="ProductID" w:val="2011 г"/>
        </w:smartTagPr>
        <w:r w:rsidRPr="00843C31">
          <w:t>2011 г</w:t>
        </w:r>
      </w:smartTag>
      <w:r w:rsidRPr="00843C31">
        <w:t>. № 540 об утверждении районной целевой программы «Поддержка малого и среднего предпринимательства в Клетнянском районе на 2011-2013 годы» в части определения в 2013 году объема финансирования в сумме 100 тыс. руб. для финансовой поддержки начинающим субъектам малого и среднего предпринимательства в виде грантов (безвозмездных субсидий на создание объектов инфраструктуры, на приобретение оборудования, специальной техники, агрегатов и комплексов). В декабре 2013 года на конкурсной основе администрацией района в рамках государственной поддержки субъектов малого и среднего предпринимательства были привлечены субсидии из федерального бюджета в сумме 1120 тыс.руб. и из областного бюджета в сумме 280 тыс.руб. В результате проведенного конкурсного отбора субъектов малого и среднего предпринимательства Клетнянского района грантовой поддержки получили всего 6 субъектов малого предпринимательства, в том числе в форме малых предприятий-юридических лиц-2, в форме ИП-4. Общая сумма инвестиций по бизнес-планам получателей грантов планируется в размере 6498,2 тыс.руб., из них бюджетные инвестиции 1500 тыс.руб. (23%). В результате реализации бизнес-проектов планируется создание новых рабочих мест в количестве 79, сумма дополнительных налогов 1716,5 тыс.руб., в т.ч. в местный бюджет 625 тыс.руб.</w:t>
      </w: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 xml:space="preserve">Всего за период </w:t>
      </w:r>
      <w:r>
        <w:t>действия государственной программы поддержки субъектов малого и среднего предпринимательства (</w:t>
      </w:r>
      <w:r w:rsidRPr="008C5E5C">
        <w:t>с 2009 года</w:t>
      </w:r>
      <w:r>
        <w:t>)</w:t>
      </w:r>
      <w:r w:rsidRPr="008C5E5C">
        <w:t xml:space="preserve"> грантовую поддержку в рамках областной программы по предоставлению государственной поддержки субъектам малого и среднего предпринимательства получили гранты 1</w:t>
      </w:r>
      <w:r>
        <w:t>6</w:t>
      </w:r>
      <w:r w:rsidRPr="008C5E5C">
        <w:t xml:space="preserve"> индивидуальных </w:t>
      </w:r>
      <w:r>
        <w:t xml:space="preserve">субъектов </w:t>
      </w:r>
      <w:r>
        <w:lastRenderedPageBreak/>
        <w:t xml:space="preserve">малого предпринимательства </w:t>
      </w:r>
      <w:r w:rsidRPr="008C5E5C">
        <w:t xml:space="preserve">района. Недостаточная инвестиционная активность </w:t>
      </w:r>
      <w:r>
        <w:t xml:space="preserve">малого бизнеса </w:t>
      </w:r>
      <w:r w:rsidRPr="008C5E5C">
        <w:t xml:space="preserve"> обусловлена недостатком у субъектов предпринимательства собственных финансовых ресурсов и недоступностью кредитных средств. 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 w:rsidR="007F7B11" w:rsidRPr="00EE172A" w:rsidRDefault="007F7B11" w:rsidP="00365EB5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7F7B11" w:rsidRPr="00EE172A" w:rsidRDefault="007F7B11" w:rsidP="00365EB5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высокая, по сравнению с доходностью бизнеса, ставка платы за кредитные ресурсы;</w:t>
      </w:r>
    </w:p>
    <w:p w:rsidR="007F7B11" w:rsidRPr="00EE172A" w:rsidRDefault="007F7B11" w:rsidP="00365EB5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психологический барьер у части предпринимателей при работе с коммерческим банком и отсутствие навыков в составлении инвестиционных предложений, бизнес-планов.</w:t>
      </w: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 xml:space="preserve">Стремление к переходу на новый уровень развития малого и среднего предпринимательства обусловлен не только слабым обеспечением финансовыми ресурсами, но обеспечением нежилыми производственными и офисными помещениями. </w:t>
      </w:r>
    </w:p>
    <w:p w:rsidR="007F7B11" w:rsidRPr="008C5E5C" w:rsidRDefault="007F7B11" w:rsidP="007F7B11">
      <w:pPr>
        <w:pStyle w:val="a3"/>
        <w:spacing w:line="360" w:lineRule="auto"/>
        <w:ind w:firstLine="709"/>
      </w:pPr>
      <w:r w:rsidRPr="008C5E5C">
        <w:t>К числу проблем, сдерживающих развитие малого и среднего предпринимательства в районе, относятся:</w:t>
      </w:r>
    </w:p>
    <w:p w:rsidR="007F7B11" w:rsidRPr="00EE172A" w:rsidRDefault="007F7B11" w:rsidP="00365EB5">
      <w:pPr>
        <w:pStyle w:val="a4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Отсутствие стартового капитала, трудности в возможности взять долгосрочный кредит, высокие процентные ставки за кредит.</w:t>
      </w:r>
    </w:p>
    <w:p w:rsidR="007F7B11" w:rsidRPr="00EE172A" w:rsidRDefault="007F7B11" w:rsidP="00365EB5">
      <w:pPr>
        <w:pStyle w:val="a4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Трудности в размещении предприятий. Имеющиеся свободные площади являются собственностью крупных предприятий, которые, как правило, устанавливают размер арендной платы слишком высокий для малого бизнеса.</w:t>
      </w:r>
    </w:p>
    <w:p w:rsidR="007F7B11" w:rsidRPr="00EE172A" w:rsidRDefault="007F7B11" w:rsidP="00365EB5">
      <w:pPr>
        <w:pStyle w:val="a4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Трудности по осуществлению деятельности в связи с избытком требований лицензирования, сертификации, процедуры выделения земельных участков, муниципальных помещений для развития бизнеса, по получению согласований и разрешений.</w:t>
      </w:r>
    </w:p>
    <w:p w:rsidR="007F7B11" w:rsidRPr="00EE172A" w:rsidRDefault="007F7B11" w:rsidP="00365EB5">
      <w:pPr>
        <w:pStyle w:val="a4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lastRenderedPageBreak/>
        <w:t>Слабая информированность субъектов малого и среднего предпринимательства по различным вопросам предпринимательской деятельности, в том числе о возможностях участия в государственном и муниципальных заказах. Сложность получения информации, необходимой для развития бизнеса, из-за отсутствия компьютерной техники, доступа к Интернету, информационным и юридическим программам.</w:t>
      </w:r>
    </w:p>
    <w:p w:rsidR="007F7B11" w:rsidRPr="00EE172A" w:rsidRDefault="007F7B11" w:rsidP="00365EB5">
      <w:pPr>
        <w:pStyle w:val="a4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Часто предприниматели не имеют базовых экономических знаний, знаний маркетинга, бухгалтерского дела, что становится причиной быстрого банкротства и ликвидации предприятий.</w:t>
      </w:r>
    </w:p>
    <w:p w:rsidR="007F7B11" w:rsidRPr="00EE172A" w:rsidRDefault="007F7B11" w:rsidP="00365EB5">
      <w:pPr>
        <w:pStyle w:val="a4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Отмечается недостаточный уровень социальных гарантий для работников предприятий, а также работников, осуществляющих деятельность на условиях гражданского найма.</w:t>
      </w:r>
    </w:p>
    <w:p w:rsidR="007F7B11" w:rsidRPr="00EE172A" w:rsidRDefault="007F7B11" w:rsidP="00365EB5">
      <w:pPr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EE172A">
        <w:rPr>
          <w:rFonts w:ascii="Times New Roman" w:hAnsi="Times New Roman"/>
          <w:b/>
          <w:sz w:val="28"/>
          <w:szCs w:val="28"/>
        </w:rPr>
        <w:t>Основные цели и задачи подпрограммы.</w:t>
      </w:r>
    </w:p>
    <w:p w:rsidR="007F7B11" w:rsidRDefault="007F7B11" w:rsidP="007F7B1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Целью подпрограммы «Развитие малого и среднего предпринимательства в Клетнянском р</w:t>
      </w:r>
      <w:r w:rsidR="0001196A" w:rsidRPr="00EE172A">
        <w:rPr>
          <w:rFonts w:ascii="Times New Roman" w:hAnsi="Times New Roman"/>
          <w:sz w:val="28"/>
          <w:szCs w:val="28"/>
        </w:rPr>
        <w:t>айоне Брянской области»</w:t>
      </w:r>
      <w:r w:rsidR="00EE77C4" w:rsidRPr="00EE172A">
        <w:rPr>
          <w:rFonts w:ascii="Times New Roman" w:hAnsi="Times New Roman"/>
          <w:sz w:val="28"/>
          <w:szCs w:val="28"/>
        </w:rPr>
        <w:t xml:space="preserve"> </w:t>
      </w:r>
      <w:r w:rsidR="0001196A" w:rsidRPr="00EE172A">
        <w:rPr>
          <w:rFonts w:ascii="Times New Roman" w:hAnsi="Times New Roman"/>
          <w:sz w:val="28"/>
          <w:szCs w:val="28"/>
        </w:rPr>
        <w:t>(201</w:t>
      </w:r>
      <w:r w:rsidR="00EE77C4" w:rsidRPr="00EE172A">
        <w:rPr>
          <w:rFonts w:ascii="Times New Roman" w:hAnsi="Times New Roman"/>
          <w:sz w:val="28"/>
          <w:szCs w:val="28"/>
        </w:rPr>
        <w:t>5</w:t>
      </w:r>
      <w:r w:rsidR="0001196A" w:rsidRPr="00EE172A">
        <w:rPr>
          <w:rFonts w:ascii="Times New Roman" w:hAnsi="Times New Roman"/>
          <w:sz w:val="28"/>
          <w:szCs w:val="28"/>
        </w:rPr>
        <w:t>-2020</w:t>
      </w:r>
      <w:r w:rsidRPr="00EE172A">
        <w:rPr>
          <w:rFonts w:ascii="Times New Roman" w:hAnsi="Times New Roman"/>
          <w:sz w:val="28"/>
          <w:szCs w:val="28"/>
        </w:rPr>
        <w:t xml:space="preserve"> годы»</w:t>
      </w:r>
      <w:r w:rsidR="0001196A" w:rsidRPr="00EE172A">
        <w:rPr>
          <w:rFonts w:ascii="Times New Roman" w:hAnsi="Times New Roman"/>
          <w:sz w:val="28"/>
          <w:szCs w:val="28"/>
        </w:rPr>
        <w:t xml:space="preserve">) </w:t>
      </w:r>
      <w:r w:rsidRPr="00EE172A">
        <w:rPr>
          <w:rFonts w:ascii="Times New Roman" w:hAnsi="Times New Roman"/>
          <w:sz w:val="28"/>
          <w:szCs w:val="28"/>
        </w:rPr>
        <w:t>является обеспечение благоприятных условий для дальнейшего устойчивого и динамичного развития малого и среднего предпринимательства – одного из основных сегментов рыночной экономики, инструмента создания новых рабочих мест, источника насыщения рынка товаров и услуг и пополнения бюджетов, повышение конкурентоспособности субъектов малого и среднего предпринимательства.</w:t>
      </w:r>
    </w:p>
    <w:p w:rsidR="007F7B11" w:rsidRPr="00EE172A" w:rsidRDefault="007F7B11" w:rsidP="007F7B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172A">
        <w:rPr>
          <w:rFonts w:ascii="Times New Roman" w:hAnsi="Times New Roman"/>
          <w:b/>
          <w:color w:val="000000"/>
          <w:sz w:val="28"/>
          <w:szCs w:val="28"/>
        </w:rPr>
        <w:t>Задачи программы:</w:t>
      </w:r>
    </w:p>
    <w:p w:rsidR="007F7B11" w:rsidRPr="00EE172A" w:rsidRDefault="007F7B11" w:rsidP="00365EB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мониторинг проблем и препятствий, сдерживающих развитие малого и среднего предпринимательства;</w:t>
      </w:r>
    </w:p>
    <w:p w:rsidR="007F7B11" w:rsidRPr="00EE172A" w:rsidRDefault="007F7B11" w:rsidP="00365EB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ведение реестра субъектов малого и среднего предпринимательства района, получателей муниципальной поддержки;</w:t>
      </w:r>
    </w:p>
    <w:p w:rsidR="007F7B11" w:rsidRPr="00EE172A" w:rsidRDefault="007F7B11" w:rsidP="00365EB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 xml:space="preserve">предоставление грантов начинающим субъектам малого и среднего предпринимательства на конкурсной основе в соответствии с </w:t>
      </w:r>
      <w:r w:rsidRPr="00EE172A">
        <w:rPr>
          <w:rFonts w:ascii="Times New Roman" w:hAnsi="Times New Roman"/>
          <w:sz w:val="28"/>
          <w:szCs w:val="28"/>
        </w:rPr>
        <w:lastRenderedPageBreak/>
        <w:t>Положением о порядке предоставления субсидий (грантов) начинающим субъектам малого и среднего предпринимательства, утвержденным отдельным нормативно-правовым актом администрации Клетнянского района;</w:t>
      </w:r>
    </w:p>
    <w:p w:rsidR="007F7B11" w:rsidRPr="00EE172A" w:rsidRDefault="007F7B11" w:rsidP="00365EB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поддержка начинающих инновационных компаний;</w:t>
      </w:r>
    </w:p>
    <w:p w:rsidR="007F7B11" w:rsidRPr="00EE172A" w:rsidRDefault="007F7B11" w:rsidP="00365EB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предоставление субъектам малого и среднего предпринимательства муниципальных преференций путем передачи по договору аренды без проведения торгов муниципального недвижимого имущества;</w:t>
      </w:r>
    </w:p>
    <w:p w:rsidR="007F7B11" w:rsidRPr="00EE172A" w:rsidRDefault="007F7B11" w:rsidP="00365EB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пропаганда и популяризация предпринимательской деятельности, формирование положительного образа предпринимателя, популяризация роли предпринимателя;</w:t>
      </w:r>
    </w:p>
    <w:p w:rsidR="007F7B11" w:rsidRPr="00EE172A" w:rsidRDefault="007F7B11" w:rsidP="00365EB5">
      <w:pPr>
        <w:pStyle w:val="a4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содействие развитию молодежного предпринимательства;</w:t>
      </w:r>
    </w:p>
    <w:p w:rsidR="007F7B11" w:rsidRPr="00EE172A" w:rsidRDefault="007F7B11" w:rsidP="00365EB5">
      <w:pPr>
        <w:pStyle w:val="a4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развитие механизмов содействия субъектам малого и среднего предпринимательства в доступе к финансовым, материальным, информационным ресурсам.</w:t>
      </w:r>
    </w:p>
    <w:p w:rsidR="007F7B11" w:rsidRPr="00EE172A" w:rsidRDefault="007F7B11" w:rsidP="00365EB5">
      <w:pPr>
        <w:pStyle w:val="a4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деятельностью.</w:t>
      </w:r>
    </w:p>
    <w:p w:rsidR="007F7B11" w:rsidRPr="00EE172A" w:rsidRDefault="007F7B11" w:rsidP="00365EB5">
      <w:pPr>
        <w:pStyle w:val="a4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обеспечение консультационной, организационно-методической и информационной поддержки.</w:t>
      </w:r>
    </w:p>
    <w:p w:rsidR="007F7B11" w:rsidRPr="00EE172A" w:rsidRDefault="007F7B11" w:rsidP="00365EB5">
      <w:pPr>
        <w:pStyle w:val="a4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содействие росту конкурентоспособности и продвижению продукции и услуг субъектов малого и среднего предпринимательства на внешние рынки.</w:t>
      </w:r>
    </w:p>
    <w:p w:rsidR="007F7B11" w:rsidRPr="00EE172A" w:rsidRDefault="007F7B11" w:rsidP="00365EB5">
      <w:pPr>
        <w:pStyle w:val="a4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7F7B11" w:rsidRPr="00EE172A" w:rsidRDefault="007F7B11" w:rsidP="007F7B1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Перечень основных показателей результатов (целевых индикаторов) выполнения мероприятий программы представлен в таблице 2:</w:t>
      </w:r>
    </w:p>
    <w:p w:rsidR="007F7B11" w:rsidRPr="008C5E5C" w:rsidRDefault="00936B7E" w:rsidP="00EE17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7F7B11" w:rsidRPr="008C5E5C">
        <w:rPr>
          <w:rFonts w:ascii="Times New Roman" w:hAnsi="Times New Roman"/>
          <w:b/>
          <w:sz w:val="24"/>
          <w:szCs w:val="24"/>
        </w:rPr>
        <w:t>Табл.</w:t>
      </w:r>
      <w:r w:rsidR="007F7B11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2003"/>
        <w:gridCol w:w="809"/>
        <w:gridCol w:w="787"/>
        <w:gridCol w:w="794"/>
        <w:gridCol w:w="776"/>
        <w:gridCol w:w="776"/>
        <w:gridCol w:w="776"/>
      </w:tblGrid>
      <w:tr w:rsidR="0001196A" w:rsidRPr="008C5E5C" w:rsidTr="000F2D18">
        <w:trPr>
          <w:cantSplit/>
          <w:jc w:val="center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 w:rsidRPr="00230D27">
              <w:rPr>
                <w:b/>
              </w:rPr>
              <w:t>Целевой индикатор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 w:rsidRPr="00230D27">
              <w:rPr>
                <w:b/>
              </w:rPr>
              <w:t>Показатель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 w:rsidRPr="00230D27">
              <w:rPr>
                <w:b/>
              </w:rPr>
              <w:t>Годы</w:t>
            </w:r>
          </w:p>
        </w:tc>
      </w:tr>
      <w:tr w:rsidR="0001196A" w:rsidRPr="008C5E5C" w:rsidTr="000F2D18">
        <w:trPr>
          <w:cantSplit/>
          <w:jc w:val="center"/>
        </w:trPr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230D27" w:rsidRDefault="0001196A" w:rsidP="00342F1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230D27" w:rsidRDefault="0001196A" w:rsidP="00342F1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 w:rsidRPr="00230D27">
              <w:rPr>
                <w:b/>
              </w:rPr>
              <w:t>2015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 w:rsidRPr="00230D27">
              <w:rPr>
                <w:b/>
              </w:rPr>
              <w:t>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 w:rsidRPr="00230D27">
              <w:rPr>
                <w:b/>
              </w:rPr>
              <w:t>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230D27" w:rsidRDefault="0001196A" w:rsidP="00342F1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01196A" w:rsidRPr="008C5E5C" w:rsidTr="000F2D18">
        <w:trPr>
          <w:cantSplit/>
          <w:trHeight w:val="1057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 xml:space="preserve">Рост количества субъектов малого и среднего предпринимательства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рост относительно предыдущего года, 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2,0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2,0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F" w:rsidRPr="008C5E5C" w:rsidRDefault="0080194F" w:rsidP="00EE172A">
            <w:pPr>
              <w:pStyle w:val="a3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</w:tr>
      <w:tr w:rsidR="0001196A" w:rsidRPr="008C5E5C" w:rsidTr="000F2D18">
        <w:trPr>
          <w:cantSplit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Количество созданных новых рабочих мест - не менее, ед.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количество созданных новых рабочих мест, ед.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</w:tr>
      <w:tr w:rsidR="0001196A" w:rsidRPr="008C5E5C" w:rsidTr="000F2D18">
        <w:trPr>
          <w:cantSplit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Увеличение размера средней заработной платы на малых и средних предприятиях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рост относительно предыдущего года, 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</w:tr>
      <w:tr w:rsidR="0001196A" w:rsidRPr="008C5E5C" w:rsidTr="000F2D18">
        <w:trPr>
          <w:cantSplit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 xml:space="preserve">Рост  объема выручки </w:t>
            </w:r>
            <w:r w:rsidRPr="008C5E5C">
              <w:rPr>
                <w:spacing w:val="-1"/>
              </w:rPr>
              <w:t>от реализации малыми предприятиями товаров, работ и услуг</w:t>
            </w:r>
            <w:r w:rsidRPr="008C5E5C">
              <w:t xml:space="preserve"> относительно предыдущего года, в сопоставимых ценах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темп роста относительно предыдущего года в сопоставимых значениях, 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</w:tr>
      <w:tr w:rsidR="0001196A" w:rsidRPr="008C5E5C" w:rsidTr="000F2D18">
        <w:trPr>
          <w:cantSplit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 xml:space="preserve">Рост объема инвестиций в основной капитал субъектами малого и среднего предпринимательства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темп роста относительно предыдущего года в сопоставимых значениях, 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</w:tr>
      <w:tr w:rsidR="0001196A" w:rsidRPr="008C5E5C" w:rsidTr="000F2D18">
        <w:trPr>
          <w:cantSplit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Увеличение объема налоговых поступлений от субъектов предпринимательства в районный бюджет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темп роста относительно предыдущего года в сопоставимых значениях, 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  <w:r w:rsidRPr="008C5E5C"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E84E38" w:rsidP="00342F14">
            <w:pPr>
              <w:pStyle w:val="a3"/>
              <w:jc w:val="left"/>
            </w:pPr>
            <w: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6A" w:rsidRPr="008C5E5C" w:rsidRDefault="0001196A" w:rsidP="00342F14">
            <w:pPr>
              <w:pStyle w:val="a3"/>
              <w:jc w:val="left"/>
            </w:pPr>
          </w:p>
        </w:tc>
      </w:tr>
      <w:tr w:rsidR="003A46E9" w:rsidRPr="008C5E5C" w:rsidTr="000F2D18">
        <w:trPr>
          <w:cantSplit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18" w:rsidRPr="000F2D18" w:rsidRDefault="000F2D18" w:rsidP="000F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18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и среднего предпринимательства </w:t>
            </w:r>
          </w:p>
          <w:p w:rsidR="003A46E9" w:rsidRPr="008C5E5C" w:rsidRDefault="00C90748" w:rsidP="00342F14">
            <w:pPr>
              <w:pStyle w:val="a3"/>
              <w:jc w:val="left"/>
            </w:pPr>
            <w:r w:rsidRPr="000F2D18">
              <w:rPr>
                <w:color w:val="2D2D2D"/>
                <w:spacing w:val="2"/>
                <w:szCs w:val="28"/>
              </w:rPr>
              <w:t>&lt;*&gt;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18" w:rsidRPr="000F2D18" w:rsidRDefault="000F2D18" w:rsidP="000F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18">
              <w:rPr>
                <w:rFonts w:ascii="Times New Roman" w:hAnsi="Times New Roman" w:cs="Times New Roman"/>
                <w:sz w:val="28"/>
                <w:szCs w:val="28"/>
              </w:rPr>
              <w:t>единиц на 10 тыс. человек населения</w:t>
            </w:r>
          </w:p>
          <w:p w:rsidR="003A46E9" w:rsidRPr="000F2D18" w:rsidRDefault="003A46E9" w:rsidP="00342F14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3A46E9" w:rsidP="00342F14">
            <w:pPr>
              <w:pStyle w:val="a3"/>
              <w:jc w:val="lef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3A46E9" w:rsidP="00342F14">
            <w:pPr>
              <w:pStyle w:val="a3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3A46E9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0F2D18" w:rsidP="00342F14">
            <w:pPr>
              <w:pStyle w:val="a3"/>
              <w:jc w:val="left"/>
            </w:pPr>
            <w:r>
              <w:t>245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0F2D18" w:rsidP="00342F14">
            <w:pPr>
              <w:pStyle w:val="a3"/>
              <w:jc w:val="left"/>
            </w:pPr>
            <w:r>
              <w:t>250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0F2D18" w:rsidP="00342F14">
            <w:pPr>
              <w:pStyle w:val="a3"/>
              <w:jc w:val="left"/>
            </w:pPr>
            <w:r>
              <w:t>256</w:t>
            </w:r>
          </w:p>
        </w:tc>
      </w:tr>
      <w:tr w:rsidR="003A46E9" w:rsidRPr="008C5E5C" w:rsidTr="000F2D18">
        <w:trPr>
          <w:cantSplit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3A46E9" w:rsidRDefault="003A46E9" w:rsidP="00342F14">
            <w:pPr>
              <w:pStyle w:val="a3"/>
              <w:jc w:val="left"/>
              <w:rPr>
                <w:szCs w:val="28"/>
              </w:rPr>
            </w:pPr>
            <w:r w:rsidRPr="003A46E9">
              <w:rPr>
                <w:color w:val="2D2D2D"/>
                <w:szCs w:val="28"/>
              </w:rPr>
              <w:lastRenderedPageBreak/>
              <w:t>Доля среднесписочной численности работников (без внешних совместителей) малых и средних предприятии в среднесписочной численности работников всех предприятии и организаций &lt;*</w:t>
            </w:r>
            <w:r w:rsidR="00C90748" w:rsidRPr="000F2D18">
              <w:rPr>
                <w:color w:val="2D2D2D"/>
                <w:spacing w:val="2"/>
                <w:szCs w:val="28"/>
              </w:rPr>
              <w:t>*</w:t>
            </w:r>
            <w:r w:rsidRPr="003A46E9">
              <w:rPr>
                <w:color w:val="2D2D2D"/>
                <w:szCs w:val="28"/>
              </w:rPr>
              <w:t>&gt;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3A46E9" w:rsidP="00342F14">
            <w:pPr>
              <w:pStyle w:val="a3"/>
              <w:jc w:val="left"/>
            </w:pPr>
            <w:r>
              <w:t>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3A46E9" w:rsidP="00342F14">
            <w:pPr>
              <w:pStyle w:val="a3"/>
              <w:jc w:val="lef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3A46E9" w:rsidP="00342F14">
            <w:pPr>
              <w:pStyle w:val="a3"/>
              <w:jc w:val="lef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3A46E9" w:rsidP="00342F14">
            <w:pPr>
              <w:pStyle w:val="a3"/>
              <w:jc w:val="lef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0F2D18" w:rsidP="00342F14">
            <w:pPr>
              <w:pStyle w:val="a3"/>
              <w:jc w:val="left"/>
            </w:pPr>
            <w:r>
              <w:t>44,5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0F2D18" w:rsidP="00342F14">
            <w:pPr>
              <w:pStyle w:val="a3"/>
              <w:jc w:val="left"/>
            </w:pPr>
            <w:r>
              <w:t>44,8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9" w:rsidRPr="008C5E5C" w:rsidRDefault="000F2D18" w:rsidP="00342F14">
            <w:pPr>
              <w:pStyle w:val="a3"/>
              <w:jc w:val="left"/>
            </w:pPr>
            <w:r>
              <w:t>45</w:t>
            </w:r>
          </w:p>
        </w:tc>
      </w:tr>
    </w:tbl>
    <w:p w:rsidR="0086443B" w:rsidRDefault="0086443B" w:rsidP="00864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90748"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&lt;*&gt; Рассчитывается по формуле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C90748"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proofErr w:type="gramEnd"/>
      <w:r w:rsidR="00C90748"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Чсмсп=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Чмюл+Чип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) /</w:t>
      </w:r>
      <w:r w:rsidRPr="000F2D18">
        <w:rPr>
          <w:rFonts w:ascii="Times New Roman" w:hAnsi="Times New Roman" w:cs="Times New Roman"/>
          <w:sz w:val="28"/>
          <w:szCs w:val="28"/>
        </w:rPr>
        <w:t>10 тыс. человек населения</w:t>
      </w:r>
    </w:p>
    <w:p w:rsidR="0086443B" w:rsidRDefault="0086443B" w:rsidP="008644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Чсмсп-число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2D18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43B" w:rsidRDefault="0086443B" w:rsidP="0086443B">
      <w:pP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Чмюл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число малых и средних предприятий по состоянию на 1 января года, следующего за отчетным;</w:t>
      </w:r>
    </w:p>
    <w:p w:rsidR="0086443B" w:rsidRDefault="0086443B" w:rsidP="0086443B">
      <w:pP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Чип-число индивидуальных предпринимателей по состоянию на 1 января года, следующего за отчетным.</w:t>
      </w:r>
    </w:p>
    <w:p w:rsidR="000F2D18" w:rsidRPr="000F2D18" w:rsidRDefault="000F2D18" w:rsidP="000F2D18">
      <w:pPr>
        <w:shd w:val="clear" w:color="auto" w:fill="FFFFFF"/>
        <w:spacing w:after="0" w:line="315" w:lineRule="atLeast"/>
        <w:ind w:left="36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&lt;*</w:t>
      </w:r>
      <w:r w:rsidR="00C90748"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*</w:t>
      </w:r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&gt; Рассчитывается по формуле:</w:t>
      </w:r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F2D18" w:rsidRPr="000F2D18" w:rsidRDefault="000F2D18" w:rsidP="000F2D18">
      <w:pPr>
        <w:pStyle w:val="a4"/>
        <w:shd w:val="clear" w:color="auto" w:fill="FFFFFF"/>
        <w:spacing w:after="0" w:line="315" w:lineRule="atLeast"/>
        <w:ind w:left="720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F2D1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419100"/>
            <wp:effectExtent l="0" t="0" r="0" b="0"/>
            <wp:docPr id="3" name="Рисунок 3" descr="О внесении изменений в постановление Брянской городской администрации от 31.12.2015 N 4556-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внесении изменений в постановление Брянской городской администрации от 31.12.2015 N 4556-п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D1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где:</w:t>
      </w:r>
    </w:p>
    <w:p w:rsidR="000F2D18" w:rsidRDefault="000F2D18" w:rsidP="000F2D18">
      <w:pPr>
        <w:shd w:val="clear" w:color="auto" w:fill="FFFFFF"/>
        <w:spacing w:after="0" w:line="315" w:lineRule="atLeast"/>
        <w:ind w:left="36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 - 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организаций;</w:t>
      </w:r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Пм  - среднесписочная численность работников малых предприятий (без внешних совместителей);</w:t>
      </w:r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Пср</w:t>
      </w:r>
      <w:proofErr w:type="spellEnd"/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среднесписочная численность работников (без внешних совместителей) средних предприятий;</w:t>
      </w:r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Источник информации: </w:t>
      </w:r>
      <w:proofErr w:type="spellStart"/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Брянскстат</w:t>
      </w:r>
      <w:proofErr w:type="spellEnd"/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(1 раз в 5 лет по итогам сплошного наблюдения за деятельностью субъектов малого и среднего предпринимательства).</w:t>
      </w:r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Пкр</w:t>
      </w:r>
      <w:proofErr w:type="spellEnd"/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среднесписочная численность работников крупных и средних предприятий за отчетный год. Источник информации: </w:t>
      </w:r>
      <w:proofErr w:type="spellStart"/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Брянскстат</w:t>
      </w:r>
      <w:proofErr w:type="spellEnd"/>
      <w:r w:rsidRPr="000F2D18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13888" w:rsidRDefault="00513888" w:rsidP="0051388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3888" w:rsidRPr="001A48BD" w:rsidRDefault="00513888" w:rsidP="005138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1A4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 о показателях (индикаторах) муниципальной программы, подпрограмм и их значениях (приложение №3/9)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13888" w:rsidRPr="000F2D18" w:rsidRDefault="00513888" w:rsidP="000F2D18">
      <w:pPr>
        <w:shd w:val="clear" w:color="auto" w:fill="FFFFFF"/>
        <w:spacing w:after="0" w:line="315" w:lineRule="atLeast"/>
        <w:ind w:left="36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F7B11" w:rsidRPr="00EE172A" w:rsidRDefault="007F7B11" w:rsidP="007F7B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Предполагается, что по завершении мероприятий подпрограммы общий вклад малого и среднего предпринимательства в валовой муниципальный продукт района увеличится до 45 процентов.</w:t>
      </w:r>
    </w:p>
    <w:p w:rsidR="007F7B11" w:rsidRPr="00EE172A" w:rsidRDefault="007F7B11" w:rsidP="00365EB5">
      <w:pPr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EE172A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7F7B11" w:rsidRDefault="007F7B11" w:rsidP="007F7B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Финансовая и имущественная поддержка субъектов малого и среднего предпринимательства определяет мероприятия по оказанию финансово-кредитной, инвестиционной и имущественной поддержки субъектов малого и среднего предпринимательства в форме предоставления субсидий (грантов) начинающим субъектам малого и среднего предпринимательства на конкурсной основе в соответствии с Положением о порядке предоставления субсидий (грантов) начинающим субъектам малого и среднего предпринимательства, утвержденным отдельным нормативно-правовым актом администрации Клетнянского района.</w:t>
      </w:r>
      <w:r w:rsidR="00513888">
        <w:rPr>
          <w:rFonts w:ascii="Times New Roman" w:hAnsi="Times New Roman"/>
          <w:sz w:val="28"/>
          <w:szCs w:val="28"/>
        </w:rPr>
        <w:t xml:space="preserve"> </w:t>
      </w:r>
    </w:p>
    <w:p w:rsidR="00513888" w:rsidRPr="001A48BD" w:rsidRDefault="00513888" w:rsidP="0051388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1A48BD">
        <w:rPr>
          <w:rFonts w:ascii="Times New Roman" w:hAnsi="Times New Roman" w:cs="Times New Roman"/>
          <w:sz w:val="28"/>
          <w:szCs w:val="28"/>
        </w:rPr>
        <w:t xml:space="preserve">лан реализации подпрограммы с указанием объемов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- приложение</w:t>
      </w:r>
      <w:r w:rsidRPr="001A48BD">
        <w:rPr>
          <w:rFonts w:ascii="Times New Roman" w:hAnsi="Times New Roman" w:cs="Times New Roman"/>
          <w:sz w:val="28"/>
          <w:szCs w:val="28"/>
        </w:rPr>
        <w:t xml:space="preserve"> № 2/8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B11" w:rsidRPr="00EE172A" w:rsidRDefault="007F7B11" w:rsidP="00365EB5">
      <w:pPr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EE172A">
        <w:rPr>
          <w:rFonts w:ascii="Times New Roman" w:hAnsi="Times New Roman"/>
          <w:b/>
          <w:sz w:val="28"/>
          <w:szCs w:val="28"/>
        </w:rPr>
        <w:t>Сроки реализации подпрограммы</w:t>
      </w:r>
    </w:p>
    <w:p w:rsidR="007F7B11" w:rsidRPr="00EE172A" w:rsidRDefault="007F7B11" w:rsidP="007F7B11">
      <w:pPr>
        <w:ind w:firstLine="709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Реализация подпрограммы рассчитана на 2015</w:t>
      </w:r>
      <w:r w:rsidR="0001196A" w:rsidRPr="00EE172A">
        <w:rPr>
          <w:rFonts w:ascii="Times New Roman" w:hAnsi="Times New Roman"/>
          <w:sz w:val="28"/>
          <w:szCs w:val="28"/>
        </w:rPr>
        <w:t xml:space="preserve"> -2020</w:t>
      </w:r>
      <w:r w:rsidRPr="00EE172A">
        <w:rPr>
          <w:rFonts w:ascii="Times New Roman" w:hAnsi="Times New Roman"/>
          <w:sz w:val="28"/>
          <w:szCs w:val="28"/>
        </w:rPr>
        <w:t xml:space="preserve"> годы.</w:t>
      </w:r>
    </w:p>
    <w:p w:rsidR="007F7B11" w:rsidRPr="00EE172A" w:rsidRDefault="007F7B11" w:rsidP="00365EB5">
      <w:pPr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EE172A">
        <w:rPr>
          <w:rFonts w:ascii="Times New Roman" w:hAnsi="Times New Roman"/>
          <w:b/>
          <w:sz w:val="28"/>
          <w:szCs w:val="28"/>
        </w:rPr>
        <w:t>Ресурсное обеспечение подпрограммы</w:t>
      </w:r>
    </w:p>
    <w:p w:rsidR="007F7B11" w:rsidRPr="00EE172A" w:rsidRDefault="007F7B11" w:rsidP="007F7B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На реализацию основных мероприятий данной подпрограммы предусматриваются следующие финансовые ресурсы табл.3:</w:t>
      </w:r>
    </w:p>
    <w:p w:rsidR="00936B7E" w:rsidRDefault="00936B7E" w:rsidP="007F7B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36B7E" w:rsidRDefault="00936B7E" w:rsidP="007F7B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F7B11" w:rsidRPr="00EE172A" w:rsidRDefault="007F7B11" w:rsidP="007F7B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Таблица 3(тыс. рублей)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35"/>
        <w:gridCol w:w="993"/>
        <w:gridCol w:w="1275"/>
        <w:gridCol w:w="1276"/>
        <w:gridCol w:w="1276"/>
        <w:gridCol w:w="1276"/>
        <w:gridCol w:w="1276"/>
        <w:gridCol w:w="1276"/>
      </w:tblGrid>
      <w:tr w:rsidR="0001196A" w:rsidRPr="00EE172A" w:rsidTr="0001196A">
        <w:trPr>
          <w:tblCellSpacing w:w="5" w:type="nil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2020 год</w:t>
            </w:r>
          </w:p>
        </w:tc>
      </w:tr>
      <w:tr w:rsidR="0001196A" w:rsidRPr="00EE172A" w:rsidTr="0001196A">
        <w:trPr>
          <w:trHeight w:val="400"/>
          <w:tblCellSpacing w:w="5" w:type="nil"/>
          <w:jc w:val="center"/>
        </w:trPr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Общие затраты, из них: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200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F2D18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</w:p>
          <w:p w:rsidR="000F2D18" w:rsidRPr="00EE172A" w:rsidRDefault="000F2D18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</w:p>
          <w:p w:rsidR="000F2D18" w:rsidRPr="00EE172A" w:rsidRDefault="000F2D18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</w:p>
          <w:p w:rsidR="000F2D18" w:rsidRPr="00EE172A" w:rsidRDefault="000F2D18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</w:tr>
      <w:tr w:rsidR="0001196A" w:rsidRPr="00EE172A" w:rsidTr="0001196A">
        <w:trPr>
          <w:trHeight w:val="400"/>
          <w:tblCellSpacing w:w="5" w:type="nil"/>
          <w:jc w:val="center"/>
        </w:trPr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 xml:space="preserve">Районный </w:t>
            </w:r>
            <w:r w:rsidRPr="00EE172A">
              <w:rPr>
                <w:szCs w:val="28"/>
              </w:rPr>
              <w:lastRenderedPageBreak/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lastRenderedPageBreak/>
              <w:t>200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F2D18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18" w:rsidRPr="00EE172A" w:rsidRDefault="000F2D18" w:rsidP="0001196A">
            <w:pPr>
              <w:pStyle w:val="a3"/>
              <w:jc w:val="left"/>
              <w:rPr>
                <w:szCs w:val="28"/>
              </w:rPr>
            </w:pPr>
          </w:p>
          <w:p w:rsidR="000F2D18" w:rsidRPr="00EE172A" w:rsidRDefault="000F2D18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</w:p>
          <w:p w:rsidR="000F2D18" w:rsidRPr="00EE172A" w:rsidRDefault="000F2D18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01196A">
            <w:pPr>
              <w:pStyle w:val="a3"/>
              <w:jc w:val="left"/>
              <w:rPr>
                <w:szCs w:val="28"/>
              </w:rPr>
            </w:pPr>
          </w:p>
          <w:p w:rsidR="000F2D18" w:rsidRPr="00EE172A" w:rsidRDefault="000F2D18" w:rsidP="0001196A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lastRenderedPageBreak/>
              <w:t>-</w:t>
            </w:r>
          </w:p>
        </w:tc>
      </w:tr>
      <w:tr w:rsidR="0001196A" w:rsidRPr="00EE172A" w:rsidTr="0001196A">
        <w:trPr>
          <w:trHeight w:val="400"/>
          <w:tblCellSpacing w:w="5" w:type="nil"/>
          <w:jc w:val="center"/>
        </w:trPr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lastRenderedPageBreak/>
              <w:t>Областной бюджет*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95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95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F2D18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18" w:rsidRPr="00EE172A" w:rsidRDefault="000F2D18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F2D18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18" w:rsidRPr="00EE172A" w:rsidRDefault="000F2D18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</w:tr>
      <w:tr w:rsidR="0001196A" w:rsidRPr="00EE172A" w:rsidTr="0001196A">
        <w:trPr>
          <w:trHeight w:val="400"/>
          <w:tblCellSpacing w:w="5" w:type="nil"/>
          <w:jc w:val="center"/>
        </w:trPr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Федеральный бюджет*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1805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1805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6A" w:rsidRPr="00EE172A" w:rsidRDefault="000F2D18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</w:p>
          <w:p w:rsidR="000F2D18" w:rsidRPr="00EE172A" w:rsidRDefault="000F2D18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</w:p>
          <w:p w:rsidR="000F2D18" w:rsidRPr="00EE172A" w:rsidRDefault="000F2D18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6A" w:rsidRPr="00EE172A" w:rsidRDefault="0001196A" w:rsidP="00342F14">
            <w:pPr>
              <w:pStyle w:val="a3"/>
              <w:rPr>
                <w:szCs w:val="28"/>
              </w:rPr>
            </w:pPr>
          </w:p>
          <w:p w:rsidR="000F2D18" w:rsidRPr="00EE172A" w:rsidRDefault="000F2D18" w:rsidP="00342F14">
            <w:pPr>
              <w:pStyle w:val="a3"/>
              <w:rPr>
                <w:szCs w:val="28"/>
              </w:rPr>
            </w:pPr>
            <w:r w:rsidRPr="00EE172A">
              <w:rPr>
                <w:szCs w:val="28"/>
              </w:rPr>
              <w:t>-</w:t>
            </w:r>
          </w:p>
        </w:tc>
      </w:tr>
    </w:tbl>
    <w:p w:rsidR="003A46E9" w:rsidRPr="00EE172A" w:rsidRDefault="003A46E9" w:rsidP="007F7B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B11" w:rsidRPr="00EE172A" w:rsidRDefault="007F7B11" w:rsidP="007F7B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*Средства областного и федерального бюджета привлекаются в порядке участия администрации района в конкурсных отборах, проводимых Департаментом экономического развития Брянской области в рамках государственной поддержки субъектов малого и среднего предпринимательства.</w:t>
      </w:r>
    </w:p>
    <w:p w:rsidR="007F7B11" w:rsidRPr="00EE172A" w:rsidRDefault="007F7B11" w:rsidP="007F7B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Мероприятия программы подлежат уточнению по объемам ассигнований, предусмотренных в районном бюджете на соответствующие годы, с учетом возможности доходной части районного</w:t>
      </w:r>
      <w:r w:rsidRPr="00EE172A">
        <w:rPr>
          <w:rFonts w:ascii="Times New Roman" w:hAnsi="Times New Roman"/>
          <w:b/>
          <w:sz w:val="28"/>
          <w:szCs w:val="28"/>
        </w:rPr>
        <w:t xml:space="preserve"> </w:t>
      </w:r>
      <w:r w:rsidRPr="00EE172A">
        <w:rPr>
          <w:rFonts w:ascii="Times New Roman" w:hAnsi="Times New Roman"/>
          <w:sz w:val="28"/>
          <w:szCs w:val="28"/>
        </w:rPr>
        <w:t>бюджета.</w:t>
      </w:r>
    </w:p>
    <w:p w:rsidR="007F7B11" w:rsidRPr="00EE172A" w:rsidRDefault="007F7B11" w:rsidP="00365EB5">
      <w:pPr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EE172A">
        <w:rPr>
          <w:rFonts w:ascii="Times New Roman" w:hAnsi="Times New Roman"/>
          <w:b/>
          <w:sz w:val="28"/>
          <w:szCs w:val="28"/>
        </w:rPr>
        <w:t>Оценка внешних условий и рисков при реализации подпрограммы</w:t>
      </w:r>
    </w:p>
    <w:p w:rsidR="007F7B11" w:rsidRPr="00EE172A" w:rsidRDefault="007F7B11" w:rsidP="007F7B11">
      <w:pPr>
        <w:pStyle w:val="a3"/>
        <w:spacing w:line="360" w:lineRule="auto"/>
        <w:ind w:firstLine="709"/>
        <w:rPr>
          <w:spacing w:val="-1"/>
          <w:szCs w:val="28"/>
        </w:rPr>
      </w:pPr>
      <w:r w:rsidRPr="00EE172A">
        <w:rPr>
          <w:szCs w:val="28"/>
        </w:rPr>
        <w:t xml:space="preserve">Малый и средний бизнес во всем цивилизованном мире является </w:t>
      </w:r>
      <w:r w:rsidRPr="00EE172A">
        <w:rPr>
          <w:spacing w:val="-1"/>
          <w:szCs w:val="28"/>
        </w:rPr>
        <w:t xml:space="preserve">гарантией устойчивости социально-экономического </w:t>
      </w:r>
      <w:r w:rsidRPr="00EE172A">
        <w:rPr>
          <w:szCs w:val="28"/>
        </w:rPr>
        <w:t xml:space="preserve">развития территории. Уровень развития малого и среднего предпринимательства является </w:t>
      </w:r>
      <w:r w:rsidRPr="00EE172A">
        <w:rPr>
          <w:spacing w:val="1"/>
          <w:szCs w:val="28"/>
        </w:rPr>
        <w:t xml:space="preserve">индикатором благоприятного климата для развития бизнеса, привлечения инвестиций, </w:t>
      </w:r>
      <w:r w:rsidRPr="00EE172A">
        <w:rPr>
          <w:spacing w:val="-2"/>
          <w:szCs w:val="28"/>
        </w:rPr>
        <w:t xml:space="preserve">расширения сфер деятельности. </w:t>
      </w:r>
    </w:p>
    <w:p w:rsidR="007F7B11" w:rsidRPr="00EE172A" w:rsidRDefault="007F7B11" w:rsidP="007F7B11">
      <w:pPr>
        <w:pStyle w:val="a3"/>
        <w:spacing w:line="360" w:lineRule="auto"/>
        <w:ind w:firstLine="709"/>
        <w:rPr>
          <w:szCs w:val="28"/>
        </w:rPr>
      </w:pPr>
      <w:r w:rsidRPr="00EE172A">
        <w:rPr>
          <w:szCs w:val="28"/>
        </w:rPr>
        <w:t>Реализация основных мероприятий подпрограммы обеспечивает создание благоприятных условий для развития малого и среднего предпринимательства на основе качественных и эффективных мер муниципальной и активное участие субъектов в получении государственной поддержки на всех уровнях.</w:t>
      </w:r>
    </w:p>
    <w:p w:rsidR="007F7B11" w:rsidRPr="00EE172A" w:rsidRDefault="007F7B11" w:rsidP="007F7B11">
      <w:pPr>
        <w:pStyle w:val="a3"/>
        <w:spacing w:line="360" w:lineRule="auto"/>
        <w:ind w:firstLine="709"/>
        <w:rPr>
          <w:szCs w:val="28"/>
        </w:rPr>
      </w:pPr>
      <w:r w:rsidRPr="00EE172A">
        <w:rPr>
          <w:szCs w:val="28"/>
        </w:rPr>
        <w:t>Анализ рисков, причин их возникновения и мероприятий по их минимизации при реализации подпрограммы приведен в таблице 4.</w:t>
      </w:r>
    </w:p>
    <w:p w:rsidR="007F7B11" w:rsidRPr="00EE172A" w:rsidRDefault="007F7B11" w:rsidP="007F7B1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>Таблица 4</w:t>
      </w:r>
    </w:p>
    <w:tbl>
      <w:tblPr>
        <w:tblW w:w="5048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16"/>
        <w:gridCol w:w="3695"/>
        <w:gridCol w:w="3142"/>
      </w:tblGrid>
      <w:tr w:rsidR="007F7B11" w:rsidRPr="00EE172A" w:rsidTr="00342F14">
        <w:trPr>
          <w:tblCellSpacing w:w="7" w:type="dxa"/>
          <w:jc w:val="center"/>
        </w:trPr>
        <w:tc>
          <w:tcPr>
            <w:tcW w:w="1247" w:type="pct"/>
            <w:vAlign w:val="center"/>
            <w:hideMark/>
          </w:tcPr>
          <w:p w:rsidR="007F7B11" w:rsidRPr="00EE172A" w:rsidRDefault="007F7B11" w:rsidP="00342F14">
            <w:pPr>
              <w:pStyle w:val="a3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Наименование рисков</w:t>
            </w:r>
          </w:p>
        </w:tc>
        <w:tc>
          <w:tcPr>
            <w:tcW w:w="0" w:type="auto"/>
            <w:vAlign w:val="center"/>
            <w:hideMark/>
          </w:tcPr>
          <w:p w:rsidR="007F7B11" w:rsidRPr="00EE172A" w:rsidRDefault="007F7B11" w:rsidP="00342F14">
            <w:pPr>
              <w:pStyle w:val="a3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Анализ причин возникновения</w:t>
            </w:r>
          </w:p>
        </w:tc>
        <w:tc>
          <w:tcPr>
            <w:tcW w:w="1729" w:type="pct"/>
            <w:vAlign w:val="center"/>
            <w:hideMark/>
          </w:tcPr>
          <w:p w:rsidR="007F7B11" w:rsidRPr="00EE172A" w:rsidRDefault="007F7B11" w:rsidP="00342F14">
            <w:pPr>
              <w:pStyle w:val="a3"/>
              <w:rPr>
                <w:b/>
                <w:szCs w:val="28"/>
              </w:rPr>
            </w:pPr>
            <w:r w:rsidRPr="00EE172A">
              <w:rPr>
                <w:b/>
                <w:szCs w:val="28"/>
              </w:rPr>
              <w:t>Механизмы минимизации</w:t>
            </w:r>
          </w:p>
        </w:tc>
      </w:tr>
      <w:tr w:rsidR="007F7B11" w:rsidRPr="00EE172A" w:rsidTr="00342F14">
        <w:trPr>
          <w:trHeight w:val="1210"/>
          <w:tblCellSpacing w:w="7" w:type="dxa"/>
          <w:jc w:val="center"/>
        </w:trPr>
        <w:tc>
          <w:tcPr>
            <w:tcW w:w="1247" w:type="pct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lastRenderedPageBreak/>
              <w:t>1. Управленческие риски</w:t>
            </w:r>
          </w:p>
        </w:tc>
        <w:tc>
          <w:tcPr>
            <w:tcW w:w="0" w:type="auto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непрофессионализм и недостаточный опыт управленческого персонала, ошибки и низкий уровень менеджмента на всех стадиях проектной деятельности</w:t>
            </w:r>
          </w:p>
        </w:tc>
        <w:tc>
          <w:tcPr>
            <w:tcW w:w="1729" w:type="pct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 xml:space="preserve">организация мониторинга финансового состояния и правового положения, других аспектов деятельности участников программы </w:t>
            </w:r>
          </w:p>
        </w:tc>
      </w:tr>
      <w:tr w:rsidR="007F7B11" w:rsidRPr="00EE172A" w:rsidTr="00342F14">
        <w:trPr>
          <w:tblCellSpacing w:w="7" w:type="dxa"/>
          <w:jc w:val="center"/>
        </w:trPr>
        <w:tc>
          <w:tcPr>
            <w:tcW w:w="1247" w:type="pct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2. Административные риски</w:t>
            </w:r>
          </w:p>
        </w:tc>
        <w:tc>
          <w:tcPr>
            <w:tcW w:w="0" w:type="auto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 xml:space="preserve">проблемы с получением различных лицензий, разрешений и согласований от государственных и муниципальных надзорных ведомств; изменения в ходе реализации проекта </w:t>
            </w:r>
            <w:proofErr w:type="spellStart"/>
            <w:r w:rsidRPr="00EE172A">
              <w:rPr>
                <w:szCs w:val="28"/>
              </w:rPr>
              <w:t>надзорно</w:t>
            </w:r>
            <w:proofErr w:type="spellEnd"/>
            <w:r w:rsidR="0001196A" w:rsidRPr="00EE172A">
              <w:rPr>
                <w:szCs w:val="28"/>
              </w:rPr>
              <w:t xml:space="preserve"> </w:t>
            </w:r>
            <w:r w:rsidRPr="00EE172A">
              <w:rPr>
                <w:szCs w:val="28"/>
              </w:rPr>
              <w:t>-</w:t>
            </w:r>
            <w:r w:rsidR="0001196A" w:rsidRPr="00EE172A">
              <w:rPr>
                <w:szCs w:val="28"/>
              </w:rPr>
              <w:t xml:space="preserve"> </w:t>
            </w:r>
            <w:r w:rsidRPr="00EE172A">
              <w:rPr>
                <w:szCs w:val="28"/>
              </w:rPr>
              <w:t>регулирующих норм</w:t>
            </w:r>
          </w:p>
        </w:tc>
        <w:tc>
          <w:tcPr>
            <w:tcW w:w="1729" w:type="pct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 xml:space="preserve">содействие в подготовке соответствующих согласований и исполнении </w:t>
            </w:r>
            <w:proofErr w:type="spellStart"/>
            <w:r w:rsidRPr="00EE172A">
              <w:rPr>
                <w:szCs w:val="28"/>
              </w:rPr>
              <w:t>надзорно</w:t>
            </w:r>
            <w:proofErr w:type="spellEnd"/>
            <w:r w:rsidRPr="00EE172A">
              <w:rPr>
                <w:szCs w:val="28"/>
              </w:rPr>
              <w:t>- регулирующих норм</w:t>
            </w:r>
          </w:p>
        </w:tc>
      </w:tr>
      <w:tr w:rsidR="007F7B11" w:rsidRPr="00EE172A" w:rsidTr="00342F14">
        <w:trPr>
          <w:tblCellSpacing w:w="7" w:type="dxa"/>
          <w:jc w:val="center"/>
        </w:trPr>
        <w:tc>
          <w:tcPr>
            <w:tcW w:w="1247" w:type="pct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3. Экономические, финансовые риски</w:t>
            </w:r>
          </w:p>
        </w:tc>
        <w:tc>
          <w:tcPr>
            <w:tcW w:w="0" w:type="auto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возникновению финансовых рисков способствуют:</w:t>
            </w:r>
          </w:p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экономическая нестабильность;</w:t>
            </w:r>
          </w:p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инфляция;</w:t>
            </w:r>
          </w:p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дефицит бюджетных средств;</w:t>
            </w:r>
          </w:p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 xml:space="preserve">рост стоимости ресурсов </w:t>
            </w:r>
          </w:p>
        </w:tc>
        <w:tc>
          <w:tcPr>
            <w:tcW w:w="1729" w:type="pct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разработка бизнес- планов, проектов, подготовка соответствующих требованиям законодательства обоснований и заключений</w:t>
            </w:r>
          </w:p>
        </w:tc>
      </w:tr>
      <w:tr w:rsidR="007F7B11" w:rsidRPr="00EE172A" w:rsidTr="00342F14">
        <w:trPr>
          <w:tblCellSpacing w:w="7" w:type="dxa"/>
          <w:jc w:val="center"/>
        </w:trPr>
        <w:tc>
          <w:tcPr>
            <w:tcW w:w="1247" w:type="pct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>4. Риск изменения федерального нормативного правового законодательства, регулирующего деятельность малого и среднего предпринимательства</w:t>
            </w:r>
          </w:p>
        </w:tc>
        <w:tc>
          <w:tcPr>
            <w:tcW w:w="0" w:type="auto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 xml:space="preserve">внесение изменений в федеральные нормативные правовые акты </w:t>
            </w:r>
          </w:p>
        </w:tc>
        <w:tc>
          <w:tcPr>
            <w:tcW w:w="1729" w:type="pct"/>
            <w:hideMark/>
          </w:tcPr>
          <w:p w:rsidR="007F7B11" w:rsidRPr="00EE172A" w:rsidRDefault="007F7B11" w:rsidP="00342F14">
            <w:pPr>
              <w:pStyle w:val="a3"/>
              <w:jc w:val="left"/>
              <w:rPr>
                <w:szCs w:val="28"/>
              </w:rPr>
            </w:pPr>
            <w:r w:rsidRPr="00EE172A">
              <w:rPr>
                <w:szCs w:val="28"/>
              </w:rPr>
              <w:t xml:space="preserve">приведение местных нормативно-правовых актов в соответствие федеральному и региональному законодательству </w:t>
            </w:r>
          </w:p>
        </w:tc>
      </w:tr>
    </w:tbl>
    <w:p w:rsidR="007F7B11" w:rsidRDefault="007F7B11" w:rsidP="007F7B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7B11" w:rsidRPr="00EE172A" w:rsidRDefault="007F7B11" w:rsidP="00365EB5">
      <w:pPr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EE172A">
        <w:rPr>
          <w:rFonts w:ascii="Times New Roman" w:hAnsi="Times New Roman"/>
          <w:b/>
          <w:sz w:val="28"/>
          <w:szCs w:val="28"/>
        </w:rPr>
        <w:t>Организация управления подпрограммой и механизм ее реализации</w:t>
      </w:r>
    </w:p>
    <w:p w:rsidR="007F7B11" w:rsidRPr="00EE172A" w:rsidRDefault="007F7B11" w:rsidP="007F7B11">
      <w:pPr>
        <w:pStyle w:val="a3"/>
        <w:spacing w:line="360" w:lineRule="auto"/>
        <w:ind w:firstLine="709"/>
        <w:rPr>
          <w:szCs w:val="28"/>
        </w:rPr>
      </w:pPr>
      <w:r w:rsidRPr="00EE172A">
        <w:rPr>
          <w:szCs w:val="28"/>
        </w:rPr>
        <w:t xml:space="preserve">Заказчик подпрограммы – администрация Клетнянского района. Текущее управление программой осуществляет глава администрации района. Отдел экономического анализа, прогнозирования и цен администрации района подготавливает и проводит необходимые мероприятия по реализации </w:t>
      </w:r>
      <w:r w:rsidRPr="00EE172A">
        <w:rPr>
          <w:szCs w:val="28"/>
        </w:rPr>
        <w:lastRenderedPageBreak/>
        <w:t>подпрограммы, координирует деятельность по выполнению мероприятий подпрограммы.</w:t>
      </w:r>
    </w:p>
    <w:p w:rsidR="007F7B11" w:rsidRPr="00EE172A" w:rsidRDefault="007F7B11" w:rsidP="007F7B11">
      <w:pPr>
        <w:pStyle w:val="a3"/>
        <w:spacing w:line="360" w:lineRule="auto"/>
        <w:ind w:firstLine="709"/>
        <w:rPr>
          <w:szCs w:val="28"/>
        </w:rPr>
      </w:pPr>
      <w:r w:rsidRPr="00EE172A">
        <w:rPr>
          <w:szCs w:val="28"/>
        </w:rPr>
        <w:t xml:space="preserve">Публикация анализа состояния малого и среднего предпринимательства в районе и меры по его поддержке осуществляется в районной газете «Новая жизнь» и на официальном сайте администрации района в сети Интернет </w:t>
      </w:r>
      <w:proofErr w:type="spellStart"/>
      <w:r w:rsidRPr="00EE172A">
        <w:rPr>
          <w:szCs w:val="28"/>
        </w:rPr>
        <w:t>www</w:t>
      </w:r>
      <w:proofErr w:type="spellEnd"/>
      <w:r w:rsidRPr="00EE172A">
        <w:rPr>
          <w:szCs w:val="28"/>
        </w:rPr>
        <w:t>.</w:t>
      </w:r>
      <w:proofErr w:type="spellStart"/>
      <w:r w:rsidRPr="00EE172A">
        <w:rPr>
          <w:szCs w:val="28"/>
          <w:lang w:val="en-US"/>
        </w:rPr>
        <w:t>adm</w:t>
      </w:r>
      <w:proofErr w:type="spellEnd"/>
      <w:r w:rsidRPr="00EE172A">
        <w:rPr>
          <w:szCs w:val="28"/>
        </w:rPr>
        <w:t>-</w:t>
      </w:r>
      <w:proofErr w:type="spellStart"/>
      <w:r w:rsidRPr="00EE172A">
        <w:rPr>
          <w:szCs w:val="28"/>
          <w:lang w:val="en-US"/>
        </w:rPr>
        <w:t>kletnya</w:t>
      </w:r>
      <w:proofErr w:type="spellEnd"/>
      <w:r w:rsidRPr="00EE172A">
        <w:rPr>
          <w:szCs w:val="28"/>
        </w:rPr>
        <w:t>.</w:t>
      </w:r>
      <w:proofErr w:type="spellStart"/>
      <w:r w:rsidRPr="00EE172A">
        <w:rPr>
          <w:szCs w:val="28"/>
          <w:lang w:val="en-US"/>
        </w:rPr>
        <w:t>ru</w:t>
      </w:r>
      <w:proofErr w:type="spellEnd"/>
      <w:r w:rsidRPr="00EE172A">
        <w:rPr>
          <w:szCs w:val="28"/>
        </w:rPr>
        <w:t>.</w:t>
      </w:r>
    </w:p>
    <w:p w:rsidR="007F7B11" w:rsidRPr="00EE172A" w:rsidRDefault="007F7B11" w:rsidP="007F7B11">
      <w:pPr>
        <w:pStyle w:val="a3"/>
        <w:spacing w:line="360" w:lineRule="auto"/>
        <w:ind w:firstLine="709"/>
        <w:rPr>
          <w:szCs w:val="28"/>
        </w:rPr>
      </w:pPr>
      <w:r w:rsidRPr="00EE172A">
        <w:rPr>
          <w:szCs w:val="28"/>
        </w:rPr>
        <w:t>Основным механизмом реализации подпрограммы является:</w:t>
      </w:r>
    </w:p>
    <w:p w:rsidR="007F7B11" w:rsidRPr="00EE172A" w:rsidRDefault="007F7B11" w:rsidP="00365EB5">
      <w:pPr>
        <w:pStyle w:val="a3"/>
        <w:numPr>
          <w:ilvl w:val="0"/>
          <w:numId w:val="11"/>
        </w:numPr>
        <w:spacing w:line="360" w:lineRule="auto"/>
        <w:rPr>
          <w:szCs w:val="28"/>
        </w:rPr>
      </w:pPr>
      <w:r w:rsidRPr="00EE172A">
        <w:rPr>
          <w:szCs w:val="28"/>
        </w:rPr>
        <w:t>информационное обслуживание субъектов малого и среднего предпринимательства;</w:t>
      </w:r>
    </w:p>
    <w:p w:rsidR="007F7B11" w:rsidRPr="00EE172A" w:rsidRDefault="007F7B11" w:rsidP="00365EB5">
      <w:pPr>
        <w:pStyle w:val="a3"/>
        <w:numPr>
          <w:ilvl w:val="0"/>
          <w:numId w:val="11"/>
        </w:numPr>
        <w:spacing w:line="360" w:lineRule="auto"/>
        <w:rPr>
          <w:szCs w:val="28"/>
        </w:rPr>
      </w:pPr>
      <w:r w:rsidRPr="00EE172A">
        <w:rPr>
          <w:szCs w:val="28"/>
        </w:rPr>
        <w:t xml:space="preserve">организация и проведение конкурсного отбора по предоставлению грантовой поддержки начинающим субъектам малого и среднего предпринимательства; </w:t>
      </w:r>
    </w:p>
    <w:p w:rsidR="007F7B11" w:rsidRPr="00EE172A" w:rsidRDefault="007F7B11" w:rsidP="00365EB5">
      <w:pPr>
        <w:pStyle w:val="a3"/>
        <w:numPr>
          <w:ilvl w:val="0"/>
          <w:numId w:val="11"/>
        </w:numPr>
        <w:spacing w:line="360" w:lineRule="auto"/>
        <w:rPr>
          <w:szCs w:val="28"/>
        </w:rPr>
      </w:pPr>
      <w:r w:rsidRPr="00EE172A">
        <w:rPr>
          <w:szCs w:val="28"/>
        </w:rPr>
        <w:t>активизация работы Совета по малому предпринимательству при главе администрации района;</w:t>
      </w:r>
    </w:p>
    <w:p w:rsidR="007F7B11" w:rsidRPr="00EE172A" w:rsidRDefault="007F7B11" w:rsidP="00365EB5">
      <w:pPr>
        <w:pStyle w:val="a3"/>
        <w:numPr>
          <w:ilvl w:val="0"/>
          <w:numId w:val="11"/>
        </w:numPr>
        <w:spacing w:line="360" w:lineRule="auto"/>
        <w:rPr>
          <w:szCs w:val="28"/>
        </w:rPr>
      </w:pPr>
      <w:r w:rsidRPr="00EE172A">
        <w:rPr>
          <w:szCs w:val="28"/>
        </w:rPr>
        <w:t>определение мер поддержки и развития малого и среднего предпринимательства;</w:t>
      </w:r>
    </w:p>
    <w:p w:rsidR="007F7B11" w:rsidRPr="00EE172A" w:rsidRDefault="007F7B11" w:rsidP="00365EB5">
      <w:pPr>
        <w:pStyle w:val="a3"/>
        <w:numPr>
          <w:ilvl w:val="0"/>
          <w:numId w:val="11"/>
        </w:numPr>
        <w:spacing w:line="360" w:lineRule="auto"/>
        <w:rPr>
          <w:szCs w:val="28"/>
        </w:rPr>
      </w:pPr>
      <w:r w:rsidRPr="00EE172A">
        <w:rPr>
          <w:szCs w:val="28"/>
        </w:rPr>
        <w:t>составление прогноза развития малого и среднего предпринимательства и определение направлений его поддержки.</w:t>
      </w:r>
    </w:p>
    <w:p w:rsidR="007F7B11" w:rsidRPr="00EE172A" w:rsidRDefault="007F7B11" w:rsidP="007F7B11">
      <w:pPr>
        <w:pStyle w:val="a4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172A">
        <w:rPr>
          <w:rFonts w:ascii="Times New Roman" w:hAnsi="Times New Roman"/>
          <w:sz w:val="28"/>
          <w:szCs w:val="28"/>
        </w:rPr>
        <w:t xml:space="preserve">Контроль целевого использования бюджетных средств, оценка эффективности установленных индикаторов программы осуществляется отделом экономического анализа, прогнозирования и цен администрации района. Ежеквартальный отчет о реализации программы направляется главе администрации района в составе справки о социально-экономическом развитии, годовой отчет о ходе реализации муниципальной программы в срок до 1 марта года, следующего за отчетным в соответствии с  постановлением администрации Клетнянского района  от 30.09.2013г. №662 «Об утверждении порядка разработки, реализации и оценки эффективности муниципальных программ Клетнянского района» и  постановлением администрации Клетнянского района  от 08.10.2014г. №575 «О внесении изменений в Постановление администрации Клетнянского района  от </w:t>
      </w:r>
      <w:r w:rsidRPr="00EE172A">
        <w:rPr>
          <w:rFonts w:ascii="Times New Roman" w:hAnsi="Times New Roman"/>
          <w:sz w:val="28"/>
          <w:szCs w:val="28"/>
        </w:rPr>
        <w:lastRenderedPageBreak/>
        <w:t>30.09.2013г. №662 «Об утверждении порядка разработки, реализации и оценки эффективности муниципальных программ Клетнянского района».</w:t>
      </w:r>
    </w:p>
    <w:p w:rsidR="007F7B11" w:rsidRDefault="007F7B11" w:rsidP="007F7B11">
      <w:pPr>
        <w:pStyle w:val="a4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  <w:sectPr w:rsidR="007F7B11" w:rsidSect="00342F14">
          <w:pgSz w:w="11906" w:h="16838"/>
          <w:pgMar w:top="1134" w:right="851" w:bottom="1134" w:left="1701" w:header="709" w:footer="709" w:gutter="0"/>
          <w:cols w:space="720"/>
        </w:sect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6BEA" w:rsidRDefault="00EF6BEA" w:rsidP="00EF6BEA">
      <w:pPr>
        <w:spacing w:after="0"/>
        <w:rPr>
          <w:rFonts w:ascii="Times New Roman" w:hAnsi="Times New Roman"/>
          <w:b/>
          <w:sz w:val="28"/>
          <w:szCs w:val="28"/>
        </w:rPr>
        <w:sectPr w:rsidR="00EF6BEA" w:rsidSect="00F443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F14" w:rsidRPr="001B5199" w:rsidRDefault="00342F14" w:rsidP="00342F14">
      <w:pPr>
        <w:widowControl w:val="0"/>
        <w:autoSpaceDE w:val="0"/>
        <w:autoSpaceDN w:val="0"/>
        <w:adjustRightInd w:val="0"/>
        <w:ind w:left="9923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39"/>
      <w:bookmarkEnd w:id="0"/>
      <w:r w:rsidRPr="001B519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E77C4">
        <w:rPr>
          <w:rFonts w:ascii="Times New Roman" w:hAnsi="Times New Roman" w:cs="Times New Roman"/>
          <w:sz w:val="24"/>
          <w:szCs w:val="24"/>
        </w:rPr>
        <w:t xml:space="preserve"> №</w:t>
      </w:r>
      <w:r w:rsidR="006A0B23">
        <w:rPr>
          <w:rFonts w:ascii="Times New Roman" w:hAnsi="Times New Roman" w:cs="Times New Roman"/>
          <w:sz w:val="24"/>
          <w:szCs w:val="24"/>
        </w:rPr>
        <w:t>1</w:t>
      </w:r>
    </w:p>
    <w:p w:rsidR="00342F14" w:rsidRPr="001B5199" w:rsidRDefault="00342F14" w:rsidP="00342F14">
      <w:pPr>
        <w:widowControl w:val="0"/>
        <w:autoSpaceDE w:val="0"/>
        <w:autoSpaceDN w:val="0"/>
        <w:adjustRightInd w:val="0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1B5199">
        <w:rPr>
          <w:rFonts w:ascii="Times New Roman" w:hAnsi="Times New Roman" w:cs="Times New Roman"/>
          <w:sz w:val="24"/>
          <w:szCs w:val="24"/>
        </w:rPr>
        <w:t xml:space="preserve">к </w:t>
      </w:r>
      <w:r w:rsidR="00927015" w:rsidRPr="001B5199">
        <w:rPr>
          <w:rFonts w:ascii="Times New Roman" w:hAnsi="Times New Roman" w:cs="Times New Roman"/>
          <w:sz w:val="24"/>
          <w:szCs w:val="24"/>
        </w:rPr>
        <w:t>под</w:t>
      </w:r>
      <w:r w:rsidRPr="001B5199">
        <w:rPr>
          <w:rFonts w:ascii="Times New Roman" w:hAnsi="Times New Roman" w:cs="Times New Roman"/>
          <w:sz w:val="24"/>
          <w:szCs w:val="24"/>
        </w:rPr>
        <w:t>программе «Развитие малого и среднего предпринимательства в Клетнянском районе Брянской области» (201</w:t>
      </w:r>
      <w:r w:rsidR="00927015" w:rsidRPr="001B5199">
        <w:rPr>
          <w:rFonts w:ascii="Times New Roman" w:hAnsi="Times New Roman" w:cs="Times New Roman"/>
          <w:sz w:val="24"/>
          <w:szCs w:val="24"/>
        </w:rPr>
        <w:t>5</w:t>
      </w:r>
      <w:r w:rsidRPr="001B5199">
        <w:rPr>
          <w:rFonts w:ascii="Times New Roman" w:hAnsi="Times New Roman" w:cs="Times New Roman"/>
          <w:sz w:val="24"/>
          <w:szCs w:val="24"/>
        </w:rPr>
        <w:t xml:space="preserve"> - 20</w:t>
      </w:r>
      <w:r w:rsidR="00927015" w:rsidRPr="001B5199">
        <w:rPr>
          <w:rFonts w:ascii="Times New Roman" w:hAnsi="Times New Roman" w:cs="Times New Roman"/>
          <w:sz w:val="24"/>
          <w:szCs w:val="24"/>
        </w:rPr>
        <w:t>20</w:t>
      </w:r>
      <w:r w:rsidRPr="001B5199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342F14" w:rsidRPr="00EE77C4" w:rsidRDefault="00A571B4" w:rsidP="00EE77C4">
      <w:pPr>
        <w:pStyle w:val="a3"/>
        <w:jc w:val="center"/>
        <w:rPr>
          <w:b/>
          <w:sz w:val="24"/>
          <w:szCs w:val="24"/>
        </w:rPr>
      </w:pPr>
      <w:bookmarkStart w:id="1" w:name="Par431"/>
      <w:bookmarkEnd w:id="1"/>
      <w:r>
        <w:rPr>
          <w:b/>
          <w:sz w:val="24"/>
          <w:szCs w:val="24"/>
        </w:rPr>
        <w:t xml:space="preserve">План </w:t>
      </w:r>
      <w:r w:rsidR="00342F14" w:rsidRPr="00EE77C4">
        <w:rPr>
          <w:b/>
          <w:sz w:val="24"/>
          <w:szCs w:val="24"/>
        </w:rPr>
        <w:t>реализации подпрограммы</w:t>
      </w:r>
    </w:p>
    <w:p w:rsidR="00342F14" w:rsidRPr="00EE77C4" w:rsidRDefault="00342F14" w:rsidP="00EE77C4">
      <w:pPr>
        <w:pStyle w:val="a3"/>
        <w:jc w:val="center"/>
        <w:rPr>
          <w:b/>
          <w:sz w:val="24"/>
          <w:szCs w:val="24"/>
        </w:rPr>
      </w:pPr>
      <w:r w:rsidRPr="00EE77C4">
        <w:rPr>
          <w:b/>
          <w:sz w:val="24"/>
          <w:szCs w:val="24"/>
        </w:rPr>
        <w:t>«Развитие малого и среднего</w:t>
      </w:r>
    </w:p>
    <w:p w:rsidR="00342F14" w:rsidRPr="00EE77C4" w:rsidRDefault="00342F14" w:rsidP="00EE77C4">
      <w:pPr>
        <w:pStyle w:val="a3"/>
        <w:jc w:val="center"/>
        <w:rPr>
          <w:b/>
          <w:sz w:val="24"/>
          <w:szCs w:val="24"/>
        </w:rPr>
      </w:pPr>
      <w:r w:rsidRPr="00EE77C4">
        <w:rPr>
          <w:b/>
          <w:sz w:val="24"/>
          <w:szCs w:val="24"/>
        </w:rPr>
        <w:t>предпринимательства в Клетнянском районе Брянской области»</w:t>
      </w:r>
    </w:p>
    <w:p w:rsidR="00342F14" w:rsidRDefault="00342F14" w:rsidP="00EE77C4">
      <w:pPr>
        <w:pStyle w:val="a3"/>
        <w:jc w:val="center"/>
        <w:rPr>
          <w:b/>
          <w:sz w:val="24"/>
          <w:szCs w:val="24"/>
        </w:rPr>
      </w:pPr>
      <w:r w:rsidRPr="00EE77C4">
        <w:rPr>
          <w:b/>
          <w:sz w:val="24"/>
          <w:szCs w:val="24"/>
        </w:rPr>
        <w:t>(2015 - 2020 годы)</w:t>
      </w:r>
    </w:p>
    <w:p w:rsidR="00EE77C4" w:rsidRPr="00EE77C4" w:rsidRDefault="00EE77C4" w:rsidP="00EE77C4">
      <w:pPr>
        <w:pStyle w:val="a3"/>
        <w:jc w:val="center"/>
        <w:rPr>
          <w:b/>
          <w:sz w:val="24"/>
          <w:szCs w:val="24"/>
        </w:rPr>
      </w:pPr>
    </w:p>
    <w:tbl>
      <w:tblPr>
        <w:tblW w:w="157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102"/>
        <w:gridCol w:w="2304"/>
        <w:gridCol w:w="143"/>
        <w:gridCol w:w="992"/>
        <w:gridCol w:w="367"/>
        <w:gridCol w:w="1073"/>
        <w:gridCol w:w="698"/>
        <w:gridCol w:w="355"/>
        <w:gridCol w:w="496"/>
        <w:gridCol w:w="399"/>
        <w:gridCol w:w="310"/>
        <w:gridCol w:w="471"/>
        <w:gridCol w:w="237"/>
        <w:gridCol w:w="295"/>
        <w:gridCol w:w="11"/>
        <w:gridCol w:w="100"/>
        <w:gridCol w:w="171"/>
        <w:gridCol w:w="115"/>
        <w:gridCol w:w="157"/>
        <w:gridCol w:w="126"/>
        <w:gridCol w:w="33"/>
        <w:gridCol w:w="393"/>
        <w:gridCol w:w="33"/>
        <w:gridCol w:w="1177"/>
        <w:gridCol w:w="33"/>
        <w:gridCol w:w="1973"/>
        <w:gridCol w:w="142"/>
        <w:gridCol w:w="33"/>
        <w:gridCol w:w="2376"/>
        <w:gridCol w:w="33"/>
      </w:tblGrid>
      <w:tr w:rsidR="00342F14" w:rsidRPr="001B5199" w:rsidTr="00165D0B">
        <w:trPr>
          <w:gridAfter w:val="1"/>
          <w:wAfter w:w="33" w:type="dxa"/>
          <w:trHeight w:val="320"/>
          <w:tblCellSpacing w:w="5" w:type="nil"/>
          <w:jc w:val="center"/>
        </w:trPr>
        <w:tc>
          <w:tcPr>
            <w:tcW w:w="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165D0B">
            <w:pPr>
              <w:pStyle w:val="a3"/>
            </w:pPr>
            <w:r w:rsidRPr="001B5199">
              <w:t xml:space="preserve">     Наименование     </w:t>
            </w:r>
          </w:p>
          <w:p w:rsidR="00342F14" w:rsidRPr="001B5199" w:rsidRDefault="00342F14" w:rsidP="00165D0B">
            <w:pPr>
              <w:pStyle w:val="a3"/>
            </w:pPr>
            <w:r w:rsidRPr="001B5199">
              <w:t xml:space="preserve">     мероприятий      </w:t>
            </w:r>
          </w:p>
          <w:p w:rsidR="00342F14" w:rsidRPr="001B5199" w:rsidRDefault="00342F14" w:rsidP="00165D0B">
            <w:pPr>
              <w:pStyle w:val="a3"/>
            </w:pPr>
            <w:r w:rsidRPr="001B5199">
              <w:t xml:space="preserve">      программы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165D0B">
            <w:pPr>
              <w:pStyle w:val="a3"/>
            </w:pPr>
            <w:r w:rsidRPr="001B5199">
              <w:t xml:space="preserve">Срок  </w:t>
            </w:r>
          </w:p>
          <w:p w:rsidR="00342F14" w:rsidRPr="001B5199" w:rsidRDefault="00342F14" w:rsidP="00165D0B">
            <w:pPr>
              <w:pStyle w:val="a3"/>
            </w:pPr>
            <w:proofErr w:type="spellStart"/>
            <w:r w:rsidRPr="001B5199">
              <w:t>реали</w:t>
            </w:r>
            <w:proofErr w:type="spellEnd"/>
          </w:p>
          <w:p w:rsidR="00342F14" w:rsidRPr="001B5199" w:rsidRDefault="00342F14" w:rsidP="00165D0B">
            <w:pPr>
              <w:pStyle w:val="a3"/>
            </w:pPr>
            <w:proofErr w:type="spellStart"/>
            <w:r w:rsidRPr="001B5199">
              <w:t>зации</w:t>
            </w:r>
            <w:proofErr w:type="spellEnd"/>
            <w:r w:rsidRPr="001B5199">
              <w:t xml:space="preserve"> </w:t>
            </w:r>
          </w:p>
        </w:tc>
        <w:tc>
          <w:tcPr>
            <w:tcW w:w="580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65D0B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D0B">
              <w:rPr>
                <w:rFonts w:ascii="Times New Roman" w:hAnsi="Times New Roman" w:cs="Times New Roman"/>
                <w:sz w:val="28"/>
                <w:szCs w:val="28"/>
              </w:rPr>
              <w:t xml:space="preserve">        Объем финансирования, тыс. рублей           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165D0B">
            <w:pPr>
              <w:pStyle w:val="a3"/>
            </w:pPr>
            <w:r w:rsidRPr="001B5199">
              <w:t xml:space="preserve">  Источники   </w:t>
            </w:r>
          </w:p>
          <w:p w:rsidR="00342F14" w:rsidRPr="001B5199" w:rsidRDefault="00342F14" w:rsidP="00165D0B">
            <w:pPr>
              <w:pStyle w:val="a3"/>
            </w:pPr>
            <w:r w:rsidRPr="001B5199">
              <w:t>финансирования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165D0B">
            <w:pPr>
              <w:pStyle w:val="a3"/>
            </w:pPr>
            <w:r w:rsidRPr="001B5199">
              <w:t xml:space="preserve">  Ответственные  </w:t>
            </w:r>
          </w:p>
          <w:p w:rsidR="00342F14" w:rsidRPr="001B5199" w:rsidRDefault="00342F14" w:rsidP="00165D0B">
            <w:pPr>
              <w:pStyle w:val="a3"/>
            </w:pPr>
            <w:r w:rsidRPr="001B5199">
              <w:t xml:space="preserve">   исполнители  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165D0B">
            <w:pPr>
              <w:pStyle w:val="a3"/>
            </w:pPr>
            <w:r w:rsidRPr="001B5199">
              <w:t xml:space="preserve">     Ожидаемые     </w:t>
            </w:r>
          </w:p>
          <w:p w:rsidR="00342F14" w:rsidRPr="001B5199" w:rsidRDefault="00342F14" w:rsidP="00165D0B">
            <w:pPr>
              <w:pStyle w:val="a3"/>
            </w:pPr>
            <w:r w:rsidRPr="001B5199">
              <w:t xml:space="preserve">     результаты    </w:t>
            </w:r>
          </w:p>
        </w:tc>
      </w:tr>
      <w:tr w:rsidR="00342F14" w:rsidRPr="001B5199" w:rsidTr="00165D0B">
        <w:trPr>
          <w:gridAfter w:val="1"/>
          <w:wAfter w:w="33" w:type="dxa"/>
          <w:trHeight w:val="320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 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</w:t>
            </w:r>
          </w:p>
        </w:tc>
        <w:tc>
          <w:tcPr>
            <w:tcW w:w="4367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65D0B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D0B">
              <w:rPr>
                <w:rFonts w:ascii="Times New Roman" w:hAnsi="Times New Roman" w:cs="Times New Roman"/>
                <w:sz w:val="28"/>
                <w:szCs w:val="28"/>
              </w:rPr>
              <w:t xml:space="preserve">         в том числе по годам:        </w:t>
            </w:r>
          </w:p>
        </w:tc>
        <w:tc>
          <w:tcPr>
            <w:tcW w:w="12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14" w:rsidRPr="001B5199" w:rsidTr="00165D0B">
        <w:trPr>
          <w:gridAfter w:val="1"/>
          <w:wAfter w:w="33" w:type="dxa"/>
          <w:trHeight w:val="480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65D0B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0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65D0B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65D0B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0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65D0B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65D0B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0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65D0B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14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15676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C9405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предпринимательства, прежде всего в сфере материального производства, сфере услуг, для повышения экономической и социальной эффективности деятельности субъектов малого и среднего предпринимательства на территории Клетнянского района.</w:t>
            </w:r>
          </w:p>
        </w:tc>
      </w:tr>
      <w:tr w:rsidR="00342F14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15676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446"/>
            <w:bookmarkEnd w:id="2"/>
            <w:r w:rsidRPr="001B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I. Формирование муниципальной политики развития малого и среднего предпринимательства                         </w:t>
            </w:r>
          </w:p>
        </w:tc>
      </w:tr>
      <w:tr w:rsidR="00342F14" w:rsidRPr="001B5199" w:rsidTr="00165D0B">
        <w:trPr>
          <w:gridAfter w:val="1"/>
          <w:wAfter w:w="33" w:type="dxa"/>
          <w:trHeight w:val="960"/>
          <w:tblCellSpacing w:w="5" w:type="nil"/>
          <w:jc w:val="center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24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Разработка предложений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по формированию 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муниципальной политики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в сфере развития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малого и среднего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2015 -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2020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годы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 -      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281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  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Отдел экономического анализа,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прогнозирования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и цен администрации Клетнянского района 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 в муниципальные нормативно-правовые акты по развитию малого и среднего предпринимательства</w:t>
            </w:r>
          </w:p>
        </w:tc>
      </w:tr>
      <w:tr w:rsidR="00342F14" w:rsidRPr="001B5199" w:rsidTr="00165D0B">
        <w:trPr>
          <w:gridAfter w:val="1"/>
          <w:wAfter w:w="33" w:type="dxa"/>
          <w:trHeight w:val="1120"/>
          <w:tblCellSpacing w:w="5" w:type="nil"/>
          <w:jc w:val="center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24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Мониторинг проблем и препятствий,    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сдерживающих развитие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малого и среднего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предпринимательства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2015 -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2020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годы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165D0B" w:rsidP="0016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165D0B" w:rsidP="0016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165D0B" w:rsidP="0016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165D0B" w:rsidP="0016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Отдел экономического анализа,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прогнозирования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и цен администрации Клетнянского района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увеличение       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налоговых        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поступлений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СМСП,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получивших       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муниципальную 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поддержку          </w:t>
            </w:r>
          </w:p>
        </w:tc>
      </w:tr>
      <w:tr w:rsidR="00342F14" w:rsidRPr="001B5199" w:rsidTr="00165D0B">
        <w:trPr>
          <w:gridAfter w:val="1"/>
          <w:wAfter w:w="33" w:type="dxa"/>
          <w:trHeight w:val="1120"/>
          <w:tblCellSpacing w:w="5" w:type="nil"/>
          <w:jc w:val="center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4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Анализ и        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прогнозирование 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социально-      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экономического  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развития сектора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малого и среднего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2015 -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2020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годы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 -      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281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    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Отдел экономического анализа,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прогнозирования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и цен администрации Клетнянского района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Прогнозирование объемов развития сектора малого и среднего     </w:t>
            </w:r>
          </w:p>
          <w:p w:rsidR="00342F14" w:rsidRPr="001B5199" w:rsidRDefault="00342F14" w:rsidP="00CC0BFB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предпринимательства, их влияние на макроэкономические показатели экономики района </w:t>
            </w:r>
          </w:p>
        </w:tc>
      </w:tr>
      <w:tr w:rsidR="00342F14" w:rsidRPr="001B5199" w:rsidTr="00165D0B">
        <w:trPr>
          <w:gridAfter w:val="1"/>
          <w:wAfter w:w="33" w:type="dxa"/>
          <w:trHeight w:val="410"/>
          <w:tblCellSpacing w:w="5" w:type="nil"/>
          <w:jc w:val="center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24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Организация         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деятельности Совета 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по малому и среднему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предпринимательству 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при главе администрации Клетнянского района    </w:t>
            </w:r>
          </w:p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Брянской области     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2015 -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2020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годы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 -      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281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  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Отдел экономического анализа,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прогнозирования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и цен администрации Клетнянского района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927015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Развитие социального партнерства исполнительной власти и СМСП</w:t>
            </w:r>
          </w:p>
        </w:tc>
      </w:tr>
      <w:tr w:rsidR="00342F14" w:rsidRPr="001B5199" w:rsidTr="00165D0B">
        <w:trPr>
          <w:gridAfter w:val="1"/>
          <w:wAfter w:w="33" w:type="dxa"/>
          <w:trHeight w:val="693"/>
          <w:tblCellSpacing w:w="5" w:type="nil"/>
          <w:jc w:val="center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24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Ведение реестра 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субъектов малого и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среднего         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Клетнянского района, получателей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муниципальной   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lastRenderedPageBreak/>
              <w:t xml:space="preserve">поддержки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lastRenderedPageBreak/>
              <w:t>2015 -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2020  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годы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 -      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281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Отдел экономического анализа,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прогнозирования</w:t>
            </w:r>
          </w:p>
          <w:p w:rsidR="00342F14" w:rsidRPr="001B5199" w:rsidRDefault="00342F14" w:rsidP="007B4CA4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и цен администрации Клетнянского </w:t>
            </w:r>
            <w:r w:rsidRPr="001B5199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объективности и прозрачности расходования бюджетных средств</w:t>
            </w:r>
          </w:p>
        </w:tc>
      </w:tr>
      <w:tr w:rsidR="00342F14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15676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511"/>
            <w:bookmarkEnd w:id="3"/>
            <w:r w:rsidRPr="001B5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II. Финансовая и имущественная поддержка субъектов малого и среднего предпринимательства                        </w:t>
            </w:r>
          </w:p>
        </w:tc>
      </w:tr>
      <w:tr w:rsidR="00342F14" w:rsidRPr="001B5199" w:rsidTr="00165D0B">
        <w:trPr>
          <w:gridAfter w:val="1"/>
          <w:wAfter w:w="33" w:type="dxa"/>
          <w:trHeight w:val="480"/>
          <w:tblCellSpacing w:w="5" w:type="nil"/>
          <w:jc w:val="center"/>
        </w:trPr>
        <w:tc>
          <w:tcPr>
            <w:tcW w:w="66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44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Привлечение на конкурсной основе средств из федерального и областного бюджета и предоставление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грантов начинающим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субъектам малого и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среднего      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   </w:t>
            </w:r>
          </w:p>
        </w:tc>
        <w:tc>
          <w:tcPr>
            <w:tcW w:w="135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2015-2020 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  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</w:t>
            </w:r>
          </w:p>
        </w:tc>
        <w:tc>
          <w:tcPr>
            <w:tcW w:w="20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Отдел экономического анализа,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прогнозирования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и цен администрации Клетнянского района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BFB" w:rsidRDefault="00CC0BFB" w:rsidP="00CC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18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 на 10 тыс. человек населения.</w:t>
            </w:r>
          </w:p>
          <w:p w:rsidR="00CC0BFB" w:rsidRPr="00A571B4" w:rsidRDefault="00CC0BFB" w:rsidP="00CC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1B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предприятии в среднесписочной численности работников всех предприятии и организаций,%.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</w:p>
        </w:tc>
      </w:tr>
      <w:tr w:rsidR="00342F14" w:rsidRPr="001B5199" w:rsidTr="00165D0B">
        <w:trPr>
          <w:gridAfter w:val="1"/>
          <w:wAfter w:w="33" w:type="dxa"/>
          <w:trHeight w:val="1120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</w:t>
            </w:r>
          </w:p>
        </w:tc>
        <w:tc>
          <w:tcPr>
            <w:tcW w:w="20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14" w:rsidRPr="001B5199" w:rsidTr="00165D0B">
        <w:trPr>
          <w:gridAfter w:val="1"/>
          <w:wAfter w:w="33" w:type="dxa"/>
          <w:trHeight w:val="1120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F14" w:rsidRPr="001B51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2F14"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100     </w:t>
            </w:r>
          </w:p>
        </w:tc>
        <w:tc>
          <w:tcPr>
            <w:tcW w:w="1018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406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14" w:rsidRPr="001B5199" w:rsidTr="00165D0B">
        <w:trPr>
          <w:gridAfter w:val="1"/>
          <w:wAfter w:w="33" w:type="dxa"/>
          <w:trHeight w:val="60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C5" w:rsidRPr="001B5199" w:rsidTr="00165D0B">
        <w:trPr>
          <w:gridAfter w:val="1"/>
          <w:wAfter w:w="33" w:type="dxa"/>
          <w:trHeight w:val="60"/>
          <w:tblCellSpacing w:w="5" w:type="nil"/>
          <w:jc w:val="center"/>
        </w:trPr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Содействие развитию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молодежного       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   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Отдел экономического анализа,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прогнозирования и цен администрации Клетнянского района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1DC5" w:rsidRPr="001F39F0" w:rsidRDefault="001F39F0" w:rsidP="001F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F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молодежного предпринимательства</w:t>
            </w:r>
          </w:p>
        </w:tc>
      </w:tr>
      <w:tr w:rsidR="001B1DC5" w:rsidRPr="001B5199" w:rsidTr="00165D0B">
        <w:trPr>
          <w:gridAfter w:val="1"/>
          <w:wAfter w:w="33" w:type="dxa"/>
          <w:trHeight w:val="195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C5" w:rsidRPr="001B5199" w:rsidTr="00165D0B">
        <w:trPr>
          <w:gridAfter w:val="1"/>
          <w:wAfter w:w="33" w:type="dxa"/>
          <w:trHeight w:val="195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C5" w:rsidRPr="001B5199" w:rsidTr="00165D0B">
        <w:trPr>
          <w:gridAfter w:val="1"/>
          <w:wAfter w:w="33" w:type="dxa"/>
          <w:trHeight w:val="585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C5" w:rsidRPr="001B5199" w:rsidTr="00165D0B">
        <w:trPr>
          <w:gridAfter w:val="1"/>
          <w:wAfter w:w="33" w:type="dxa"/>
          <w:trHeight w:val="585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E2" w:rsidRPr="001B5199" w:rsidTr="00165D0B">
        <w:trPr>
          <w:gridAfter w:val="1"/>
          <w:wAfter w:w="33" w:type="dxa"/>
          <w:trHeight w:val="410"/>
          <w:tblCellSpacing w:w="5" w:type="nil"/>
          <w:jc w:val="center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1B5199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Формирование перечней имущества, свободных от прав третьих лиц, </w:t>
            </w:r>
            <w:r w:rsidR="001B5199" w:rsidRPr="001B5199">
              <w:rPr>
                <w:sz w:val="24"/>
                <w:szCs w:val="24"/>
              </w:rPr>
      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 поддержки субъектам малого и среднего предпринимательства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199" w:rsidRPr="001B5199" w:rsidRDefault="001B5199" w:rsidP="001B5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  <w:p w:rsidR="00B422E2" w:rsidRPr="001B5199" w:rsidRDefault="001B5199" w:rsidP="001B5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B422E2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2E2" w:rsidRPr="001B5199" w:rsidRDefault="001B5199" w:rsidP="001B5199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Отдел по управлению имуществом администрации Клетнянского района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22E2" w:rsidRPr="001B5199" w:rsidRDefault="001B5199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Обеспечение </w:t>
            </w:r>
            <w:r w:rsidR="00CC0BFB">
              <w:rPr>
                <w:sz w:val="24"/>
                <w:szCs w:val="24"/>
              </w:rPr>
              <w:t xml:space="preserve">объектами имущества муниципальной собственности для </w:t>
            </w:r>
            <w:r w:rsidRPr="001B5199">
              <w:rPr>
                <w:sz w:val="24"/>
                <w:szCs w:val="24"/>
              </w:rPr>
              <w:t xml:space="preserve">развития субъектов малого и среднего предпринимательства </w:t>
            </w:r>
          </w:p>
        </w:tc>
      </w:tr>
      <w:tr w:rsidR="001B1DC5" w:rsidRPr="001B5199" w:rsidTr="00165D0B">
        <w:trPr>
          <w:gridAfter w:val="1"/>
          <w:wAfter w:w="33" w:type="dxa"/>
          <w:trHeight w:val="410"/>
          <w:tblCellSpacing w:w="5" w:type="nil"/>
          <w:jc w:val="center"/>
        </w:trPr>
        <w:tc>
          <w:tcPr>
            <w:tcW w:w="6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1B5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5199" w:rsidRPr="001B5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Предоставление    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субъектам малого и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среднего          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муниципальных  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преференций путем 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lastRenderedPageBreak/>
              <w:t xml:space="preserve">передачи по договору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аренды без проведения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торгов            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муниципального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2015-2020 годы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  -     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1B5199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Отдел по управлению имуществом администрации Клетнянского района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Обеспечение оперативности и сокращение сроков в вопросах предоставления СМСП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объектов </w:t>
            </w:r>
            <w:r w:rsidRPr="001B5199">
              <w:rPr>
                <w:sz w:val="24"/>
                <w:szCs w:val="24"/>
              </w:rPr>
              <w:lastRenderedPageBreak/>
              <w:t xml:space="preserve">муниципального   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недвижимого имущества для ведения предпринимательской деятельности</w:t>
            </w:r>
          </w:p>
        </w:tc>
      </w:tr>
      <w:tr w:rsidR="001B1DC5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446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разделу 2               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C5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446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C5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446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C5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446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EE77C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14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15676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1B1DC5" w:rsidP="0034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564"/>
            <w:bookmarkEnd w:id="4"/>
            <w:r w:rsidRPr="001B519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342F14" w:rsidRPr="001B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III. Обеспечение консультационной, организационно-методической и информационной поддержки предпринимательской деятельности           </w:t>
            </w:r>
          </w:p>
        </w:tc>
      </w:tr>
      <w:tr w:rsidR="00342F14" w:rsidRPr="001B5199" w:rsidTr="00165D0B">
        <w:trPr>
          <w:gridAfter w:val="1"/>
          <w:wAfter w:w="33" w:type="dxa"/>
          <w:trHeight w:val="1402"/>
          <w:tblCellSpacing w:w="5" w:type="nil"/>
          <w:jc w:val="center"/>
        </w:trPr>
        <w:tc>
          <w:tcPr>
            <w:tcW w:w="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24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Организация участия субъектов малого и среднего предпринимательства  района </w:t>
            </w:r>
            <w:proofErr w:type="gramStart"/>
            <w:r w:rsidRPr="001B5199">
              <w:rPr>
                <w:sz w:val="24"/>
                <w:szCs w:val="24"/>
              </w:rPr>
              <w:t>в</w:t>
            </w:r>
            <w:proofErr w:type="gramEnd"/>
            <w:r w:rsidRPr="001B5199">
              <w:rPr>
                <w:sz w:val="24"/>
                <w:szCs w:val="24"/>
              </w:rPr>
              <w:t xml:space="preserve">  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проводимых департаментом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экономического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развития Брянской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области  </w:t>
            </w:r>
            <w:r w:rsidR="001F39F0">
              <w:rPr>
                <w:sz w:val="24"/>
                <w:szCs w:val="24"/>
              </w:rPr>
              <w:t>и АО   Корпорация «МСП»</w:t>
            </w:r>
            <w:r w:rsidRPr="001B5199">
              <w:rPr>
                <w:sz w:val="24"/>
                <w:szCs w:val="24"/>
              </w:rPr>
              <w:t xml:space="preserve">        информационно-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консультационных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мероприятий и обучения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lastRenderedPageBreak/>
              <w:t xml:space="preserve">специалистов  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инфраструктуры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поддержки малого и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среднего      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предпринимательств,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организаций,  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реализующих меры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государственного и муниципального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развития малого и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среднего      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1B1DC5" w:rsidRPr="001B5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42F14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42F14"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Отдел экономического анализа,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прогнозирования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и цен администрации Клетнянского района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CC0B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прохождении СМСП обучения, получения консультаций по законодательству в области организации и ведения предпринимательской деятельности их практическому освоению, изучение положительных примеров развития </w:t>
            </w:r>
            <w:r w:rsidRPr="001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</w:t>
            </w:r>
            <w:r w:rsidR="001B5199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</w:tr>
      <w:tr w:rsidR="00342F14" w:rsidRPr="001B5199" w:rsidTr="00165D0B">
        <w:trPr>
          <w:gridAfter w:val="1"/>
          <w:wAfter w:w="33" w:type="dxa"/>
          <w:trHeight w:val="1440"/>
          <w:tblCellSpacing w:w="5" w:type="nil"/>
          <w:jc w:val="center"/>
        </w:trPr>
        <w:tc>
          <w:tcPr>
            <w:tcW w:w="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24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Организация участия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субъектов малого и среднего предпринимательства района в проведение областного конкурса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"Лучший       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Брянской области" и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торжественного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собрания, посвященного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Дню российского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предпринимательства   </w:t>
            </w:r>
          </w:p>
        </w:tc>
        <w:tc>
          <w:tcPr>
            <w:tcW w:w="13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DC5" w:rsidRPr="001B5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42F14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42F14"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0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Отдел экономического анализа,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прогнозирования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и цен администрации Клетнянского района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Обеспечение мотивации и поощрения  СМСП</w:t>
            </w:r>
            <w:proofErr w:type="gramStart"/>
            <w:r w:rsidRPr="001B5199">
              <w:rPr>
                <w:sz w:val="24"/>
                <w:szCs w:val="24"/>
              </w:rPr>
              <w:t xml:space="preserve"> ,</w:t>
            </w:r>
            <w:proofErr w:type="gramEnd"/>
            <w:r w:rsidRPr="001B5199">
              <w:rPr>
                <w:sz w:val="24"/>
                <w:szCs w:val="24"/>
              </w:rPr>
              <w:t xml:space="preserve"> добившихся лучших результатов в ведении предпринимательской деятельности</w:t>
            </w:r>
          </w:p>
        </w:tc>
      </w:tr>
      <w:tr w:rsidR="00342F14" w:rsidRPr="001B5199" w:rsidTr="00165D0B">
        <w:trPr>
          <w:gridAfter w:val="1"/>
          <w:wAfter w:w="33" w:type="dxa"/>
          <w:trHeight w:val="640"/>
          <w:tblCellSpacing w:w="5" w:type="nil"/>
          <w:jc w:val="center"/>
        </w:trPr>
        <w:tc>
          <w:tcPr>
            <w:tcW w:w="66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22E2" w:rsidRPr="001B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Формирование    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положительного образа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предпринимателя,  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популяризация роли    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предпринимателя       </w:t>
            </w:r>
          </w:p>
        </w:tc>
        <w:tc>
          <w:tcPr>
            <w:tcW w:w="135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DC5" w:rsidRPr="001B5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1DC5" w:rsidRPr="001B5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0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006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Отдел экономического анализа,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прогнозирования</w:t>
            </w:r>
          </w:p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и цен администрации </w:t>
            </w:r>
            <w:r w:rsidRPr="001B5199">
              <w:rPr>
                <w:sz w:val="24"/>
                <w:szCs w:val="24"/>
              </w:rPr>
              <w:lastRenderedPageBreak/>
              <w:t>Клетнянского района, редакция районной газеты «Новая жизнь» (по согласованию)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населения в предпринимательскую деятельность</w:t>
            </w:r>
          </w:p>
        </w:tc>
      </w:tr>
      <w:tr w:rsidR="00342F14" w:rsidRPr="001B5199" w:rsidTr="00165D0B">
        <w:trPr>
          <w:gridAfter w:val="1"/>
          <w:wAfter w:w="33" w:type="dxa"/>
          <w:trHeight w:val="320"/>
          <w:tblCellSpacing w:w="5" w:type="nil"/>
          <w:jc w:val="center"/>
        </w:trPr>
        <w:tc>
          <w:tcPr>
            <w:tcW w:w="66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B422E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342F14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14" w:rsidRPr="001B5199" w:rsidTr="00165D0B">
        <w:trPr>
          <w:gridAfter w:val="1"/>
          <w:wAfter w:w="33" w:type="dxa"/>
          <w:tblCellSpacing w:w="5" w:type="nil"/>
          <w:jc w:val="center"/>
        </w:trPr>
        <w:tc>
          <w:tcPr>
            <w:tcW w:w="15676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F14" w:rsidRPr="001B5199" w:rsidRDefault="001B1DC5" w:rsidP="00B422E2">
            <w:pPr>
              <w:pStyle w:val="a3"/>
              <w:rPr>
                <w:b/>
                <w:sz w:val="24"/>
                <w:szCs w:val="24"/>
              </w:rPr>
            </w:pPr>
            <w:bookmarkStart w:id="5" w:name="Par627"/>
            <w:bookmarkEnd w:id="5"/>
            <w:r w:rsidRPr="001B5199">
              <w:rPr>
                <w:b/>
                <w:sz w:val="24"/>
                <w:szCs w:val="24"/>
              </w:rPr>
              <w:lastRenderedPageBreak/>
              <w:t xml:space="preserve">Задача </w:t>
            </w:r>
            <w:r w:rsidR="00342F14" w:rsidRPr="001B5199">
              <w:rPr>
                <w:b/>
                <w:sz w:val="24"/>
                <w:szCs w:val="24"/>
              </w:rPr>
              <w:t xml:space="preserve">IV. Поддержка в области подготовки, переподготовки и повышения квалификации кадров субъектов малого и среднего предпринимательства                                 </w:t>
            </w:r>
          </w:p>
        </w:tc>
      </w:tr>
      <w:tr w:rsidR="001B1DC5" w:rsidRPr="001B5199" w:rsidTr="00165D0B">
        <w:trPr>
          <w:trHeight w:val="2038"/>
          <w:tblCellSpacing w:w="5" w:type="nil"/>
          <w:jc w:val="center"/>
        </w:trPr>
        <w:tc>
          <w:tcPr>
            <w:tcW w:w="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Содействие созданию на территории района общественных объединений предпринимателей 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2015 -</w:t>
            </w:r>
          </w:p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2020  </w:t>
            </w:r>
          </w:p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годы  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1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Отдел экономического анализа,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прогнозирования 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и цен администрации Клетнянского района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предпринимательскую деятельность</w:t>
            </w:r>
          </w:p>
        </w:tc>
      </w:tr>
      <w:tr w:rsidR="001B1DC5" w:rsidRPr="001B5199" w:rsidTr="00165D0B">
        <w:trPr>
          <w:trHeight w:val="960"/>
          <w:tblCellSpacing w:w="5" w:type="nil"/>
          <w:jc w:val="center"/>
        </w:trPr>
        <w:tc>
          <w:tcPr>
            <w:tcW w:w="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Оказание содействия по исполнению на территории Клетнянского района мероприятий по содействию занятости населения и государственной регистрации социально-трудовых отношений и охраны труда, в том числе: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-участие субъектов малого и среднего предпринимательств</w:t>
            </w:r>
            <w:r w:rsidRPr="001B5199">
              <w:rPr>
                <w:sz w:val="24"/>
                <w:szCs w:val="24"/>
              </w:rPr>
              <w:lastRenderedPageBreak/>
              <w:t xml:space="preserve">а в ярмарках вакансий рабочих </w:t>
            </w:r>
            <w:proofErr w:type="spellStart"/>
            <w:r w:rsidRPr="001B5199">
              <w:rPr>
                <w:sz w:val="24"/>
                <w:szCs w:val="24"/>
              </w:rPr>
              <w:t>мест</w:t>
            </w:r>
            <w:proofErr w:type="gramStart"/>
            <w:r w:rsidRPr="001B5199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1B5199">
              <w:rPr>
                <w:sz w:val="24"/>
                <w:szCs w:val="24"/>
              </w:rPr>
              <w:t xml:space="preserve"> организации общественных </w:t>
            </w:r>
            <w:proofErr w:type="spellStart"/>
            <w:r w:rsidRPr="001B5199">
              <w:rPr>
                <w:sz w:val="24"/>
                <w:szCs w:val="24"/>
              </w:rPr>
              <w:t>работ,в</w:t>
            </w:r>
            <w:proofErr w:type="spellEnd"/>
            <w:r w:rsidRPr="001B5199">
              <w:rPr>
                <w:sz w:val="24"/>
                <w:szCs w:val="24"/>
              </w:rPr>
              <w:t xml:space="preserve"> организации рабочих мест для временного трудоустройства школьников, в трудоустройстве безработных граждан-инвалидов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Отдел экономического анализа,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>прогнозирования</w:t>
            </w:r>
          </w:p>
          <w:p w:rsidR="001B1DC5" w:rsidRPr="001B5199" w:rsidRDefault="001B1DC5" w:rsidP="00B422E2">
            <w:pPr>
              <w:pStyle w:val="a3"/>
              <w:rPr>
                <w:sz w:val="24"/>
                <w:szCs w:val="24"/>
              </w:rPr>
            </w:pPr>
            <w:r w:rsidRPr="001B5199">
              <w:rPr>
                <w:sz w:val="24"/>
                <w:szCs w:val="24"/>
              </w:rPr>
              <w:t xml:space="preserve"> и цен администрации Клетнянского района, ГКУ «Центр занятости населения Клетнянского района» (по согласованию)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DC5" w:rsidRPr="001B5199" w:rsidRDefault="001B1DC5" w:rsidP="00342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99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 и социально -трудовых отношений на территории Клетнянского района</w:t>
            </w:r>
          </w:p>
        </w:tc>
      </w:tr>
    </w:tbl>
    <w:p w:rsidR="00342F14" w:rsidRPr="001B5199" w:rsidRDefault="00342F14" w:rsidP="00342F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14" w:rsidRPr="001B5199" w:rsidRDefault="00342F14" w:rsidP="00342F14">
      <w:pPr>
        <w:rPr>
          <w:rFonts w:ascii="Times New Roman" w:hAnsi="Times New Roman" w:cs="Times New Roman"/>
          <w:sz w:val="24"/>
          <w:szCs w:val="24"/>
        </w:rPr>
      </w:pPr>
    </w:p>
    <w:p w:rsidR="00342F14" w:rsidRPr="001B5199" w:rsidRDefault="00342F14" w:rsidP="00342F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60" w:type="dxa"/>
        <w:tblInd w:w="108" w:type="dxa"/>
        <w:tblLook w:val="04A0"/>
      </w:tblPr>
      <w:tblGrid>
        <w:gridCol w:w="904"/>
        <w:gridCol w:w="3939"/>
        <w:gridCol w:w="1929"/>
        <w:gridCol w:w="1310"/>
        <w:gridCol w:w="1293"/>
        <w:gridCol w:w="1187"/>
        <w:gridCol w:w="1103"/>
        <w:gridCol w:w="1139"/>
        <w:gridCol w:w="1156"/>
      </w:tblGrid>
      <w:tr w:rsidR="00395984" w:rsidRPr="00395984" w:rsidTr="00395984">
        <w:trPr>
          <w:trHeight w:val="1470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  <w:r w:rsidRPr="0039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подпрограмме " Развитие малого и среднего предпринимательства в Клетнянском районе Брянской области" (2015 - 2020 годы)''  муниципальной программы «Обеспечение реализации полномочий Клетнянского муниципального района на 2015-2020 годы»</w:t>
            </w:r>
          </w:p>
        </w:tc>
      </w:tr>
      <w:tr w:rsidR="00395984" w:rsidRPr="00395984" w:rsidTr="00395984">
        <w:trPr>
          <w:trHeight w:val="510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показателях (индикаторах) муниципальной подпрограммы и их значениях</w:t>
            </w:r>
          </w:p>
        </w:tc>
      </w:tr>
      <w:tr w:rsidR="00395984" w:rsidRPr="00395984" w:rsidTr="00395984">
        <w:trPr>
          <w:trHeight w:val="690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значения показателей (индикаторов)</w:t>
            </w:r>
          </w:p>
        </w:tc>
      </w:tr>
      <w:tr w:rsidR="00395984" w:rsidRPr="00395984" w:rsidTr="00395984">
        <w:trPr>
          <w:trHeight w:val="46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395984" w:rsidRPr="00395984" w:rsidTr="00395984">
        <w:trPr>
          <w:trHeight w:val="49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(факт.)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(факт.)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(факт.)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984" w:rsidRPr="00395984" w:rsidTr="00395984">
        <w:trPr>
          <w:trHeight w:val="1365"/>
        </w:trPr>
        <w:tc>
          <w:tcPr>
            <w:tcW w:w="1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 муниципальной подпрограммы: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6" w:name="_GoBack"/>
            <w:bookmarkEnd w:id="6"/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условий для обеспечения устойчивого развития малого и среднего предпринимательства в Клетнянском районе, повышение социально-экономической эффективности его деятельности.</w:t>
            </w:r>
          </w:p>
        </w:tc>
      </w:tr>
      <w:tr w:rsidR="00395984" w:rsidRPr="00395984" w:rsidTr="00395984">
        <w:trPr>
          <w:trHeight w:val="915"/>
        </w:trPr>
        <w:tc>
          <w:tcPr>
            <w:tcW w:w="1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№ 1 муниципальной подпрограммы: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муниципальной политики развития малого и среднего предпринимательства (физическое значение показателя не предусмотрено)</w:t>
            </w:r>
          </w:p>
        </w:tc>
      </w:tr>
      <w:tr w:rsidR="00395984" w:rsidRPr="00395984" w:rsidTr="00395984">
        <w:trPr>
          <w:trHeight w:val="1065"/>
        </w:trPr>
        <w:tc>
          <w:tcPr>
            <w:tcW w:w="1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 № 2 муниципальной подпрограммы: Финансовая и имущественная поддержка субъектов малого и среднего предпринимательства </w:t>
            </w:r>
          </w:p>
        </w:tc>
      </w:tr>
      <w:tr w:rsidR="00395984" w:rsidRPr="00395984" w:rsidTr="00395984">
        <w:trPr>
          <w:trHeight w:val="28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на конкурсной основе средств из федерального и областного бюджета и предоставление        </w:t>
            </w: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грантов начинающим    </w:t>
            </w: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субъектам малого и   среднего предпринимательства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5984" w:rsidRPr="00395984" w:rsidTr="00395984">
        <w:trPr>
          <w:trHeight w:val="244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 количества субъектов малого и среднего предпринимательства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% относительно предыдущего года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95984" w:rsidRPr="00395984" w:rsidTr="00395984">
        <w:trPr>
          <w:trHeight w:val="79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95984" w:rsidRPr="00395984" w:rsidTr="00395984">
        <w:trPr>
          <w:trHeight w:val="199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размера средней заработной платы на малых и средних предприятиях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% относительно предыдущего года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95984" w:rsidRPr="00395984" w:rsidTr="00395984">
        <w:trPr>
          <w:trHeight w:val="39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 объема выручки от реализации малыми предприятиями товаров, работ и услуг относительно предыдущего года, в сопоставимых ценах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роста относительно предыдущего года в сопоставимых значениях, 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95984" w:rsidRPr="00395984" w:rsidTr="00395984">
        <w:trPr>
          <w:trHeight w:val="375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 объема инвестиций в основной капитал субъектами малого и среднего предпринимательства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роста относительно предыдущего года в сопоставимых значениях, 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95984" w:rsidRPr="00395984" w:rsidTr="00395984">
        <w:trPr>
          <w:trHeight w:val="394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объема налоговых поступлений от субъектов предпринимательства в районный бюджет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роста относительно предыдущего года в сопоставимых значениях, %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95984" w:rsidRPr="00395984" w:rsidTr="00395984">
        <w:trPr>
          <w:trHeight w:val="159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 на 10 тыс. человек населения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</w:tr>
      <w:tr w:rsidR="00395984" w:rsidRPr="00395984" w:rsidTr="00395984">
        <w:trPr>
          <w:trHeight w:val="25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предприятии в среднесписочной численности работников всех предприятии и организаций 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395984" w:rsidRPr="00395984" w:rsidTr="00395984">
        <w:trPr>
          <w:trHeight w:val="1230"/>
        </w:trPr>
        <w:tc>
          <w:tcPr>
            <w:tcW w:w="13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№3 муниципальной </w:t>
            </w:r>
            <w:proofErr w:type="spellStart"/>
            <w:r w:rsidRPr="0039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proofErr w:type="gramStart"/>
            <w:r w:rsidRPr="0039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:О</w:t>
            </w:r>
            <w:proofErr w:type="gramEnd"/>
            <w:r w:rsidRPr="0039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</w:t>
            </w:r>
            <w:proofErr w:type="spellEnd"/>
            <w:r w:rsidRPr="0039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консультационной, организационно-методической и информационной поддержки предпринимательской деятельности (физическое значение показателя не предусмотрено)</w:t>
            </w:r>
          </w:p>
        </w:tc>
      </w:tr>
      <w:tr w:rsidR="00395984" w:rsidRPr="00395984" w:rsidTr="00395984">
        <w:trPr>
          <w:trHeight w:val="1695"/>
        </w:trPr>
        <w:tc>
          <w:tcPr>
            <w:tcW w:w="1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84" w:rsidRPr="00395984" w:rsidRDefault="00395984" w:rsidP="0039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№4 муниципальной подпрограммы: Поддержка в области подготовки, переподготовки и повышения квалификации кадров субъектов малого и среднего предпринимательств</w:t>
            </w:r>
            <w:proofErr w:type="gramStart"/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39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значение показателя не предусмотрено)</w:t>
            </w:r>
          </w:p>
        </w:tc>
      </w:tr>
    </w:tbl>
    <w:p w:rsidR="00342F14" w:rsidRPr="001B5199" w:rsidRDefault="00342F14" w:rsidP="00342F14">
      <w:pPr>
        <w:rPr>
          <w:rFonts w:ascii="Times New Roman" w:hAnsi="Times New Roman" w:cs="Times New Roman"/>
          <w:sz w:val="24"/>
          <w:szCs w:val="24"/>
        </w:rPr>
      </w:pPr>
    </w:p>
    <w:p w:rsidR="00342F14" w:rsidRPr="001B5199" w:rsidRDefault="00342F14" w:rsidP="00342F14">
      <w:pPr>
        <w:rPr>
          <w:rFonts w:ascii="Times New Roman" w:hAnsi="Times New Roman" w:cs="Times New Roman"/>
          <w:sz w:val="24"/>
          <w:szCs w:val="24"/>
        </w:rPr>
      </w:pPr>
    </w:p>
    <w:p w:rsidR="00342F14" w:rsidRPr="001B5199" w:rsidRDefault="00342F14" w:rsidP="00342F14">
      <w:pPr>
        <w:rPr>
          <w:rFonts w:ascii="Times New Roman" w:hAnsi="Times New Roman" w:cs="Times New Roman"/>
          <w:sz w:val="24"/>
          <w:szCs w:val="24"/>
        </w:rPr>
      </w:pPr>
    </w:p>
    <w:sectPr w:rsidR="00342F14" w:rsidRPr="001B5199" w:rsidSect="00EF6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168"/>
    <w:multiLevelType w:val="hybridMultilevel"/>
    <w:tmpl w:val="F4FE52B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2CC"/>
    <w:multiLevelType w:val="hybridMultilevel"/>
    <w:tmpl w:val="A386E50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14530"/>
    <w:multiLevelType w:val="hybridMultilevel"/>
    <w:tmpl w:val="178E22C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A4AB1"/>
    <w:multiLevelType w:val="hybridMultilevel"/>
    <w:tmpl w:val="6F66381E"/>
    <w:lvl w:ilvl="0" w:tplc="4ECC3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844C7"/>
    <w:multiLevelType w:val="hybridMultilevel"/>
    <w:tmpl w:val="900EE4C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66F09"/>
    <w:multiLevelType w:val="multilevel"/>
    <w:tmpl w:val="EFBA7A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CB3270"/>
    <w:multiLevelType w:val="hybridMultilevel"/>
    <w:tmpl w:val="74E013F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6F90"/>
    <w:multiLevelType w:val="hybridMultilevel"/>
    <w:tmpl w:val="78D8992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15B05"/>
    <w:multiLevelType w:val="multilevel"/>
    <w:tmpl w:val="86C0F154"/>
    <w:lvl w:ilvl="0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9E61E6"/>
    <w:multiLevelType w:val="hybridMultilevel"/>
    <w:tmpl w:val="66927986"/>
    <w:lvl w:ilvl="0" w:tplc="BA2C9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43C53"/>
    <w:multiLevelType w:val="hybridMultilevel"/>
    <w:tmpl w:val="C4D26060"/>
    <w:lvl w:ilvl="0" w:tplc="8C68E9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B5CEC"/>
    <w:multiLevelType w:val="hybridMultilevel"/>
    <w:tmpl w:val="09AEB7E0"/>
    <w:lvl w:ilvl="0" w:tplc="4ECC3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C6466E"/>
    <w:multiLevelType w:val="hybridMultilevel"/>
    <w:tmpl w:val="B88A0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D33"/>
    <w:rsid w:val="000039F5"/>
    <w:rsid w:val="00003E7D"/>
    <w:rsid w:val="0001028D"/>
    <w:rsid w:val="0001196A"/>
    <w:rsid w:val="00017DAC"/>
    <w:rsid w:val="00036BE0"/>
    <w:rsid w:val="00051D25"/>
    <w:rsid w:val="0005556D"/>
    <w:rsid w:val="00065816"/>
    <w:rsid w:val="00066702"/>
    <w:rsid w:val="00073F90"/>
    <w:rsid w:val="00093295"/>
    <w:rsid w:val="00095DA7"/>
    <w:rsid w:val="000974AB"/>
    <w:rsid w:val="000A3A37"/>
    <w:rsid w:val="000A4FF3"/>
    <w:rsid w:val="000A5F34"/>
    <w:rsid w:val="000B1A0F"/>
    <w:rsid w:val="000B1F58"/>
    <w:rsid w:val="000B50D2"/>
    <w:rsid w:val="000B7E20"/>
    <w:rsid w:val="000C65C6"/>
    <w:rsid w:val="000D193B"/>
    <w:rsid w:val="000E0C3A"/>
    <w:rsid w:val="000E1EA8"/>
    <w:rsid w:val="000E4D50"/>
    <w:rsid w:val="000F1F57"/>
    <w:rsid w:val="000F2D18"/>
    <w:rsid w:val="000F6AE7"/>
    <w:rsid w:val="00106EDB"/>
    <w:rsid w:val="00107455"/>
    <w:rsid w:val="001103D2"/>
    <w:rsid w:val="00112D1D"/>
    <w:rsid w:val="00115576"/>
    <w:rsid w:val="00115FCC"/>
    <w:rsid w:val="00126E7A"/>
    <w:rsid w:val="00140B2A"/>
    <w:rsid w:val="001446A6"/>
    <w:rsid w:val="00144CCB"/>
    <w:rsid w:val="0014732B"/>
    <w:rsid w:val="00154D33"/>
    <w:rsid w:val="001575EE"/>
    <w:rsid w:val="00160B7A"/>
    <w:rsid w:val="00165D0B"/>
    <w:rsid w:val="0017117A"/>
    <w:rsid w:val="00181904"/>
    <w:rsid w:val="00184FF6"/>
    <w:rsid w:val="00191B45"/>
    <w:rsid w:val="00194399"/>
    <w:rsid w:val="001A07C1"/>
    <w:rsid w:val="001A0AB4"/>
    <w:rsid w:val="001A48BD"/>
    <w:rsid w:val="001B14C1"/>
    <w:rsid w:val="001B1DC5"/>
    <w:rsid w:val="001B5199"/>
    <w:rsid w:val="001B6267"/>
    <w:rsid w:val="001C15D1"/>
    <w:rsid w:val="001C4F37"/>
    <w:rsid w:val="001D27BE"/>
    <w:rsid w:val="001D3CF6"/>
    <w:rsid w:val="001D4EBC"/>
    <w:rsid w:val="001E0C6E"/>
    <w:rsid w:val="001E58A8"/>
    <w:rsid w:val="001F1204"/>
    <w:rsid w:val="001F127B"/>
    <w:rsid w:val="001F39F0"/>
    <w:rsid w:val="001F4A04"/>
    <w:rsid w:val="00200907"/>
    <w:rsid w:val="00201B9E"/>
    <w:rsid w:val="002040EB"/>
    <w:rsid w:val="0020488B"/>
    <w:rsid w:val="00206017"/>
    <w:rsid w:val="0021170D"/>
    <w:rsid w:val="00212E76"/>
    <w:rsid w:val="0022646C"/>
    <w:rsid w:val="002335BB"/>
    <w:rsid w:val="00233FCA"/>
    <w:rsid w:val="0023414B"/>
    <w:rsid w:val="002456B6"/>
    <w:rsid w:val="002523CD"/>
    <w:rsid w:val="00254199"/>
    <w:rsid w:val="002542A9"/>
    <w:rsid w:val="002555FA"/>
    <w:rsid w:val="002708A6"/>
    <w:rsid w:val="00270F49"/>
    <w:rsid w:val="0027376E"/>
    <w:rsid w:val="0027569B"/>
    <w:rsid w:val="00281F64"/>
    <w:rsid w:val="00282983"/>
    <w:rsid w:val="00292374"/>
    <w:rsid w:val="00297ABB"/>
    <w:rsid w:val="002B22D4"/>
    <w:rsid w:val="002B4D95"/>
    <w:rsid w:val="002C049A"/>
    <w:rsid w:val="002C3E06"/>
    <w:rsid w:val="002D1157"/>
    <w:rsid w:val="002D21DF"/>
    <w:rsid w:val="002D5046"/>
    <w:rsid w:val="002D54B3"/>
    <w:rsid w:val="002E07DF"/>
    <w:rsid w:val="002E0CCD"/>
    <w:rsid w:val="002E63CB"/>
    <w:rsid w:val="002F0B6B"/>
    <w:rsid w:val="00301909"/>
    <w:rsid w:val="003130D3"/>
    <w:rsid w:val="00316853"/>
    <w:rsid w:val="003173E8"/>
    <w:rsid w:val="00332104"/>
    <w:rsid w:val="003337EB"/>
    <w:rsid w:val="003358C5"/>
    <w:rsid w:val="00342F14"/>
    <w:rsid w:val="003538F8"/>
    <w:rsid w:val="003613EF"/>
    <w:rsid w:val="00362E07"/>
    <w:rsid w:val="00365EB5"/>
    <w:rsid w:val="00372BC0"/>
    <w:rsid w:val="00385C9D"/>
    <w:rsid w:val="00386194"/>
    <w:rsid w:val="00387776"/>
    <w:rsid w:val="00387C86"/>
    <w:rsid w:val="0039345E"/>
    <w:rsid w:val="00394909"/>
    <w:rsid w:val="00395984"/>
    <w:rsid w:val="003A2DAD"/>
    <w:rsid w:val="003A46E9"/>
    <w:rsid w:val="003A7679"/>
    <w:rsid w:val="003C0C3C"/>
    <w:rsid w:val="003C1305"/>
    <w:rsid w:val="003C2DCC"/>
    <w:rsid w:val="003C4C5A"/>
    <w:rsid w:val="003C4D58"/>
    <w:rsid w:val="003C7CC0"/>
    <w:rsid w:val="003D4B43"/>
    <w:rsid w:val="003D5C53"/>
    <w:rsid w:val="003F1864"/>
    <w:rsid w:val="003F3E3D"/>
    <w:rsid w:val="004025B8"/>
    <w:rsid w:val="004027CA"/>
    <w:rsid w:val="00404E6D"/>
    <w:rsid w:val="00410324"/>
    <w:rsid w:val="0041257D"/>
    <w:rsid w:val="00420BAC"/>
    <w:rsid w:val="00426B01"/>
    <w:rsid w:val="00431E31"/>
    <w:rsid w:val="0044191F"/>
    <w:rsid w:val="004468F0"/>
    <w:rsid w:val="00461A21"/>
    <w:rsid w:val="00463749"/>
    <w:rsid w:val="00464210"/>
    <w:rsid w:val="00465149"/>
    <w:rsid w:val="00465A6E"/>
    <w:rsid w:val="00471CA1"/>
    <w:rsid w:val="00474A2D"/>
    <w:rsid w:val="00476B57"/>
    <w:rsid w:val="00492D60"/>
    <w:rsid w:val="0049473F"/>
    <w:rsid w:val="004A20CE"/>
    <w:rsid w:val="004B2122"/>
    <w:rsid w:val="004C1903"/>
    <w:rsid w:val="004C1F3B"/>
    <w:rsid w:val="004C34C3"/>
    <w:rsid w:val="004C40C2"/>
    <w:rsid w:val="004C6588"/>
    <w:rsid w:val="004E1A90"/>
    <w:rsid w:val="004E1ED5"/>
    <w:rsid w:val="004F375B"/>
    <w:rsid w:val="004F3ECA"/>
    <w:rsid w:val="004F4B89"/>
    <w:rsid w:val="005032EC"/>
    <w:rsid w:val="00513888"/>
    <w:rsid w:val="00513A9E"/>
    <w:rsid w:val="0053259E"/>
    <w:rsid w:val="0054429A"/>
    <w:rsid w:val="0054494C"/>
    <w:rsid w:val="00552AD3"/>
    <w:rsid w:val="00553B0F"/>
    <w:rsid w:val="0055688B"/>
    <w:rsid w:val="005573FA"/>
    <w:rsid w:val="005660FE"/>
    <w:rsid w:val="00570EA5"/>
    <w:rsid w:val="00574A1A"/>
    <w:rsid w:val="00590C2A"/>
    <w:rsid w:val="00590EE0"/>
    <w:rsid w:val="005A570F"/>
    <w:rsid w:val="005A5B9F"/>
    <w:rsid w:val="005B0D62"/>
    <w:rsid w:val="005B1B58"/>
    <w:rsid w:val="005B32D2"/>
    <w:rsid w:val="005B3F2F"/>
    <w:rsid w:val="005B7C5D"/>
    <w:rsid w:val="005D315E"/>
    <w:rsid w:val="005D6B26"/>
    <w:rsid w:val="005E165E"/>
    <w:rsid w:val="005F0E53"/>
    <w:rsid w:val="005F2618"/>
    <w:rsid w:val="00601376"/>
    <w:rsid w:val="0060273E"/>
    <w:rsid w:val="0061255A"/>
    <w:rsid w:val="00622297"/>
    <w:rsid w:val="00626CE6"/>
    <w:rsid w:val="0064576C"/>
    <w:rsid w:val="00646B1C"/>
    <w:rsid w:val="00665B6E"/>
    <w:rsid w:val="00666AB7"/>
    <w:rsid w:val="00666C55"/>
    <w:rsid w:val="0067243E"/>
    <w:rsid w:val="0067637E"/>
    <w:rsid w:val="00676EF2"/>
    <w:rsid w:val="00681F86"/>
    <w:rsid w:val="00682829"/>
    <w:rsid w:val="00691A7C"/>
    <w:rsid w:val="00697A37"/>
    <w:rsid w:val="006A0616"/>
    <w:rsid w:val="006A0B23"/>
    <w:rsid w:val="006A30E2"/>
    <w:rsid w:val="006B02F4"/>
    <w:rsid w:val="006D7658"/>
    <w:rsid w:val="006E60B8"/>
    <w:rsid w:val="006F1957"/>
    <w:rsid w:val="006F1A57"/>
    <w:rsid w:val="006F21EE"/>
    <w:rsid w:val="006F5B41"/>
    <w:rsid w:val="006F6426"/>
    <w:rsid w:val="0071103A"/>
    <w:rsid w:val="00712FDA"/>
    <w:rsid w:val="007168E7"/>
    <w:rsid w:val="00720DED"/>
    <w:rsid w:val="00725A47"/>
    <w:rsid w:val="00726E26"/>
    <w:rsid w:val="007322EB"/>
    <w:rsid w:val="00741D4F"/>
    <w:rsid w:val="00743601"/>
    <w:rsid w:val="00745AD0"/>
    <w:rsid w:val="00747170"/>
    <w:rsid w:val="00767EAC"/>
    <w:rsid w:val="00770A05"/>
    <w:rsid w:val="00771802"/>
    <w:rsid w:val="0077466C"/>
    <w:rsid w:val="00775995"/>
    <w:rsid w:val="00792856"/>
    <w:rsid w:val="00793693"/>
    <w:rsid w:val="0079593A"/>
    <w:rsid w:val="00796AA6"/>
    <w:rsid w:val="007A114E"/>
    <w:rsid w:val="007A2DF9"/>
    <w:rsid w:val="007A7AD4"/>
    <w:rsid w:val="007B37EB"/>
    <w:rsid w:val="007B4CA4"/>
    <w:rsid w:val="007D425C"/>
    <w:rsid w:val="007D5033"/>
    <w:rsid w:val="007E608A"/>
    <w:rsid w:val="007F113A"/>
    <w:rsid w:val="007F7B11"/>
    <w:rsid w:val="0080194F"/>
    <w:rsid w:val="00803D43"/>
    <w:rsid w:val="0081143F"/>
    <w:rsid w:val="008135F7"/>
    <w:rsid w:val="00814F03"/>
    <w:rsid w:val="00815D74"/>
    <w:rsid w:val="00820617"/>
    <w:rsid w:val="008218EE"/>
    <w:rsid w:val="00823A65"/>
    <w:rsid w:val="0083390B"/>
    <w:rsid w:val="00835204"/>
    <w:rsid w:val="00841DA5"/>
    <w:rsid w:val="00853034"/>
    <w:rsid w:val="00855804"/>
    <w:rsid w:val="008564BA"/>
    <w:rsid w:val="00856BBE"/>
    <w:rsid w:val="00860AC8"/>
    <w:rsid w:val="00860E53"/>
    <w:rsid w:val="0086443B"/>
    <w:rsid w:val="00865A3C"/>
    <w:rsid w:val="008662BE"/>
    <w:rsid w:val="00871339"/>
    <w:rsid w:val="00872AA6"/>
    <w:rsid w:val="00884621"/>
    <w:rsid w:val="0089475A"/>
    <w:rsid w:val="00895A4A"/>
    <w:rsid w:val="008A35F5"/>
    <w:rsid w:val="008B4C95"/>
    <w:rsid w:val="008C3105"/>
    <w:rsid w:val="008C5700"/>
    <w:rsid w:val="008C7AA4"/>
    <w:rsid w:val="008D0C2E"/>
    <w:rsid w:val="008D0DE6"/>
    <w:rsid w:val="008D3BAE"/>
    <w:rsid w:val="008E1A54"/>
    <w:rsid w:val="008E735A"/>
    <w:rsid w:val="008F1C67"/>
    <w:rsid w:val="008F541D"/>
    <w:rsid w:val="00902665"/>
    <w:rsid w:val="00905F2F"/>
    <w:rsid w:val="009112C9"/>
    <w:rsid w:val="009127C4"/>
    <w:rsid w:val="009174C0"/>
    <w:rsid w:val="00922597"/>
    <w:rsid w:val="00927015"/>
    <w:rsid w:val="00930BF2"/>
    <w:rsid w:val="00932FFE"/>
    <w:rsid w:val="00935E6C"/>
    <w:rsid w:val="00936B7E"/>
    <w:rsid w:val="00937668"/>
    <w:rsid w:val="009425B5"/>
    <w:rsid w:val="00946304"/>
    <w:rsid w:val="00967070"/>
    <w:rsid w:val="00967D81"/>
    <w:rsid w:val="00971136"/>
    <w:rsid w:val="00971929"/>
    <w:rsid w:val="009739BF"/>
    <w:rsid w:val="00981599"/>
    <w:rsid w:val="00983993"/>
    <w:rsid w:val="00984B45"/>
    <w:rsid w:val="00985DFE"/>
    <w:rsid w:val="0098686A"/>
    <w:rsid w:val="009868B5"/>
    <w:rsid w:val="0099197E"/>
    <w:rsid w:val="0099494B"/>
    <w:rsid w:val="00997456"/>
    <w:rsid w:val="009A3A9A"/>
    <w:rsid w:val="009B3674"/>
    <w:rsid w:val="009B46EF"/>
    <w:rsid w:val="009B479B"/>
    <w:rsid w:val="009C1D91"/>
    <w:rsid w:val="009C1FF9"/>
    <w:rsid w:val="009C32A4"/>
    <w:rsid w:val="009C760A"/>
    <w:rsid w:val="009D018C"/>
    <w:rsid w:val="009D431F"/>
    <w:rsid w:val="009D5A7B"/>
    <w:rsid w:val="009F4630"/>
    <w:rsid w:val="00A015A6"/>
    <w:rsid w:val="00A043A1"/>
    <w:rsid w:val="00A11284"/>
    <w:rsid w:val="00A258AE"/>
    <w:rsid w:val="00A33DBE"/>
    <w:rsid w:val="00A352A6"/>
    <w:rsid w:val="00A371F5"/>
    <w:rsid w:val="00A40268"/>
    <w:rsid w:val="00A42138"/>
    <w:rsid w:val="00A45011"/>
    <w:rsid w:val="00A4595C"/>
    <w:rsid w:val="00A535AB"/>
    <w:rsid w:val="00A571B4"/>
    <w:rsid w:val="00A60E41"/>
    <w:rsid w:val="00A61923"/>
    <w:rsid w:val="00A72518"/>
    <w:rsid w:val="00A75DBD"/>
    <w:rsid w:val="00A80873"/>
    <w:rsid w:val="00A90AF7"/>
    <w:rsid w:val="00A94240"/>
    <w:rsid w:val="00A96118"/>
    <w:rsid w:val="00AA242A"/>
    <w:rsid w:val="00AA2C4E"/>
    <w:rsid w:val="00AA6866"/>
    <w:rsid w:val="00AB1932"/>
    <w:rsid w:val="00AB233C"/>
    <w:rsid w:val="00AB6C9B"/>
    <w:rsid w:val="00AC3E62"/>
    <w:rsid w:val="00AC4B34"/>
    <w:rsid w:val="00AD09CC"/>
    <w:rsid w:val="00AD29CE"/>
    <w:rsid w:val="00AE7A00"/>
    <w:rsid w:val="00AF6117"/>
    <w:rsid w:val="00AF79AC"/>
    <w:rsid w:val="00B12489"/>
    <w:rsid w:val="00B1260E"/>
    <w:rsid w:val="00B139F0"/>
    <w:rsid w:val="00B23F57"/>
    <w:rsid w:val="00B26117"/>
    <w:rsid w:val="00B32993"/>
    <w:rsid w:val="00B34A2B"/>
    <w:rsid w:val="00B4112B"/>
    <w:rsid w:val="00B415E0"/>
    <w:rsid w:val="00B41FDF"/>
    <w:rsid w:val="00B422E2"/>
    <w:rsid w:val="00B44A56"/>
    <w:rsid w:val="00B4524B"/>
    <w:rsid w:val="00B452AE"/>
    <w:rsid w:val="00B47357"/>
    <w:rsid w:val="00B47A12"/>
    <w:rsid w:val="00B56452"/>
    <w:rsid w:val="00B65DA3"/>
    <w:rsid w:val="00B65DF3"/>
    <w:rsid w:val="00B66C71"/>
    <w:rsid w:val="00B67AD0"/>
    <w:rsid w:val="00B71170"/>
    <w:rsid w:val="00B71E59"/>
    <w:rsid w:val="00B71FA9"/>
    <w:rsid w:val="00B73319"/>
    <w:rsid w:val="00B733E0"/>
    <w:rsid w:val="00B85524"/>
    <w:rsid w:val="00B87C10"/>
    <w:rsid w:val="00B96A1F"/>
    <w:rsid w:val="00B97CDE"/>
    <w:rsid w:val="00BA0D98"/>
    <w:rsid w:val="00BA134D"/>
    <w:rsid w:val="00BA3458"/>
    <w:rsid w:val="00BA43B1"/>
    <w:rsid w:val="00BA76EC"/>
    <w:rsid w:val="00BB3C2F"/>
    <w:rsid w:val="00BB4160"/>
    <w:rsid w:val="00BC09D0"/>
    <w:rsid w:val="00BC7B2D"/>
    <w:rsid w:val="00BD1657"/>
    <w:rsid w:val="00BD2680"/>
    <w:rsid w:val="00BD4209"/>
    <w:rsid w:val="00BD6A8F"/>
    <w:rsid w:val="00BF3A64"/>
    <w:rsid w:val="00BF4671"/>
    <w:rsid w:val="00C02104"/>
    <w:rsid w:val="00C049F4"/>
    <w:rsid w:val="00C10139"/>
    <w:rsid w:val="00C12999"/>
    <w:rsid w:val="00C13090"/>
    <w:rsid w:val="00C2340E"/>
    <w:rsid w:val="00C24013"/>
    <w:rsid w:val="00C3492E"/>
    <w:rsid w:val="00C37E45"/>
    <w:rsid w:val="00C40490"/>
    <w:rsid w:val="00C41EC5"/>
    <w:rsid w:val="00C43CF8"/>
    <w:rsid w:val="00C455C4"/>
    <w:rsid w:val="00C45952"/>
    <w:rsid w:val="00C50E75"/>
    <w:rsid w:val="00C633C4"/>
    <w:rsid w:val="00C669D8"/>
    <w:rsid w:val="00C67B2A"/>
    <w:rsid w:val="00C72095"/>
    <w:rsid w:val="00C766C4"/>
    <w:rsid w:val="00C77E1E"/>
    <w:rsid w:val="00C84E07"/>
    <w:rsid w:val="00C90748"/>
    <w:rsid w:val="00C94054"/>
    <w:rsid w:val="00C94E3F"/>
    <w:rsid w:val="00CA0230"/>
    <w:rsid w:val="00CA0855"/>
    <w:rsid w:val="00CA2602"/>
    <w:rsid w:val="00CB05D4"/>
    <w:rsid w:val="00CB2AB7"/>
    <w:rsid w:val="00CB7F63"/>
    <w:rsid w:val="00CC0BFB"/>
    <w:rsid w:val="00CC2B7A"/>
    <w:rsid w:val="00CC64CD"/>
    <w:rsid w:val="00CD1371"/>
    <w:rsid w:val="00CD24C2"/>
    <w:rsid w:val="00CD61F2"/>
    <w:rsid w:val="00CE1976"/>
    <w:rsid w:val="00CE4401"/>
    <w:rsid w:val="00CE48A5"/>
    <w:rsid w:val="00D0162C"/>
    <w:rsid w:val="00D07C5F"/>
    <w:rsid w:val="00D10165"/>
    <w:rsid w:val="00D11C0E"/>
    <w:rsid w:val="00D15872"/>
    <w:rsid w:val="00D17D26"/>
    <w:rsid w:val="00D32A5E"/>
    <w:rsid w:val="00D34178"/>
    <w:rsid w:val="00D34276"/>
    <w:rsid w:val="00D364A9"/>
    <w:rsid w:val="00D4235F"/>
    <w:rsid w:val="00D53446"/>
    <w:rsid w:val="00D539B2"/>
    <w:rsid w:val="00D56C6C"/>
    <w:rsid w:val="00D63242"/>
    <w:rsid w:val="00D732E3"/>
    <w:rsid w:val="00D73E77"/>
    <w:rsid w:val="00D8596F"/>
    <w:rsid w:val="00D87C70"/>
    <w:rsid w:val="00DA0A0E"/>
    <w:rsid w:val="00DA5F40"/>
    <w:rsid w:val="00DB12C3"/>
    <w:rsid w:val="00DB7A0E"/>
    <w:rsid w:val="00DC077A"/>
    <w:rsid w:val="00DC5BBD"/>
    <w:rsid w:val="00DD0032"/>
    <w:rsid w:val="00DE0F60"/>
    <w:rsid w:val="00DE1E54"/>
    <w:rsid w:val="00DE3748"/>
    <w:rsid w:val="00DE7E91"/>
    <w:rsid w:val="00DF1B42"/>
    <w:rsid w:val="00DF5FCA"/>
    <w:rsid w:val="00DF7A86"/>
    <w:rsid w:val="00E03A8E"/>
    <w:rsid w:val="00E03C88"/>
    <w:rsid w:val="00E10CC1"/>
    <w:rsid w:val="00E16C07"/>
    <w:rsid w:val="00E17FC6"/>
    <w:rsid w:val="00E256C0"/>
    <w:rsid w:val="00E2795F"/>
    <w:rsid w:val="00E300DC"/>
    <w:rsid w:val="00E32DF6"/>
    <w:rsid w:val="00E352CA"/>
    <w:rsid w:val="00E3777B"/>
    <w:rsid w:val="00E413A8"/>
    <w:rsid w:val="00E4206A"/>
    <w:rsid w:val="00E43166"/>
    <w:rsid w:val="00E44C89"/>
    <w:rsid w:val="00E50E09"/>
    <w:rsid w:val="00E54CB0"/>
    <w:rsid w:val="00E57A1C"/>
    <w:rsid w:val="00E62FEC"/>
    <w:rsid w:val="00E633F6"/>
    <w:rsid w:val="00E634B6"/>
    <w:rsid w:val="00E64C86"/>
    <w:rsid w:val="00E66BAE"/>
    <w:rsid w:val="00E7281E"/>
    <w:rsid w:val="00E72842"/>
    <w:rsid w:val="00E74B1E"/>
    <w:rsid w:val="00E7601A"/>
    <w:rsid w:val="00E7770D"/>
    <w:rsid w:val="00E8042E"/>
    <w:rsid w:val="00E84E38"/>
    <w:rsid w:val="00E86DEF"/>
    <w:rsid w:val="00E94BA0"/>
    <w:rsid w:val="00EA111E"/>
    <w:rsid w:val="00EA2B2A"/>
    <w:rsid w:val="00EA41AB"/>
    <w:rsid w:val="00EA7087"/>
    <w:rsid w:val="00EB0914"/>
    <w:rsid w:val="00EB6499"/>
    <w:rsid w:val="00EC2C61"/>
    <w:rsid w:val="00EC4F43"/>
    <w:rsid w:val="00ED1BFC"/>
    <w:rsid w:val="00ED2578"/>
    <w:rsid w:val="00ED5223"/>
    <w:rsid w:val="00EE172A"/>
    <w:rsid w:val="00EE2C9D"/>
    <w:rsid w:val="00EE4075"/>
    <w:rsid w:val="00EE5E1B"/>
    <w:rsid w:val="00EE77C4"/>
    <w:rsid w:val="00EF1849"/>
    <w:rsid w:val="00EF58C9"/>
    <w:rsid w:val="00EF6BEA"/>
    <w:rsid w:val="00F115C1"/>
    <w:rsid w:val="00F129E2"/>
    <w:rsid w:val="00F13812"/>
    <w:rsid w:val="00F24C26"/>
    <w:rsid w:val="00F25E42"/>
    <w:rsid w:val="00F32A6A"/>
    <w:rsid w:val="00F34F2C"/>
    <w:rsid w:val="00F3571B"/>
    <w:rsid w:val="00F369CC"/>
    <w:rsid w:val="00F409B5"/>
    <w:rsid w:val="00F42BC4"/>
    <w:rsid w:val="00F43562"/>
    <w:rsid w:val="00F4435B"/>
    <w:rsid w:val="00F51EAB"/>
    <w:rsid w:val="00F52DFD"/>
    <w:rsid w:val="00F545AE"/>
    <w:rsid w:val="00F600A1"/>
    <w:rsid w:val="00F71F15"/>
    <w:rsid w:val="00F77C7B"/>
    <w:rsid w:val="00F96678"/>
    <w:rsid w:val="00FB42DD"/>
    <w:rsid w:val="00FC1BFD"/>
    <w:rsid w:val="00FE5F2C"/>
    <w:rsid w:val="00FF2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33"/>
  </w:style>
  <w:style w:type="paragraph" w:styleId="3">
    <w:name w:val="heading 3"/>
    <w:basedOn w:val="a"/>
    <w:link w:val="30"/>
    <w:uiPriority w:val="9"/>
    <w:qFormat/>
    <w:rsid w:val="00EF6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8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712FDA"/>
    <w:pPr>
      <w:ind w:left="708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2EC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4C40C2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115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732E3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semiHidden/>
    <w:rsid w:val="00D732E3"/>
    <w:rPr>
      <w:rFonts w:ascii="Calibri" w:eastAsia="Times New Roman" w:hAnsi="Calibri" w:cs="Times New Roman"/>
    </w:rPr>
  </w:style>
  <w:style w:type="character" w:customStyle="1" w:styleId="14">
    <w:name w:val="Основной текст (14)"/>
    <w:link w:val="141"/>
    <w:uiPriority w:val="99"/>
    <w:locked/>
    <w:rsid w:val="00D732E3"/>
    <w:rPr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D732E3"/>
    <w:pPr>
      <w:shd w:val="clear" w:color="auto" w:fill="FFFFFF"/>
      <w:spacing w:after="0" w:line="360" w:lineRule="exact"/>
      <w:ind w:firstLine="460"/>
      <w:jc w:val="both"/>
    </w:pPr>
    <w:rPr>
      <w:sz w:val="28"/>
      <w:szCs w:val="28"/>
    </w:rPr>
  </w:style>
  <w:style w:type="character" w:customStyle="1" w:styleId="9">
    <w:name w:val="Основной текст (9)"/>
    <w:link w:val="91"/>
    <w:uiPriority w:val="99"/>
    <w:locked/>
    <w:rsid w:val="00D732E3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732E3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2">
    <w:name w:val="Заголовок №2"/>
    <w:link w:val="210"/>
    <w:uiPriority w:val="99"/>
    <w:locked/>
    <w:rsid w:val="00D732E3"/>
    <w:rPr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"/>
    <w:uiPriority w:val="99"/>
    <w:rsid w:val="00D732E3"/>
    <w:pPr>
      <w:shd w:val="clear" w:color="auto" w:fill="FFFFFF"/>
      <w:spacing w:after="300" w:line="312" w:lineRule="exact"/>
      <w:outlineLvl w:val="1"/>
    </w:pPr>
    <w:rPr>
      <w:b/>
      <w:bCs/>
      <w:sz w:val="28"/>
      <w:szCs w:val="28"/>
    </w:rPr>
  </w:style>
  <w:style w:type="character" w:customStyle="1" w:styleId="20">
    <w:name w:val="Подпись к таблице (2)"/>
    <w:link w:val="211"/>
    <w:uiPriority w:val="99"/>
    <w:locked/>
    <w:rsid w:val="00D732E3"/>
    <w:rPr>
      <w:b/>
      <w:bCs/>
      <w:sz w:val="28"/>
      <w:szCs w:val="28"/>
      <w:shd w:val="clear" w:color="auto" w:fill="FFFFFF"/>
    </w:rPr>
  </w:style>
  <w:style w:type="paragraph" w:customStyle="1" w:styleId="211">
    <w:name w:val="Подпись к таблице (2)1"/>
    <w:basedOn w:val="a"/>
    <w:link w:val="20"/>
    <w:uiPriority w:val="99"/>
    <w:rsid w:val="00D732E3"/>
    <w:pPr>
      <w:shd w:val="clear" w:color="auto" w:fill="FFFFFF"/>
      <w:spacing w:after="0" w:line="240" w:lineRule="atLeast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DC0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C40490"/>
    <w:pPr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11557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5576"/>
  </w:style>
  <w:style w:type="table" w:styleId="a9">
    <w:name w:val="Table Grid"/>
    <w:basedOn w:val="a1"/>
    <w:uiPriority w:val="59"/>
    <w:rsid w:val="0011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A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4">
    <w:name w:val="Абзац списка2"/>
    <w:basedOn w:val="a"/>
    <w:rsid w:val="001D27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33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6B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F6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365EB5"/>
    <w:rPr>
      <w:rFonts w:ascii="Malgun Gothic" w:eastAsia="Malgun Gothic" w:cs="Malgun Gothic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65EB5"/>
    <w:pPr>
      <w:widowControl w:val="0"/>
      <w:shd w:val="clear" w:color="auto" w:fill="FFFFFF"/>
      <w:spacing w:after="0" w:line="437" w:lineRule="exact"/>
      <w:jc w:val="center"/>
      <w:outlineLvl w:val="0"/>
    </w:pPr>
    <w:rPr>
      <w:rFonts w:ascii="Malgun Gothic" w:eastAsia="Malgun Gothic" w:cs="Malgun Gothic"/>
      <w:b/>
      <w:bCs/>
      <w:sz w:val="31"/>
      <w:szCs w:val="31"/>
    </w:rPr>
  </w:style>
  <w:style w:type="character" w:customStyle="1" w:styleId="12">
    <w:name w:val="Основной текст Знак1"/>
    <w:basedOn w:val="a0"/>
    <w:uiPriority w:val="99"/>
    <w:rsid w:val="00365EB5"/>
    <w:rPr>
      <w:rFonts w:ascii="Times New Roman" w:hAnsi="Times New Roman" w:cs="Times New Roman"/>
      <w:sz w:val="27"/>
      <w:szCs w:val="27"/>
      <w:u w:val="none"/>
    </w:rPr>
  </w:style>
  <w:style w:type="paragraph" w:customStyle="1" w:styleId="140">
    <w:name w:val="Обычный+14"/>
    <w:basedOn w:val="a"/>
    <w:rsid w:val="00342F14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E478-9047-412C-B9B6-171A3B4F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30</Pages>
  <Words>5229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Тихонова И.</cp:lastModifiedBy>
  <cp:revision>87</cp:revision>
  <cp:lastPrinted>2018-10-16T08:33:00Z</cp:lastPrinted>
  <dcterms:created xsi:type="dcterms:W3CDTF">2018-02-27T12:30:00Z</dcterms:created>
  <dcterms:modified xsi:type="dcterms:W3CDTF">2018-10-18T11:56:00Z</dcterms:modified>
</cp:coreProperties>
</file>