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A3" w:rsidRDefault="009C2FA3" w:rsidP="009F580D">
      <w:pPr>
        <w:pStyle w:val="a5"/>
        <w:spacing w:before="0" w:beforeAutospacing="0" w:after="0" w:afterAutospacing="0"/>
        <w:jc w:val="center"/>
        <w:rPr>
          <w:b/>
          <w:noProof/>
        </w:rPr>
      </w:pPr>
    </w:p>
    <w:p w:rsidR="00D87F2F" w:rsidRDefault="00D87F2F" w:rsidP="009F580D">
      <w:pPr>
        <w:pStyle w:val="a5"/>
        <w:spacing w:before="0" w:beforeAutospacing="0" w:after="0" w:afterAutospacing="0"/>
        <w:jc w:val="center"/>
        <w:rPr>
          <w:b/>
          <w:noProof/>
        </w:rPr>
      </w:pPr>
    </w:p>
    <w:p w:rsidR="00D87F2F" w:rsidRDefault="00D87F2F" w:rsidP="009F580D">
      <w:pPr>
        <w:pStyle w:val="a5"/>
        <w:spacing w:before="0" w:beforeAutospacing="0" w:after="0" w:afterAutospacing="0"/>
        <w:jc w:val="center"/>
        <w:rPr>
          <w:b/>
          <w:noProof/>
        </w:rPr>
      </w:pPr>
    </w:p>
    <w:p w:rsidR="00D87F2F" w:rsidRPr="00802116" w:rsidRDefault="00D87F2F" w:rsidP="009F580D">
      <w:pPr>
        <w:pStyle w:val="a5"/>
        <w:spacing w:before="0" w:beforeAutospacing="0" w:after="0" w:afterAutospacing="0"/>
        <w:jc w:val="center"/>
        <w:rPr>
          <w:b/>
        </w:rPr>
      </w:pPr>
    </w:p>
    <w:p w:rsidR="009C2FA3" w:rsidRPr="00802116" w:rsidRDefault="009C2FA3" w:rsidP="00C02250">
      <w:pPr>
        <w:pStyle w:val="a5"/>
        <w:spacing w:before="0" w:beforeAutospacing="0" w:after="0" w:afterAutospacing="0"/>
        <w:ind w:firstLine="709"/>
        <w:rPr>
          <w:b/>
        </w:rPr>
      </w:pPr>
    </w:p>
    <w:p w:rsidR="00F01042" w:rsidRPr="00802116" w:rsidRDefault="00F01042" w:rsidP="00C02250">
      <w:pPr>
        <w:pStyle w:val="a5"/>
        <w:spacing w:before="0" w:beforeAutospacing="0" w:after="0" w:afterAutospacing="0"/>
        <w:ind w:firstLine="709"/>
        <w:rPr>
          <w:b/>
        </w:rPr>
      </w:pPr>
    </w:p>
    <w:p w:rsidR="00F01042" w:rsidRPr="00802116" w:rsidRDefault="00D87F2F" w:rsidP="00D87F2F">
      <w:pPr>
        <w:pStyle w:val="a5"/>
        <w:spacing w:before="0" w:beforeAutospacing="0" w:after="0" w:afterAutospacing="0"/>
        <w:jc w:val="center"/>
        <w:rPr>
          <w:b/>
        </w:rPr>
      </w:pPr>
      <w:r w:rsidRPr="00ED27A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ÐÐ°ÑÑÐ¸Ð½ÐºÐ¸ Ð¿Ð¾ Ð·Ð°Ð¿ÑÐ¾ÑÑ ÐºÐ»ÐµÑÐ½ÑÐ½ÑÐºÐ¸Ð¹ ÑÐ°Ð¹Ð¾Ð½ Ð±ÑÑÐ½ÑÐºÐ¾Ð¹ Ð¾Ð±Ð»Ð°ÑÑÐ¸ Ð³ÐµÑÐ±" style="width:150.75pt;height:186.75pt;visibility:visible;mso-wrap-style:square">
            <v:imagedata r:id="rId8" o:title="ÐÐ°ÑÑÐ¸Ð½ÐºÐ¸ Ð¿Ð¾ Ð·Ð°Ð¿ÑÐ¾ÑÑ ÐºÐ»ÐµÑÐ½ÑÐ½ÑÐºÐ¸Ð¹ ÑÐ°Ð¹Ð¾Ð½ Ð±ÑÑÐ½ÑÐºÐ¾Ð¹ Ð¾Ð±Ð»Ð°ÑÑÐ¸ Ð³ÐµÑÐ±"/>
          </v:shape>
        </w:pict>
      </w:r>
    </w:p>
    <w:p w:rsidR="00E5723C" w:rsidRPr="00055D62" w:rsidRDefault="00E5723C" w:rsidP="009F580D">
      <w:pPr>
        <w:jc w:val="center"/>
        <w:rPr>
          <w:rFonts w:ascii="Calibri" w:hAnsi="Calibri"/>
          <w:b/>
          <w:caps/>
          <w:sz w:val="32"/>
          <w:szCs w:val="32"/>
        </w:rPr>
      </w:pPr>
    </w:p>
    <w:p w:rsidR="00E5723C" w:rsidRPr="00055D62" w:rsidRDefault="00E5723C" w:rsidP="009F580D">
      <w:pPr>
        <w:jc w:val="center"/>
        <w:rPr>
          <w:rFonts w:ascii="Calibri" w:hAnsi="Calibri"/>
          <w:b/>
          <w:caps/>
          <w:sz w:val="32"/>
          <w:szCs w:val="32"/>
        </w:rPr>
      </w:pPr>
    </w:p>
    <w:p w:rsidR="00E5723C" w:rsidRPr="00055D62" w:rsidRDefault="00E5723C" w:rsidP="009F580D">
      <w:pPr>
        <w:jc w:val="center"/>
        <w:rPr>
          <w:rFonts w:ascii="Calibri" w:hAnsi="Calibri"/>
          <w:b/>
          <w:caps/>
          <w:sz w:val="32"/>
          <w:szCs w:val="32"/>
        </w:rPr>
      </w:pPr>
    </w:p>
    <w:p w:rsidR="00F01042" w:rsidRPr="009F580D" w:rsidRDefault="008C5FB0" w:rsidP="009F580D">
      <w:pPr>
        <w:jc w:val="center"/>
        <w:rPr>
          <w:rFonts w:ascii="Times New Roman Полужирный" w:hAnsi="Times New Roman Полужирный"/>
          <w:b/>
          <w:caps/>
          <w:sz w:val="32"/>
          <w:szCs w:val="32"/>
        </w:rPr>
      </w:pPr>
      <w:r>
        <w:rPr>
          <w:rFonts w:ascii="Times New Roman Полужирный" w:hAnsi="Times New Roman Полужирный"/>
          <w:b/>
          <w:caps/>
          <w:sz w:val="32"/>
          <w:szCs w:val="32"/>
        </w:rPr>
        <w:t>План</w:t>
      </w:r>
      <w:r w:rsidR="00627408" w:rsidRPr="00627408">
        <w:rPr>
          <w:rFonts w:ascii="Times New Roman Полужирный" w:hAnsi="Times New Roman Полужирный"/>
          <w:b/>
          <w:caps/>
          <w:sz w:val="32"/>
          <w:szCs w:val="32"/>
        </w:rPr>
        <w:t xml:space="preserve"> мероприятий по реализации Стратегии социально-экономического развития муниципального образования до 2030 года</w:t>
      </w: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F01042" w:rsidRPr="00802116" w:rsidRDefault="00F01042"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Default="009C2FA3" w:rsidP="00C02250">
      <w:pPr>
        <w:ind w:firstLine="709"/>
        <w:jc w:val="center"/>
        <w:rPr>
          <w:b/>
        </w:rPr>
      </w:pPr>
    </w:p>
    <w:p w:rsidR="007A392D" w:rsidRPr="00802116" w:rsidRDefault="007A392D"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Pr="00802116" w:rsidRDefault="009C2FA3" w:rsidP="00C02250">
      <w:pPr>
        <w:ind w:firstLine="709"/>
        <w:jc w:val="center"/>
        <w:rPr>
          <w:b/>
        </w:rPr>
      </w:pPr>
    </w:p>
    <w:p w:rsidR="009C2FA3" w:rsidRDefault="009C2FA3" w:rsidP="00C02250">
      <w:pPr>
        <w:ind w:firstLine="709"/>
        <w:jc w:val="center"/>
        <w:rPr>
          <w:b/>
        </w:rPr>
      </w:pPr>
    </w:p>
    <w:p w:rsidR="00627408" w:rsidRDefault="00627408" w:rsidP="00C02250">
      <w:pPr>
        <w:ind w:firstLine="709"/>
        <w:jc w:val="center"/>
        <w:rPr>
          <w:b/>
        </w:rPr>
      </w:pPr>
    </w:p>
    <w:p w:rsidR="00627408" w:rsidRPr="00802116" w:rsidRDefault="00627408" w:rsidP="00C02250">
      <w:pPr>
        <w:ind w:firstLine="709"/>
        <w:jc w:val="center"/>
        <w:rPr>
          <w:b/>
        </w:rPr>
      </w:pPr>
    </w:p>
    <w:p w:rsidR="00F01042" w:rsidRPr="00802116" w:rsidRDefault="00F01042" w:rsidP="00C02250">
      <w:pPr>
        <w:ind w:firstLine="709"/>
        <w:jc w:val="center"/>
        <w:rPr>
          <w:b/>
        </w:rPr>
      </w:pPr>
    </w:p>
    <w:p w:rsidR="00F01042" w:rsidRDefault="00F01042" w:rsidP="00C02250">
      <w:pPr>
        <w:jc w:val="center"/>
        <w:rPr>
          <w:b/>
        </w:rPr>
      </w:pPr>
      <w:r w:rsidRPr="00802116">
        <w:rPr>
          <w:b/>
        </w:rPr>
        <w:lastRenderedPageBreak/>
        <w:t>СОДЕРЖАНИЕ</w:t>
      </w:r>
    </w:p>
    <w:p w:rsidR="007A392D" w:rsidRPr="00802116" w:rsidRDefault="007A392D" w:rsidP="00C02250">
      <w:pPr>
        <w:jc w:val="center"/>
        <w:rPr>
          <w:b/>
        </w:rPr>
      </w:pPr>
    </w:p>
    <w:tbl>
      <w:tblPr>
        <w:tblW w:w="9747" w:type="dxa"/>
        <w:tblLook w:val="04A0" w:firstRow="1" w:lastRow="0" w:firstColumn="1" w:lastColumn="0" w:noHBand="0" w:noVBand="1"/>
      </w:tblPr>
      <w:tblGrid>
        <w:gridCol w:w="9039"/>
        <w:gridCol w:w="708"/>
      </w:tblGrid>
      <w:tr w:rsidR="00FE0779" w:rsidRPr="00802116" w:rsidTr="007A392D">
        <w:tc>
          <w:tcPr>
            <w:tcW w:w="9039" w:type="dxa"/>
          </w:tcPr>
          <w:p w:rsidR="00FE0779" w:rsidRPr="002F50DA" w:rsidRDefault="009F580D" w:rsidP="00FE4280">
            <w:pPr>
              <w:ind w:firstLine="709"/>
              <w:jc w:val="both"/>
              <w:outlineLvl w:val="0"/>
              <w:rPr>
                <w:rFonts w:eastAsia="Times New Roman"/>
              </w:rPr>
            </w:pPr>
            <w:r>
              <w:rPr>
                <w:rFonts w:eastAsia="Times New Roman"/>
              </w:rPr>
              <w:t>1</w:t>
            </w:r>
            <w:r w:rsidR="00FE0779" w:rsidRPr="002F50DA">
              <w:rPr>
                <w:rFonts w:eastAsia="Times New Roman"/>
              </w:rPr>
              <w:t xml:space="preserve">. </w:t>
            </w:r>
            <w:r w:rsidR="00FE0779" w:rsidRPr="002F50DA">
              <w:rPr>
                <w:rFonts w:eastAsia="Times New Roman"/>
                <w:szCs w:val="20"/>
              </w:rPr>
              <w:t>Разработка проекта Плана мероприятий по реализации Стратегии до 2030 года, согласование проекта актуализированной Стратегии</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3</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.1. </w:t>
            </w:r>
            <w:r w:rsidR="00FE0779" w:rsidRPr="00802116">
              <w:rPr>
                <w:rFonts w:eastAsia="Times New Roman"/>
                <w:szCs w:val="20"/>
              </w:rPr>
              <w:t>Разработка проекта Плана мероприятий</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3</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.1.1 </w:t>
            </w:r>
            <w:r w:rsidR="00627408">
              <w:t>Ф</w:t>
            </w:r>
            <w:r w:rsidR="00627408" w:rsidRPr="00533217">
              <w:t>ормирование пакета стратегических приоритетных проектов (программ), а также инвестиционных проектов с учетом их максимального вклада в достижение целей и задач развития муниципального образования и ресурсного обеспечения</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3</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.1.2 </w:t>
            </w:r>
            <w:r w:rsidR="00627408">
              <w:t>А</w:t>
            </w:r>
            <w:r w:rsidR="00627408" w:rsidRPr="00533217">
              <w:t>ктуализация перечня муниципальных программ как ключевых инструментов реализации Стратегии</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4</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.2. </w:t>
            </w:r>
            <w:r w:rsidR="00627408" w:rsidRPr="00533217">
              <w:t>Разработка системы управления реализацией Стратегии, в том числе с учетом проектных принципов управления</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5</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.2.1 </w:t>
            </w:r>
            <w:r w:rsidR="00627408">
              <w:t>Р</w:t>
            </w:r>
            <w:r w:rsidR="00627408" w:rsidRPr="00533217">
              <w:t>азработка предложений по структуре и организации деятельности органов муниципального управления реализацией Стратегии</w:t>
            </w:r>
          </w:p>
        </w:tc>
        <w:tc>
          <w:tcPr>
            <w:tcW w:w="708" w:type="dxa"/>
            <w:vAlign w:val="bottom"/>
          </w:tcPr>
          <w:p w:rsidR="00FE0779" w:rsidRPr="007A392D" w:rsidRDefault="007A392D" w:rsidP="00C02250">
            <w:pPr>
              <w:jc w:val="right"/>
              <w:outlineLvl w:val="0"/>
              <w:rPr>
                <w:rFonts w:eastAsia="Times New Roman"/>
              </w:rPr>
            </w:pPr>
            <w:r w:rsidRPr="007A392D">
              <w:rPr>
                <w:rFonts w:eastAsia="Times New Roman"/>
              </w:rPr>
              <w:t>5</w:t>
            </w:r>
          </w:p>
        </w:tc>
      </w:tr>
      <w:tr w:rsidR="00FE0779" w:rsidRPr="00802116" w:rsidTr="007A392D">
        <w:tc>
          <w:tcPr>
            <w:tcW w:w="9039" w:type="dxa"/>
          </w:tcPr>
          <w:p w:rsidR="00FE0779" w:rsidRPr="00802116" w:rsidRDefault="009F580D" w:rsidP="00C02250">
            <w:pPr>
              <w:ind w:firstLine="709"/>
              <w:jc w:val="both"/>
              <w:outlineLvl w:val="0"/>
              <w:rPr>
                <w:rFonts w:eastAsia="Times New Roman"/>
              </w:rPr>
            </w:pPr>
            <w:r>
              <w:rPr>
                <w:rFonts w:eastAsia="Times New Roman"/>
              </w:rPr>
              <w:t>1</w:t>
            </w:r>
            <w:r w:rsidR="00FE0779" w:rsidRPr="00802116">
              <w:rPr>
                <w:rFonts w:eastAsia="Times New Roman"/>
              </w:rPr>
              <w:t xml:space="preserve">.2.2 </w:t>
            </w:r>
            <w:r w:rsidR="00627408">
              <w:t>Р</w:t>
            </w:r>
            <w:r w:rsidR="00627408" w:rsidRPr="00533217">
              <w:t>азработка рекомендаций по механизмам реализации Стратегии, включая предложения по механизмам межведомственной координации, и по формированию новых организационных механизмов</w:t>
            </w:r>
          </w:p>
        </w:tc>
        <w:tc>
          <w:tcPr>
            <w:tcW w:w="708" w:type="dxa"/>
            <w:vAlign w:val="bottom"/>
          </w:tcPr>
          <w:p w:rsidR="00FE0779" w:rsidRPr="007A392D" w:rsidRDefault="009D24CB" w:rsidP="00C02250">
            <w:pPr>
              <w:jc w:val="right"/>
              <w:outlineLvl w:val="0"/>
              <w:rPr>
                <w:rFonts w:eastAsia="Times New Roman"/>
              </w:rPr>
            </w:pPr>
            <w:r>
              <w:rPr>
                <w:rFonts w:eastAsia="Times New Roman"/>
              </w:rPr>
              <w:t>11</w:t>
            </w:r>
          </w:p>
        </w:tc>
      </w:tr>
      <w:tr w:rsidR="00FF1342" w:rsidRPr="00802116" w:rsidTr="007A392D">
        <w:tc>
          <w:tcPr>
            <w:tcW w:w="9039" w:type="dxa"/>
          </w:tcPr>
          <w:p w:rsidR="00FF1342" w:rsidRPr="00FF1342" w:rsidRDefault="00FF1342" w:rsidP="00031403">
            <w:pPr>
              <w:tabs>
                <w:tab w:val="center" w:pos="13184"/>
              </w:tabs>
              <w:spacing w:line="259" w:lineRule="auto"/>
              <w:ind w:firstLine="709"/>
              <w:jc w:val="both"/>
              <w:rPr>
                <w:rFonts w:eastAsia="Times New Roman"/>
                <w:color w:val="000000"/>
                <w:szCs w:val="22"/>
              </w:rPr>
            </w:pPr>
            <w:r w:rsidRPr="00FF1342">
              <w:rPr>
                <w:rFonts w:eastAsia="Times New Roman"/>
              </w:rPr>
              <w:t xml:space="preserve">Приложение 1 - </w:t>
            </w:r>
            <w:r w:rsidRPr="00FF1342">
              <w:rPr>
                <w:rFonts w:eastAsia="Times New Roman"/>
                <w:color w:val="000000"/>
                <w:szCs w:val="22"/>
              </w:rPr>
              <w:t>План мероприятий</w:t>
            </w:r>
            <w:r>
              <w:rPr>
                <w:rFonts w:eastAsia="Times New Roman"/>
                <w:color w:val="000000"/>
                <w:szCs w:val="22"/>
              </w:rPr>
              <w:t xml:space="preserve"> </w:t>
            </w:r>
            <w:r w:rsidRPr="00FF1342">
              <w:rPr>
                <w:rFonts w:eastAsia="Times New Roman"/>
                <w:color w:val="000000"/>
                <w:szCs w:val="22"/>
              </w:rPr>
              <w:t xml:space="preserve">по реализации стратегии социально-экономического развития </w:t>
            </w:r>
            <w:r w:rsidR="00627408" w:rsidRPr="00533217">
              <w:t xml:space="preserve">муниципального образования </w:t>
            </w:r>
            <w:proofErr w:type="spellStart"/>
            <w:r w:rsidR="00627408" w:rsidRPr="00533217">
              <w:t>Клетнянский</w:t>
            </w:r>
            <w:proofErr w:type="spellEnd"/>
            <w:r w:rsidR="00627408" w:rsidRPr="00533217">
              <w:t xml:space="preserve"> муниципальный район</w:t>
            </w:r>
            <w:r w:rsidR="00627408">
              <w:rPr>
                <w:rFonts w:eastAsia="Times New Roman"/>
                <w:color w:val="000000"/>
                <w:szCs w:val="22"/>
              </w:rPr>
              <w:t xml:space="preserve"> </w:t>
            </w:r>
            <w:r w:rsidRPr="00FF1342">
              <w:rPr>
                <w:rFonts w:eastAsia="Times New Roman"/>
                <w:color w:val="000000"/>
                <w:szCs w:val="22"/>
              </w:rPr>
              <w:t>на период до 2030 года</w:t>
            </w:r>
          </w:p>
        </w:tc>
        <w:tc>
          <w:tcPr>
            <w:tcW w:w="708" w:type="dxa"/>
            <w:vAlign w:val="bottom"/>
          </w:tcPr>
          <w:p w:rsidR="00FF1342" w:rsidRPr="007A392D" w:rsidRDefault="009D24CB" w:rsidP="00C02250">
            <w:pPr>
              <w:jc w:val="right"/>
              <w:outlineLvl w:val="0"/>
              <w:rPr>
                <w:rFonts w:eastAsia="Times New Roman"/>
              </w:rPr>
            </w:pPr>
            <w:r>
              <w:rPr>
                <w:rFonts w:eastAsia="Times New Roman"/>
              </w:rPr>
              <w:t>16</w:t>
            </w:r>
          </w:p>
        </w:tc>
      </w:tr>
    </w:tbl>
    <w:p w:rsidR="00F01042" w:rsidRPr="00802116" w:rsidRDefault="00F01042" w:rsidP="00C02250">
      <w:pPr>
        <w:ind w:firstLine="709"/>
        <w:rPr>
          <w:b/>
        </w:rPr>
      </w:pPr>
    </w:p>
    <w:p w:rsidR="00627408" w:rsidRPr="00CB35B5" w:rsidRDefault="00F01042" w:rsidP="00627408">
      <w:pPr>
        <w:ind w:firstLine="709"/>
        <w:jc w:val="both"/>
        <w:rPr>
          <w:b/>
        </w:rPr>
      </w:pPr>
      <w:bookmarkStart w:id="0" w:name="_GoBack"/>
      <w:bookmarkEnd w:id="0"/>
      <w:r w:rsidRPr="00802116">
        <w:rPr>
          <w:b/>
        </w:rPr>
        <w:br w:type="page"/>
      </w:r>
      <w:r w:rsidR="00D87F2F">
        <w:rPr>
          <w:b/>
        </w:rPr>
        <w:lastRenderedPageBreak/>
        <w:t>1</w:t>
      </w:r>
      <w:r w:rsidR="00627408" w:rsidRPr="00CB35B5">
        <w:rPr>
          <w:b/>
          <w:lang w:val="x-none"/>
        </w:rPr>
        <w:t>. РАЗРАБОТКА ПРОЕКТА ПЛАНА МЕРОПРИЯТИЙ, СОГЛАСОВАНИЕ ПРОЕКТА СТРАТЕГИИ</w:t>
      </w:r>
    </w:p>
    <w:p w:rsidR="00627408" w:rsidRPr="00CB35B5" w:rsidRDefault="00D87F2F" w:rsidP="00627408">
      <w:pPr>
        <w:ind w:firstLine="709"/>
        <w:jc w:val="both"/>
        <w:rPr>
          <w:b/>
        </w:rPr>
      </w:pPr>
      <w:r>
        <w:rPr>
          <w:b/>
          <w:lang w:val="x-none"/>
        </w:rPr>
        <w:t>1</w:t>
      </w:r>
      <w:r w:rsidR="00627408" w:rsidRPr="00CB35B5">
        <w:rPr>
          <w:b/>
          <w:lang w:val="x-none"/>
        </w:rPr>
        <w:t>.1. Разработка проекта Плана мероприятий</w:t>
      </w:r>
    </w:p>
    <w:p w:rsidR="00627408" w:rsidRPr="00CB35B5" w:rsidRDefault="00D87F2F" w:rsidP="00627408">
      <w:pPr>
        <w:ind w:firstLine="709"/>
        <w:jc w:val="both"/>
        <w:rPr>
          <w:b/>
        </w:rPr>
      </w:pPr>
      <w:r>
        <w:rPr>
          <w:b/>
        </w:rPr>
        <w:t>1</w:t>
      </w:r>
      <w:r w:rsidR="00627408" w:rsidRPr="00CB35B5">
        <w:rPr>
          <w:b/>
        </w:rPr>
        <w:t>.1.1 </w:t>
      </w:r>
      <w:r w:rsidR="00627408" w:rsidRPr="00CB35B5">
        <w:rPr>
          <w:b/>
          <w:lang w:val="x-none"/>
        </w:rPr>
        <w:t>Формирование пакета стратегических приоритетных проектов (программ), а также инвестиционных проектов с учетом их максимального вклада в достижение целей и задач развития муниципального образования и ресурсного обеспечения</w:t>
      </w:r>
    </w:p>
    <w:p w:rsidR="00627408" w:rsidRPr="00CB35B5" w:rsidRDefault="00627408" w:rsidP="00627408">
      <w:pPr>
        <w:ind w:firstLine="709"/>
        <w:jc w:val="both"/>
        <w:rPr>
          <w:b/>
        </w:rPr>
      </w:pPr>
    </w:p>
    <w:p w:rsidR="00627408" w:rsidRPr="00CB35B5" w:rsidRDefault="00627408" w:rsidP="00627408">
      <w:pPr>
        <w:ind w:firstLine="709"/>
        <w:jc w:val="both"/>
      </w:pPr>
      <w:r w:rsidRPr="00CB35B5">
        <w:t xml:space="preserve">Управление стратегическим развитием ориентировано на реализацию проектного подхода для устойчивого развития, что предполагает достижение синергетического эффекта при сочетании усилий органов управления федерального, регионального, местного уровня, бизнес-структур, гражданского общества. Организация управления стратегическим развитием должна предусматривать адаптацию существующих структур местного самоуправления к необходимости активного взаимодействия со всеми сторонами, заинтересованными в улучшении качества жизни горожан. </w:t>
      </w:r>
    </w:p>
    <w:p w:rsidR="00627408" w:rsidRPr="00CB35B5" w:rsidRDefault="00627408" w:rsidP="00627408">
      <w:pPr>
        <w:ind w:firstLine="709"/>
        <w:jc w:val="both"/>
      </w:pPr>
      <w:r w:rsidRPr="00CB35B5">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 </w:t>
      </w:r>
    </w:p>
    <w:p w:rsidR="00627408" w:rsidRPr="00CB35B5" w:rsidRDefault="00627408" w:rsidP="00627408">
      <w:pPr>
        <w:autoSpaceDE w:val="0"/>
        <w:autoSpaceDN w:val="0"/>
        <w:adjustRightInd w:val="0"/>
        <w:ind w:firstLine="709"/>
        <w:jc w:val="both"/>
        <w:rPr>
          <w:lang w:eastAsia="en-US"/>
        </w:rPr>
      </w:pPr>
      <w:r w:rsidRPr="00CB35B5">
        <w:rPr>
          <w:lang w:eastAsia="en-US"/>
        </w:rPr>
        <w:t xml:space="preserve">Основными целями </w:t>
      </w:r>
      <w:r w:rsidRPr="00CB35B5">
        <w:t>формирования пакета стратегических приоритетных проектов</w:t>
      </w:r>
      <w:r w:rsidRPr="00CB35B5">
        <w:rPr>
          <w:b/>
        </w:rPr>
        <w:t xml:space="preserve"> </w:t>
      </w:r>
      <w:r w:rsidRPr="00CB35B5">
        <w:rPr>
          <w:lang w:eastAsia="en-US"/>
        </w:rPr>
        <w:t xml:space="preserve">в </w:t>
      </w:r>
      <w:proofErr w:type="spellStart"/>
      <w:r w:rsidRPr="00CB35B5">
        <w:rPr>
          <w:lang w:eastAsia="en-US"/>
        </w:rPr>
        <w:t>Клетнянском</w:t>
      </w:r>
      <w:proofErr w:type="spellEnd"/>
      <w:r w:rsidRPr="00CB35B5">
        <w:rPr>
          <w:lang w:eastAsia="en-US"/>
        </w:rPr>
        <w:t xml:space="preserve"> районе Брянской области являются:</w:t>
      </w:r>
    </w:p>
    <w:p w:rsidR="00627408" w:rsidRPr="00CB35B5" w:rsidRDefault="00627408" w:rsidP="00627408">
      <w:pPr>
        <w:autoSpaceDE w:val="0"/>
        <w:autoSpaceDN w:val="0"/>
        <w:adjustRightInd w:val="0"/>
        <w:ind w:firstLine="709"/>
        <w:jc w:val="both"/>
        <w:rPr>
          <w:lang w:eastAsia="en-US"/>
        </w:rPr>
      </w:pPr>
      <w:r w:rsidRPr="00CB35B5">
        <w:rPr>
          <w:lang w:eastAsia="en-US"/>
        </w:rPr>
        <w:t>− создание высокопроизводительных рабочих мест и обеспечение, тем самым, занятости населения;</w:t>
      </w:r>
    </w:p>
    <w:p w:rsidR="00627408" w:rsidRPr="00CB35B5" w:rsidRDefault="00627408" w:rsidP="00627408">
      <w:pPr>
        <w:autoSpaceDE w:val="0"/>
        <w:autoSpaceDN w:val="0"/>
        <w:adjustRightInd w:val="0"/>
        <w:ind w:firstLine="709"/>
        <w:jc w:val="both"/>
        <w:rPr>
          <w:lang w:eastAsia="en-US"/>
        </w:rPr>
      </w:pPr>
      <w:r w:rsidRPr="00CB35B5">
        <w:rPr>
          <w:lang w:eastAsia="en-US"/>
        </w:rPr>
        <w:t>− привлечение квалифицированных специалистов на работу и проживание в районе и улучшение, тем самым, демографической ситуации;</w:t>
      </w:r>
    </w:p>
    <w:p w:rsidR="00627408" w:rsidRPr="00CB35B5" w:rsidRDefault="00627408" w:rsidP="00627408">
      <w:pPr>
        <w:autoSpaceDE w:val="0"/>
        <w:autoSpaceDN w:val="0"/>
        <w:adjustRightInd w:val="0"/>
        <w:ind w:firstLine="709"/>
        <w:jc w:val="both"/>
        <w:rPr>
          <w:lang w:eastAsia="en-US"/>
        </w:rPr>
      </w:pPr>
      <w:r w:rsidRPr="00CB35B5">
        <w:rPr>
          <w:lang w:eastAsia="en-US"/>
        </w:rPr>
        <w:t>− снижение территориальных диспропорций развития района;</w:t>
      </w:r>
    </w:p>
    <w:p w:rsidR="00627408" w:rsidRPr="00CB35B5" w:rsidRDefault="00627408" w:rsidP="00627408">
      <w:pPr>
        <w:autoSpaceDE w:val="0"/>
        <w:autoSpaceDN w:val="0"/>
        <w:adjustRightInd w:val="0"/>
        <w:ind w:firstLine="709"/>
        <w:jc w:val="both"/>
        <w:rPr>
          <w:lang w:eastAsia="en-US"/>
        </w:rPr>
      </w:pPr>
      <w:r w:rsidRPr="00CB35B5">
        <w:rPr>
          <w:lang w:eastAsia="en-US"/>
        </w:rPr>
        <w:t>− повышение устойчивости экономики района за счет ее диверсификации;</w:t>
      </w:r>
    </w:p>
    <w:p w:rsidR="00627408" w:rsidRPr="00CB35B5" w:rsidRDefault="00627408" w:rsidP="00627408">
      <w:pPr>
        <w:autoSpaceDE w:val="0"/>
        <w:autoSpaceDN w:val="0"/>
        <w:adjustRightInd w:val="0"/>
        <w:ind w:firstLine="709"/>
        <w:jc w:val="both"/>
        <w:rPr>
          <w:lang w:eastAsia="en-US"/>
        </w:rPr>
      </w:pPr>
      <w:r w:rsidRPr="00CB35B5">
        <w:rPr>
          <w:lang w:eastAsia="en-US"/>
        </w:rPr>
        <w:t>− увеличение налоговых доходов районного бюджета за счет создания новых производств, что создает необходимый финансовый ресурс для дальнейшего развития района и повышения качества жизни населения;</w:t>
      </w:r>
    </w:p>
    <w:p w:rsidR="00627408" w:rsidRPr="00CB35B5" w:rsidRDefault="00627408" w:rsidP="00627408">
      <w:pPr>
        <w:autoSpaceDE w:val="0"/>
        <w:autoSpaceDN w:val="0"/>
        <w:adjustRightInd w:val="0"/>
        <w:ind w:firstLine="709"/>
        <w:jc w:val="both"/>
        <w:rPr>
          <w:lang w:eastAsia="en-US"/>
        </w:rPr>
      </w:pPr>
      <w:r w:rsidRPr="00CB35B5">
        <w:rPr>
          <w:lang w:eastAsia="en-US"/>
        </w:rPr>
        <w:t>− минимизация сроков и затрат инвесторов и района на реализацию инвестиционных проектов, в том числе за счет обеспечения юридической чистоты участков, создания инженерной и транспортной инфраструктуры, компактного размещения инвестиционных проектов.</w:t>
      </w:r>
    </w:p>
    <w:p w:rsidR="00627408" w:rsidRPr="00CB35B5" w:rsidRDefault="00627408" w:rsidP="00627408">
      <w:pPr>
        <w:autoSpaceDE w:val="0"/>
        <w:autoSpaceDN w:val="0"/>
        <w:adjustRightInd w:val="0"/>
        <w:ind w:firstLine="709"/>
        <w:jc w:val="both"/>
        <w:rPr>
          <w:lang w:eastAsia="en-US"/>
        </w:rPr>
      </w:pPr>
      <w:r w:rsidRPr="00CB35B5">
        <w:rPr>
          <w:lang w:eastAsia="en-US"/>
        </w:rPr>
        <w:t>Учитывая масштабность реализации стратегических приоритетных проектов, предусмотренных Стратегией, внедрение проектного управления становится одной из первоочередных задач.</w:t>
      </w:r>
    </w:p>
    <w:p w:rsidR="00627408" w:rsidRPr="00CB35B5" w:rsidRDefault="00627408" w:rsidP="00627408">
      <w:pPr>
        <w:autoSpaceDE w:val="0"/>
        <w:autoSpaceDN w:val="0"/>
        <w:adjustRightInd w:val="0"/>
        <w:ind w:firstLine="709"/>
        <w:jc w:val="both"/>
        <w:rPr>
          <w:lang w:eastAsia="en-US"/>
        </w:rPr>
      </w:pPr>
      <w:r w:rsidRPr="00CB35B5">
        <w:rPr>
          <w:lang w:eastAsia="en-US"/>
        </w:rPr>
        <w:t>Механизмы проектного управления позволят достичь следующих целей:</w:t>
      </w:r>
    </w:p>
    <w:p w:rsidR="00627408" w:rsidRPr="00CB35B5" w:rsidRDefault="00627408" w:rsidP="00627408">
      <w:pPr>
        <w:autoSpaceDE w:val="0"/>
        <w:autoSpaceDN w:val="0"/>
        <w:adjustRightInd w:val="0"/>
        <w:ind w:firstLine="709"/>
        <w:jc w:val="both"/>
        <w:rPr>
          <w:lang w:eastAsia="en-US"/>
        </w:rPr>
      </w:pPr>
      <w:r w:rsidRPr="00CB35B5">
        <w:rPr>
          <w:lang w:eastAsia="en-US"/>
        </w:rPr>
        <w:t>− обеспечение реализации проектов в рамках утвержденных бюджетов;</w:t>
      </w:r>
    </w:p>
    <w:p w:rsidR="00627408" w:rsidRPr="00CB35B5" w:rsidRDefault="00627408" w:rsidP="00627408">
      <w:pPr>
        <w:autoSpaceDE w:val="0"/>
        <w:autoSpaceDN w:val="0"/>
        <w:adjustRightInd w:val="0"/>
        <w:ind w:firstLine="709"/>
        <w:jc w:val="both"/>
        <w:rPr>
          <w:lang w:eastAsia="en-US"/>
        </w:rPr>
      </w:pPr>
      <w:r w:rsidRPr="00CB35B5">
        <w:rPr>
          <w:lang w:eastAsia="en-US"/>
        </w:rPr>
        <w:t xml:space="preserve">− оперативное управление рисками за счет своевременного получения отчетности о ходе реализации проекта; </w:t>
      </w:r>
    </w:p>
    <w:p w:rsidR="00627408" w:rsidRPr="00CB35B5" w:rsidRDefault="00627408" w:rsidP="00627408">
      <w:pPr>
        <w:autoSpaceDE w:val="0"/>
        <w:autoSpaceDN w:val="0"/>
        <w:adjustRightInd w:val="0"/>
        <w:ind w:firstLine="709"/>
        <w:jc w:val="both"/>
        <w:rPr>
          <w:lang w:eastAsia="en-US"/>
        </w:rPr>
      </w:pPr>
      <w:r w:rsidRPr="00CB35B5">
        <w:rPr>
          <w:lang w:eastAsia="en-US"/>
        </w:rPr>
        <w:t xml:space="preserve">− снижение количества </w:t>
      </w:r>
      <w:proofErr w:type="gramStart"/>
      <w:r w:rsidRPr="00CB35B5">
        <w:rPr>
          <w:lang w:eastAsia="en-US"/>
        </w:rPr>
        <w:t>нереализованных  «</w:t>
      </w:r>
      <w:proofErr w:type="gramEnd"/>
      <w:r w:rsidRPr="00CB35B5">
        <w:rPr>
          <w:lang w:eastAsia="en-US"/>
        </w:rPr>
        <w:t>неудачных» проектов.</w:t>
      </w:r>
    </w:p>
    <w:p w:rsidR="00627408" w:rsidRPr="00CB35B5" w:rsidRDefault="00627408" w:rsidP="00627408">
      <w:pPr>
        <w:autoSpaceDE w:val="0"/>
        <w:autoSpaceDN w:val="0"/>
        <w:adjustRightInd w:val="0"/>
        <w:ind w:firstLine="709"/>
        <w:jc w:val="both"/>
        <w:rPr>
          <w:lang w:eastAsia="en-US"/>
        </w:rPr>
      </w:pPr>
      <w:r w:rsidRPr="00CB35B5">
        <w:rPr>
          <w:lang w:eastAsia="en-US"/>
        </w:rPr>
        <w:t xml:space="preserve">Внедрение проектного управления будет способствовать повышению инвестиционной открытости и привлекательности </w:t>
      </w:r>
      <w:proofErr w:type="spellStart"/>
      <w:r w:rsidRPr="00CB35B5">
        <w:rPr>
          <w:lang w:eastAsia="en-US"/>
        </w:rPr>
        <w:t>Клетнянского</w:t>
      </w:r>
      <w:proofErr w:type="spellEnd"/>
      <w:r w:rsidRPr="00CB35B5">
        <w:rPr>
          <w:lang w:eastAsia="en-US"/>
        </w:rPr>
        <w:t xml:space="preserve"> района Брянской области, и созданию благоприятной административной среды через снижение </w:t>
      </w:r>
      <w:proofErr w:type="gramStart"/>
      <w:r w:rsidRPr="00CB35B5">
        <w:rPr>
          <w:lang w:eastAsia="en-US"/>
        </w:rPr>
        <w:t>инвестиционных  рисков</w:t>
      </w:r>
      <w:proofErr w:type="gramEnd"/>
      <w:r w:rsidRPr="00CB35B5">
        <w:rPr>
          <w:lang w:eastAsia="en-US"/>
        </w:rPr>
        <w:t xml:space="preserve"> для инвесторов, оптимизации и повышению качества предоставляемых государственных услуг, обеспечению достижения запланированных результатов.</w:t>
      </w:r>
    </w:p>
    <w:p w:rsidR="00627408" w:rsidRPr="00CB35B5" w:rsidRDefault="00627408" w:rsidP="00627408">
      <w:pPr>
        <w:autoSpaceDE w:val="0"/>
        <w:autoSpaceDN w:val="0"/>
        <w:adjustRightInd w:val="0"/>
        <w:ind w:firstLine="709"/>
        <w:jc w:val="both"/>
        <w:rPr>
          <w:lang w:eastAsia="en-US"/>
        </w:rPr>
      </w:pPr>
    </w:p>
    <w:p w:rsidR="00627408" w:rsidRPr="00CB35B5" w:rsidRDefault="00627408" w:rsidP="00627408">
      <w:pPr>
        <w:autoSpaceDE w:val="0"/>
        <w:autoSpaceDN w:val="0"/>
        <w:adjustRightInd w:val="0"/>
        <w:ind w:firstLine="709"/>
        <w:jc w:val="both"/>
        <w:rPr>
          <w:lang w:eastAsia="en-US"/>
        </w:rPr>
      </w:pPr>
    </w:p>
    <w:p w:rsidR="00627408" w:rsidRPr="00CB35B5" w:rsidRDefault="00D87F2F" w:rsidP="00627408">
      <w:pPr>
        <w:ind w:firstLine="709"/>
        <w:jc w:val="both"/>
        <w:rPr>
          <w:b/>
        </w:rPr>
      </w:pPr>
      <w:r>
        <w:rPr>
          <w:b/>
        </w:rPr>
        <w:lastRenderedPageBreak/>
        <w:t>1</w:t>
      </w:r>
      <w:r w:rsidR="00627408" w:rsidRPr="00CB35B5">
        <w:rPr>
          <w:b/>
        </w:rPr>
        <w:t>.1.2 Актуализация перечня муниципальных программ как ключевых инструментов реализации Стратегии</w:t>
      </w:r>
    </w:p>
    <w:p w:rsidR="00627408" w:rsidRPr="00CB35B5" w:rsidRDefault="00627408" w:rsidP="00627408">
      <w:pPr>
        <w:ind w:firstLine="709"/>
      </w:pPr>
    </w:p>
    <w:p w:rsidR="00627408" w:rsidRPr="00CB35B5" w:rsidRDefault="00627408" w:rsidP="00627408">
      <w:pPr>
        <w:autoSpaceDE w:val="0"/>
        <w:autoSpaceDN w:val="0"/>
        <w:adjustRightInd w:val="0"/>
        <w:spacing w:line="264" w:lineRule="auto"/>
        <w:ind w:firstLine="709"/>
        <w:jc w:val="both"/>
      </w:pPr>
      <w:r w:rsidRPr="00CB35B5">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определенной сфере деятельности, отнесенной к полномочиям органов местного самоуправления по решению вопросов местного значения муниципального образования и/или исполнению переданных отдельных государственных полномочий. </w:t>
      </w:r>
    </w:p>
    <w:p w:rsidR="00627408" w:rsidRPr="00CB35B5" w:rsidRDefault="00627408" w:rsidP="00627408">
      <w:pPr>
        <w:autoSpaceDE w:val="0"/>
        <w:autoSpaceDN w:val="0"/>
        <w:adjustRightInd w:val="0"/>
        <w:spacing w:line="264" w:lineRule="auto"/>
        <w:ind w:firstLine="709"/>
        <w:jc w:val="both"/>
      </w:pPr>
      <w:r w:rsidRPr="00CB35B5">
        <w:t xml:space="preserve">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стратегии социально-экономического развития муниципального образования. </w:t>
      </w:r>
    </w:p>
    <w:p w:rsidR="00627408" w:rsidRPr="00CB35B5" w:rsidRDefault="00627408" w:rsidP="00627408">
      <w:pPr>
        <w:autoSpaceDE w:val="0"/>
        <w:autoSpaceDN w:val="0"/>
        <w:adjustRightInd w:val="0"/>
        <w:spacing w:line="264" w:lineRule="auto"/>
        <w:ind w:firstLine="709"/>
        <w:jc w:val="both"/>
      </w:pPr>
      <w:r w:rsidRPr="00CB35B5">
        <w:t xml:space="preserve">Положения Стратегии детализируются в муниципальных программах </w:t>
      </w:r>
      <w:proofErr w:type="spellStart"/>
      <w:r w:rsidRPr="00CB35B5">
        <w:rPr>
          <w:lang w:eastAsia="en-US"/>
        </w:rPr>
        <w:t>Клетнянского</w:t>
      </w:r>
      <w:proofErr w:type="spellEnd"/>
      <w:r w:rsidRPr="00CB35B5">
        <w:rPr>
          <w:lang w:eastAsia="en-US"/>
        </w:rPr>
        <w:t xml:space="preserve"> </w:t>
      </w:r>
      <w:r w:rsidRPr="00CB35B5">
        <w:t>района Брянской области с учётом необходимости ресурсного обеспечения.</w:t>
      </w:r>
    </w:p>
    <w:p w:rsidR="00627408" w:rsidRPr="00CB35B5" w:rsidRDefault="00627408" w:rsidP="00627408">
      <w:pPr>
        <w:autoSpaceDE w:val="0"/>
        <w:autoSpaceDN w:val="0"/>
        <w:adjustRightInd w:val="0"/>
        <w:spacing w:line="264" w:lineRule="auto"/>
        <w:ind w:firstLine="709"/>
        <w:jc w:val="both"/>
      </w:pPr>
      <w:r w:rsidRPr="00CB35B5">
        <w:t xml:space="preserve">Муниципальные программы </w:t>
      </w:r>
      <w:proofErr w:type="spellStart"/>
      <w:r w:rsidRPr="00CB35B5">
        <w:rPr>
          <w:lang w:eastAsia="en-US"/>
        </w:rPr>
        <w:t>Клетнянского</w:t>
      </w:r>
      <w:proofErr w:type="spellEnd"/>
      <w:r w:rsidRPr="00CB35B5">
        <w:rPr>
          <w:lang w:eastAsia="en-US"/>
        </w:rPr>
        <w:t xml:space="preserve"> </w:t>
      </w:r>
      <w:r w:rsidRPr="00CB35B5">
        <w:t>района Брянской области должны обладать одновременно несколькими ключевыми характеристиками:</w:t>
      </w:r>
    </w:p>
    <w:p w:rsidR="00627408" w:rsidRPr="00CB35B5" w:rsidRDefault="00627408" w:rsidP="00627408">
      <w:pPr>
        <w:autoSpaceDE w:val="0"/>
        <w:autoSpaceDN w:val="0"/>
        <w:adjustRightInd w:val="0"/>
        <w:spacing w:line="264" w:lineRule="auto"/>
        <w:ind w:firstLine="709"/>
        <w:jc w:val="both"/>
      </w:pPr>
      <w:r w:rsidRPr="00CB35B5">
        <w:t>− охватывать все сферы социально-экономического развития района;</w:t>
      </w:r>
    </w:p>
    <w:p w:rsidR="00627408" w:rsidRPr="00CB35B5" w:rsidRDefault="00627408" w:rsidP="00627408">
      <w:pPr>
        <w:autoSpaceDE w:val="0"/>
        <w:autoSpaceDN w:val="0"/>
        <w:adjustRightInd w:val="0"/>
        <w:spacing w:line="264" w:lineRule="auto"/>
        <w:ind w:firstLine="709"/>
        <w:jc w:val="both"/>
      </w:pPr>
      <w:r w:rsidRPr="00CB35B5">
        <w:t>− учитывать цели и задачи настоящей Стратегии.</w:t>
      </w:r>
    </w:p>
    <w:p w:rsidR="00627408" w:rsidRPr="00CB35B5" w:rsidRDefault="00627408" w:rsidP="00627408">
      <w:pPr>
        <w:autoSpaceDE w:val="0"/>
        <w:autoSpaceDN w:val="0"/>
        <w:adjustRightInd w:val="0"/>
        <w:spacing w:line="264" w:lineRule="auto"/>
        <w:ind w:firstLine="709"/>
        <w:jc w:val="both"/>
      </w:pPr>
      <w:r w:rsidRPr="00CB35B5">
        <w:t xml:space="preserve">В целях реализации всех направлений и задач Стратегии требуется корректировка муниципальных программах </w:t>
      </w:r>
      <w:proofErr w:type="spellStart"/>
      <w:r w:rsidRPr="00CB35B5">
        <w:rPr>
          <w:lang w:eastAsia="en-US"/>
        </w:rPr>
        <w:t>Клетнянского</w:t>
      </w:r>
      <w:proofErr w:type="spellEnd"/>
      <w:r w:rsidRPr="00CB35B5">
        <w:rPr>
          <w:lang w:eastAsia="en-US"/>
        </w:rPr>
        <w:t xml:space="preserve"> </w:t>
      </w:r>
      <w:r w:rsidRPr="00CB35B5">
        <w:t>района Брянской области.</w:t>
      </w:r>
    </w:p>
    <w:p w:rsidR="00627408" w:rsidRPr="00CB35B5" w:rsidRDefault="00627408" w:rsidP="00627408">
      <w:pPr>
        <w:autoSpaceDE w:val="0"/>
        <w:autoSpaceDN w:val="0"/>
        <w:adjustRightInd w:val="0"/>
        <w:ind w:firstLine="709"/>
        <w:jc w:val="both"/>
      </w:pPr>
    </w:p>
    <w:p w:rsidR="00627408" w:rsidRPr="00CB35B5" w:rsidRDefault="00D87F2F" w:rsidP="00627408">
      <w:pPr>
        <w:autoSpaceDE w:val="0"/>
        <w:autoSpaceDN w:val="0"/>
        <w:adjustRightInd w:val="0"/>
        <w:ind w:firstLine="709"/>
        <w:jc w:val="both"/>
      </w:pPr>
      <w:r>
        <w:t>Таблица 1</w:t>
      </w:r>
      <w:r w:rsidR="00627408" w:rsidRPr="00CB35B5">
        <w:t xml:space="preserve"> – Муниципальные программы </w:t>
      </w:r>
      <w:proofErr w:type="spellStart"/>
      <w:r w:rsidR="00627408" w:rsidRPr="00CB35B5">
        <w:rPr>
          <w:lang w:eastAsia="en-US"/>
        </w:rPr>
        <w:t>Клетнянского</w:t>
      </w:r>
      <w:proofErr w:type="spellEnd"/>
      <w:r w:rsidR="00627408" w:rsidRPr="00CB35B5">
        <w:rPr>
          <w:lang w:eastAsia="en-US"/>
        </w:rPr>
        <w:t xml:space="preserve"> </w:t>
      </w:r>
      <w:r w:rsidR="00627408" w:rsidRPr="00CB35B5">
        <w:t>района Брянской области</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820"/>
        <w:gridCol w:w="2381"/>
      </w:tblGrid>
      <w:tr w:rsidR="00627408" w:rsidRPr="00D87F2F" w:rsidTr="00D87F2F">
        <w:tc>
          <w:tcPr>
            <w:tcW w:w="2376" w:type="dxa"/>
            <w:shd w:val="clear" w:color="auto" w:fill="auto"/>
            <w:vAlign w:val="center"/>
          </w:tcPr>
          <w:p w:rsidR="00627408" w:rsidRPr="00D87F2F" w:rsidRDefault="00627408" w:rsidP="00EF0392">
            <w:pPr>
              <w:jc w:val="center"/>
            </w:pPr>
            <w:r w:rsidRPr="00D87F2F">
              <w:t>Приоритеты</w:t>
            </w:r>
          </w:p>
        </w:tc>
        <w:tc>
          <w:tcPr>
            <w:tcW w:w="4820" w:type="dxa"/>
            <w:shd w:val="clear" w:color="auto" w:fill="auto"/>
            <w:vAlign w:val="center"/>
          </w:tcPr>
          <w:p w:rsidR="00627408" w:rsidRPr="00D87F2F" w:rsidRDefault="00627408" w:rsidP="00EF0392">
            <w:pPr>
              <w:jc w:val="center"/>
            </w:pPr>
            <w:r w:rsidRPr="00D87F2F">
              <w:t xml:space="preserve">Наименование действующей муниципальной программы </w:t>
            </w:r>
            <w:proofErr w:type="spellStart"/>
            <w:r w:rsidRPr="00D87F2F">
              <w:rPr>
                <w:lang w:eastAsia="en-US"/>
              </w:rPr>
              <w:t>Клетнянского</w:t>
            </w:r>
            <w:proofErr w:type="spellEnd"/>
            <w:r w:rsidRPr="00D87F2F">
              <w:rPr>
                <w:lang w:eastAsia="en-US"/>
              </w:rPr>
              <w:t xml:space="preserve"> </w:t>
            </w:r>
            <w:r w:rsidRPr="00D87F2F">
              <w:t xml:space="preserve">района </w:t>
            </w:r>
          </w:p>
          <w:p w:rsidR="00627408" w:rsidRPr="00D87F2F" w:rsidRDefault="00627408" w:rsidP="00EF0392">
            <w:pPr>
              <w:jc w:val="center"/>
            </w:pPr>
            <w:r w:rsidRPr="00D87F2F">
              <w:t>Брянской области</w:t>
            </w:r>
          </w:p>
        </w:tc>
        <w:tc>
          <w:tcPr>
            <w:tcW w:w="2381" w:type="dxa"/>
            <w:shd w:val="clear" w:color="auto" w:fill="auto"/>
            <w:vAlign w:val="center"/>
          </w:tcPr>
          <w:p w:rsidR="00627408" w:rsidRPr="00D87F2F" w:rsidRDefault="00627408" w:rsidP="00EF0392">
            <w:pPr>
              <w:jc w:val="center"/>
            </w:pPr>
            <w:r w:rsidRPr="00D87F2F">
              <w:t>Требуемое действие</w:t>
            </w:r>
          </w:p>
        </w:tc>
      </w:tr>
      <w:tr w:rsidR="00627408" w:rsidRPr="00D87F2F" w:rsidTr="00D87F2F">
        <w:tc>
          <w:tcPr>
            <w:tcW w:w="2376" w:type="dxa"/>
            <w:shd w:val="clear" w:color="auto" w:fill="auto"/>
            <w:vAlign w:val="center"/>
          </w:tcPr>
          <w:p w:rsidR="00627408" w:rsidRPr="00D87F2F" w:rsidRDefault="00627408" w:rsidP="00EF0392">
            <w:pPr>
              <w:jc w:val="both"/>
            </w:pPr>
            <w:r w:rsidRPr="00D87F2F">
              <w:t>1. Человеческий капитал и социальная сфера</w:t>
            </w:r>
          </w:p>
        </w:tc>
        <w:tc>
          <w:tcPr>
            <w:tcW w:w="4820" w:type="dxa"/>
            <w:shd w:val="clear" w:color="auto" w:fill="auto"/>
            <w:vAlign w:val="center"/>
          </w:tcPr>
          <w:p w:rsidR="00627408" w:rsidRPr="00D87F2F" w:rsidRDefault="00627408" w:rsidP="00EF0392">
            <w:pPr>
              <w:jc w:val="both"/>
            </w:pPr>
            <w:r w:rsidRPr="00D87F2F">
              <w:t xml:space="preserve">1. Муниципальная программа «Развитие системы образования </w:t>
            </w:r>
            <w:proofErr w:type="spellStart"/>
            <w:r w:rsidRPr="00D87F2F">
              <w:t>Клетнянского</w:t>
            </w:r>
            <w:proofErr w:type="spellEnd"/>
            <w:r w:rsidRPr="00D87F2F">
              <w:t xml:space="preserve"> муниципального района» (2015 – 2020 годы)»</w:t>
            </w:r>
          </w:p>
        </w:tc>
        <w:tc>
          <w:tcPr>
            <w:tcW w:w="2381" w:type="dxa"/>
            <w:shd w:val="clear" w:color="auto" w:fill="auto"/>
            <w:vAlign w:val="center"/>
          </w:tcPr>
          <w:p w:rsidR="00627408" w:rsidRPr="00D87F2F" w:rsidRDefault="00627408" w:rsidP="00EF0392">
            <w:pPr>
              <w:jc w:val="both"/>
            </w:pPr>
            <w:r w:rsidRPr="00D87F2F">
              <w:t>Необходимость корректировки</w:t>
            </w:r>
          </w:p>
          <w:p w:rsidR="00627408" w:rsidRPr="00D87F2F" w:rsidRDefault="00627408" w:rsidP="00EF0392">
            <w:pPr>
              <w:jc w:val="center"/>
            </w:pPr>
          </w:p>
        </w:tc>
      </w:tr>
      <w:tr w:rsidR="00627408" w:rsidRPr="00D87F2F" w:rsidTr="00D87F2F">
        <w:tc>
          <w:tcPr>
            <w:tcW w:w="2376" w:type="dxa"/>
            <w:shd w:val="clear" w:color="auto" w:fill="auto"/>
          </w:tcPr>
          <w:p w:rsidR="00627408" w:rsidRPr="00D87F2F" w:rsidRDefault="00627408" w:rsidP="00EF0392">
            <w:pPr>
              <w:tabs>
                <w:tab w:val="left" w:pos="284"/>
              </w:tabs>
              <w:contextualSpacing/>
              <w:jc w:val="both"/>
            </w:pPr>
            <w:r w:rsidRPr="00D87F2F">
              <w:t>2. Пространственное развитие</w:t>
            </w:r>
          </w:p>
        </w:tc>
        <w:tc>
          <w:tcPr>
            <w:tcW w:w="4820" w:type="dxa"/>
            <w:shd w:val="clear" w:color="auto" w:fill="auto"/>
          </w:tcPr>
          <w:p w:rsidR="00627408" w:rsidRPr="00D87F2F" w:rsidRDefault="00627408" w:rsidP="00EF0392">
            <w:pPr>
              <w:jc w:val="both"/>
            </w:pPr>
            <w:r w:rsidRPr="00D87F2F">
              <w:t>1. Муниципальная программа «Формирование современной городской среды на территории МО «</w:t>
            </w:r>
            <w:proofErr w:type="spellStart"/>
            <w:r w:rsidRPr="00D87F2F">
              <w:t>Клетнянское</w:t>
            </w:r>
            <w:proofErr w:type="spellEnd"/>
            <w:r w:rsidRPr="00D87F2F">
              <w:t xml:space="preserve"> городское поселение» на 2018-2022 годы</w:t>
            </w:r>
          </w:p>
        </w:tc>
        <w:tc>
          <w:tcPr>
            <w:tcW w:w="2381" w:type="dxa"/>
            <w:shd w:val="clear" w:color="auto" w:fill="auto"/>
          </w:tcPr>
          <w:p w:rsidR="00627408" w:rsidRPr="00D87F2F" w:rsidRDefault="00627408" w:rsidP="00EF0392">
            <w:pPr>
              <w:jc w:val="both"/>
            </w:pPr>
            <w:r w:rsidRPr="00D87F2F">
              <w:t>Необходимость корректировки</w:t>
            </w:r>
          </w:p>
          <w:p w:rsidR="00627408" w:rsidRPr="00D87F2F" w:rsidRDefault="00627408" w:rsidP="00EF0392">
            <w:pPr>
              <w:jc w:val="both"/>
            </w:pPr>
          </w:p>
          <w:p w:rsidR="00627408" w:rsidRPr="00D87F2F" w:rsidRDefault="00627408" w:rsidP="00EF0392">
            <w:pPr>
              <w:jc w:val="both"/>
            </w:pPr>
          </w:p>
          <w:p w:rsidR="00627408" w:rsidRPr="00D87F2F" w:rsidRDefault="00627408" w:rsidP="00EF0392">
            <w:pPr>
              <w:jc w:val="both"/>
            </w:pPr>
          </w:p>
        </w:tc>
      </w:tr>
      <w:tr w:rsidR="00627408" w:rsidRPr="00D87F2F" w:rsidTr="00D87F2F">
        <w:tc>
          <w:tcPr>
            <w:tcW w:w="2376" w:type="dxa"/>
            <w:shd w:val="clear" w:color="auto" w:fill="auto"/>
          </w:tcPr>
          <w:p w:rsidR="00627408" w:rsidRPr="00D87F2F" w:rsidRDefault="00627408" w:rsidP="00EF0392">
            <w:pPr>
              <w:tabs>
                <w:tab w:val="left" w:pos="284"/>
              </w:tabs>
              <w:contextualSpacing/>
              <w:jc w:val="both"/>
            </w:pPr>
            <w:r w:rsidRPr="00D87F2F">
              <w:t>3. Современное управление</w:t>
            </w:r>
          </w:p>
        </w:tc>
        <w:tc>
          <w:tcPr>
            <w:tcW w:w="4820" w:type="dxa"/>
            <w:shd w:val="clear" w:color="auto" w:fill="auto"/>
          </w:tcPr>
          <w:p w:rsidR="00627408" w:rsidRPr="00D87F2F" w:rsidRDefault="00627408" w:rsidP="00EF0392">
            <w:pPr>
              <w:jc w:val="both"/>
            </w:pPr>
            <w:r w:rsidRPr="00D87F2F">
              <w:t xml:space="preserve">1. Муниципальная программа «Обеспечение реализации полномочий </w:t>
            </w:r>
            <w:proofErr w:type="spellStart"/>
            <w:r w:rsidRPr="00D87F2F">
              <w:t>Клетнянского</w:t>
            </w:r>
            <w:proofErr w:type="spellEnd"/>
            <w:r w:rsidRPr="00D87F2F">
              <w:t xml:space="preserve"> муниципального района на 2015-2019 годы»</w:t>
            </w:r>
          </w:p>
          <w:p w:rsidR="00627408" w:rsidRPr="00D87F2F" w:rsidRDefault="00627408" w:rsidP="00EF0392">
            <w:pPr>
              <w:jc w:val="both"/>
            </w:pPr>
            <w:r w:rsidRPr="00D87F2F">
              <w:t>2. Муниципальная программа «Управление муниципальными финансами муниципального образования «</w:t>
            </w:r>
            <w:proofErr w:type="spellStart"/>
            <w:r w:rsidRPr="00D87F2F">
              <w:t>Клетнянский</w:t>
            </w:r>
            <w:proofErr w:type="spellEnd"/>
            <w:r w:rsidRPr="00D87F2F">
              <w:t xml:space="preserve"> муниципальный район» на 2015-2020 годы»</w:t>
            </w:r>
          </w:p>
        </w:tc>
        <w:tc>
          <w:tcPr>
            <w:tcW w:w="2381" w:type="dxa"/>
            <w:shd w:val="clear" w:color="auto" w:fill="auto"/>
          </w:tcPr>
          <w:p w:rsidR="00627408" w:rsidRPr="00D87F2F" w:rsidRDefault="00627408" w:rsidP="00EF0392">
            <w:pPr>
              <w:jc w:val="both"/>
            </w:pPr>
            <w:r w:rsidRPr="00D87F2F">
              <w:t>Необходимость корректировки</w:t>
            </w:r>
          </w:p>
          <w:p w:rsidR="00627408" w:rsidRPr="00D87F2F" w:rsidRDefault="00627408" w:rsidP="00EF0392">
            <w:pPr>
              <w:jc w:val="both"/>
            </w:pPr>
          </w:p>
          <w:p w:rsidR="00627408" w:rsidRPr="00D87F2F" w:rsidRDefault="00627408" w:rsidP="00EF0392">
            <w:pPr>
              <w:jc w:val="both"/>
            </w:pPr>
          </w:p>
          <w:p w:rsidR="00627408" w:rsidRPr="00D87F2F" w:rsidRDefault="00627408" w:rsidP="00EF0392">
            <w:pPr>
              <w:jc w:val="both"/>
            </w:pPr>
          </w:p>
          <w:p w:rsidR="00627408" w:rsidRPr="00D87F2F" w:rsidRDefault="00627408" w:rsidP="00EF0392">
            <w:pPr>
              <w:jc w:val="both"/>
            </w:pPr>
            <w:r w:rsidRPr="00D87F2F">
              <w:t>Необходимость корректировки</w:t>
            </w:r>
          </w:p>
          <w:p w:rsidR="00627408" w:rsidRPr="00D87F2F" w:rsidRDefault="00627408" w:rsidP="00EF0392">
            <w:pPr>
              <w:jc w:val="both"/>
            </w:pPr>
          </w:p>
        </w:tc>
      </w:tr>
      <w:tr w:rsidR="00627408" w:rsidRPr="00D87F2F" w:rsidTr="00EF0392">
        <w:tc>
          <w:tcPr>
            <w:tcW w:w="9577" w:type="dxa"/>
            <w:gridSpan w:val="3"/>
            <w:shd w:val="clear" w:color="auto" w:fill="auto"/>
          </w:tcPr>
          <w:p w:rsidR="00627408" w:rsidRPr="00D87F2F" w:rsidRDefault="00627408" w:rsidP="00EF0392">
            <w:pPr>
              <w:jc w:val="both"/>
            </w:pPr>
            <w:r w:rsidRPr="00D87F2F">
              <w:t xml:space="preserve">Мониторинг государственных и региональных программ по направлениям развития муниципального района: </w:t>
            </w:r>
            <w:r w:rsidRPr="00D87F2F">
              <w:rPr>
                <w:b/>
              </w:rPr>
              <w:t>АПК, лесозаготовки, туристский комплекс, пищевая промышленность, коммунально-инженерный комплекс, социальная сфера</w:t>
            </w:r>
            <w:r w:rsidRPr="00D87F2F">
              <w:t xml:space="preserve"> с целью определения возможности участия в них.</w:t>
            </w:r>
          </w:p>
        </w:tc>
      </w:tr>
    </w:tbl>
    <w:p w:rsidR="00627408" w:rsidRPr="00CB35B5" w:rsidRDefault="00D87F2F" w:rsidP="00627408">
      <w:pPr>
        <w:ind w:firstLine="709"/>
        <w:jc w:val="both"/>
        <w:rPr>
          <w:b/>
        </w:rPr>
      </w:pPr>
      <w:r>
        <w:rPr>
          <w:b/>
          <w:lang w:val="x-none"/>
        </w:rPr>
        <w:lastRenderedPageBreak/>
        <w:t>1</w:t>
      </w:r>
      <w:r w:rsidR="00627408" w:rsidRPr="00CB35B5">
        <w:rPr>
          <w:b/>
          <w:lang w:val="x-none"/>
        </w:rPr>
        <w:t>.2. Разработка системы управления реализацией Стратегии, в том числе с учетом проектных принципов управления</w:t>
      </w:r>
    </w:p>
    <w:p w:rsidR="00627408" w:rsidRPr="00CB35B5" w:rsidRDefault="00D87F2F" w:rsidP="00627408">
      <w:pPr>
        <w:ind w:firstLine="709"/>
        <w:jc w:val="both"/>
        <w:rPr>
          <w:b/>
        </w:rPr>
      </w:pPr>
      <w:r>
        <w:rPr>
          <w:b/>
        </w:rPr>
        <w:t>1</w:t>
      </w:r>
      <w:r w:rsidR="00627408" w:rsidRPr="00CB35B5">
        <w:rPr>
          <w:b/>
        </w:rPr>
        <w:t>.2.1 </w:t>
      </w:r>
      <w:r w:rsidR="00627408" w:rsidRPr="00CB35B5">
        <w:rPr>
          <w:b/>
          <w:lang w:val="x-none"/>
        </w:rPr>
        <w:t>Разработка предложений по структуре и организации деятельности органов муниципального управления реализацией Стратегии</w:t>
      </w:r>
    </w:p>
    <w:p w:rsidR="00627408" w:rsidRPr="00CB35B5" w:rsidRDefault="00627408" w:rsidP="00627408">
      <w:pPr>
        <w:ind w:firstLine="709"/>
        <w:jc w:val="both"/>
        <w:rPr>
          <w:b/>
        </w:rPr>
      </w:pPr>
    </w:p>
    <w:p w:rsidR="00627408" w:rsidRPr="00CB35B5" w:rsidRDefault="00627408" w:rsidP="00627408">
      <w:pPr>
        <w:spacing w:line="264" w:lineRule="auto"/>
        <w:ind w:firstLine="709"/>
        <w:jc w:val="both"/>
      </w:pPr>
      <w:r w:rsidRPr="00CB35B5">
        <w:t xml:space="preserve">Структура местной администрации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представляет собой достаточно динамичную систему, которая по мере изменения стоящих перед муниципальным образованием задач, условий жизни населения, внешнеэкономических и прочих факторов подвергается новациям.</w:t>
      </w:r>
    </w:p>
    <w:p w:rsidR="00627408" w:rsidRPr="00CB35B5" w:rsidRDefault="00627408" w:rsidP="00627408">
      <w:pPr>
        <w:spacing w:line="264" w:lineRule="auto"/>
        <w:ind w:firstLine="709"/>
        <w:jc w:val="both"/>
      </w:pPr>
      <w:r w:rsidRPr="00CB35B5">
        <w:t xml:space="preserve">В действующей структуре местной администрации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района предусмотрены все компетенции, необходимые для решения текущих задач муниципального образования: </w:t>
      </w:r>
    </w:p>
    <w:p w:rsidR="00627408" w:rsidRPr="00CB35B5" w:rsidRDefault="00627408" w:rsidP="00627408">
      <w:pPr>
        <w:spacing w:line="264" w:lineRule="auto"/>
        <w:ind w:firstLine="709"/>
        <w:jc w:val="both"/>
      </w:pPr>
      <w:r w:rsidRPr="00CB35B5">
        <w:t xml:space="preserve">- вопросы социально-экономического развития территории; </w:t>
      </w:r>
    </w:p>
    <w:p w:rsidR="00627408" w:rsidRPr="00CB35B5" w:rsidRDefault="00627408" w:rsidP="00627408">
      <w:pPr>
        <w:spacing w:line="264" w:lineRule="auto"/>
        <w:ind w:firstLine="709"/>
        <w:jc w:val="both"/>
      </w:pPr>
      <w:r w:rsidRPr="00CB35B5">
        <w:t xml:space="preserve">- вопросы муниципального хозяйства; </w:t>
      </w:r>
    </w:p>
    <w:p w:rsidR="00627408" w:rsidRPr="00CB35B5" w:rsidRDefault="00627408" w:rsidP="00627408">
      <w:pPr>
        <w:spacing w:line="264" w:lineRule="auto"/>
        <w:ind w:firstLine="709"/>
        <w:jc w:val="both"/>
      </w:pPr>
      <w:r w:rsidRPr="00CB35B5">
        <w:t xml:space="preserve">- финансовые вопросы; </w:t>
      </w:r>
    </w:p>
    <w:p w:rsidR="00627408" w:rsidRPr="00CB35B5" w:rsidRDefault="00627408" w:rsidP="00627408">
      <w:pPr>
        <w:spacing w:line="264" w:lineRule="auto"/>
        <w:ind w:firstLine="709"/>
        <w:jc w:val="both"/>
      </w:pPr>
      <w:r w:rsidRPr="00CB35B5">
        <w:t xml:space="preserve">- социальные вопросы; </w:t>
      </w:r>
    </w:p>
    <w:p w:rsidR="00627408" w:rsidRPr="00CB35B5" w:rsidRDefault="00627408" w:rsidP="00627408">
      <w:pPr>
        <w:spacing w:line="264" w:lineRule="auto"/>
        <w:ind w:firstLine="709"/>
        <w:jc w:val="both"/>
      </w:pPr>
      <w:r w:rsidRPr="00CB35B5">
        <w:t>- административно-организационные вопросы;</w:t>
      </w:r>
    </w:p>
    <w:p w:rsidR="00627408" w:rsidRPr="00CB35B5" w:rsidRDefault="00627408" w:rsidP="00627408">
      <w:pPr>
        <w:spacing w:line="264" w:lineRule="auto"/>
        <w:ind w:firstLine="709"/>
        <w:jc w:val="both"/>
      </w:pPr>
      <w:r w:rsidRPr="00CB35B5">
        <w:t>- исполнение переданных государством полномочий.</w:t>
      </w:r>
    </w:p>
    <w:p w:rsidR="00627408" w:rsidRPr="00CB35B5" w:rsidRDefault="00627408" w:rsidP="00627408">
      <w:pPr>
        <w:spacing w:line="264" w:lineRule="auto"/>
        <w:ind w:firstLine="709"/>
        <w:jc w:val="both"/>
      </w:pPr>
      <w:r w:rsidRPr="00CB35B5">
        <w:t xml:space="preserve">Стратегия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района Брянской области на период до 2030 года не является конечным планом, не подлежащим изменению, она предполагает постоянное обновление, вплоть до изменения приоритетных направлений в соответствии с достигнутой ситуацией. При этом стратегические цели должны оставаться неизменными. </w:t>
      </w:r>
    </w:p>
    <w:p w:rsidR="00627408" w:rsidRPr="00CB35B5" w:rsidRDefault="00627408" w:rsidP="00627408">
      <w:pPr>
        <w:spacing w:line="264" w:lineRule="auto"/>
        <w:ind w:firstLine="709"/>
        <w:jc w:val="both"/>
      </w:pPr>
      <w:r w:rsidRPr="00CB35B5">
        <w:t xml:space="preserve">Процессуально механизм стратегического управления условно делится на четыре составные части: аналитическую, плановую, реализационную и контрольную, при этом работа в данной сфере носит перманентный и цикличный характер. </w:t>
      </w:r>
    </w:p>
    <w:p w:rsidR="00627408" w:rsidRPr="00CB35B5" w:rsidRDefault="00627408" w:rsidP="00627408">
      <w:pPr>
        <w:spacing w:line="264" w:lineRule="auto"/>
        <w:ind w:firstLine="709"/>
        <w:jc w:val="both"/>
      </w:pPr>
      <w:r w:rsidRPr="00CB35B5">
        <w:t xml:space="preserve">Принципиальная схема модели стратегического управления развитием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образования представлена на рисунке </w:t>
      </w:r>
      <w:r w:rsidR="00D87F2F">
        <w:t>1</w:t>
      </w:r>
      <w:r w:rsidRPr="00CB35B5">
        <w:t>.</w:t>
      </w:r>
    </w:p>
    <w:p w:rsidR="00627408" w:rsidRPr="00CB35B5" w:rsidRDefault="00627408" w:rsidP="00627408">
      <w:pPr>
        <w:spacing w:line="264" w:lineRule="auto"/>
        <w:ind w:firstLine="709"/>
        <w:jc w:val="both"/>
      </w:pPr>
      <w:r w:rsidRPr="00CB35B5">
        <w:t xml:space="preserve">В рамках управления процессами реализации Стратегии целесообразно использовать гибкий ситуационный подход, который позволяет более оперативно реагировать на происходящие изменения, привлекать инвестиции на территорию муниципального образования и реализовывать проекты, обеспечивающие повышение уровня и качества жизни населения муниципального образования. </w:t>
      </w:r>
    </w:p>
    <w:p w:rsidR="00627408" w:rsidRPr="00CB35B5" w:rsidRDefault="00627408" w:rsidP="00627408">
      <w:pPr>
        <w:spacing w:line="264" w:lineRule="auto"/>
        <w:ind w:firstLine="709"/>
        <w:jc w:val="both"/>
      </w:pPr>
      <w:r w:rsidRPr="00CB35B5">
        <w:t xml:space="preserve">Принципами новой парадигмы стратегического муниципального управления должны стать: </w:t>
      </w:r>
    </w:p>
    <w:p w:rsidR="00627408" w:rsidRDefault="00627408" w:rsidP="00627408">
      <w:pPr>
        <w:numPr>
          <w:ilvl w:val="0"/>
          <w:numId w:val="29"/>
        </w:numPr>
        <w:spacing w:line="264" w:lineRule="auto"/>
        <w:ind w:left="0" w:firstLine="709"/>
        <w:jc w:val="both"/>
      </w:pPr>
      <w:r w:rsidRPr="00CB35B5">
        <w:t xml:space="preserve">Современный конкурентный вызов. Существует не только конкуренция между муниципальными образованиями за привлечение финансовых, инвестиционных, интеллектуальных, человеческих ресурсов в пределах национальных границ, но также и международная (геоэкономическая) конкуренция урбанизированных территорий за реализацию крупных проектов национального и международного уровня, привлечение штаб-квартир крупнейших корпораций. </w:t>
      </w:r>
    </w:p>
    <w:p w:rsidR="00627408" w:rsidRDefault="00627408" w:rsidP="00627408">
      <w:pPr>
        <w:spacing w:line="264" w:lineRule="auto"/>
        <w:jc w:val="both"/>
      </w:pPr>
    </w:p>
    <w:p w:rsidR="00627408" w:rsidRDefault="00627408" w:rsidP="00627408">
      <w:pPr>
        <w:spacing w:line="264" w:lineRule="auto"/>
        <w:jc w:val="both"/>
      </w:pPr>
    </w:p>
    <w:p w:rsidR="00513BDC" w:rsidRDefault="00513BDC" w:rsidP="00627408">
      <w:pPr>
        <w:spacing w:line="264" w:lineRule="auto"/>
        <w:jc w:val="both"/>
      </w:pPr>
    </w:p>
    <w:p w:rsidR="00513BDC" w:rsidRDefault="00513BDC" w:rsidP="00627408">
      <w:pPr>
        <w:spacing w:line="264" w:lineRule="auto"/>
        <w:jc w:val="both"/>
      </w:pPr>
    </w:p>
    <w:p w:rsidR="00513BDC" w:rsidRDefault="00513BDC" w:rsidP="00627408">
      <w:pPr>
        <w:spacing w:line="264" w:lineRule="auto"/>
        <w:jc w:val="both"/>
      </w:pPr>
    </w:p>
    <w:p w:rsidR="00513BDC" w:rsidRPr="00CB35B5" w:rsidRDefault="00513BDC" w:rsidP="00627408">
      <w:pPr>
        <w:spacing w:line="264" w:lineRule="auto"/>
        <w:jc w:val="both"/>
      </w:pPr>
    </w:p>
    <w:p w:rsidR="00627408" w:rsidRPr="00CB35B5" w:rsidRDefault="00627408" w:rsidP="00627408">
      <w:pPr>
        <w:widowControl w:val="0"/>
        <w:autoSpaceDE w:val="0"/>
        <w:autoSpaceDN w:val="0"/>
        <w:adjustRightInd w:val="0"/>
        <w:ind w:firstLine="709"/>
        <w:jc w:val="both"/>
      </w:pPr>
    </w:p>
    <w:p w:rsidR="00627408" w:rsidRPr="00CB35B5" w:rsidRDefault="00627408" w:rsidP="00627408">
      <w:pPr>
        <w:widowControl w:val="0"/>
        <w:autoSpaceDE w:val="0"/>
        <w:autoSpaceDN w:val="0"/>
        <w:adjustRightInd w:val="0"/>
        <w:ind w:firstLine="709"/>
        <w:jc w:val="both"/>
      </w:pPr>
      <w:r>
        <w:rPr>
          <w:noProof/>
        </w:rPr>
        <w:lastRenderedPageBreak/>
        <w:pict>
          <v:group id="Группа 141" o:spid="_x0000_s1141" style="position:absolute;left:0;text-align:left;margin-left:-13.5pt;margin-top:-12.45pt;width:481.5pt;height:641.65pt;z-index:1" coordsize="61153,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">
            <v:shapetype id="_x0000_t32" coordsize="21600,21600" o:spt="32" o:oned="t" path="m,l21600,21600e" filled="f">
              <v:path arrowok="t" fillok="f" o:connecttype="none"/>
              <o:lock v:ext="edit" shapetype="t"/>
            </v:shapetype>
            <v:shape id="Прямая со стрелкой 63" o:spid="_x0000_s1142" type="#_x0000_t32" style="position:absolute;left:5106;top:9381;width:0;height:1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Rb8IAAADcAAAADwAAAGRycy9kb3ducmV2LnhtbERPTWvCQBC9C/0PyxR6Ed2Yai2pqxSh&#10;KnjSCl6H7CQbzM6G7DbGf98VBG/zeJ+zWPW2Fh21vnKsYDJOQBDnTldcKjj9/ow+QfiArLF2TApu&#10;5GG1fBksMNPuygfqjqEUMYR9hgpMCE0mpc8NWfRj1xBHrnCtxRBhW0rd4jWG21qmSfIhLVYcGww2&#10;tDaUX45/VkGRapoML2eznc+wWO/f066rN0q9vfbfXyAC9eEpfrh3Os6f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zRb8IAAADcAAAADwAAAAAAAAAAAAAA&#10;AAChAgAAZHJzL2Rvd25yZXYueG1sUEsFBgAAAAAEAAQA+QAAAJADAAAAAA==&#10;">
              <v:stroke endarrow="open"/>
            </v:shape>
            <v:line id="Прямая соединительная линия 143" o:spid="_x0000_s1143" style="position:absolute;visibility:visible;mso-wrap-style:square" from="5106,54151" to="7110,5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HTpsQAAADcAAAADwAAAGRycy9kb3ducmV2LnhtbERP32vCMBB+F/Y/hBv4pumqbKMzylQE&#10;EWGbm7jHo7k1Zc2lNrHW/94Ig73dx/fzJrPOVqKlxpeOFTwMExDEudMlFwq+PleDZxA+IGusHJOC&#10;C3mYTe96E8y0O/MHtbtQiBjCPkMFJoQ6k9Lnhiz6oauJI/fjGoshwqaQusFzDLeVTJPkUVosOTYY&#10;rGlhKP/dnayC901Le7v9prfNavy0PM5TModUqf599/oCIlAX/sV/7rWO88cjuD0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dOmxAAAANwAAAAPAAAAAAAAAAAA&#10;AAAAAKECAABkcnMvZG93bnJldi54bWxQSwUGAAAAAAQABAD5AAAAkgMAAAAA&#10;">
              <v:stroke dashstyle="longDash"/>
            </v:line>
            <v:shape id="Прямая со стрелкой 144" o:spid="_x0000_s1144" type="#_x0000_t32" style="position:absolute;left:5106;top:39069;width:1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j28EAAADcAAAADwAAAGRycy9kb3ducmV2LnhtbERP3WrCMBS+F3yHcATvZuoUlWoUEYbC&#10;ZGzVBzgkx7bYnNQm1vr2y2Dg3fn4fs9q09lKtNT40rGC8SgBQaydKTlXcD59vC1A+IBssHJMCp7k&#10;YbPu91aYGvfgH2qzkIsYwj5FBUUIdSql1wVZ9CNXE0fu4hqLIcIml6bBRwy3lXxPkpm0WHJsKLCm&#10;XUH6mt2tgs92f0bezfWklrc2+zrq79n8qNRw0G2XIAJ14SX+dx9MnD+dwt8z8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2PbwQAAANwAAAAPAAAAAAAAAAAAAAAA&#10;AKECAABkcnMvZG93bnJldi54bWxQSwUGAAAAAAQABAD5AAAAjwMAAAAA&#10;">
              <v:stroke dashstyle="longDash" endarrow="open"/>
            </v:shape>
            <v:shape id="Прямая со стрелкой 59" o:spid="_x0000_s1145" type="#_x0000_t32" style="position:absolute;left:1187;top:1900;width:0;height:21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JG8MAAADcAAAADwAAAGRycy9kb3ducmV2LnhtbERPTWvCQBC9C/0PyxR6KXVjWm1J3YgI&#10;tYIntdDrkJ1kQ7KzIbvG+O+7BcHbPN7nLFejbcVAva8dK5hNExDEhdM1Vwp+Tl8vHyB8QNbYOiYF&#10;V/Kwyh8mS8y0u/CBhmOoRAxhn6ECE0KXSekLQxb91HXEkStdbzFE2FdS93iJ4baVaZIspMWaY4PB&#10;jjaGiuZ4tgrKVNPsufk13+9zLDf713QY2q1ST4/j+hNEoDHcxTf3Tsf5b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1SRvDAAAA3AAAAA8AAAAAAAAAAAAA&#10;AAAAoQIAAGRycy9kb3ducmV2LnhtbFBLBQYAAAAABAAEAPkAAACRAwAAAAA=&#10;">
              <v:stroke endarrow="open"/>
            </v:shape>
            <v:shape id="Прямая со стрелкой 60" o:spid="_x0000_s1146" type="#_x0000_t32" style="position:absolute;left:54626;top:1306;width:0;height:2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XbMIAAADcAAAADwAAAGRycy9kb3ducmV2LnhtbERPTWvCQBC9F/wPywheRDdGqxJdpQjW&#10;Qk+1gtchO8kGs7Mhu43pv3eFQm/zeJ+z3fe2Fh21vnKsYDZNQBDnTldcKrh8HydrED4ga6wdk4Jf&#10;8rDfDV62mGl35y/qzqEUMYR9hgpMCE0mpc8NWfRT1xBHrnCtxRBhW0rd4j2G21qmSbKUFiuODQYb&#10;OhjKb+cfq6BINc3Gt6s5rV6xOHzO066r35UaDfu3DYhAffgX/7k/dJy/WM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fXbMIAAADcAAAADwAAAAAAAAAAAAAA&#10;AAChAgAAZHJzL2Rvd25yZXYueG1sUEsFBgAAAAAEAAQA+QAAAJADAAAAAA==&#10;">
              <v:stroke endarrow="open"/>
            </v:shape>
            <v:line id="Прямая соединительная линия 61" o:spid="_x0000_s1147" style="position:absolute;visibility:visible;mso-wrap-style:square" from="1187,1900" to="5343,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Прямая соединительная линия 62" o:spid="_x0000_s1148" style="position:absolute;visibility:visible;mso-wrap-style:square" from="50588,1306" to="5474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shape id="Прямая со стрелкой 64" o:spid="_x0000_s1149" type="#_x0000_t32" style="position:absolute;left:51538;top:8668;width:0;height:13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DHsMAAADcAAAADwAAAGRycy9kb3ducmV2LnhtbERPTWvCQBC9C/0Pywi9lLox1arRVYrQ&#10;KngyLXgdspNsMDsbstuY/vtuoeBtHu9zNrvBNqKnzteOFUwnCQjiwumaKwVfn+/PSxA+IGtsHJOC&#10;H/Kw2z6MNphpd+Mz9XmoRAxhn6ECE0KbSekLQxb9xLXEkStdZzFE2FVSd3iL4baRaZK8Sos1xwaD&#10;Le0NFdf82yooU03Tp+vFHBZzLPenl7Tvmw+lHsfD2xpEoCHcxf/uo47zZyv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Qx7DAAAA3AAAAA8AAAAAAAAAAAAA&#10;AAAAoQIAAGRycy9kb3ducmV2LnhtbFBLBQYAAAAABAAEAPkAAACRAwAAAAA=&#10;">
              <v:stroke endarrow="open"/>
            </v:shape>
            <v:shape id="Прямая со стрелкой 65" o:spid="_x0000_s1150" type="#_x0000_t32" style="position:absolute;left:5106;top:9381;width:18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8XsUAAADcAAAADwAAAGRycy9kb3ducmV2LnhtbESPQWvCQBCF74X+h2WEXopuTLFKdJUi&#10;2Ao91Ra8DtlJNpidDdk1pv++cxB6m+G9ee+bzW70rRqoj01gA/NZBoq4DLbh2sDP92G6AhUTssU2&#10;MBn4pQi77ePDBgsbbvxFwynVSkI4FmjApdQVWsfSkcc4Cx2xaFXoPSZZ+1rbHm8S7ludZ9mr9tiw&#10;NDjsaO+ovJyu3kCVW5o/X87uY7nAav/5kg9D+27M02R8W4NKNKZ/8/36aAV/IfjyjEy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t8XsUAAADcAAAADwAAAAAAAAAA&#10;AAAAAAChAgAAZHJzL2Rvd25yZXYueG1sUEsFBgAAAAAEAAQA+QAAAJMDAAAAAA==&#10;">
              <v:stroke endarrow="open"/>
            </v:shape>
            <v:shape id="Прямая со стрелкой 66" o:spid="_x0000_s1151" type="#_x0000_t32" style="position:absolute;left:36932;top:8668;width:146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qMcMAAADcAAAADwAAAGRycy9kb3ducmV2LnhtbERPS4vCMBC+C/6HMAt7kTV1F0W6RpEF&#10;QWRBfFy8Dc20KdtMuk2s1V9vBMHbfHzPmS06W4mWGl86VjAaJiCIM6dLLhQcD6uPKQgfkDVWjknB&#10;lTws5v3eDFPtLryjdh8KEUPYp6jAhFCnUvrMkEU/dDVx5HLXWAwRNoXUDV5iuK3kZ5JMpMWSY4PB&#10;mn4MZX/7s1Uw2J3KIs/Pv1f/ddtOk83232StUu9v3fIbRKAuvMR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5ajHDAAAA3AAAAA8AAAAAAAAAAAAA&#10;AAAAoQIAAGRycy9kb3ducmV2LnhtbFBLBQYAAAAABAAEAPkAAACRAwAAAAA=&#10;">
              <v:stroke endarrow="open"/>
            </v:shape>
            <v:line id="Прямая соединительная линия 82" o:spid="_x0000_s1152" style="position:absolute;visibility:visible;mso-wrap-style:square" from="3800,71133" to="7956,7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 id="Прямая со стрелкой 84" o:spid="_x0000_s1153" type="#_x0000_t32" style="position:absolute;left:3800;top:37407;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iKcMAAADcAAAADwAAAGRycy9kb3ducmV2LnhtbERPTWvCQBC9C/0PyxR6kboxYltSN1IE&#10;W8FT00KvQ3aSDcnOhuwa4793C4K3ebzP2Wwn24mRBt84VrBcJCCIS6cbrhX8/uyf30D4gKyxc0wK&#10;LuRhmz/MNphpd+ZvGotQixjCPkMFJoQ+k9KXhiz6heuJI1e5wWKIcKilHvAcw20n0yR5kRYbjg0G&#10;e9oZKtviZBVUqablvP0zX69rrHbHVTqO3adST4/TxzuIQFO4i2/ug47z1yv4f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J4inDAAAA3AAAAA8AAAAAAAAAAAAA&#10;AAAAoQIAAGRycy9kb3ducmV2LnhtbFBLBQYAAAAABAAEAPkAAACRAwAAAAA=&#10;">
              <v:stroke endarrow="open"/>
            </v:shape>
            <v:shape id="Прямая со стрелкой 86" o:spid="_x0000_s1154" type="#_x0000_t32" style="position:absolute;left:3800;top:32775;width:0;height:38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7JqcQAAADcAAAADwAAAGRycy9kb3ducmV2LnhtbERPTWvCQBC9C/6HZQQv0mxqa5E0q0hB&#10;kFIQtZfehuwkG5qdjdk1xv76bqHgbR7vc/L1YBvRU+drxwoekxQEceF0zZWCz9P2YQnCB2SNjWNS&#10;cCMP69V4lGOm3ZUP1B9DJWII+wwVmBDaTEpfGLLoE9cSR650ncUQYVdJ3eE1httGztP0RVqsOTYY&#10;bOnNUPF9vFgFs8NXXZXl5ePmn372y/R9fzZFr9R0MmxeQQQawl38797pOH/x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smpxAAAANwAAAAPAAAAAAAAAAAA&#10;AAAAAKECAABkcnMvZG93bnJldi54bWxQSwUGAAAAAAQABAD5AAAAkgMAAAAA&#10;">
              <v:stroke endarrow="open"/>
            </v:shape>
            <v:shape id="Прямая со стрелкой 87" o:spid="_x0000_s1155" type="#_x0000_t32" style="position:absolute;left:57357;top:32538;width:0;height:38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sMsQAAADcAAAADwAAAGRycy9kb3ducmV2LnhtbERPTWvCQBC9F/oflil4KbppRQnRVYpQ&#10;KCKI2ktvQ3aSDc3Oxuwao7/eFQRv83ifM1/2thYdtb5yrOBjlIAgzp2uuFTwe/gepiB8QNZYOyYF&#10;F/KwXLy+zDHT7sw76vahFDGEfYYKTAhNJqXPDVn0I9cQR65wrcUQYVtK3eI5httafibJVFqsODYY&#10;bGhlKP/fn6yC991fVRbFaXPx4+s2Tdbbo8k7pQZv/dcMRKA+PMUP94+O8ycTuD8TL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mwyxAAAANwAAAAPAAAAAAAAAAAA&#10;AAAAAKECAABkcnMvZG93bnJldi54bWxQSwUGAAAAAAQABAD5AAAAkgMAAAAA&#10;">
              <v:stroke endarrow="open"/>
            </v:shape>
            <v:line id="Прямая соединительная линия 88" o:spid="_x0000_s1156" style="position:absolute;visibility:visible;mso-wrap-style:square" from="53201,71014" to="57354,7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shape id="Прямая со стрелкой 91" o:spid="_x0000_s1157" type="#_x0000_t32" style="position:absolute;left:52370;top:37407;width:49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X3sQAAADcAAAADwAAAGRycy9kb3ducmV2LnhtbERPTWvCQBC9C/6HZQQv0mxqqZU0q0hB&#10;kFIQtZfehuwkG5qdjdk1xv76bqHgbR7vc/L1YBvRU+drxwoekxQEceF0zZWCz9P2YQnCB2SNjWNS&#10;cCMP69V4lGOm3ZUP1B9DJWII+wwVmBDaTEpfGLLoE9cSR650ncUQYVdJ3eE1httGztN0IS3WHBsM&#10;tvRmqPg+XqyC2eGrrsry8nHzTz/7Zfq+P5uiV2o6GTavIAIN4S7+d+90nP/8An/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FfexAAAANwAAAAPAAAAAAAAAAAA&#10;AAAAAKECAABkcnMvZG93bnJldi54bWxQSwUGAAAAAAQABAD5AAAAkgMAAAAA&#10;">
              <v:stroke endarrow="open"/>
            </v:shape>
            <v:line id="Прямая соединительная линия 158" o:spid="_x0000_s1158" style="position:absolute;flip:y;visibility:visible;mso-wrap-style:square" from="5106,39069" to="5106,5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5wMUAAADcAAAADwAAAGRycy9kb3ducmV2LnhtbESPzW7CQAyE75X6DisjcSuboAJVyoL6&#10;IwQquRTo3cqaJCLrjbILhLfHB6TebM145vN82btGXagLtWcD6SgBRVx4W3Np4LBfvbyBChHZYuOZ&#10;DNwowHLx/DTHzPor/9JlF0slIRwyNFDF2GZah6Iih2HkW2LRjr5zGGXtSm07vEq4a/Q4SabaYc3S&#10;UGFLXxUVp93ZGcjzz+Lk++10vcln9fj1J/3m9M+Y4aD/eAcVqY//5sf1xgr+RGjlGZ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A5wMUAAADcAAAADwAAAAAAAAAA&#10;AAAAAAChAgAAZHJzL2Rvd25yZXYueG1sUEsFBgAAAAAEAAQA+QAAAJMDAAAAAA==&#10;">
              <v:stroke dashstyle="longDash"/>
            </v:line>
            <v:line id="Прямая соединительная линия 159" o:spid="_x0000_s1159" style="position:absolute;visibility:visible;mso-wrap-style:square" from="52370,54151" to="54370,5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ykcQAAADcAAAADwAAAGRycy9kb3ducmV2LnhtbERPyWrDMBC9B/oPYgq9NXJNl8S1HLoQ&#10;KCGQZiM5DtbUMrVGrqU67t9XhUJu83jr5LPBNqKnzteOFdyMExDEpdM1Vwp22/n1BIQPyBobx6Tg&#10;hzzMiotRjpl2J15TvwmViCHsM1RgQmgzKX1pyKIfu5Y4ch+usxgi7CqpOzzFcNvINEnupcWaY4PB&#10;ll4MlZ+bb6vgfdHT3i6PtFrMbx9ev55TModUqavL4ekRRKAhnMX/7jcd599N4e+ZeIE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8HKRxAAAANwAAAAPAAAAAAAAAAAA&#10;AAAAAKECAABkcnMvZG93bnJldi54bWxQSwUGAAAAAAQABAD5AAAAkgMAAAAA&#10;">
              <v:stroke dashstyle="longDash"/>
            </v:line>
            <v:line id="Прямая соединительная линия 256" o:spid="_x0000_s1160" style="position:absolute;flip:y;visibility:visible;mso-wrap-style:square" from="54270,39069" to="54270,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pVcUAAADcAAAADwAAAGRycy9kb3ducmV2LnhtbESPQWvCQBSE70L/w/IK3nSToGlJs5FW&#10;EaXmUtveH9nXJJh9G7Krpv++WxA8DjPzDZOvRtOJCw2utawgnkcgiCurW64VfH1uZ88gnEfW2Fkm&#10;Bb/kYFU8THLMtL3yB12OvhYBwi5DBY33fSalqxoy6Oa2Jw7ejx0M+iCHWuoBrwFuOplEUSoNthwW&#10;Guxp3VB1Op6NgrJ8q052PKS7ffnUJov3eMPxt1LTx/H1BYSn0d/Dt/ZeK0iWKfyfC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ZpVcUAAADcAAAADwAAAAAAAAAA&#10;AAAAAAChAgAAZHJzL2Rvd25yZXYueG1sUEsFBgAAAAAEAAQA+QAAAJMDAAAAAA==&#10;">
              <v:stroke dashstyle="longDash"/>
            </v:line>
            <v:shape id="Прямая со стрелкой 257" o:spid="_x0000_s1161" type="#_x0000_t32" style="position:absolute;left:52251;top:39069;width:20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2oscAAADcAAAADwAAAGRycy9kb3ducmV2LnhtbESPQWvCQBSE70L/w/IEL6KbWqqSugml&#10;UJBSEG0vvT2yL9lg9m2aXWP017uFgsdhZr5hNvlgG9FT52vHCh7nCQjiwumaKwXfX++zNQgfkDU2&#10;jknBhTzk2cNog6l2Z95TfwiViBD2KSowIbSplL4wZNHPXUscvdJ1FkOUXSV1h+cIt41cJMlSWqw5&#10;Lhhs6c1QcTycrILp/qeuyvL0efFP1906+dj9mqJXajIeXl9ABBrCPfzf3moFi+cV/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aixwAAANwAAAAPAAAAAAAA&#10;AAAAAAAAAKECAABkcnMvZG93bnJldi54bWxQSwUGAAAAAAQABAD5AAAAlQMAAAAA&#10;">
              <v:stroke endarrow="open"/>
            </v:shape>
            <v:rect id="Прямоугольник 54" o:spid="_x0000_s1162" style="position:absolute;left:5343;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YsQA&#10;AADcAAAADwAAAGRycy9kb3ducmV2LnhtbESPwWrCQBCG74LvsIzQi+imglKjq5RCQcRLo5fehuy4&#10;CWZnQ3abxLfvHAo9Dv/833yzP46+UT11sQ5s4HWZgSIug63ZGbhdPxdvoGJCttgEJgNPinA8TCd7&#10;zG0Y+Iv6IjklEI45GqhSanOtY1mRx7gMLbFk99B5TDJ2TtsOB4H7Rq+ybKM91iwXKmzpo6LyUfx4&#10;0Zjr2+nZF/rsHrhtL/1wnn87Y15m4/sOVKIx/S//tU/WwGott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BWL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Изменение статуса муниципального образования</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5" o:spid="_x0000_s1163" type="#_x0000_t5" style="position:absolute;left:13894;top:3443;width:33246;height:14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5L8cA&#10;AADcAAAADwAAAGRycy9kb3ducmV2LnhtbESPT2vCQBTE7wW/w/KE3upGQampm+CfCq0HUVMEb4/s&#10;Mwlm36bZrcZv3y0UPA4z8xtmlnamFldqXWVZwXAQgSDOra64UPCVrV9eQTiPrLG2TAru5CBNek8z&#10;jLW98Z6uB1+IAGEXo4LS+yaW0uUlGXQD2xAH72xbgz7ItpC6xVuAm1qOomgiDVYcFkpsaFlSfjn8&#10;GAVrHLvP+/tiujt+69Nms81Wk3mm1HO/m7+B8NT5R/i//aEVjMZT+DsTj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S/HAAAA3AAAAA8AAAAAAAAAAAAAAAAAmAIAAGRy&#10;cy9kb3ducmV2LnhtbFBLBQYAAAAABAAEAPUAAACMAwAAAAA=&#10;" fillcolor="window" strokecolor="windowText" strokeweight="2pt">
              <v:textbox>
                <w:txbxContent>
                  <w:p w:rsidR="00EF0392" w:rsidRPr="004401CB" w:rsidRDefault="00EF0392" w:rsidP="00627408">
                    <w:pPr>
                      <w:jc w:val="center"/>
                      <w:rPr>
                        <w:sz w:val="20"/>
                        <w:szCs w:val="20"/>
                      </w:rPr>
                    </w:pPr>
                    <w:r w:rsidRPr="004401CB">
                      <w:rPr>
                        <w:sz w:val="20"/>
                        <w:szCs w:val="20"/>
                      </w:rPr>
                      <w:t>Уточнение видения, миссии, главной стратегической цели</w:t>
                    </w:r>
                  </w:p>
                </w:txbxContent>
              </v:textbox>
            </v:shape>
            <v:rect id="Прямоугольник 56" o:spid="_x0000_s1164" style="position:absolute;top:23038;width:10450;height:9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2cQA&#10;AADcAAAADwAAAGRycy9kb3ducmV2LnhtbESPwWrCQBCG70LfYRmhF6mbehAbXUUKgkgvRi/ehuy4&#10;CWZnQ3ZN4tt3DoUeh3/+b77Z7EbfqJ66WAc28DnPQBGXwdbsDFwvh48VqJiQLTaBycCLIuy2b5MN&#10;5jYMfKa+SE4JhGOOBqqU2lzrWFbkMc5DSyzZPXQek4yd07bDQeC+0YssW2qPNcuFClv6rqh8FE8v&#10;GjN9Pb76Qp/cA7/an344zW7OmPfpuF+DSjSm/+W/9tEaWCxFX54RAu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w9n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Диагностика внутренней среды</w:t>
                    </w:r>
                  </w:p>
                </w:txbxContent>
              </v:textbox>
            </v:rect>
            <v:rect id="Прямоугольник 57" o:spid="_x0000_s1165" style="position:absolute;left:50707;top:22681;width:10446;height:9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mQsQA&#10;AADcAAAADwAAAGRycy9kb3ducmV2LnhtbESPQYvCMBCF78L+hzCCF1lTPYhbTYssCCJ7sevF29CM&#10;abGZlCa29d+bBWGPjzfve/N2+Wgb0VPna8cKlosEBHHpdM1GweX38LkB4QOyxsYxKXiShzz7mOww&#10;1W7gM/VFMCJC2KeooAqhTaX0ZUUW/cK1xNG7uc5iiLIzUnc4RLht5CpJ1tJizbGhwpa+KyrvxcPG&#10;N+bycnz2hTyZO361P/1wml+NUrPpuN+CCDSG/+N3+qgVrNZL+BsTCS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ZkL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Диагностика внешней среды</w:t>
                    </w:r>
                  </w:p>
                </w:txbxContent>
              </v:textbox>
            </v:rect>
            <v:oval id="Овал 67" o:spid="_x0000_s1166" style="position:absolute;left:16862;top:22325;width:25698;height:1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sQ8QA&#10;AADcAAAADwAAAGRycy9kb3ducmV2LnhtbESPT4vCMBTE7wt+h/AEb2tqF2StRlHZopc91H/nR/Ns&#10;q81LaaLWb28WFjwOM/MbZrboTC3u1LrKsoLRMAJBnFtdcaHgsE8/v0E4j6yxtkwKnuRgMe99zDDR&#10;9sEZ3Xe+EAHCLkEFpfdNIqXLSzLohrYhDt7ZtgZ9kG0hdYuPADe1jKNoLA1WHBZKbGhdUn7d3YyC&#10;U/p1TCerp7vcLtlvtvypN+f1UalBv1tOQXjq/Dv8395qBfE4hr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DLEP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 xml:space="preserve">Стратегический </w:t>
                    </w:r>
                    <w:r w:rsidRPr="004401CB">
                      <w:rPr>
                        <w:lang w:val="en-US"/>
                      </w:rPr>
                      <w:t xml:space="preserve">SWOT, PEST, SNW </w:t>
                    </w:r>
                    <w:r w:rsidRPr="004401CB">
                      <w:t>анализ</w:t>
                    </w:r>
                  </w:p>
                </w:txbxContent>
              </v:textbox>
            </v:oval>
            <v:shape id="Прямая со стрелкой 68" o:spid="_x0000_s1167" type="#_x0000_t32" style="position:absolute;left:10450;top:24106;width:6417;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J6MQAAADcAAAADwAAAGRycy9kb3ducmV2LnhtbESPQWvCQBSE74L/YXlCL1I3RtSSZhUR&#10;agueaoVeH9mXbEj2bciuMf77bqHQ4zAz3zD5frStGKj3tWMFy0UCgrhwuuZKwfXr7fkFhA/IGlvH&#10;pOBBHva76STHTLs7f9JwCZWIEPYZKjAhdJmUvjBk0S9cRxy90vUWQ5R9JXWP9wi3rUyTZCMt1hwX&#10;DHZ0NFQ0l5tVUKaalvPm27xv11gez6t0GNqTUk+z8fAKItAY/sN/7Q+tIN2s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EnoxAAAANwAAAAPAAAAAAAAAAAA&#10;AAAAAKECAABkcnMvZG93bnJldi54bWxQSwUGAAAAAAQABAD5AAAAkgMAAAAA&#10;">
              <v:stroke endarrow="open"/>
            </v:shape>
            <v:shape id="Прямая со стрелкой 69" o:spid="_x0000_s1168" type="#_x0000_t32" style="position:absolute;left:42394;top:24106;width:8313;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iaMYAAADcAAAADwAAAGRycy9kb3ducmV2LnhtbESPT2vCQBTE70K/w/IKvUjd+IcgqasU&#10;QSgiiNpLb4/sSzY0+zZm1xj99N2C4HGYmd8wi1Vva9FR6yvHCsajBARx7nTFpYLv0+Z9DsIHZI21&#10;Y1JwIw+r5ctggZl2Vz5QdwyliBD2GSowITSZlD43ZNGPXEMcvcK1FkOUbSl1i9cIt7WcJEkqLVYc&#10;Fww2tDaU/x4vVsHw8FOVRXHZ3fz0vp8n2/3Z5J1Sb6/95weIQH14hh/tL61gks7g/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YmjGAAAA3AAAAA8AAAAAAAAA&#10;AAAAAAAAoQIAAGRycy9kb3ducmV2LnhtbFBLBQYAAAAABAAEAPkAAACUAwAAAAA=&#10;">
              <v:stroke endarrow="open"/>
            </v:shape>
            <v:rect id="Прямоугольник 70" o:spid="_x0000_s1169" style="position:absolute;left:5343;top:4987;width:16745;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cMMA&#10;AADcAAAADwAAAGRycy9kb3ducmV2LnhtbESPQWsCMRSE7wX/Q3hCbzWrUpHVKCIoHnpoV/H83Dyz&#10;i5uXJYm723/fFAo9DjPzDbPeDrYRHflQO1YwnWQgiEunazYKLufD2xJEiMgaG8ek4JsCbDejlzXm&#10;2vX8RV0RjUgQDjkqqGJscylDWZHFMHEtcfLuzluMSXojtcc+wW0jZ1m2kBZrTgsVtrSvqHwUT6ug&#10;+5h+3vT8+jDFMRrf460x6JV6HQ+7FYhIQ/wP/7VPWsFs8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vcMMAAADcAAAADwAAAAAAAAAAAAAAAACYAgAAZHJzL2Rv&#10;d25yZXYueG1sUEsFBgAAAAAEAAQA9QAAAIgDAAAAAA==&#10;" fillcolor="window" stroked="f" strokeweight="2pt">
              <v:textbox>
                <w:txbxContent>
                  <w:p w:rsidR="00EF0392" w:rsidRPr="004401CB" w:rsidRDefault="00EF0392" w:rsidP="00627408">
                    <w:pPr>
                      <w:jc w:val="center"/>
                    </w:pPr>
                    <w:r w:rsidRPr="004401CB">
                      <w:t>Обратная связь</w:t>
                    </w:r>
                  </w:p>
                </w:txbxContent>
              </v:textbox>
            </v:rect>
            <v:rect id="Прямоугольник 266" o:spid="_x0000_s1170" style="position:absolute;left:37882;top:5106;width:15214;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xB8MA&#10;AADcAAAADwAAAGRycy9kb3ducmV2LnhtbESPwWrDMBBE74X8g9hAbo2cBExxo5gQaMkhh9YtPW+s&#10;rWxsrYyk2M7fV4VCj8PMvGH25Wx7MZIPrWMFm3UGgrh2umWj4PPj5fEJRIjIGnvHpOBOAcrD4mGP&#10;hXYTv9NYRSMShEOBCpoYh0LKUDdkMazdQJy8b+ctxiS9kdrjlOC2l9ssy6XFltNCgwOdGqq76mYV&#10;jJfN21XvvjpTvUbjJ7z2Br1Sq+V8fAYRaY7/4b/2WSvY5jn8nk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cxB8MAAADcAAAADwAAAAAAAAAAAAAAAACYAgAAZHJzL2Rv&#10;d25yZXYueG1sUEsFBgAAAAAEAAQA9QAAAIgDAAAAAA==&#10;" fillcolor="window" stroked="f" strokeweight="2pt">
              <v:textbox>
                <w:txbxContent>
                  <w:p w:rsidR="00EF0392" w:rsidRPr="004401CB" w:rsidRDefault="00EF0392" w:rsidP="00627408">
                    <w:pPr>
                      <w:jc w:val="center"/>
                    </w:pPr>
                    <w:r w:rsidRPr="004401CB">
                      <w:t>Обратная связь</w:t>
                    </w:r>
                  </w:p>
                </w:txbxContent>
              </v:textbox>
            </v:rect>
            <v:rect id="Прямоугольник 72" o:spid="_x0000_s1171" style="position:absolute;left:7006;top:36457;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brcUA&#10;AADcAAAADwAAAGRycy9kb3ducmV2LnhtbESPwWrDMBBE74X8g9hALqGWm4ObulZCCASC6aVOLrkt&#10;1lY2sVbGUm3n76tCocdhdt7sFPvZdmKkwbeOFbwkKQji2umWjYLr5fS8BeEDssbOMSl4kIf9bvFU&#10;YK7dxJ80VsGICGGfo4ImhD6X0tcNWfSJ64mj9+UGiyHKwUg94BThtpObNM2kxZZjQ4M9HRuq79W3&#10;jW+s5fX8GCtZmju+9R/jVK5vRqnVcj68gwg0h//jv/RZK9hkr/A7JhJ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lutxQAAANwAAAAPAAAAAAAAAAAAAAAAAJgCAABkcnMv&#10;ZG93bnJldi54bWxQSwUGAAAAAAQABAD1AAAAigMAAAAA&#10;" fillcolor="window" strokecolor="windowText" strokeweight="2pt">
              <v:textbox>
                <w:txbxContent>
                  <w:p w:rsidR="00EF0392" w:rsidRPr="004401CB" w:rsidRDefault="00EF0392" w:rsidP="00627408">
                    <w:pPr>
                      <w:jc w:val="center"/>
                      <w:rPr>
                        <w:b/>
                      </w:rPr>
                    </w:pPr>
                    <w:r w:rsidRPr="004401CB">
                      <w:rPr>
                        <w:b/>
                      </w:rPr>
                      <w:t>Стратегические приоритеты: ограничения и этапы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3" o:spid="_x0000_s1172" type="#_x0000_t67" style="position:absolute;left:20663;top:40019;width:22009;height:29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FAL4A&#10;AADcAAAADwAAAGRycy9kb3ducmV2LnhtbERPy4rCMBTdD/gP4QruxsQKotUoIviYnS9we2mubbG5&#10;qU3U+veTheDycN6zRWsr8aTGl441DPoKBHHmTMm5hvNp/TsG4QOywcoxaXiTh8W88zPD1LgXH+h5&#10;DLmIIexT1FCEUKdS+qwgi77vauLIXV1jMUTY5NI0+IrhtpKJUiNpseTYUGBNq4Ky2/FhNUweCar7&#10;hTO12d/Un9rm9dDtte512+UURKA2fMUf985oSEZxbTwTj4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4hQC+AAAA3AAAAA8AAAAAAAAAAAAAAAAAmAIAAGRycy9kb3ducmV2&#10;LnhtbFBLBQYAAAAABAAEAPUAAACDAwAAAAA=&#10;" adj="13536" fillcolor="window" strokecolor="windowText" strokeweight="2pt"/>
            <v:rect id="Прямоугольник 74" o:spid="_x0000_s1173" style="position:absolute;left:7006;top:43701;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qRMUA&#10;AADcAAAADwAAAGRycy9kb3ducmV2LnhtbESPzWrDMBCE74W8g9hAL6GWm0NoXMsmFAoh9FI3l9wW&#10;ayMbWytjqf55+6pQ6HGYnW928nKxvZho9K1jBc9JCoK4drplo+D69f70AsIHZI29Y1Kwkoey2Dzk&#10;mGk38ydNVTAiQthnqKAJYcik9HVDFn3iBuLo3d1oMUQ5GqlHnCPc9nKfpgdpseXY0OBAbw3VXfVt&#10;4xs7eT2vUyUvpsPj8DHNl93NKPW4XU6vIAIt4f/4L33WCvaHI/yOiQS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WpExQAAANwAAAAPAAAAAAAAAAAAAAAAAJgCAABkcnMv&#10;ZG93bnJldi54bWxQSwUGAAAAAAQABAD1AAAAigMAAAAA&#10;" fillcolor="window" strokecolor="windowText" strokeweight="2pt">
              <v:textbox>
                <w:txbxContent>
                  <w:p w:rsidR="00EF0392" w:rsidRPr="004401CB" w:rsidRDefault="00EF0392" w:rsidP="00627408">
                    <w:pPr>
                      <w:jc w:val="center"/>
                    </w:pPr>
                    <w:r w:rsidRPr="004401CB">
                      <w:t>Предложения по разработке стратегических программ и проектов</w:t>
                    </w:r>
                  </w:p>
                </w:txbxContent>
              </v:textbox>
            </v:rect>
            <v:rect id="Прямоугольник 75" o:spid="_x0000_s1174" style="position:absolute;left:7125;top:51657;width:45243;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VBMQA&#10;AADcAAAADwAAAGRycy9kb3ducmV2LnhtbESPwWrCQBCG74LvsIzQi+imHrRGVymFgoiXRi+9Ddlx&#10;E8zOhuw2iW/fORR6HP75v/lmfxx9o3rqYh3YwOsyA0VcBluzM3C7fi7eQMWEbLEJTAaeFOF4mE72&#10;mNsw8Bf1RXJKIBxzNFCl1OZax7Iij3EZWmLJ7qHzmGTsnLYdDgL3jV5l2Vp7rFkuVNjSR0Xlo/jx&#10;ojHXt9OzL/TZPXDbXvrhPP92xrzMxvcdqERj+l/+a5+sgdVG9OUZIYA+/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yVQTEAAAA3AAAAA8AAAAAAAAAAAAAAAAAmAIAAGRycy9k&#10;b3ducmV2LnhtbFBLBQYAAAAABAAEAPUAAACJAwAAAAA=&#10;" fillcolor="window" strokecolor="windowText" strokeweight="2pt">
              <v:textbox>
                <w:txbxContent>
                  <w:p w:rsidR="00EF0392" w:rsidRPr="0082466A" w:rsidRDefault="00EF0392" w:rsidP="00627408">
                    <w:pPr>
                      <w:jc w:val="center"/>
                      <w:rPr>
                        <w:sz w:val="20"/>
                        <w:szCs w:val="20"/>
                      </w:rPr>
                    </w:pPr>
                    <w:r w:rsidRPr="0082466A">
                      <w:rPr>
                        <w:sz w:val="20"/>
                        <w:szCs w:val="20"/>
                      </w:rPr>
                      <w:t>Стратегические программы и проекты по основным направлениям функционирования и развития муниципального образования</w:t>
                    </w:r>
                  </w:p>
                </w:txbxContent>
              </v:textbox>
            </v:rect>
            <v:rect id="Прямоугольник 271" o:spid="_x0000_s1175" style="position:absolute;left:7956;top:61632;width:45244;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wn8QA&#10;AADcAAAADwAAAGRycy9kb3ducmV2LnhtbESPQYvCMBCF78L+hzALXmRN9aC71SjLgiDixdrL3oZm&#10;TIvNpDSxrf/eCILHx5v3vXnr7WBr0VHrK8cKZtMEBHHhdMVGQX7efX2D8AFZY+2YFNzJw3bzMVpj&#10;ql3PJ+qyYESEsE9RQRlCk0rpi5Is+qlriKN3ca3FEGVrpG6xj3Bby3mSLKTFimNDiQ39lVRcs5uN&#10;b0xkvr93mTyYK/40x64/TP6NUuPP4XcFItAQ3sev9F4rmC9n8BwTC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8J/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Реализация стратегий</w:t>
                    </w:r>
                  </w:p>
                </w:txbxContent>
              </v:textbox>
            </v:rect>
            <v:rect id="Прямоугольник 272" o:spid="_x0000_s1176" style="position:absolute;left:7956;top:69470;width:45244;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u6MUA&#10;AADcAAAADwAAAGRycy9kb3ducmV2LnhtbESPwWrDMBBE74H+g9hALyGR60OTOlFCKRRM6KVOLr0t&#10;1kY2sVbGUmX776tCocdhdt7sHE6T7USkwbeOFTxtMhDEtdMtGwXXy/t6B8IHZI2dY1Iwk4fT8WFx&#10;wEK7kT8pVsGIBGFfoIImhL6Q0tcNWfQb1xMn7+YGiyHJwUg94JjgtpN5lj1Liy2nhgZ7emuovlff&#10;Nr2xktdyjpU8mzu+9B9xPK++jFKPy+l1DyLQFP6P/9KlVpBvc/gdkwg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G7oxQAAANwAAAAPAAAAAAAAAAAAAAAAAJgCAABkcnMv&#10;ZG93bnJldi54bWxQSwUGAAAAAAQABAD1AAAAigMAAAAA&#10;" fillcolor="window" strokecolor="windowText" strokeweight="2pt">
              <v:textbox>
                <w:txbxContent>
                  <w:p w:rsidR="00EF0392" w:rsidRPr="004401CB" w:rsidRDefault="00EF0392" w:rsidP="00627408">
                    <w:pPr>
                      <w:jc w:val="center"/>
                    </w:pPr>
                    <w:r w:rsidRPr="004401CB">
                      <w:t>Стратегический контроллинг</w:t>
                    </w:r>
                  </w:p>
                </w:txbxContent>
              </v:textbox>
            </v:rect>
            <v:rect id="Прямоугольник 273" o:spid="_x0000_s1177" style="position:absolute;left:8431;top:76714;width:45244;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Lc8QA&#10;AADcAAAADwAAAGRycy9kb3ducmV2LnhtbESPQYvCMBCF7wv+hzALXkRTFVa3axQRBBEvW714G5rZ&#10;tNhMShPb+u+NIOzx8eZ9b95q09tKtNT40rGC6SQBQZw7XbJRcDnvx0sQPiBrrByTggd52KwHHytM&#10;tev4l9osGBEh7FNUUIRQp1L6vCCLfuJq4uj9ucZiiLIxUjfYRbit5CxJvqTFkmNDgTXtCspv2d3G&#10;N0bycni0mTyaG37Xp7Y7jq5GqeFnv/0BEagP/8fv9EErmC3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gy3PEAAAA3AAAAA8AAAAAAAAAAAAAAAAAmAIAAGRycy9k&#10;b3ducmV2LnhtbFBLBQYAAAAABAAEAPUAAACJAwAAAAA=&#10;" fillcolor="window" strokecolor="windowText" strokeweight="2pt">
              <v:textbox>
                <w:txbxContent>
                  <w:p w:rsidR="00EF0392" w:rsidRPr="004401CB" w:rsidRDefault="00EF0392" w:rsidP="00627408">
                    <w:pPr>
                      <w:jc w:val="center"/>
                    </w:pPr>
                    <w:r w:rsidRPr="004401CB">
                      <w:t>Программно-целевое бюджетирование и бюджетирование, ориентированное на результат</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275" o:spid="_x0000_s1178" type="#_x0000_t70" style="position:absolute;left:28738;top:72914;width:8115;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LvocYA&#10;AADcAAAADwAAAGRycy9kb3ducmV2LnhtbESPT2sCMRTE74LfITyhN81W8E+3RpFSqYoWanvp7bF5&#10;7q5uXpYk6vrtjSB4HGbmN8xk1phKnMn50rKC114CgjizuuRcwd/vojsG4QOyxsoyKbiSh9m03Zpg&#10;qu2Ff+i8C7mIEPYpKihCqFMpfVaQQd+zNXH09tYZDFG6XGqHlwg3lewnyVAaLDkuFFjTR0HZcXcy&#10;ClafvHH8dtquj8vF4duWg6/1/l+pl04zfwcRqAnP8KO91Ar6ow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LvocYAAADcAAAADwAAAAAAAAAAAAAAAACYAgAAZHJz&#10;L2Rvd25yZXYueG1sUEsFBgAAAAAEAAQA9QAAAIsDAAAAAA==&#10;" adj=",2817" fillcolor="window" strokecolor="windowText" strokeweight="2pt"/>
            <v:rect id="Прямоугольник 276" o:spid="_x0000_s1179" style="position:absolute;left:7837;top:65789;width:1674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n2sMA&#10;AADcAAAADwAAAGRycy9kb3ducmV2LnhtbESPQWsCMRSE7wX/Q3hCbzWrgpXVKCIoHnpoV/H83Dyz&#10;i5uXJYm723/fFAo9DjPzDbPeDrYRHflQO1YwnWQgiEunazYKLufD2xJEiMgaG8ek4JsCbDejlzXm&#10;2vX8RV0RjUgQDjkqqGJscylDWZHFMHEtcfLuzluMSXojtcc+wW0jZ1m2kBZrTgsVtrSvqHwUT6ug&#10;+5h+3vT8+jDFMRrf460x6JV6HQ+7FYhIQ/wP/7VPWsHsfQG/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6n2sMAAADcAAAADwAAAAAAAAAAAAAAAACYAgAAZHJzL2Rv&#10;d25yZXYueG1sUEsFBgAAAAAEAAQA9QAAAIgDAAAAAA==&#10;" fillcolor="window" stroked="f" strokeweight="2pt">
              <v:textbox>
                <w:txbxContent>
                  <w:p w:rsidR="00EF0392" w:rsidRPr="004401CB" w:rsidRDefault="00EF0392" w:rsidP="00627408">
                    <w:pPr>
                      <w:jc w:val="center"/>
                    </w:pPr>
                    <w:r w:rsidRPr="004401CB">
                      <w:t>Обратная связь</w:t>
                    </w:r>
                  </w:p>
                </w:txbxContent>
              </v:textbox>
            </v:rect>
            <v:rect id="Прямоугольник 277" o:spid="_x0000_s1180" style="position:absolute;left:38832;top:65789;width:1674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CQcMA&#10;AADcAAAADwAAAGRycy9kb3ducmV2LnhtbESPQWsCMRSE7wX/Q3hCbzWrQpXVKCIoHnpoV/H83Dyz&#10;i5uXJYm723/fFAo9DjPzDbPeDrYRHflQO1YwnWQgiEunazYKLufD2xJEiMgaG8ek4JsCbDejlzXm&#10;2vX8RV0RjUgQDjkqqGJscylDWZHFMHEtcfLuzluMSXojtcc+wW0jZ1n2Li3WnBYqbGlfUfkonlZB&#10;9zH9vOn59WGKYzS+x1tj0Cv1Oh52KxCRhvgf/muftILZYgG/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ICQcMAAADcAAAADwAAAAAAAAAAAAAAAACYAgAAZHJzL2Rv&#10;d25yZXYueG1sUEsFBgAAAAAEAAQA9QAAAIgDAAAAAA==&#10;" fillcolor="window" stroked="f" strokeweight="2pt">
              <v:textbox>
                <w:txbxContent>
                  <w:p w:rsidR="00EF0392" w:rsidRPr="004401CB" w:rsidRDefault="00EF0392" w:rsidP="00627408">
                    <w:pPr>
                      <w:jc w:val="center"/>
                    </w:pPr>
                    <w:r w:rsidRPr="004401CB">
                      <w:t>Обратная связь</w:t>
                    </w:r>
                  </w:p>
                </w:txbxContent>
              </v:textbox>
            </v:rect>
          </v:group>
        </w:pict>
      </w:r>
    </w:p>
    <w:p w:rsidR="00627408" w:rsidRPr="00CB35B5" w:rsidRDefault="00627408" w:rsidP="00627408">
      <w:pPr>
        <w:widowControl w:val="0"/>
        <w:autoSpaceDE w:val="0"/>
        <w:autoSpaceDN w:val="0"/>
        <w:adjustRightInd w:val="0"/>
        <w:ind w:firstLine="709"/>
        <w:jc w:val="both"/>
      </w:pPr>
    </w:p>
    <w:p w:rsidR="00627408" w:rsidRPr="00CB35B5" w:rsidRDefault="00627408" w:rsidP="00627408">
      <w:pPr>
        <w:widowControl w:val="0"/>
        <w:autoSpaceDE w:val="0"/>
        <w:autoSpaceDN w:val="0"/>
        <w:adjustRightInd w:val="0"/>
        <w:ind w:firstLine="709"/>
        <w:jc w:val="both"/>
      </w:pPr>
    </w:p>
    <w:p w:rsidR="00627408" w:rsidRPr="00CB35B5" w:rsidRDefault="00627408" w:rsidP="00627408">
      <w:pPr>
        <w:widowControl w:val="0"/>
        <w:autoSpaceDE w:val="0"/>
        <w:autoSpaceDN w:val="0"/>
        <w:adjustRightInd w:val="0"/>
        <w:ind w:firstLine="709"/>
        <w:jc w:val="both"/>
      </w:pPr>
    </w:p>
    <w:p w:rsidR="00627408" w:rsidRPr="00CB35B5" w:rsidRDefault="00627408" w:rsidP="00627408">
      <w:pPr>
        <w:widowControl w:val="0"/>
        <w:autoSpaceDE w:val="0"/>
        <w:autoSpaceDN w:val="0"/>
        <w:adjustRightInd w:val="0"/>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627408" w:rsidP="00627408">
      <w:pPr>
        <w:ind w:firstLine="709"/>
        <w:jc w:val="both"/>
      </w:pPr>
    </w:p>
    <w:p w:rsidR="00627408" w:rsidRPr="00CB35B5" w:rsidRDefault="00D87F2F" w:rsidP="00627408">
      <w:pPr>
        <w:ind w:firstLine="709"/>
        <w:jc w:val="both"/>
      </w:pPr>
      <w:r>
        <w:t>Рисунок 1</w:t>
      </w:r>
      <w:r w:rsidR="00627408" w:rsidRPr="00CB35B5">
        <w:t xml:space="preserve"> - Принципиальная схема модели стратегического управления развитием </w:t>
      </w:r>
      <w:proofErr w:type="spellStart"/>
      <w:r w:rsidR="00627408" w:rsidRPr="00CB35B5">
        <w:rPr>
          <w:lang w:eastAsia="en-US"/>
        </w:rPr>
        <w:t>Клетнянского</w:t>
      </w:r>
      <w:proofErr w:type="spellEnd"/>
      <w:r w:rsidR="00627408" w:rsidRPr="00CB35B5">
        <w:rPr>
          <w:lang w:eastAsia="en-US"/>
        </w:rPr>
        <w:t xml:space="preserve"> </w:t>
      </w:r>
      <w:r w:rsidR="00627408" w:rsidRPr="00CB35B5">
        <w:t xml:space="preserve">муниципального образования </w:t>
      </w:r>
    </w:p>
    <w:p w:rsidR="00627408" w:rsidRPr="00CB35B5" w:rsidRDefault="00627408" w:rsidP="00627408">
      <w:pPr>
        <w:widowControl w:val="0"/>
        <w:autoSpaceDE w:val="0"/>
        <w:autoSpaceDN w:val="0"/>
        <w:adjustRightInd w:val="0"/>
        <w:spacing w:line="264" w:lineRule="auto"/>
        <w:ind w:firstLine="709"/>
        <w:jc w:val="both"/>
      </w:pPr>
    </w:p>
    <w:p w:rsidR="00627408" w:rsidRPr="00CB35B5" w:rsidRDefault="00627408" w:rsidP="00627408">
      <w:pPr>
        <w:spacing w:line="264" w:lineRule="auto"/>
        <w:ind w:firstLine="709"/>
        <w:jc w:val="both"/>
      </w:pPr>
      <w:r w:rsidRPr="00CB35B5">
        <w:t xml:space="preserve">Это позволит конкурировать за возможную долю будущего рынка идей, проектов, инвестиций, но требует реинжиниринга (перепроектирования) стратегии, реинжиниринга </w:t>
      </w:r>
      <w:r w:rsidRPr="00CB35B5">
        <w:lastRenderedPageBreak/>
        <w:t xml:space="preserve">внутренних процессов, трансформации инфраструктуры (в том числе – инфраструктуры для развития бизнеса); </w:t>
      </w:r>
    </w:p>
    <w:p w:rsidR="00627408" w:rsidRPr="00CB35B5" w:rsidRDefault="00627408" w:rsidP="00627408">
      <w:pPr>
        <w:numPr>
          <w:ilvl w:val="0"/>
          <w:numId w:val="29"/>
        </w:numPr>
        <w:spacing w:line="264" w:lineRule="auto"/>
        <w:ind w:left="0" w:firstLine="709"/>
        <w:jc w:val="both"/>
      </w:pPr>
      <w:r w:rsidRPr="00CB35B5">
        <w:t xml:space="preserve">Поиск будущего. Разработка стратегии предусматривает мониторинг социально-экономического положения, стратегический анализ факторов среды, позиционирование, обучение, предвидение и способность забывать устаревшее. </w:t>
      </w:r>
    </w:p>
    <w:p w:rsidR="00627408" w:rsidRPr="00CB35B5" w:rsidRDefault="00627408" w:rsidP="00627408">
      <w:pPr>
        <w:numPr>
          <w:ilvl w:val="0"/>
          <w:numId w:val="29"/>
        </w:numPr>
        <w:spacing w:line="264" w:lineRule="auto"/>
        <w:ind w:left="0" w:firstLine="709"/>
        <w:jc w:val="both"/>
      </w:pPr>
      <w:r w:rsidRPr="00CB35B5">
        <w:t>Мобилизация ради будущего. Стратегия развития муниципального образования – это аккумуляция возможностей и ресурсов, рычаг успеха. Она предполагает приспособление к будущему за счёт определения приоритетов и оптимизации распределения и использования ресурсов.</w:t>
      </w:r>
    </w:p>
    <w:p w:rsidR="00627408" w:rsidRPr="00CB35B5" w:rsidRDefault="00627408" w:rsidP="00627408">
      <w:pPr>
        <w:numPr>
          <w:ilvl w:val="0"/>
          <w:numId w:val="29"/>
        </w:numPr>
        <w:spacing w:line="264" w:lineRule="auto"/>
        <w:ind w:left="0" w:firstLine="709"/>
        <w:jc w:val="both"/>
      </w:pPr>
      <w:r w:rsidRPr="00CB35B5">
        <w:t>«Схватывать будущее первым». Развитие носит инновационный характер. Муниципальные образования конкурируют за будущий успех, за лидерство в ключевой компетенции (преимущества, недоступные пока для копирования со стороны конкурентов). Однако конкуренция предполагает не обособленное существование муниципальных образований, а формирование систем городов, точек роста и кластеров развития. Важными моментами становятся минимизация времени на освоение управленческих новшеств и на достижение глобального преимущества.</w:t>
      </w:r>
    </w:p>
    <w:p w:rsidR="00627408" w:rsidRPr="00CB35B5" w:rsidRDefault="00627408" w:rsidP="00627408">
      <w:pPr>
        <w:spacing w:line="264" w:lineRule="auto"/>
        <w:ind w:firstLine="709"/>
        <w:jc w:val="both"/>
      </w:pPr>
      <w:r w:rsidRPr="00CB35B5">
        <w:t xml:space="preserve">Реализация Стратегии осуществляется органами местного самоуправления в соответствии с полномочиями в установленных сферах деятельности. </w:t>
      </w:r>
    </w:p>
    <w:p w:rsidR="00627408" w:rsidRPr="00CB35B5" w:rsidRDefault="00627408" w:rsidP="00627408">
      <w:pPr>
        <w:spacing w:line="264" w:lineRule="auto"/>
        <w:ind w:firstLine="709"/>
        <w:jc w:val="both"/>
      </w:pPr>
      <w:r w:rsidRPr="00CB35B5">
        <w:t xml:space="preserve">Главой администрации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района Брянской области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индикаторов реализации Стратегии, проблемах и рисках, предпринимаемых мерах по их преодолению. </w:t>
      </w:r>
    </w:p>
    <w:p w:rsidR="00627408" w:rsidRPr="00CB35B5" w:rsidRDefault="00627408" w:rsidP="00627408">
      <w:pPr>
        <w:widowControl w:val="0"/>
        <w:autoSpaceDE w:val="0"/>
        <w:autoSpaceDN w:val="0"/>
        <w:adjustRightInd w:val="0"/>
        <w:spacing w:line="264" w:lineRule="auto"/>
        <w:ind w:firstLine="709"/>
        <w:jc w:val="both"/>
      </w:pPr>
      <w:r w:rsidRPr="00CB35B5">
        <w:t>Реализация стратегии развития требует постоянного наблюдения за происходящими в социально-хозяйственной системе муниципального района процессами. Эти функции выполняет система мониторинга жизнедеятельности муниципального образования.</w:t>
      </w:r>
    </w:p>
    <w:p w:rsidR="00627408" w:rsidRPr="00CB35B5" w:rsidRDefault="00627408" w:rsidP="00627408">
      <w:pPr>
        <w:widowControl w:val="0"/>
        <w:autoSpaceDE w:val="0"/>
        <w:autoSpaceDN w:val="0"/>
        <w:adjustRightInd w:val="0"/>
        <w:spacing w:line="264" w:lineRule="auto"/>
        <w:ind w:firstLine="709"/>
        <w:jc w:val="both"/>
      </w:pPr>
      <w:r w:rsidRPr="00CB35B5">
        <w:t>Мониторинг включает:</w:t>
      </w:r>
    </w:p>
    <w:p w:rsidR="00627408" w:rsidRPr="00CB35B5" w:rsidRDefault="00627408" w:rsidP="00627408">
      <w:pPr>
        <w:widowControl w:val="0"/>
        <w:autoSpaceDE w:val="0"/>
        <w:autoSpaceDN w:val="0"/>
        <w:adjustRightInd w:val="0"/>
        <w:spacing w:line="264" w:lineRule="auto"/>
        <w:ind w:firstLine="709"/>
        <w:jc w:val="both"/>
      </w:pPr>
      <w:r w:rsidRPr="00CB35B5">
        <w:t>− организацию наблюдения, получение достоверной и объективной информации о протекающих в муниципальном образовании социально-экономических процессах;</w:t>
      </w:r>
    </w:p>
    <w:p w:rsidR="00627408" w:rsidRPr="00CB35B5" w:rsidRDefault="00627408" w:rsidP="00627408">
      <w:pPr>
        <w:widowControl w:val="0"/>
        <w:autoSpaceDE w:val="0"/>
        <w:autoSpaceDN w:val="0"/>
        <w:adjustRightInd w:val="0"/>
        <w:spacing w:line="264" w:lineRule="auto"/>
        <w:ind w:firstLine="709"/>
        <w:jc w:val="both"/>
      </w:pPr>
      <w:r w:rsidRPr="00CB35B5">
        <w:t>− оценку и анализ тенденций в различных сферах экономики, выявление причин, вызывающих тот или иной характер изменений, определение степени достижения главных целей, решения основных задач стратегии;</w:t>
      </w:r>
    </w:p>
    <w:p w:rsidR="00627408" w:rsidRPr="00CB35B5" w:rsidRDefault="00627408" w:rsidP="00627408">
      <w:pPr>
        <w:widowControl w:val="0"/>
        <w:autoSpaceDE w:val="0"/>
        <w:autoSpaceDN w:val="0"/>
        <w:adjustRightInd w:val="0"/>
        <w:spacing w:line="264" w:lineRule="auto"/>
        <w:ind w:firstLine="709"/>
        <w:jc w:val="both"/>
      </w:pPr>
      <w:r w:rsidRPr="00CB35B5">
        <w:t>− прогнозирование и моделирование экономической конъюнктуры и социальной ситуации;</w:t>
      </w:r>
    </w:p>
    <w:p w:rsidR="00627408" w:rsidRPr="00CB35B5" w:rsidRDefault="00627408" w:rsidP="00627408">
      <w:pPr>
        <w:widowControl w:val="0"/>
        <w:autoSpaceDE w:val="0"/>
        <w:autoSpaceDN w:val="0"/>
        <w:adjustRightInd w:val="0"/>
        <w:spacing w:line="264" w:lineRule="auto"/>
        <w:ind w:firstLine="709"/>
        <w:jc w:val="both"/>
      </w:pPr>
      <w:r w:rsidRPr="00CB35B5">
        <w:t>− стимулирование реализации плана в целом и отдельных его частей, 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627408" w:rsidRPr="00CB35B5" w:rsidRDefault="00627408" w:rsidP="00627408">
      <w:pPr>
        <w:widowControl w:val="0"/>
        <w:autoSpaceDE w:val="0"/>
        <w:autoSpaceDN w:val="0"/>
        <w:adjustRightInd w:val="0"/>
        <w:spacing w:line="264" w:lineRule="auto"/>
        <w:ind w:firstLine="709"/>
        <w:jc w:val="both"/>
      </w:pPr>
      <w:r w:rsidRPr="00CB35B5">
        <w:t>Принципы мониторинга:</w:t>
      </w:r>
    </w:p>
    <w:p w:rsidR="00627408" w:rsidRPr="00CB35B5" w:rsidRDefault="00627408" w:rsidP="00627408">
      <w:pPr>
        <w:widowControl w:val="0"/>
        <w:autoSpaceDE w:val="0"/>
        <w:autoSpaceDN w:val="0"/>
        <w:adjustRightInd w:val="0"/>
        <w:spacing w:line="264" w:lineRule="auto"/>
        <w:ind w:firstLine="709"/>
        <w:jc w:val="both"/>
      </w:pPr>
      <w:r w:rsidRPr="00CB35B5">
        <w:t xml:space="preserve">− принцип комплексного подхода требует </w:t>
      </w:r>
      <w:proofErr w:type="spellStart"/>
      <w:r w:rsidRPr="00CB35B5">
        <w:t>взаимоувязки</w:t>
      </w:r>
      <w:proofErr w:type="spellEnd"/>
      <w:r w:rsidRPr="00CB35B5">
        <w:t xml:space="preserve"> наблюдаемых отдельных сфер и направлений реализации стратегического плана;</w:t>
      </w:r>
    </w:p>
    <w:p w:rsidR="00627408" w:rsidRPr="00CB35B5" w:rsidRDefault="00627408" w:rsidP="00627408">
      <w:pPr>
        <w:widowControl w:val="0"/>
        <w:autoSpaceDE w:val="0"/>
        <w:autoSpaceDN w:val="0"/>
        <w:adjustRightInd w:val="0"/>
        <w:spacing w:line="264" w:lineRule="auto"/>
        <w:ind w:firstLine="709"/>
        <w:jc w:val="both"/>
      </w:pPr>
      <w:r w:rsidRPr="00CB35B5">
        <w:t>− принцип непрерывности - постоянного отслеживания основных параметров движения хозяйственной системы;</w:t>
      </w:r>
    </w:p>
    <w:p w:rsidR="00627408" w:rsidRPr="00CB35B5" w:rsidRDefault="00627408" w:rsidP="00627408">
      <w:pPr>
        <w:widowControl w:val="0"/>
        <w:autoSpaceDE w:val="0"/>
        <w:autoSpaceDN w:val="0"/>
        <w:adjustRightInd w:val="0"/>
        <w:spacing w:line="264" w:lineRule="auto"/>
        <w:ind w:firstLine="709"/>
        <w:jc w:val="both"/>
      </w:pPr>
      <w:r w:rsidRPr="00CB35B5">
        <w:t>− принцип сопоставимости - приведения аналитических показателей в сравнимый вид;</w:t>
      </w:r>
    </w:p>
    <w:p w:rsidR="00627408" w:rsidRPr="00CB35B5" w:rsidRDefault="00627408" w:rsidP="00627408">
      <w:pPr>
        <w:widowControl w:val="0"/>
        <w:autoSpaceDE w:val="0"/>
        <w:autoSpaceDN w:val="0"/>
        <w:adjustRightInd w:val="0"/>
        <w:spacing w:line="264" w:lineRule="auto"/>
        <w:ind w:firstLine="709"/>
        <w:jc w:val="both"/>
      </w:pPr>
      <w:r w:rsidRPr="00CB35B5">
        <w:t>− принцип достаточного минимума показателей - не позволит «утонуть» в отслеживаемой информации.</w:t>
      </w:r>
    </w:p>
    <w:p w:rsidR="00627408" w:rsidRPr="00CB35B5" w:rsidRDefault="00627408" w:rsidP="00627408">
      <w:pPr>
        <w:widowControl w:val="0"/>
        <w:autoSpaceDE w:val="0"/>
        <w:autoSpaceDN w:val="0"/>
        <w:adjustRightInd w:val="0"/>
        <w:spacing w:line="264" w:lineRule="auto"/>
        <w:ind w:firstLine="709"/>
        <w:jc w:val="both"/>
      </w:pPr>
      <w:r w:rsidRPr="00CB35B5">
        <w:lastRenderedPageBreak/>
        <w:t>При организации мониторинга необходимо соблюдение обычных требований к социально-экономическим показателям, используемым в сфере управления: полнота, достоверность, своевременность, репрезентативность. Такая система позволяет анализировать ход реализации стратегии в сравнении с прогнозными показателями стратегического плана, а также оценивать эффективность работы различных подразделений.</w:t>
      </w:r>
    </w:p>
    <w:p w:rsidR="00627408" w:rsidRPr="00CB35B5" w:rsidRDefault="00627408" w:rsidP="00627408">
      <w:pPr>
        <w:widowControl w:val="0"/>
        <w:autoSpaceDE w:val="0"/>
        <w:autoSpaceDN w:val="0"/>
        <w:adjustRightInd w:val="0"/>
        <w:spacing w:line="264" w:lineRule="auto"/>
        <w:ind w:firstLine="709"/>
        <w:jc w:val="both"/>
      </w:pPr>
      <w:r w:rsidRPr="00CB35B5">
        <w:t xml:space="preserve">Координатором реализации Стратегии, в задачи которого входит выработка необходимых подходов реализации системы стратегического управления, является отдел экономического анализа, прогнозирования и цен администрации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Брянской области. Эффективность реализации Стратегии зависит от совместных усилий всего местного сообщества. Органы местного самоуправления при этом являются одними из равноправных участников наряду с бизнес-сообществом, общественными организациями, политическими партиями, активным населением района.</w:t>
      </w:r>
    </w:p>
    <w:p w:rsidR="00627408" w:rsidRPr="00CB35B5" w:rsidRDefault="00627408" w:rsidP="00627408">
      <w:pPr>
        <w:widowControl w:val="0"/>
        <w:autoSpaceDE w:val="0"/>
        <w:autoSpaceDN w:val="0"/>
        <w:adjustRightInd w:val="0"/>
        <w:spacing w:line="264" w:lineRule="auto"/>
        <w:ind w:firstLine="709"/>
        <w:jc w:val="both"/>
      </w:pPr>
      <w:r w:rsidRPr="00CB35B5">
        <w:t xml:space="preserve">Ориентируясь на цели и задачи Стратегии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и учитывая эффективность деятельности органов местного самоуправления, отметим не достаточную гибкость существующей организационной структуры муниципального образования и отставание в адаптации к изменениям внешней среды, объекта управления, потребности граждан. Кроме того, повсеместное внедрение программно-целевых методов управления обуславливают необходимость формирования новых проектных структур,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w:t>
      </w:r>
    </w:p>
    <w:p w:rsidR="00627408" w:rsidRPr="00CB35B5" w:rsidRDefault="00627408" w:rsidP="00627408">
      <w:pPr>
        <w:widowControl w:val="0"/>
        <w:autoSpaceDE w:val="0"/>
        <w:autoSpaceDN w:val="0"/>
        <w:adjustRightInd w:val="0"/>
        <w:spacing w:line="264" w:lineRule="auto"/>
        <w:ind w:firstLine="709"/>
        <w:jc w:val="both"/>
      </w:pPr>
      <w:r w:rsidRPr="00CB35B5">
        <w:t>Для реализации программных мероприятий Стратегии необходимо предусмотреть выделение необходимых ресурсов и формирование временного коллектива работников, которые на период действия программы находятся в двойном подчинении: своему непосредственному руководителю и ответственному исполнителю программы.</w:t>
      </w:r>
    </w:p>
    <w:p w:rsidR="00627408" w:rsidRPr="00CB35B5" w:rsidRDefault="00627408" w:rsidP="00627408">
      <w:pPr>
        <w:widowControl w:val="0"/>
        <w:autoSpaceDE w:val="0"/>
        <w:autoSpaceDN w:val="0"/>
        <w:adjustRightInd w:val="0"/>
        <w:spacing w:line="264" w:lineRule="auto"/>
        <w:ind w:firstLine="709"/>
        <w:jc w:val="both"/>
      </w:pPr>
      <w:r w:rsidRPr="00CB35B5">
        <w:t xml:space="preserve">Для обновления структуры аппарата управления администрации </w:t>
      </w:r>
      <w:proofErr w:type="spellStart"/>
      <w:r w:rsidRPr="00CB35B5">
        <w:rPr>
          <w:lang w:eastAsia="en-US"/>
        </w:rPr>
        <w:t>Клетнянского</w:t>
      </w:r>
      <w:proofErr w:type="spellEnd"/>
      <w:r w:rsidRPr="00CB35B5">
        <w:rPr>
          <w:lang w:eastAsia="en-US"/>
        </w:rPr>
        <w:t xml:space="preserve"> </w:t>
      </w:r>
      <w:r w:rsidRPr="00CB35B5">
        <w:t>района необходимо:</w:t>
      </w:r>
    </w:p>
    <w:p w:rsidR="00627408" w:rsidRPr="00CB35B5" w:rsidRDefault="00627408" w:rsidP="00627408">
      <w:pPr>
        <w:widowControl w:val="0"/>
        <w:autoSpaceDE w:val="0"/>
        <w:autoSpaceDN w:val="0"/>
        <w:adjustRightInd w:val="0"/>
        <w:spacing w:line="264" w:lineRule="auto"/>
        <w:ind w:firstLine="709"/>
        <w:jc w:val="both"/>
      </w:pPr>
      <w:r w:rsidRPr="00CB35B5">
        <w:t>1.</w:t>
      </w:r>
      <w:r w:rsidRPr="00CB35B5">
        <w:tab/>
        <w:t>Пересмотреть существующие положения о структурных подразделениях;</w:t>
      </w:r>
    </w:p>
    <w:p w:rsidR="00627408" w:rsidRPr="00CB35B5" w:rsidRDefault="00627408" w:rsidP="00627408">
      <w:pPr>
        <w:widowControl w:val="0"/>
        <w:autoSpaceDE w:val="0"/>
        <w:autoSpaceDN w:val="0"/>
        <w:adjustRightInd w:val="0"/>
        <w:spacing w:line="264" w:lineRule="auto"/>
        <w:ind w:firstLine="709"/>
        <w:jc w:val="both"/>
      </w:pPr>
      <w:r w:rsidRPr="00CB35B5">
        <w:t>2.</w:t>
      </w:r>
      <w:r w:rsidRPr="00CB35B5">
        <w:tab/>
        <w:t>Описать и утвердить в регламенте администрации систему взаимодействия между структурными подразделениями;</w:t>
      </w:r>
    </w:p>
    <w:p w:rsidR="00627408" w:rsidRPr="00CB35B5" w:rsidRDefault="00627408" w:rsidP="00627408">
      <w:pPr>
        <w:widowControl w:val="0"/>
        <w:autoSpaceDE w:val="0"/>
        <w:autoSpaceDN w:val="0"/>
        <w:adjustRightInd w:val="0"/>
        <w:spacing w:line="264" w:lineRule="auto"/>
        <w:ind w:firstLine="709"/>
        <w:jc w:val="both"/>
      </w:pPr>
      <w:r w:rsidRPr="00CB35B5">
        <w:t>3.</w:t>
      </w:r>
      <w:r w:rsidRPr="00CB35B5">
        <w:tab/>
        <w:t>Описать и утвердить порядок прохождения управленческих решений и основные административные процессы (функции, осуществляемые различными структурными подразделениями во взаимодействии, приводящие к решению поставленных задач).</w:t>
      </w:r>
    </w:p>
    <w:p w:rsidR="00627408" w:rsidRPr="00CB35B5" w:rsidRDefault="00627408" w:rsidP="00627408">
      <w:pPr>
        <w:widowControl w:val="0"/>
        <w:autoSpaceDE w:val="0"/>
        <w:autoSpaceDN w:val="0"/>
        <w:adjustRightInd w:val="0"/>
        <w:spacing w:line="264" w:lineRule="auto"/>
        <w:ind w:firstLine="709"/>
        <w:jc w:val="both"/>
      </w:pPr>
      <w:r w:rsidRPr="00CB35B5">
        <w:t>С целью реализации Стратегии необходимо оптимизировать структуру местной администрации, так как муниципальное образование, в котором осуществляется исключительно текущее управление должно учитывать меняющиеся условие и необходимость включение в структуру администрации отделов, реализующих программы и проекты развития.</w:t>
      </w:r>
    </w:p>
    <w:p w:rsidR="00627408" w:rsidRPr="00CB35B5" w:rsidRDefault="00627408" w:rsidP="00627408">
      <w:pPr>
        <w:spacing w:line="264" w:lineRule="auto"/>
        <w:ind w:firstLine="709"/>
        <w:contextualSpacing/>
        <w:jc w:val="both"/>
      </w:pPr>
      <w:r w:rsidRPr="00CB35B5">
        <w:t xml:space="preserve">При определении структуры администрации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и распределении полномочий между ее подразделениями необходимо исходить из следующих принципов:</w:t>
      </w:r>
    </w:p>
    <w:p w:rsidR="00627408" w:rsidRPr="00CB35B5" w:rsidRDefault="00627408" w:rsidP="00627408">
      <w:pPr>
        <w:spacing w:line="264" w:lineRule="auto"/>
        <w:ind w:firstLine="709"/>
        <w:contextualSpacing/>
        <w:jc w:val="both"/>
      </w:pPr>
      <w:r w:rsidRPr="00CB35B5">
        <w:t>- целесообразность и логика, четкое разграничение функциональных блоков;</w:t>
      </w:r>
    </w:p>
    <w:p w:rsidR="00627408" w:rsidRPr="00CB35B5" w:rsidRDefault="00627408" w:rsidP="00627408">
      <w:pPr>
        <w:spacing w:line="264" w:lineRule="auto"/>
        <w:ind w:firstLine="709"/>
        <w:contextualSpacing/>
        <w:jc w:val="both"/>
      </w:pPr>
      <w:r w:rsidRPr="00CB35B5">
        <w:t>- избегание дублирования и параллелизма;</w:t>
      </w:r>
    </w:p>
    <w:p w:rsidR="00627408" w:rsidRPr="00CB35B5" w:rsidRDefault="00627408" w:rsidP="00627408">
      <w:pPr>
        <w:spacing w:line="264" w:lineRule="auto"/>
        <w:ind w:firstLine="709"/>
        <w:contextualSpacing/>
        <w:jc w:val="both"/>
      </w:pPr>
      <w:r w:rsidRPr="00CB35B5">
        <w:t>- полнота охвата и избегание пробелов в решении вопросов местного значения;</w:t>
      </w:r>
    </w:p>
    <w:p w:rsidR="00627408" w:rsidRPr="00CB35B5" w:rsidRDefault="00627408" w:rsidP="00627408">
      <w:pPr>
        <w:spacing w:line="264" w:lineRule="auto"/>
        <w:ind w:firstLine="709"/>
        <w:contextualSpacing/>
        <w:jc w:val="both"/>
      </w:pPr>
      <w:r w:rsidRPr="00CB35B5">
        <w:lastRenderedPageBreak/>
        <w:t>- результативность, что предусматривает возможность оценки (измерения) достигнутого результата работы;</w:t>
      </w:r>
    </w:p>
    <w:p w:rsidR="00627408" w:rsidRPr="00CB35B5" w:rsidRDefault="00627408" w:rsidP="00627408">
      <w:pPr>
        <w:spacing w:line="264" w:lineRule="auto"/>
        <w:ind w:firstLine="709"/>
        <w:contextualSpacing/>
        <w:jc w:val="both"/>
      </w:pPr>
      <w:r w:rsidRPr="00CB35B5">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627408" w:rsidRPr="00CB35B5" w:rsidRDefault="00627408" w:rsidP="00627408">
      <w:pPr>
        <w:spacing w:line="264" w:lineRule="auto"/>
        <w:ind w:firstLine="709"/>
        <w:contextualSpacing/>
        <w:jc w:val="both"/>
      </w:pPr>
      <w:r w:rsidRPr="00CB35B5">
        <w:t>- системность и взаимосвязь с другими подразделениями;</w:t>
      </w:r>
    </w:p>
    <w:p w:rsidR="00627408" w:rsidRPr="00CB35B5" w:rsidRDefault="00627408" w:rsidP="00627408">
      <w:pPr>
        <w:spacing w:line="264" w:lineRule="auto"/>
        <w:ind w:firstLine="709"/>
        <w:contextualSpacing/>
        <w:jc w:val="both"/>
      </w:pPr>
      <w:r w:rsidRPr="00CB35B5">
        <w:t>- структурирование (детализация), то есть разделение функции структурного подразделения на функции отдельных специалистов, которые вменены им в виде должностных обязанностей;</w:t>
      </w:r>
    </w:p>
    <w:p w:rsidR="00627408" w:rsidRPr="00CB35B5" w:rsidRDefault="00627408" w:rsidP="00627408">
      <w:pPr>
        <w:spacing w:line="264" w:lineRule="auto"/>
        <w:ind w:firstLine="709"/>
        <w:contextualSpacing/>
        <w:jc w:val="both"/>
      </w:pPr>
      <w:r w:rsidRPr="00CB35B5">
        <w:t>- эффективность, то есть достижение обозначенной цели и решение задач с наименьшими затратами;</w:t>
      </w:r>
    </w:p>
    <w:p w:rsidR="00627408" w:rsidRPr="00CB35B5" w:rsidRDefault="00627408" w:rsidP="00627408">
      <w:pPr>
        <w:spacing w:line="264" w:lineRule="auto"/>
        <w:ind w:firstLine="709"/>
        <w:contextualSpacing/>
        <w:jc w:val="both"/>
      </w:pPr>
      <w:r w:rsidRPr="00CB35B5">
        <w:t>- недопущение принципа создания структур «под людей»;</w:t>
      </w:r>
    </w:p>
    <w:p w:rsidR="00627408" w:rsidRPr="00CB35B5" w:rsidRDefault="00627408" w:rsidP="00627408">
      <w:pPr>
        <w:spacing w:line="264" w:lineRule="auto"/>
        <w:ind w:firstLine="709"/>
        <w:contextualSpacing/>
        <w:jc w:val="both"/>
      </w:pPr>
      <w:r w:rsidRPr="00CB35B5">
        <w:t>- унифицированный подход к формированию структур и определению штатной численности органов местного самоуправления.</w:t>
      </w:r>
    </w:p>
    <w:p w:rsidR="00627408" w:rsidRPr="00CB35B5" w:rsidRDefault="00627408" w:rsidP="00627408">
      <w:pPr>
        <w:spacing w:line="264" w:lineRule="auto"/>
        <w:ind w:firstLine="709"/>
        <w:contextualSpacing/>
        <w:jc w:val="both"/>
      </w:pPr>
      <w:r w:rsidRPr="00CB35B5">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627408" w:rsidRPr="00CB35B5" w:rsidRDefault="00627408" w:rsidP="00627408">
      <w:pPr>
        <w:spacing w:line="264" w:lineRule="auto"/>
        <w:ind w:firstLine="709"/>
        <w:contextualSpacing/>
        <w:jc w:val="both"/>
        <w:rPr>
          <w:b/>
        </w:rPr>
      </w:pPr>
      <w:r w:rsidRPr="00CB35B5">
        <w:rPr>
          <w:b/>
        </w:rPr>
        <w:t>Органы управления реализацией Стратегии выполняют следующие функции:</w:t>
      </w:r>
    </w:p>
    <w:p w:rsidR="00627408" w:rsidRPr="00CB35B5" w:rsidRDefault="00627408" w:rsidP="00627408">
      <w:pPr>
        <w:spacing w:line="264" w:lineRule="auto"/>
        <w:ind w:firstLine="709"/>
        <w:contextualSpacing/>
        <w:jc w:val="both"/>
        <w:rPr>
          <w:i/>
        </w:rPr>
      </w:pPr>
      <w:r w:rsidRPr="00CB35B5">
        <w:rPr>
          <w:i/>
        </w:rPr>
        <w:t xml:space="preserve">Глава администрации </w:t>
      </w:r>
      <w:proofErr w:type="spellStart"/>
      <w:r w:rsidRPr="00CB35B5">
        <w:rPr>
          <w:i/>
        </w:rPr>
        <w:t>Клетнянского</w:t>
      </w:r>
      <w:proofErr w:type="spellEnd"/>
      <w:r w:rsidRPr="00CB35B5">
        <w:rPr>
          <w:i/>
        </w:rPr>
        <w:t xml:space="preserve"> района:</w:t>
      </w:r>
    </w:p>
    <w:p w:rsidR="00627408" w:rsidRPr="00CB35B5" w:rsidRDefault="00627408" w:rsidP="00627408">
      <w:pPr>
        <w:spacing w:line="264" w:lineRule="auto"/>
        <w:ind w:firstLine="709"/>
        <w:contextualSpacing/>
        <w:jc w:val="both"/>
      </w:pPr>
      <w:r w:rsidRPr="00CB35B5">
        <w:t xml:space="preserve">− организует деятельность по рассмотрению вопросов, связанных с реализацией Стратегии; </w:t>
      </w:r>
    </w:p>
    <w:p w:rsidR="00627408" w:rsidRPr="00CB35B5" w:rsidRDefault="00627408" w:rsidP="00627408">
      <w:pPr>
        <w:spacing w:line="264" w:lineRule="auto"/>
        <w:ind w:firstLine="709"/>
        <w:contextualSpacing/>
        <w:jc w:val="both"/>
      </w:pPr>
      <w:r w:rsidRPr="00CB35B5">
        <w:t xml:space="preserve">− вносит от имени района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района, направленным на реализацию Стратегии; </w:t>
      </w:r>
    </w:p>
    <w:p w:rsidR="00627408" w:rsidRPr="00CB35B5" w:rsidRDefault="00627408" w:rsidP="00627408">
      <w:pPr>
        <w:spacing w:line="264" w:lineRule="auto"/>
        <w:ind w:firstLine="709"/>
        <w:contextualSpacing/>
        <w:jc w:val="both"/>
      </w:pPr>
      <w:r w:rsidRPr="00CB35B5">
        <w:t xml:space="preserve">− заключает в целях реализации Стратегии договоры и соглашения с другими муниципальными образованиями, органами государственной власти; </w:t>
      </w:r>
    </w:p>
    <w:p w:rsidR="00627408" w:rsidRPr="00CB35B5" w:rsidRDefault="00627408" w:rsidP="00627408">
      <w:pPr>
        <w:spacing w:line="264" w:lineRule="auto"/>
        <w:ind w:firstLine="709"/>
        <w:contextualSpacing/>
        <w:jc w:val="both"/>
      </w:pPr>
      <w:r w:rsidRPr="00CB35B5">
        <w:t>− осуществляет право законодательной инициативы по вопросам, связанным с реализацией Стратегии, а также исполняет другие полномочия.</w:t>
      </w:r>
    </w:p>
    <w:p w:rsidR="00627408" w:rsidRPr="00CB35B5" w:rsidRDefault="00627408" w:rsidP="00627408">
      <w:pPr>
        <w:spacing w:line="264" w:lineRule="auto"/>
        <w:ind w:firstLine="709"/>
        <w:contextualSpacing/>
        <w:jc w:val="both"/>
      </w:pPr>
      <w:r w:rsidRPr="00CB35B5">
        <w:rPr>
          <w:i/>
        </w:rPr>
        <w:t>Администрация района обеспечивает реализацию Стратегии, достижение целевых показателей реализации Стратегии и выполняет следующие функции:</w:t>
      </w:r>
    </w:p>
    <w:p w:rsidR="00627408" w:rsidRPr="00CB35B5" w:rsidRDefault="00627408" w:rsidP="00627408">
      <w:pPr>
        <w:spacing w:line="264" w:lineRule="auto"/>
        <w:ind w:firstLine="709"/>
        <w:contextualSpacing/>
        <w:jc w:val="both"/>
      </w:pPr>
      <w:r w:rsidRPr="00CB35B5">
        <w:t>− распределяет с учетом положений Стратегии функции и полномочия по управлению реализацией Стратегии между главой администрации района, функционально-целевыми блоками, функциональными органами и подразделениями;</w:t>
      </w:r>
    </w:p>
    <w:p w:rsidR="00627408" w:rsidRPr="00CB35B5" w:rsidRDefault="00627408" w:rsidP="00627408">
      <w:pPr>
        <w:spacing w:line="264" w:lineRule="auto"/>
        <w:ind w:firstLine="709"/>
        <w:contextualSpacing/>
        <w:jc w:val="both"/>
      </w:pPr>
      <w:r w:rsidRPr="00CB35B5">
        <w:t>− определяет уполномоченный орган по сопровождению реализации Стратегии из числа функциональных органов и подразделений администрации района;</w:t>
      </w:r>
    </w:p>
    <w:p w:rsidR="00627408" w:rsidRPr="00CB35B5" w:rsidRDefault="00627408" w:rsidP="00627408">
      <w:pPr>
        <w:spacing w:line="264" w:lineRule="auto"/>
        <w:ind w:firstLine="709"/>
        <w:contextualSpacing/>
        <w:jc w:val="both"/>
      </w:pPr>
      <w:r w:rsidRPr="00CB35B5">
        <w:t>− организует разработку и принятие необходимых для реализации Стратегии муниципальных правовых актов, обеспечивает и контролирует их исполнение;</w:t>
      </w:r>
    </w:p>
    <w:p w:rsidR="00627408" w:rsidRPr="00CB35B5" w:rsidRDefault="00627408" w:rsidP="00627408">
      <w:pPr>
        <w:spacing w:line="264" w:lineRule="auto"/>
        <w:ind w:firstLine="709"/>
        <w:contextualSpacing/>
        <w:jc w:val="both"/>
      </w:pPr>
      <w:r w:rsidRPr="00CB35B5">
        <w:t>− организует планирование реализации Стратегии, в том числе разработку программ, проектов и других мероприятий Стратегии, а также обеспечивает их реализацию;</w:t>
      </w:r>
    </w:p>
    <w:p w:rsidR="00627408" w:rsidRPr="00CB35B5" w:rsidRDefault="00627408" w:rsidP="00627408">
      <w:pPr>
        <w:spacing w:line="264" w:lineRule="auto"/>
        <w:ind w:firstLine="709"/>
        <w:contextualSpacing/>
        <w:jc w:val="both"/>
      </w:pPr>
      <w:r w:rsidRPr="00CB35B5">
        <w:t>− организует проведение мониторинга и оценки реализации Стратегии;</w:t>
      </w:r>
    </w:p>
    <w:p w:rsidR="00627408" w:rsidRPr="00CB35B5" w:rsidRDefault="00627408" w:rsidP="00627408">
      <w:pPr>
        <w:spacing w:line="264" w:lineRule="auto"/>
        <w:ind w:firstLine="709"/>
        <w:contextualSpacing/>
        <w:jc w:val="both"/>
      </w:pPr>
      <w:r w:rsidRPr="00CB35B5">
        <w:t>− организует информационное сопровождение реализации Стратегии,</w:t>
      </w:r>
    </w:p>
    <w:p w:rsidR="00627408" w:rsidRPr="00CB35B5" w:rsidRDefault="00627408" w:rsidP="00627408">
      <w:pPr>
        <w:spacing w:line="264" w:lineRule="auto"/>
        <w:ind w:firstLine="709"/>
        <w:contextualSpacing/>
        <w:jc w:val="both"/>
      </w:pPr>
      <w:r w:rsidRPr="00CB35B5">
        <w:t>− обратную связь и взаимодействие участников реализации Стратегии.</w:t>
      </w:r>
    </w:p>
    <w:p w:rsidR="00627408" w:rsidRPr="00CB35B5" w:rsidRDefault="00627408" w:rsidP="00627408">
      <w:pPr>
        <w:spacing w:line="264" w:lineRule="auto"/>
        <w:ind w:firstLine="709"/>
        <w:jc w:val="both"/>
      </w:pPr>
      <w:r w:rsidRPr="00CB35B5">
        <w:lastRenderedPageBreak/>
        <w:t>Для решения отдельных задач реализации Стратегии органы управления реализацией Стратегии могут создавать рабочие группы. Задачи рабочих групп определяет глава администрации района.</w:t>
      </w:r>
    </w:p>
    <w:p w:rsidR="00627408" w:rsidRPr="00CB35B5" w:rsidRDefault="00627408" w:rsidP="00627408">
      <w:pPr>
        <w:widowControl w:val="0"/>
        <w:autoSpaceDE w:val="0"/>
        <w:autoSpaceDN w:val="0"/>
        <w:adjustRightInd w:val="0"/>
        <w:spacing w:line="264" w:lineRule="auto"/>
        <w:ind w:firstLine="709"/>
        <w:jc w:val="both"/>
      </w:pPr>
      <w:r w:rsidRPr="00CB35B5">
        <w:t xml:space="preserve">Правовое регулирование реализации стратегии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района на период до 2030 года  основывается на </w:t>
      </w:r>
      <w:hyperlink r:id="rId9" w:history="1">
        <w:r w:rsidRPr="00CB35B5">
          <w:t>Конституции</w:t>
        </w:r>
      </w:hyperlink>
      <w:r w:rsidRPr="00CB35B5">
        <w:t xml:space="preserve"> Российской Федерации и осуществляется в соответствии с федеральными конституционными законами, Федеральным законом от 28.06.2014 № 172-ФЗ «О стратегическом планировании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Брянской области, муниципальными нормативными правовыми актами.</w:t>
      </w:r>
    </w:p>
    <w:p w:rsidR="00627408" w:rsidRPr="00CB35B5" w:rsidRDefault="00627408" w:rsidP="00627408">
      <w:pPr>
        <w:spacing w:line="264" w:lineRule="auto"/>
        <w:ind w:firstLine="709"/>
        <w:jc w:val="both"/>
      </w:pPr>
      <w:r w:rsidRPr="00CB35B5">
        <w:t>Информационно-коммуникационное обеспечение управления реализацией Стратегии будет осуществляться путем синтезирования информационных систем и баз данных, отражающих ход решения стратегических задач.</w:t>
      </w:r>
    </w:p>
    <w:p w:rsidR="00627408" w:rsidRPr="00CB35B5" w:rsidRDefault="00627408" w:rsidP="00627408">
      <w:pPr>
        <w:spacing w:line="264" w:lineRule="auto"/>
        <w:ind w:firstLine="709"/>
        <w:jc w:val="both"/>
      </w:pPr>
      <w:r w:rsidRPr="00CB35B5">
        <w:t>Информационно-технологический механизм реализации Стратегии будет обеспечивать:</w:t>
      </w:r>
    </w:p>
    <w:p w:rsidR="00627408" w:rsidRPr="00CB35B5" w:rsidRDefault="00627408" w:rsidP="00627408">
      <w:pPr>
        <w:spacing w:line="264" w:lineRule="auto"/>
        <w:ind w:firstLine="709"/>
        <w:jc w:val="both"/>
      </w:pPr>
      <w:r w:rsidRPr="00CB35B5">
        <w:t>− информационную открытость хода и результатов реализации Стратегии;</w:t>
      </w:r>
    </w:p>
    <w:p w:rsidR="00627408" w:rsidRPr="00CB35B5" w:rsidRDefault="00627408" w:rsidP="00627408">
      <w:pPr>
        <w:spacing w:line="264" w:lineRule="auto"/>
        <w:ind w:firstLine="709"/>
        <w:jc w:val="both"/>
      </w:pPr>
      <w:r w:rsidRPr="00CB35B5">
        <w:t>– интеграцию информационных систем и баз данных для регистрации, обработки и хранения информации о ходе реализации Стратегии;</w:t>
      </w:r>
    </w:p>
    <w:p w:rsidR="00627408" w:rsidRPr="00CB35B5" w:rsidRDefault="00627408" w:rsidP="00627408">
      <w:pPr>
        <w:spacing w:line="264" w:lineRule="auto"/>
        <w:ind w:firstLine="709"/>
        <w:jc w:val="both"/>
      </w:pPr>
      <w:r w:rsidRPr="00CB35B5">
        <w:t>– обратную связь с общественными институтами и гражданским обществом.</w:t>
      </w:r>
    </w:p>
    <w:p w:rsidR="00627408" w:rsidRPr="00CB35B5" w:rsidRDefault="00627408" w:rsidP="00627408">
      <w:pPr>
        <w:spacing w:line="264" w:lineRule="auto"/>
        <w:ind w:firstLine="709"/>
        <w:jc w:val="both"/>
      </w:pPr>
      <w:r w:rsidRPr="00CB35B5">
        <w:t>Основные инструменты информационно-технологического сопровождения реализации Стратегии:</w:t>
      </w:r>
    </w:p>
    <w:p w:rsidR="00627408" w:rsidRPr="00CB35B5" w:rsidRDefault="00627408" w:rsidP="00627408">
      <w:pPr>
        <w:spacing w:line="264" w:lineRule="auto"/>
        <w:ind w:firstLine="709"/>
        <w:jc w:val="both"/>
      </w:pPr>
      <w:r w:rsidRPr="00CB35B5">
        <w:t>1. Публикация на официальном сайте администрации муниципального образования «</w:t>
      </w:r>
      <w:proofErr w:type="spellStart"/>
      <w:r w:rsidRPr="00CB35B5">
        <w:rPr>
          <w:lang w:eastAsia="en-US"/>
        </w:rPr>
        <w:t>Клетнянский</w:t>
      </w:r>
      <w:proofErr w:type="spellEnd"/>
      <w:r w:rsidRPr="00CB35B5">
        <w:rPr>
          <w:lang w:eastAsia="en-US"/>
        </w:rPr>
        <w:t xml:space="preserve"> </w:t>
      </w:r>
      <w:r w:rsidRPr="00CB35B5">
        <w:t>район» ежегодных отчетов о реализации Стратегии в формате открытых данных.</w:t>
      </w:r>
    </w:p>
    <w:p w:rsidR="00627408" w:rsidRPr="00CB35B5" w:rsidRDefault="00627408" w:rsidP="00627408">
      <w:pPr>
        <w:spacing w:line="264" w:lineRule="auto"/>
        <w:ind w:firstLine="709"/>
        <w:jc w:val="both"/>
      </w:pPr>
      <w:r w:rsidRPr="00CB35B5">
        <w:t>2. Внедрение цифровых технологий в межведомственное взаимодействие всех участников стратегического процесса.</w:t>
      </w:r>
    </w:p>
    <w:p w:rsidR="00627408" w:rsidRPr="00CB35B5" w:rsidRDefault="00627408" w:rsidP="00627408">
      <w:pPr>
        <w:spacing w:line="264" w:lineRule="auto"/>
        <w:ind w:firstLine="709"/>
        <w:jc w:val="both"/>
      </w:pPr>
      <w:r w:rsidRPr="00CB35B5">
        <w:t>3. Разработка регламента, устанавливающего процедуры пополнения баз данных и обеспечения доступа к ним ответственных исполнителей и контрольных органов.</w:t>
      </w:r>
    </w:p>
    <w:p w:rsidR="00627408" w:rsidRPr="00CB35B5" w:rsidRDefault="00627408" w:rsidP="00627408">
      <w:pPr>
        <w:spacing w:line="264" w:lineRule="auto"/>
        <w:ind w:firstLine="709"/>
        <w:jc w:val="both"/>
      </w:pPr>
      <w:r w:rsidRPr="00CB35B5">
        <w:t>4. Проведение социологических опросов, посвященных выявлению удовлетворенности населения ходом реализации стратегических программ и проектов в онлайн-режиме.</w:t>
      </w:r>
    </w:p>
    <w:p w:rsidR="00627408" w:rsidRPr="00CB35B5" w:rsidRDefault="00627408" w:rsidP="00627408">
      <w:pPr>
        <w:spacing w:line="264" w:lineRule="auto"/>
        <w:ind w:firstLine="709"/>
        <w:jc w:val="both"/>
      </w:pPr>
      <w:r w:rsidRPr="00CB35B5">
        <w:t xml:space="preserve">Финансово-экономический механизм реализации стратегии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на период до 2030 года включает в себя использование схем многоканального финансирования, то есть привлечение различных источников финансовых ресурсов:</w:t>
      </w:r>
    </w:p>
    <w:p w:rsidR="00627408" w:rsidRPr="00CB35B5" w:rsidRDefault="00627408" w:rsidP="00627408">
      <w:pPr>
        <w:spacing w:line="264" w:lineRule="auto"/>
        <w:ind w:firstLine="709"/>
        <w:jc w:val="both"/>
      </w:pPr>
      <w:r w:rsidRPr="00CB35B5">
        <w:t xml:space="preserve">− внутренних – </w:t>
      </w:r>
      <w:proofErr w:type="gramStart"/>
      <w:r w:rsidRPr="00CB35B5">
        <w:t>средства  бюджета</w:t>
      </w:r>
      <w:proofErr w:type="gramEnd"/>
      <w:r w:rsidRPr="00CB35B5">
        <w:t xml:space="preserve"> района, бюджетов поселений, субъектов управления и хозяйствования, внебюджетных фондов и других институционных инвесторов, расположенных на территории района;</w:t>
      </w:r>
    </w:p>
    <w:p w:rsidR="00627408" w:rsidRPr="00CB35B5" w:rsidRDefault="00627408" w:rsidP="00627408">
      <w:pPr>
        <w:spacing w:line="264" w:lineRule="auto"/>
        <w:ind w:firstLine="709"/>
        <w:jc w:val="both"/>
      </w:pPr>
      <w:r w:rsidRPr="00CB35B5">
        <w:t>− внешних – финансовые ресурсы за пределами территории района, имеющиеся в распоряжении отечественных и иностранных инвесторов, субъектов Российской Федерации, средства областного и федерального бюджетов.</w:t>
      </w:r>
    </w:p>
    <w:p w:rsidR="00627408" w:rsidRDefault="00627408" w:rsidP="00627408">
      <w:pPr>
        <w:widowControl w:val="0"/>
        <w:autoSpaceDE w:val="0"/>
        <w:autoSpaceDN w:val="0"/>
        <w:adjustRightInd w:val="0"/>
        <w:spacing w:line="264" w:lineRule="auto"/>
        <w:ind w:firstLine="709"/>
        <w:jc w:val="both"/>
      </w:pPr>
      <w:r w:rsidRPr="00CB35B5">
        <w:t xml:space="preserve">Главными финансовыми механизмами реализации стратегии станут </w:t>
      </w:r>
      <w:proofErr w:type="gramStart"/>
      <w:r w:rsidRPr="00CB35B5">
        <w:t>муниципальные  программы</w:t>
      </w:r>
      <w:proofErr w:type="gramEnd"/>
      <w:r w:rsidRPr="00CB35B5">
        <w:t xml:space="preserve">, разрабатываемые и реализуемые на территории </w:t>
      </w:r>
      <w:proofErr w:type="spellStart"/>
      <w:r w:rsidRPr="00CB35B5">
        <w:rPr>
          <w:lang w:eastAsia="en-US"/>
        </w:rPr>
        <w:t>Клетнянского</w:t>
      </w:r>
      <w:proofErr w:type="spellEnd"/>
      <w:r w:rsidRPr="00CB35B5">
        <w:rPr>
          <w:lang w:eastAsia="en-US"/>
        </w:rPr>
        <w:t xml:space="preserve"> </w:t>
      </w:r>
      <w:r w:rsidRPr="00CB35B5">
        <w:t>муниципального района.</w:t>
      </w:r>
    </w:p>
    <w:p w:rsidR="00627408" w:rsidRDefault="00627408" w:rsidP="00627408">
      <w:pPr>
        <w:widowControl w:val="0"/>
        <w:autoSpaceDE w:val="0"/>
        <w:autoSpaceDN w:val="0"/>
        <w:adjustRightInd w:val="0"/>
        <w:spacing w:line="264" w:lineRule="auto"/>
        <w:ind w:firstLine="709"/>
        <w:jc w:val="both"/>
      </w:pPr>
    </w:p>
    <w:p w:rsidR="00627408" w:rsidRPr="00CB35B5" w:rsidRDefault="00D87F2F" w:rsidP="00627408">
      <w:pPr>
        <w:ind w:firstLine="709"/>
        <w:jc w:val="both"/>
        <w:rPr>
          <w:b/>
        </w:rPr>
      </w:pPr>
      <w:r>
        <w:rPr>
          <w:b/>
        </w:rPr>
        <w:lastRenderedPageBreak/>
        <w:t>1</w:t>
      </w:r>
      <w:r w:rsidR="00627408" w:rsidRPr="00CB35B5">
        <w:rPr>
          <w:b/>
        </w:rPr>
        <w:t>.2.2 </w:t>
      </w:r>
      <w:r w:rsidR="00627408" w:rsidRPr="00CB35B5">
        <w:rPr>
          <w:b/>
          <w:lang w:val="x-none"/>
        </w:rPr>
        <w:t>Разработка рекомендаций по механизмам реализации Стратегии, включая предложения по механизмам межведомственной координации, и по формированию новых организационных механизмов</w:t>
      </w:r>
    </w:p>
    <w:p w:rsidR="00627408" w:rsidRPr="00CB35B5" w:rsidRDefault="00627408" w:rsidP="00627408">
      <w:pPr>
        <w:ind w:firstLine="709"/>
        <w:jc w:val="both"/>
      </w:pPr>
      <w:r w:rsidRPr="00CB35B5">
        <w:t>Создание эффективно функционирующего механизма реализации Стратегии базируется на основных методологических принципах, характерных для формирования системы стратегического управления, к которым следует отнести системность, непрерывность, эффективность, социальное партнерство, гласность и открытость, адаптивность, целенаправленность и приоритетность.</w:t>
      </w:r>
    </w:p>
    <w:p w:rsidR="00627408" w:rsidRPr="00CB35B5" w:rsidRDefault="00627408" w:rsidP="00627408">
      <w:pPr>
        <w:ind w:firstLine="709"/>
        <w:jc w:val="both"/>
      </w:pPr>
      <w:r w:rsidRPr="00CB35B5">
        <w:t xml:space="preserve">Назначение и главная функция этого механизма состоит в обеспечении перевода экономики муниципального района в качественно новое социально-экономическое состояние, характеризующееся достижением стратегических целей и задач его развития. Это позволяет сформировать структуру и основные элементы механизма реализации стратегии развития (рисунок </w:t>
      </w:r>
      <w:r w:rsidR="00D87F2F">
        <w:t>2</w:t>
      </w:r>
      <w:r w:rsidRPr="00CB35B5">
        <w:t>).</w:t>
      </w:r>
    </w:p>
    <w:p w:rsidR="00627408" w:rsidRPr="00CB35B5" w:rsidRDefault="00627408" w:rsidP="00627408">
      <w:pPr>
        <w:ind w:firstLine="709"/>
        <w:jc w:val="both"/>
      </w:pPr>
      <w:r w:rsidRPr="00CB35B5">
        <w:t xml:space="preserve">Важным стратегическим направлением и условием реализации Стратегии является </w:t>
      </w:r>
      <w:proofErr w:type="spellStart"/>
      <w:r w:rsidRPr="00CB35B5">
        <w:t>муниципально</w:t>
      </w:r>
      <w:proofErr w:type="spellEnd"/>
      <w:r w:rsidRPr="00CB35B5">
        <w:t xml:space="preserve">-частного партнерство, при котором устанавливается доверие и продуктивное взаимодействие между бизнесом и властью. Используя механизм </w:t>
      </w:r>
      <w:proofErr w:type="spellStart"/>
      <w:r w:rsidRPr="00CB35B5">
        <w:t>муниципально</w:t>
      </w:r>
      <w:proofErr w:type="spellEnd"/>
      <w:r w:rsidRPr="00CB35B5">
        <w:t xml:space="preserve">-частного партнерства, </w:t>
      </w:r>
      <w:proofErr w:type="spellStart"/>
      <w:r w:rsidRPr="00CB35B5">
        <w:rPr>
          <w:lang w:eastAsia="en-US"/>
        </w:rPr>
        <w:t>Клетнянский</w:t>
      </w:r>
      <w:proofErr w:type="spellEnd"/>
      <w:r w:rsidRPr="00CB35B5">
        <w:rPr>
          <w:lang w:eastAsia="en-US"/>
        </w:rPr>
        <w:t xml:space="preserve"> </w:t>
      </w:r>
      <w:r w:rsidRPr="00CB35B5">
        <w:t>район может стимулировать приток частных инвестиций в экономику муниципального образования для осуществления стратегических программ, способствовать развитию инновационных технологий в районе.</w:t>
      </w:r>
    </w:p>
    <w:p w:rsidR="00627408" w:rsidRPr="00CB35B5" w:rsidRDefault="00627408" w:rsidP="00627408">
      <w:pPr>
        <w:ind w:firstLine="709"/>
        <w:jc w:val="both"/>
      </w:pPr>
      <w:r w:rsidRPr="00CB35B5">
        <w:t>Эффективность механизма реализации Стратегии так же определяется наличием организационно-правового и ресурсного обеспечения процесса реализации Стратегии, что заключается в принятии нормативно-правовых актов, регулирующих процессы реализации Стратегии, формировании и обеспечении деятельности составляющих организационной структуры.</w:t>
      </w:r>
    </w:p>
    <w:p w:rsidR="00627408" w:rsidRPr="00CB35B5" w:rsidRDefault="00627408" w:rsidP="00627408">
      <w:pPr>
        <w:ind w:firstLine="709"/>
        <w:jc w:val="both"/>
      </w:pPr>
      <w:r w:rsidRPr="00CB35B5">
        <w:t xml:space="preserve">Наряду с отмеченными структурными составляющими механизма реализации Стратегии, рассматриваются функции управления. В современных условиях хозяйствования для успешного достижения стратегических целей и приоритетов муниципального развития применительно к стратегическому управлению </w:t>
      </w:r>
      <w:proofErr w:type="gramStart"/>
      <w:r w:rsidRPr="00CB35B5">
        <w:t>районом,  оптимальным</w:t>
      </w:r>
      <w:proofErr w:type="gramEnd"/>
      <w:r w:rsidRPr="00CB35B5">
        <w:t xml:space="preserve"> является следующий состав функций: планирование, исполнение (реализация), контроль и мониторинг.</w:t>
      </w:r>
    </w:p>
    <w:p w:rsidR="00627408" w:rsidRPr="00CB35B5" w:rsidRDefault="00627408" w:rsidP="00627408">
      <w:pPr>
        <w:ind w:firstLine="709"/>
        <w:jc w:val="both"/>
      </w:pPr>
      <w:r w:rsidRPr="00CB35B5">
        <w:t>Из-за периодического переориентирования целей и постоянного изменения условий внешней среды процесс планирования всегда непрерывен. Таким образом, Планы мероприятий Стратегии, муниципальные программы района должны постоянно пересматриваться в зависимости от имеющихся социально-экономических условий и действующего законодательства.</w:t>
      </w:r>
    </w:p>
    <w:p w:rsidR="00627408" w:rsidRPr="00CB35B5" w:rsidRDefault="00627408" w:rsidP="00627408">
      <w:pPr>
        <w:ind w:firstLine="709"/>
        <w:jc w:val="both"/>
      </w:pPr>
      <w:r w:rsidRPr="00CB35B5">
        <w:t xml:space="preserve">Контроль, базируясь на мониторинге и оценке предлагаемых Стратегией программ и проектов, создаст обратную связь между процессом планирования и результатами управленческих решений администрацией </w:t>
      </w:r>
      <w:proofErr w:type="spellStart"/>
      <w:r w:rsidRPr="00CB35B5">
        <w:rPr>
          <w:lang w:eastAsia="en-US"/>
        </w:rPr>
        <w:t>Клетнянского</w:t>
      </w:r>
      <w:proofErr w:type="spellEnd"/>
      <w:r w:rsidRPr="00CB35B5">
        <w:rPr>
          <w:lang w:eastAsia="en-US"/>
        </w:rPr>
        <w:t xml:space="preserve"> </w:t>
      </w:r>
      <w:r w:rsidRPr="00CB35B5">
        <w:t>муниципального района по его осуществлению.</w:t>
      </w:r>
    </w:p>
    <w:p w:rsidR="00627408" w:rsidRPr="00CB35B5" w:rsidRDefault="00627408" w:rsidP="00627408">
      <w:pPr>
        <w:ind w:firstLine="709"/>
        <w:jc w:val="both"/>
      </w:pPr>
      <w:r w:rsidRPr="00CB35B5">
        <w:t>При организации мониторинга необходимо соблюдение обычных требований к социально-экономическим показателям, используемым в сфере управления: полнота, достоверность, своевременность, репрезентативность. Такая система позволяет анализировать ход реализации стратегии в сравнении с прогнозными показателями стратегического плана, а также оценивать эффективность работы различных подразделений.</w:t>
      </w:r>
    </w:p>
    <w:p w:rsidR="00627408" w:rsidRPr="00CB35B5" w:rsidRDefault="00627408" w:rsidP="00627408">
      <w:pPr>
        <w:ind w:firstLine="709"/>
        <w:jc w:val="both"/>
      </w:pPr>
      <w:r w:rsidRPr="00CB35B5">
        <w:t>Структура методов управленческого воздействия на процесс реализации Стратегии включает в себя программно-целевые, экономические, организационно-распорядительные и социально-психологические методы.</w:t>
      </w:r>
    </w:p>
    <w:p w:rsidR="00627408" w:rsidRPr="00CB35B5" w:rsidRDefault="00627408" w:rsidP="00627408">
      <w:pPr>
        <w:ind w:firstLine="709"/>
        <w:jc w:val="both"/>
      </w:pPr>
    </w:p>
    <w:p w:rsidR="00627408" w:rsidRPr="00CB35B5" w:rsidRDefault="00627408" w:rsidP="00627408">
      <w:pPr>
        <w:ind w:hanging="709"/>
        <w:jc w:val="center"/>
      </w:pPr>
      <w:r w:rsidRPr="00E05CC7">
        <w:rPr>
          <w:noProof/>
        </w:rPr>
        <w:lastRenderedPageBreak/>
        <w:pict>
          <v:shape id="Рисунок 74" o:spid="_x0000_i1025" type="#_x0000_t75" style="width:511.5pt;height:600.75pt;visibility:visible;mso-wrap-style:square">
            <v:imagedata r:id="rId10" o:title="" cropleft="1109f" cropright="1222f"/>
          </v:shape>
        </w:pict>
      </w:r>
    </w:p>
    <w:p w:rsidR="00627408" w:rsidRPr="00CB35B5" w:rsidRDefault="00627408" w:rsidP="00627408">
      <w:pPr>
        <w:ind w:firstLine="709"/>
        <w:jc w:val="both"/>
      </w:pPr>
      <w:r w:rsidRPr="00CB35B5">
        <w:t xml:space="preserve">Рисунок </w:t>
      </w:r>
      <w:r w:rsidR="00D87F2F">
        <w:t>2</w:t>
      </w:r>
      <w:r w:rsidRPr="00CB35B5">
        <w:t xml:space="preserve"> – Функциональные элементы и структура механизма реализации стратегии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муниципального района</w:t>
      </w:r>
    </w:p>
    <w:p w:rsidR="00627408" w:rsidRPr="00CB35B5" w:rsidRDefault="00627408" w:rsidP="00627408">
      <w:pPr>
        <w:ind w:firstLine="709"/>
        <w:jc w:val="both"/>
      </w:pPr>
    </w:p>
    <w:p w:rsidR="00627408" w:rsidRPr="00CB35B5" w:rsidRDefault="00627408" w:rsidP="00627408">
      <w:pPr>
        <w:ind w:firstLine="709"/>
        <w:jc w:val="both"/>
      </w:pPr>
      <w:r w:rsidRPr="00CB35B5">
        <w:t xml:space="preserve">В качестве основных рекомендаций по механизмам реализации Стратегии следует в первую очередь обратить внимание на принцип социального партнерства, сущность которого состоит во взаимодействии и согласовании интересов </w:t>
      </w:r>
      <w:proofErr w:type="spellStart"/>
      <w:r w:rsidRPr="00CB35B5">
        <w:t>стейкхолдеров</w:t>
      </w:r>
      <w:proofErr w:type="spellEnd"/>
      <w:r w:rsidRPr="00CB35B5">
        <w:t xml:space="preserve"> в рамках стратегии развития района (органы государственной власти, бизнес-сообщество, научная общественность, население района).</w:t>
      </w:r>
    </w:p>
    <w:p w:rsidR="00627408" w:rsidRPr="00CB35B5" w:rsidRDefault="00627408" w:rsidP="00627408">
      <w:pPr>
        <w:ind w:firstLine="709"/>
        <w:jc w:val="both"/>
      </w:pPr>
      <w:r w:rsidRPr="00CB35B5">
        <w:lastRenderedPageBreak/>
        <w:t xml:space="preserve">Внедрение программно-целевого метода (планирования) в практику управления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района как инструмента реализации Стратегии развития позволяет обеспечить системность и </w:t>
      </w:r>
      <w:proofErr w:type="spellStart"/>
      <w:r w:rsidRPr="00CB35B5">
        <w:t>скоординированность</w:t>
      </w:r>
      <w:proofErr w:type="spellEnd"/>
      <w:r w:rsidRPr="00CB35B5">
        <w:t xml:space="preserve">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w:t>
      </w:r>
    </w:p>
    <w:p w:rsidR="00627408" w:rsidRPr="00CB35B5" w:rsidRDefault="00627408" w:rsidP="00627408">
      <w:pPr>
        <w:ind w:firstLine="709"/>
        <w:jc w:val="both"/>
      </w:pPr>
      <w:r w:rsidRPr="00CB35B5">
        <w:t xml:space="preserve">В современных условиях хозяйствования реализация вышеперечисленных методов предусматривает, прежде всего, смещение акцента в сторону преимущественно экономических и социально-психологических. Вместе с тем не должны быть исключены из арсенала управления и организационно-распорядительные (административные) методы. К числу их преимуществ можно отнести целенаправленное и оперативное решение наиболее острых противоречий в социально-экономической сфере, обеспечение приоритетности в направлении реализации стратегии развития </w:t>
      </w:r>
      <w:proofErr w:type="spellStart"/>
      <w:r w:rsidRPr="00CB35B5">
        <w:rPr>
          <w:lang w:eastAsia="en-US"/>
        </w:rPr>
        <w:t>Клетнянского</w:t>
      </w:r>
      <w:proofErr w:type="spellEnd"/>
      <w:r w:rsidRPr="00CB35B5">
        <w:rPr>
          <w:lang w:eastAsia="en-US"/>
        </w:rPr>
        <w:t xml:space="preserve"> </w:t>
      </w:r>
      <w:r w:rsidRPr="00CB35B5">
        <w:t>района.</w:t>
      </w:r>
    </w:p>
    <w:p w:rsidR="00627408" w:rsidRPr="00CB35B5" w:rsidRDefault="00627408" w:rsidP="00627408">
      <w:pPr>
        <w:ind w:firstLine="709"/>
        <w:jc w:val="both"/>
      </w:pPr>
      <w:r w:rsidRPr="00CB35B5">
        <w:t xml:space="preserve">Комплексное и реальное наполнение механизма реализации Стратегии вышеуказанными функциональными структурными элементами будет способствовать формированию эффективной системы стратегического управления развитием </w:t>
      </w:r>
      <w:proofErr w:type="spellStart"/>
      <w:r w:rsidRPr="00CB35B5">
        <w:rPr>
          <w:lang w:eastAsia="en-US"/>
        </w:rPr>
        <w:t>Клетнянского</w:t>
      </w:r>
      <w:proofErr w:type="spellEnd"/>
      <w:r w:rsidRPr="00CB35B5">
        <w:rPr>
          <w:lang w:eastAsia="en-US"/>
        </w:rPr>
        <w:t xml:space="preserve"> </w:t>
      </w:r>
      <w:r w:rsidRPr="00CB35B5">
        <w:t>района в интересах достижения намеченных стратегических целей и приоритетов муниципального развития.</w:t>
      </w:r>
    </w:p>
    <w:p w:rsidR="00627408" w:rsidRPr="00CB35B5" w:rsidRDefault="00627408" w:rsidP="00627408">
      <w:pPr>
        <w:ind w:firstLine="709"/>
        <w:jc w:val="both"/>
      </w:pPr>
      <w:r w:rsidRPr="00CB35B5">
        <w:t>Межведомственную координацию реализации Стратегии логично проводить на двух этапах: на этапе формирования (обоснования) и на этапе их выполнения (реализации).</w:t>
      </w:r>
    </w:p>
    <w:p w:rsidR="00627408" w:rsidRPr="00CB35B5" w:rsidRDefault="00627408" w:rsidP="00627408">
      <w:pPr>
        <w:ind w:firstLine="709"/>
        <w:jc w:val="both"/>
      </w:pPr>
      <w:r w:rsidRPr="00CB35B5">
        <w:t>На первом этапе предусматривается решение следующих задач:</w:t>
      </w:r>
    </w:p>
    <w:p w:rsidR="00627408" w:rsidRPr="00CB35B5" w:rsidRDefault="00627408" w:rsidP="00627408">
      <w:pPr>
        <w:ind w:firstLine="709"/>
        <w:jc w:val="both"/>
      </w:pPr>
      <w:r w:rsidRPr="00CB35B5">
        <w:t>− разграничение функциональной направленности программных мероприятий;</w:t>
      </w:r>
    </w:p>
    <w:p w:rsidR="00627408" w:rsidRPr="00CB35B5" w:rsidRDefault="00627408" w:rsidP="00627408">
      <w:pPr>
        <w:ind w:firstLine="709"/>
        <w:jc w:val="both"/>
      </w:pPr>
      <w:r w:rsidRPr="00CB35B5">
        <w:t xml:space="preserve">− обоснование и установление </w:t>
      </w:r>
      <w:proofErr w:type="spellStart"/>
      <w:r w:rsidRPr="00CB35B5">
        <w:t>взаимоувязки</w:t>
      </w:r>
      <w:proofErr w:type="spellEnd"/>
      <w:r w:rsidRPr="00CB35B5">
        <w:t xml:space="preserve"> приоритетов;</w:t>
      </w:r>
    </w:p>
    <w:p w:rsidR="00627408" w:rsidRPr="00CB35B5" w:rsidRDefault="00627408" w:rsidP="00627408">
      <w:pPr>
        <w:ind w:firstLine="709"/>
        <w:jc w:val="both"/>
      </w:pPr>
      <w:r w:rsidRPr="00CB35B5">
        <w:t xml:space="preserve">− научно-методическая и нормативно-правовая регламентация порядка и правил формирования и обоснования программ, а </w:t>
      </w:r>
      <w:proofErr w:type="gramStart"/>
      <w:r w:rsidRPr="00CB35B5">
        <w:t>так же</w:t>
      </w:r>
      <w:proofErr w:type="gramEnd"/>
      <w:r w:rsidRPr="00CB35B5">
        <w:t xml:space="preserve"> механизма взаимной увязки программных мероприятий.</w:t>
      </w:r>
    </w:p>
    <w:p w:rsidR="00627408" w:rsidRPr="00CB35B5" w:rsidRDefault="00627408" w:rsidP="00627408">
      <w:pPr>
        <w:ind w:firstLine="709"/>
        <w:jc w:val="both"/>
      </w:pPr>
      <w:r w:rsidRPr="00CB35B5">
        <w:t>На втором этапе выполнения программ предусмотренных Стратегией необходимо:</w:t>
      </w:r>
    </w:p>
    <w:p w:rsidR="00627408" w:rsidRPr="00CB35B5" w:rsidRDefault="00627408" w:rsidP="00627408">
      <w:pPr>
        <w:ind w:firstLine="709"/>
        <w:jc w:val="both"/>
      </w:pPr>
      <w:r w:rsidRPr="00CB35B5">
        <w:t>− организовать межведомственный информационный обмен результатами реализации программных мероприятий;</w:t>
      </w:r>
    </w:p>
    <w:p w:rsidR="00627408" w:rsidRPr="00CB35B5" w:rsidRDefault="00627408" w:rsidP="00627408">
      <w:pPr>
        <w:ind w:firstLine="709"/>
        <w:jc w:val="both"/>
      </w:pPr>
      <w:r w:rsidRPr="00CB35B5">
        <w:t xml:space="preserve">− следование принципам модульного проектирования и </w:t>
      </w:r>
      <w:proofErr w:type="gramStart"/>
      <w:r w:rsidRPr="00CB35B5">
        <w:t>обеспечение  трансфера</w:t>
      </w:r>
      <w:proofErr w:type="gramEnd"/>
      <w:r w:rsidRPr="00CB35B5">
        <w:t xml:space="preserve"> технологий;</w:t>
      </w:r>
    </w:p>
    <w:p w:rsidR="00627408" w:rsidRPr="00CB35B5" w:rsidRDefault="00627408" w:rsidP="00627408">
      <w:pPr>
        <w:ind w:firstLine="709"/>
        <w:jc w:val="both"/>
      </w:pPr>
      <w:r w:rsidRPr="00CB35B5">
        <w:t>− подключение информационных систем, используемых при исполнении муниципальных функций к системе межведомственного электронного взаимодействия.</w:t>
      </w:r>
    </w:p>
    <w:p w:rsidR="00627408" w:rsidRPr="00CB35B5" w:rsidRDefault="00627408" w:rsidP="00627408">
      <w:pPr>
        <w:ind w:firstLine="709"/>
        <w:jc w:val="both"/>
      </w:pPr>
      <w:r w:rsidRPr="00CB35B5">
        <w:t xml:space="preserve">Повышение эффективности муниципального управления, в том числе, создание и внедрение системы стратегического управления является одним из ключевых вопросов в реализации Стратегии.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сельских поселений, муниципальных предприятий и организаций. </w:t>
      </w:r>
    </w:p>
    <w:p w:rsidR="00627408" w:rsidRPr="00CB35B5" w:rsidRDefault="00627408" w:rsidP="00627408">
      <w:pPr>
        <w:ind w:firstLine="709"/>
        <w:jc w:val="both"/>
      </w:pPr>
      <w:r w:rsidRPr="00CB35B5">
        <w:t>Система стратегического управления направлена на обеспечение двух ключевых</w:t>
      </w:r>
      <w:r w:rsidRPr="00CB35B5">
        <w:br/>
        <w:t>функций:</w:t>
      </w:r>
    </w:p>
    <w:p w:rsidR="00627408" w:rsidRPr="00CB35B5" w:rsidRDefault="00627408" w:rsidP="00627408">
      <w:pPr>
        <w:ind w:firstLine="709"/>
        <w:jc w:val="both"/>
      </w:pPr>
      <w:r w:rsidRPr="00CB35B5">
        <w:t>− повышение эффективности процессов управления;</w:t>
      </w:r>
    </w:p>
    <w:p w:rsidR="00627408" w:rsidRPr="00CB35B5" w:rsidRDefault="00627408" w:rsidP="00627408">
      <w:pPr>
        <w:ind w:firstLine="709"/>
        <w:jc w:val="both"/>
      </w:pPr>
      <w:r w:rsidRPr="00CB35B5">
        <w:t>− обеспечение эффективной системы взаимодействия между участниками</w:t>
      </w:r>
      <w:r w:rsidRPr="00CB35B5">
        <w:br/>
        <w:t>стратегического развития.</w:t>
      </w:r>
    </w:p>
    <w:p w:rsidR="00627408" w:rsidRPr="00CB35B5" w:rsidRDefault="00627408" w:rsidP="00627408">
      <w:pPr>
        <w:ind w:firstLine="709"/>
        <w:jc w:val="both"/>
        <w:rPr>
          <w:b/>
        </w:rPr>
      </w:pPr>
      <w:r w:rsidRPr="00CB35B5">
        <w:rPr>
          <w:b/>
        </w:rPr>
        <w:t>Повышение эффективности процессов управления включает следующие</w:t>
      </w:r>
      <w:r w:rsidRPr="00CB35B5">
        <w:rPr>
          <w:b/>
        </w:rPr>
        <w:br/>
        <w:t>направления действий:</w:t>
      </w:r>
    </w:p>
    <w:p w:rsidR="00627408" w:rsidRPr="00CB35B5" w:rsidRDefault="00627408" w:rsidP="00627408">
      <w:pPr>
        <w:numPr>
          <w:ilvl w:val="0"/>
          <w:numId w:val="31"/>
        </w:numPr>
        <w:ind w:left="0" w:firstLine="709"/>
        <w:jc w:val="both"/>
      </w:pPr>
      <w:r w:rsidRPr="00CB35B5">
        <w:t>Совершенствование организационно-функциональной структуры управления посредством внедрения системы проектного управления, синхронизированной с системой стратегического планирования и муниципальными программами;</w:t>
      </w:r>
    </w:p>
    <w:p w:rsidR="00627408" w:rsidRPr="00CB35B5" w:rsidRDefault="00627408" w:rsidP="00627408">
      <w:pPr>
        <w:numPr>
          <w:ilvl w:val="0"/>
          <w:numId w:val="31"/>
        </w:numPr>
        <w:ind w:left="0" w:firstLine="709"/>
        <w:jc w:val="both"/>
      </w:pPr>
      <w:r w:rsidRPr="00CB35B5">
        <w:t xml:space="preserve">Обеспечение реализации кадровой политики, ориентированной на повышение квалификации, формирование механизма выработки управленческих </w:t>
      </w:r>
      <w:r w:rsidRPr="00CB35B5">
        <w:lastRenderedPageBreak/>
        <w:t>решений, включающих стратегическое планирование (тактические решения должны соответствовать долгосрочным ориентирам), а также внедрение современных управленческих технологий;</w:t>
      </w:r>
    </w:p>
    <w:p w:rsidR="00627408" w:rsidRPr="00CB35B5" w:rsidRDefault="00627408" w:rsidP="00627408">
      <w:pPr>
        <w:numPr>
          <w:ilvl w:val="0"/>
          <w:numId w:val="31"/>
        </w:numPr>
        <w:ind w:left="0" w:firstLine="709"/>
        <w:jc w:val="both"/>
      </w:pPr>
      <w:r w:rsidRPr="00CB35B5">
        <w:t xml:space="preserve"> Расширение использования информационных технологий для коммуникаций с гражданами, бизнесом, федеральными и региональными органами власти; </w:t>
      </w:r>
    </w:p>
    <w:p w:rsidR="00627408" w:rsidRPr="00CB35B5" w:rsidRDefault="00627408" w:rsidP="00627408">
      <w:pPr>
        <w:numPr>
          <w:ilvl w:val="0"/>
          <w:numId w:val="31"/>
        </w:numPr>
        <w:ind w:left="0" w:firstLine="709"/>
        <w:jc w:val="both"/>
      </w:pPr>
      <w:r w:rsidRPr="00CB35B5">
        <w:t xml:space="preserve">Повышение эффективности функционирования муниципального управления в рамках исполнения возложенных полномочий на органы местного самоуправления </w:t>
      </w:r>
      <w:proofErr w:type="spellStart"/>
      <w:r w:rsidRPr="00CB35B5">
        <w:rPr>
          <w:lang w:eastAsia="en-US"/>
        </w:rPr>
        <w:t>Клетнянского</w:t>
      </w:r>
      <w:proofErr w:type="spellEnd"/>
      <w:r w:rsidRPr="00CB35B5">
        <w:rPr>
          <w:lang w:eastAsia="en-US"/>
        </w:rPr>
        <w:t xml:space="preserve"> </w:t>
      </w:r>
      <w:r w:rsidRPr="00CB35B5">
        <w:t>муниципального образования Брянской области;</w:t>
      </w:r>
    </w:p>
    <w:p w:rsidR="00627408" w:rsidRPr="00CB35B5" w:rsidRDefault="00627408" w:rsidP="00627408">
      <w:pPr>
        <w:numPr>
          <w:ilvl w:val="0"/>
          <w:numId w:val="31"/>
        </w:numPr>
        <w:ind w:left="0" w:firstLine="709"/>
        <w:jc w:val="both"/>
      </w:pPr>
      <w:r w:rsidRPr="00CB35B5">
        <w:t>Повышение эффективности управления муниципальной собственностью, обеспечение повышения их доходности и увеличения внебюджетного фонда;</w:t>
      </w:r>
    </w:p>
    <w:p w:rsidR="00627408" w:rsidRPr="00CB35B5" w:rsidRDefault="00627408" w:rsidP="00627408">
      <w:pPr>
        <w:numPr>
          <w:ilvl w:val="0"/>
          <w:numId w:val="31"/>
        </w:numPr>
        <w:ind w:left="0" w:firstLine="709"/>
        <w:jc w:val="both"/>
      </w:pPr>
      <w:r w:rsidRPr="00CB35B5">
        <w:t>Совершенствование нормативной правовой базы по вопросам развития муниципальной службы.</w:t>
      </w:r>
    </w:p>
    <w:p w:rsidR="00627408" w:rsidRPr="00CB35B5" w:rsidRDefault="00627408" w:rsidP="00627408">
      <w:pPr>
        <w:ind w:firstLine="709"/>
        <w:jc w:val="both"/>
        <w:rPr>
          <w:b/>
        </w:rPr>
      </w:pPr>
      <w:r w:rsidRPr="00CB35B5">
        <w:rPr>
          <w:b/>
        </w:rPr>
        <w:t xml:space="preserve">Обеспечение эффективной системы взаимодействия между участниками стратегического развития включает следующие направления действий: </w:t>
      </w:r>
    </w:p>
    <w:p w:rsidR="00627408" w:rsidRPr="00CB35B5" w:rsidRDefault="00627408" w:rsidP="00627408">
      <w:pPr>
        <w:ind w:firstLine="709"/>
        <w:jc w:val="both"/>
        <w:rPr>
          <w:i/>
        </w:rPr>
      </w:pPr>
      <w:r w:rsidRPr="00CB35B5">
        <w:rPr>
          <w:i/>
        </w:rPr>
        <w:t xml:space="preserve">в части взаимодействия с органами местного самоуправления </w:t>
      </w:r>
      <w:proofErr w:type="spellStart"/>
      <w:r w:rsidRPr="00CB35B5">
        <w:rPr>
          <w:i/>
        </w:rPr>
        <w:t>Клетнянского</w:t>
      </w:r>
      <w:proofErr w:type="spellEnd"/>
      <w:r w:rsidRPr="00CB35B5">
        <w:rPr>
          <w:i/>
        </w:rPr>
        <w:t xml:space="preserve"> муниципального образования:</w:t>
      </w:r>
    </w:p>
    <w:p w:rsidR="00627408" w:rsidRPr="00CB35B5" w:rsidRDefault="00627408" w:rsidP="00627408">
      <w:pPr>
        <w:ind w:firstLine="709"/>
        <w:jc w:val="both"/>
      </w:pPr>
      <w:r w:rsidRPr="00CB35B5">
        <w:t xml:space="preserve">− обеспечение синхронизации документов стратегического планирования и муниципальных программ сельских поселений со стратегическими целями и задачами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образования Брянской области; </w:t>
      </w:r>
    </w:p>
    <w:p w:rsidR="00627408" w:rsidRPr="00CB35B5" w:rsidRDefault="00627408" w:rsidP="00627408">
      <w:pPr>
        <w:ind w:firstLine="709"/>
        <w:jc w:val="both"/>
      </w:pPr>
      <w:r w:rsidRPr="00CB35B5">
        <w:t xml:space="preserve">− обеспечение мониторинга деятельности органов местного самоуправления на уровне городских и сельских поселений по реализации Стратегии социально-экономического развития </w:t>
      </w:r>
      <w:proofErr w:type="spellStart"/>
      <w:r w:rsidRPr="00CB35B5">
        <w:rPr>
          <w:lang w:eastAsia="en-US"/>
        </w:rPr>
        <w:t>Клетнянского</w:t>
      </w:r>
      <w:proofErr w:type="spellEnd"/>
      <w:r w:rsidRPr="00CB35B5">
        <w:rPr>
          <w:lang w:eastAsia="en-US"/>
        </w:rPr>
        <w:t xml:space="preserve"> </w:t>
      </w:r>
      <w:r w:rsidRPr="00CB35B5">
        <w:t xml:space="preserve">муниципального образования Брянской области; </w:t>
      </w:r>
    </w:p>
    <w:p w:rsidR="00627408" w:rsidRPr="00CB35B5" w:rsidRDefault="00627408" w:rsidP="00627408">
      <w:pPr>
        <w:ind w:firstLine="709"/>
        <w:jc w:val="both"/>
        <w:rPr>
          <w:i/>
        </w:rPr>
      </w:pPr>
      <w:r w:rsidRPr="00CB35B5">
        <w:rPr>
          <w:i/>
        </w:rPr>
        <w:t xml:space="preserve">в части взаимодействия с институтами гражданского общества: </w:t>
      </w:r>
    </w:p>
    <w:p w:rsidR="00627408" w:rsidRPr="00CB35B5" w:rsidRDefault="00627408" w:rsidP="00627408">
      <w:pPr>
        <w:ind w:firstLine="709"/>
        <w:jc w:val="both"/>
      </w:pPr>
      <w:r w:rsidRPr="00CB35B5">
        <w:t xml:space="preserve">− повышение эффективности форм участия населения в осуществлении местного самоуправления; </w:t>
      </w:r>
    </w:p>
    <w:p w:rsidR="00627408" w:rsidRPr="00CB35B5" w:rsidRDefault="00627408" w:rsidP="00627408">
      <w:pPr>
        <w:ind w:firstLine="709"/>
        <w:jc w:val="both"/>
      </w:pPr>
      <w:r w:rsidRPr="00CB35B5">
        <w:t xml:space="preserve">− привлечение к процессу стратегического развития жителей </w:t>
      </w:r>
      <w:proofErr w:type="spellStart"/>
      <w:r w:rsidRPr="00CB35B5">
        <w:rPr>
          <w:lang w:eastAsia="en-US"/>
        </w:rPr>
        <w:t>Клетнянского</w:t>
      </w:r>
      <w:proofErr w:type="spellEnd"/>
      <w:r w:rsidRPr="00CB35B5">
        <w:rPr>
          <w:lang w:eastAsia="en-US"/>
        </w:rPr>
        <w:t xml:space="preserve"> </w:t>
      </w:r>
      <w:r w:rsidRPr="00CB35B5">
        <w:t xml:space="preserve">района в формате развития институтов гражданского общества, развития форм участия населения в осуществлении местного самоуправления; </w:t>
      </w:r>
    </w:p>
    <w:p w:rsidR="00627408" w:rsidRPr="00CB35B5" w:rsidRDefault="00627408" w:rsidP="00627408">
      <w:pPr>
        <w:ind w:firstLine="709"/>
        <w:jc w:val="both"/>
      </w:pPr>
      <w:r w:rsidRPr="00CB35B5">
        <w:t xml:space="preserve">− совершенствование партнерской модели взаимодействия некоммерческих организаций с органами местного самоуправления; </w:t>
      </w:r>
    </w:p>
    <w:p w:rsidR="00627408" w:rsidRPr="00CB35B5" w:rsidRDefault="00627408" w:rsidP="00627408">
      <w:pPr>
        <w:ind w:firstLine="709"/>
        <w:jc w:val="both"/>
      </w:pPr>
      <w:r w:rsidRPr="00CB35B5">
        <w:t xml:space="preserve">− поддержка социально ориентированных некоммерческих организаций,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w:t>
      </w:r>
    </w:p>
    <w:p w:rsidR="00627408" w:rsidRPr="00CB35B5" w:rsidRDefault="00627408" w:rsidP="00627408">
      <w:pPr>
        <w:ind w:firstLine="709"/>
        <w:jc w:val="both"/>
      </w:pPr>
      <w:r w:rsidRPr="00CB35B5">
        <w:t xml:space="preserve">− 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 </w:t>
      </w:r>
    </w:p>
    <w:p w:rsidR="00627408" w:rsidRPr="00CB35B5" w:rsidRDefault="00627408" w:rsidP="00627408">
      <w:pPr>
        <w:ind w:firstLine="709"/>
        <w:jc w:val="both"/>
        <w:rPr>
          <w:i/>
        </w:rPr>
      </w:pPr>
      <w:r w:rsidRPr="00CB35B5">
        <w:rPr>
          <w:i/>
        </w:rPr>
        <w:t xml:space="preserve">в части взаимодействия с внешними стратегическими партнерами: </w:t>
      </w:r>
    </w:p>
    <w:p w:rsidR="00627408" w:rsidRPr="00CB35B5" w:rsidRDefault="00627408" w:rsidP="00627408">
      <w:pPr>
        <w:ind w:firstLine="709"/>
        <w:jc w:val="both"/>
      </w:pPr>
      <w:r w:rsidRPr="00CB35B5">
        <w:t xml:space="preserve">− взаимодействие и координация приоритетов развития с органами государственной власти, в том числе перераспределение полномочий, участие в целевых программах; </w:t>
      </w:r>
    </w:p>
    <w:p w:rsidR="00627408" w:rsidRPr="00CB35B5" w:rsidRDefault="00627408" w:rsidP="00627408">
      <w:pPr>
        <w:ind w:firstLine="709"/>
        <w:jc w:val="both"/>
      </w:pPr>
      <w:r w:rsidRPr="00CB35B5">
        <w:t xml:space="preserve">− привлечение к участию в реализации стратегии представителей бизнеса для согласования решений стратегического развития муниципального района с корпоративными стратегиями и формирования предложений для корректировки документов стратегического развития; </w:t>
      </w:r>
    </w:p>
    <w:p w:rsidR="00627408" w:rsidRPr="00CB35B5" w:rsidRDefault="00627408" w:rsidP="00627408">
      <w:pPr>
        <w:ind w:firstLine="709"/>
        <w:jc w:val="both"/>
      </w:pPr>
      <w:r w:rsidRPr="00CB35B5">
        <w:t>− согласование перспектив и приоритетов социально-экономического развития с субъектами естественных монополий;</w:t>
      </w:r>
    </w:p>
    <w:p w:rsidR="00627408" w:rsidRPr="00CB35B5" w:rsidRDefault="00627408" w:rsidP="00627408">
      <w:pPr>
        <w:ind w:firstLine="709"/>
        <w:jc w:val="both"/>
        <w:rPr>
          <w:i/>
        </w:rPr>
      </w:pPr>
      <w:r w:rsidRPr="00CB35B5">
        <w:rPr>
          <w:i/>
        </w:rPr>
        <w:t xml:space="preserve">основные направления развития конструктивной социальной активности граждан: </w:t>
      </w:r>
    </w:p>
    <w:p w:rsidR="00627408" w:rsidRPr="00CB35B5" w:rsidRDefault="00627408" w:rsidP="00627408">
      <w:pPr>
        <w:ind w:firstLine="709"/>
        <w:jc w:val="both"/>
      </w:pPr>
      <w:r w:rsidRPr="00CB35B5">
        <w:lastRenderedPageBreak/>
        <w:t xml:space="preserve">− пропаганда позитивного опыта общественно полезной деятельности, лучших социальных практик, «новых героев» социального развития района; </w:t>
      </w:r>
    </w:p>
    <w:p w:rsidR="00627408" w:rsidRPr="00CB35B5" w:rsidRDefault="00627408" w:rsidP="00627408">
      <w:pPr>
        <w:ind w:firstLine="709"/>
        <w:jc w:val="both"/>
      </w:pPr>
      <w:r w:rsidRPr="00CB35B5">
        <w:t xml:space="preserve">– совершенствование системы информационной поддержки развития гражданского общества, создание электронных дискуссионных площадок в сети Интернет для обсуждения и выработки предложений, решений по социально значимым темам; </w:t>
      </w:r>
    </w:p>
    <w:p w:rsidR="00627408" w:rsidRPr="00A9383B" w:rsidRDefault="00627408" w:rsidP="00627408">
      <w:pPr>
        <w:ind w:firstLine="709"/>
        <w:jc w:val="both"/>
      </w:pPr>
      <w:r w:rsidRPr="00CB35B5">
        <w:t xml:space="preserve">– поддержка и стимулирование развития добровольчества, </w:t>
      </w:r>
      <w:proofErr w:type="spellStart"/>
      <w:r w:rsidRPr="00CB35B5">
        <w:t>волонтерства</w:t>
      </w:r>
      <w:proofErr w:type="spellEnd"/>
      <w:r w:rsidRPr="00CB35B5">
        <w:t xml:space="preserve"> и благотворительности, повышение мотивации к гражданскому участию, социальной активности и коллективному действию, стимулирование самоорганизации граждан для решения значимых социальных проблем, развитие территориального общественного самоуправления.</w:t>
      </w:r>
    </w:p>
    <w:p w:rsidR="00627408" w:rsidRPr="00A9383B" w:rsidRDefault="00627408" w:rsidP="00627408">
      <w:pPr>
        <w:ind w:firstLine="709"/>
        <w:jc w:val="both"/>
      </w:pPr>
    </w:p>
    <w:p w:rsidR="007C05EE" w:rsidRDefault="007C05EE" w:rsidP="00627408">
      <w:pPr>
        <w:ind w:firstLine="708"/>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sectPr w:rsidR="00164965" w:rsidSect="00A27CA2">
          <w:footerReference w:type="default" r:id="rId11"/>
          <w:pgSz w:w="11906" w:h="16838"/>
          <w:pgMar w:top="1134" w:right="850" w:bottom="1134" w:left="1701" w:header="709" w:footer="709" w:gutter="0"/>
          <w:cols w:space="708"/>
          <w:titlePg/>
          <w:docGrid w:linePitch="360"/>
        </w:sectPr>
      </w:pPr>
    </w:p>
    <w:p w:rsidR="00164965" w:rsidRDefault="00164965" w:rsidP="00164965">
      <w:pPr>
        <w:autoSpaceDE w:val="0"/>
        <w:autoSpaceDN w:val="0"/>
        <w:adjustRightInd w:val="0"/>
        <w:ind w:firstLine="540"/>
        <w:jc w:val="right"/>
        <w:rPr>
          <w:b/>
        </w:rPr>
      </w:pPr>
      <w:r>
        <w:rPr>
          <w:b/>
        </w:rPr>
        <w:lastRenderedPageBreak/>
        <w:t>Приложение 1</w:t>
      </w:r>
    </w:p>
    <w:p w:rsidR="00164965" w:rsidRDefault="00164965" w:rsidP="00164965">
      <w:pPr>
        <w:autoSpaceDE w:val="0"/>
        <w:autoSpaceDN w:val="0"/>
        <w:adjustRightInd w:val="0"/>
        <w:ind w:firstLine="540"/>
        <w:jc w:val="right"/>
        <w:rPr>
          <w:b/>
        </w:rPr>
      </w:pPr>
    </w:p>
    <w:p w:rsidR="005843CF" w:rsidRPr="005843CF" w:rsidRDefault="005843CF" w:rsidP="005843CF">
      <w:pPr>
        <w:tabs>
          <w:tab w:val="center" w:pos="13184"/>
        </w:tabs>
        <w:spacing w:line="259" w:lineRule="auto"/>
        <w:jc w:val="center"/>
        <w:rPr>
          <w:rFonts w:eastAsia="Times New Roman"/>
          <w:b/>
          <w:color w:val="000000"/>
          <w:szCs w:val="22"/>
        </w:rPr>
      </w:pPr>
      <w:r w:rsidRPr="005843CF">
        <w:rPr>
          <w:rFonts w:eastAsia="Times New Roman"/>
          <w:b/>
          <w:color w:val="000000"/>
          <w:szCs w:val="22"/>
        </w:rPr>
        <w:t>План мероприятий</w:t>
      </w:r>
    </w:p>
    <w:p w:rsidR="005843CF" w:rsidRPr="005843CF" w:rsidRDefault="005843CF" w:rsidP="005843CF">
      <w:pPr>
        <w:tabs>
          <w:tab w:val="center" w:pos="13184"/>
        </w:tabs>
        <w:spacing w:line="259" w:lineRule="auto"/>
        <w:jc w:val="center"/>
        <w:rPr>
          <w:rFonts w:eastAsia="Times New Roman"/>
          <w:b/>
          <w:color w:val="000000"/>
          <w:szCs w:val="22"/>
        </w:rPr>
      </w:pPr>
      <w:r w:rsidRPr="005843CF">
        <w:rPr>
          <w:rFonts w:eastAsia="Times New Roman"/>
          <w:b/>
          <w:color w:val="000000"/>
          <w:szCs w:val="22"/>
        </w:rPr>
        <w:t xml:space="preserve">по реализации стратегии социально-экономического развития муниципального </w:t>
      </w:r>
      <w:r>
        <w:rPr>
          <w:rFonts w:eastAsia="Times New Roman"/>
          <w:b/>
          <w:color w:val="000000"/>
          <w:szCs w:val="22"/>
        </w:rPr>
        <w:t xml:space="preserve">образования </w:t>
      </w:r>
      <w:proofErr w:type="spellStart"/>
      <w:r w:rsidR="00360517">
        <w:rPr>
          <w:rFonts w:eastAsia="Times New Roman"/>
          <w:b/>
          <w:color w:val="000000"/>
          <w:szCs w:val="22"/>
        </w:rPr>
        <w:t>Клетнянский</w:t>
      </w:r>
      <w:proofErr w:type="spellEnd"/>
      <w:r>
        <w:rPr>
          <w:rFonts w:eastAsia="Times New Roman"/>
          <w:b/>
          <w:color w:val="000000"/>
          <w:szCs w:val="22"/>
        </w:rPr>
        <w:t xml:space="preserve"> район Б</w:t>
      </w:r>
      <w:r w:rsidRPr="005843CF">
        <w:rPr>
          <w:rFonts w:eastAsia="Times New Roman"/>
          <w:b/>
          <w:color w:val="000000"/>
          <w:szCs w:val="22"/>
        </w:rPr>
        <w:t xml:space="preserve">рянской области </w:t>
      </w:r>
    </w:p>
    <w:p w:rsidR="005843CF" w:rsidRPr="005843CF" w:rsidRDefault="005843CF" w:rsidP="005843CF">
      <w:pPr>
        <w:tabs>
          <w:tab w:val="center" w:pos="13184"/>
        </w:tabs>
        <w:spacing w:line="259" w:lineRule="auto"/>
        <w:jc w:val="center"/>
        <w:rPr>
          <w:rFonts w:ascii="Calibri" w:hAnsi="Calibri" w:cs="Calibri"/>
          <w:color w:val="000000"/>
          <w:sz w:val="22"/>
          <w:szCs w:val="22"/>
        </w:rPr>
      </w:pPr>
      <w:r w:rsidRPr="005843CF">
        <w:rPr>
          <w:rFonts w:eastAsia="Times New Roman"/>
          <w:b/>
          <w:color w:val="000000"/>
          <w:szCs w:val="22"/>
        </w:rPr>
        <w:t>на период до 2030 года</w:t>
      </w:r>
    </w:p>
    <w:tbl>
      <w:tblPr>
        <w:tblW w:w="15588" w:type="dxa"/>
        <w:tblLayout w:type="fixed"/>
        <w:tblCellMar>
          <w:top w:w="54" w:type="dxa"/>
          <w:left w:w="106" w:type="dxa"/>
          <w:right w:w="47" w:type="dxa"/>
        </w:tblCellMar>
        <w:tblLook w:val="04A0" w:firstRow="1" w:lastRow="0" w:firstColumn="1" w:lastColumn="0" w:noHBand="0" w:noVBand="1"/>
      </w:tblPr>
      <w:tblGrid>
        <w:gridCol w:w="673"/>
        <w:gridCol w:w="4664"/>
        <w:gridCol w:w="2975"/>
        <w:gridCol w:w="1276"/>
        <w:gridCol w:w="16"/>
        <w:gridCol w:w="3100"/>
        <w:gridCol w:w="2884"/>
      </w:tblGrid>
      <w:tr w:rsidR="005843CF" w:rsidRPr="00EC4F6C" w:rsidTr="009E4B0D">
        <w:trPr>
          <w:trHeight w:val="677"/>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5843CF" w:rsidP="00EC4F6C">
            <w:pPr>
              <w:ind w:left="134"/>
              <w:jc w:val="center"/>
            </w:pPr>
            <w:r w:rsidRPr="00EC4F6C">
              <w:rPr>
                <w:rFonts w:eastAsia="Times New Roman"/>
              </w:rPr>
              <w:t>№</w:t>
            </w:r>
          </w:p>
          <w:p w:rsidR="005843CF" w:rsidRPr="00EC4F6C" w:rsidRDefault="005843CF" w:rsidP="00EC4F6C">
            <w:pPr>
              <w:ind w:right="50"/>
              <w:jc w:val="center"/>
            </w:pPr>
            <w:r w:rsidRPr="00EC4F6C">
              <w:rPr>
                <w:rFonts w:eastAsia="Times New Roman"/>
              </w:rPr>
              <w:t>п/п</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5"/>
              <w:jc w:val="center"/>
            </w:pPr>
            <w:r w:rsidRPr="00EC4F6C">
              <w:rPr>
                <w:rFonts w:eastAsia="Times New Roman"/>
              </w:rPr>
              <w:t>Наименование мероприятия/проекта</w:t>
            </w:r>
          </w:p>
        </w:tc>
        <w:tc>
          <w:tcPr>
            <w:tcW w:w="2975"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jc w:val="center"/>
            </w:pPr>
            <w:r w:rsidRPr="00EC4F6C">
              <w:rPr>
                <w:rFonts w:eastAsia="Times New Roman"/>
              </w:rPr>
              <w:t>Ответственный исполнитель</w:t>
            </w:r>
          </w:p>
        </w:tc>
        <w:tc>
          <w:tcPr>
            <w:tcW w:w="1276"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jc w:val="center"/>
            </w:pPr>
            <w:r w:rsidRPr="00EC4F6C">
              <w:rPr>
                <w:rFonts w:eastAsia="Times New Roman"/>
              </w:rPr>
              <w:t>Период реализации</w:t>
            </w:r>
          </w:p>
        </w:tc>
        <w:tc>
          <w:tcPr>
            <w:tcW w:w="3116" w:type="dxa"/>
            <w:gridSpan w:val="2"/>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66"/>
              <w:jc w:val="center"/>
            </w:pPr>
            <w:r w:rsidRPr="00EC4F6C">
              <w:rPr>
                <w:rFonts w:eastAsia="Times New Roman"/>
              </w:rPr>
              <w:t>Ожидаемый результат</w:t>
            </w:r>
          </w:p>
        </w:tc>
        <w:tc>
          <w:tcPr>
            <w:tcW w:w="288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jc w:val="center"/>
            </w:pPr>
            <w:r w:rsidRPr="00EC4F6C">
              <w:rPr>
                <w:rFonts w:eastAsia="Times New Roman"/>
              </w:rPr>
              <w:t>Включение в муниципальную программу</w:t>
            </w:r>
          </w:p>
        </w:tc>
      </w:tr>
      <w:tr w:rsidR="005843CF" w:rsidRPr="00EC4F6C" w:rsidTr="009E4B0D">
        <w:trPr>
          <w:trHeight w:val="288"/>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5843CF" w:rsidP="00EC4F6C">
            <w:pPr>
              <w:ind w:right="53"/>
              <w:jc w:val="center"/>
            </w:pPr>
            <w:r w:rsidRPr="00EC4F6C">
              <w:rPr>
                <w:rFonts w:eastAsia="Times New Roman"/>
              </w:rPr>
              <w:t>1</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53"/>
              <w:jc w:val="center"/>
            </w:pPr>
            <w:r w:rsidRPr="00EC4F6C">
              <w:rPr>
                <w:rFonts w:eastAsia="Times New Roman"/>
              </w:rPr>
              <w:t>2</w:t>
            </w:r>
          </w:p>
        </w:tc>
        <w:tc>
          <w:tcPr>
            <w:tcW w:w="2975"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63"/>
              <w:jc w:val="center"/>
            </w:pPr>
            <w:r w:rsidRPr="00EC4F6C">
              <w:rPr>
                <w:rFonts w:eastAsia="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63"/>
              <w:jc w:val="center"/>
            </w:pPr>
            <w:r w:rsidRPr="00EC4F6C">
              <w:rPr>
                <w:rFonts w:eastAsia="Times New Roman"/>
              </w:rPr>
              <w:t>4</w:t>
            </w:r>
          </w:p>
        </w:tc>
        <w:tc>
          <w:tcPr>
            <w:tcW w:w="3116" w:type="dxa"/>
            <w:gridSpan w:val="2"/>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63"/>
              <w:jc w:val="center"/>
            </w:pPr>
            <w:r w:rsidRPr="00EC4F6C">
              <w:rPr>
                <w:rFonts w:eastAsia="Times New Roman"/>
              </w:rPr>
              <w:t>5</w:t>
            </w:r>
          </w:p>
        </w:tc>
        <w:tc>
          <w:tcPr>
            <w:tcW w:w="288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58"/>
              <w:jc w:val="center"/>
            </w:pPr>
            <w:r w:rsidRPr="00EC4F6C">
              <w:rPr>
                <w:rFonts w:eastAsia="Times New Roman"/>
              </w:rPr>
              <w:t>6</w:t>
            </w:r>
          </w:p>
        </w:tc>
      </w:tr>
      <w:tr w:rsidR="005843CF" w:rsidRPr="00EC4F6C" w:rsidTr="009E4B0D">
        <w:trPr>
          <w:trHeight w:val="562"/>
        </w:trPr>
        <w:tc>
          <w:tcPr>
            <w:tcW w:w="15588" w:type="dxa"/>
            <w:gridSpan w:val="7"/>
            <w:tcBorders>
              <w:top w:val="single" w:sz="4" w:space="0" w:color="000000"/>
              <w:left w:val="single" w:sz="4" w:space="0" w:color="000000"/>
              <w:bottom w:val="single" w:sz="4" w:space="0" w:color="000000"/>
              <w:right w:val="single" w:sz="4" w:space="0" w:color="000000"/>
            </w:tcBorders>
          </w:tcPr>
          <w:p w:rsidR="005843CF" w:rsidRPr="00EC4F6C" w:rsidRDefault="005843CF" w:rsidP="00EC4F6C">
            <w:pPr>
              <w:ind w:left="5"/>
              <w:jc w:val="center"/>
            </w:pPr>
            <w:r w:rsidRPr="00EC4F6C">
              <w:rPr>
                <w:rFonts w:eastAsia="Times New Roman"/>
                <w:b/>
              </w:rPr>
              <w:t xml:space="preserve">С целью обеспечения экономического роста и повышения конкурентоспособности экономики </w:t>
            </w:r>
            <w:proofErr w:type="spellStart"/>
            <w:r w:rsidR="00360517">
              <w:rPr>
                <w:rFonts w:eastAsia="Times New Roman"/>
                <w:b/>
              </w:rPr>
              <w:t>Клетнянского</w:t>
            </w:r>
            <w:proofErr w:type="spellEnd"/>
            <w:r w:rsidRPr="00EC4F6C">
              <w:rPr>
                <w:rFonts w:eastAsia="Times New Roman"/>
                <w:b/>
              </w:rPr>
              <w:t xml:space="preserve"> района необходимо решить следующие задачи</w:t>
            </w:r>
            <w:r w:rsidR="00EA5535" w:rsidRPr="00EC4F6C">
              <w:rPr>
                <w:rFonts w:eastAsia="Times New Roman"/>
                <w:b/>
              </w:rPr>
              <w:t xml:space="preserve"> в рамках приоритетных направлений</w:t>
            </w:r>
            <w:r w:rsidRPr="00EC4F6C">
              <w:rPr>
                <w:rFonts w:eastAsia="Times New Roman"/>
                <w:b/>
              </w:rPr>
              <w:t>:</w:t>
            </w:r>
          </w:p>
        </w:tc>
      </w:tr>
      <w:tr w:rsidR="005843CF" w:rsidRPr="00EC4F6C" w:rsidTr="009E4B0D">
        <w:trPr>
          <w:trHeight w:val="288"/>
        </w:trPr>
        <w:tc>
          <w:tcPr>
            <w:tcW w:w="15588" w:type="dxa"/>
            <w:gridSpan w:val="7"/>
            <w:tcBorders>
              <w:top w:val="single" w:sz="4" w:space="0" w:color="000000"/>
              <w:left w:val="single" w:sz="4" w:space="0" w:color="000000"/>
              <w:bottom w:val="single" w:sz="4" w:space="0" w:color="000000"/>
              <w:right w:val="single" w:sz="4" w:space="0" w:color="000000"/>
            </w:tcBorders>
          </w:tcPr>
          <w:p w:rsidR="005843CF" w:rsidRPr="00EC4F6C" w:rsidRDefault="00DA3F95" w:rsidP="00EC4F6C">
            <w:pPr>
              <w:ind w:left="5"/>
              <w:jc w:val="center"/>
              <w:rPr>
                <w:i/>
              </w:rPr>
            </w:pPr>
            <w:r w:rsidRPr="00EC4F6C">
              <w:rPr>
                <w:rFonts w:eastAsia="Times New Roman"/>
                <w:b/>
                <w:i/>
              </w:rPr>
              <w:t xml:space="preserve">1. </w:t>
            </w:r>
            <w:r w:rsidR="00A9785E" w:rsidRPr="00EC4F6C">
              <w:rPr>
                <w:rFonts w:eastAsia="Times New Roman"/>
                <w:b/>
                <w:i/>
              </w:rPr>
              <w:t>Приоритетное направление «</w:t>
            </w:r>
            <w:r w:rsidRPr="00EC4F6C">
              <w:rPr>
                <w:rFonts w:eastAsia="Times New Roman"/>
                <w:b/>
                <w:i/>
              </w:rPr>
              <w:t>Человеческий капитал и социальная сфера</w:t>
            </w:r>
            <w:r w:rsidR="00A9785E" w:rsidRPr="00EC4F6C">
              <w:rPr>
                <w:rFonts w:eastAsia="Times New Roman"/>
                <w:b/>
                <w:i/>
              </w:rPr>
              <w:t>»</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pPr>
            <w:r w:rsidRPr="00EC4F6C">
              <w:t>1.1</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Развитие инфраструктуры и организационных механизмов, обеспечивающих максимальную доступность и качество услуг дошкольного образования: развитие вариативных форм дошкольного образования</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Повышение качества предоставляемых образовательных услуг</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EF0392" w:rsidP="009E4B0D">
            <w:pPr>
              <w:jc w:val="center"/>
              <w:rPr>
                <w:lang w:eastAsia="en-US"/>
              </w:rP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1.2</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 xml:space="preserve">Создание </w:t>
            </w:r>
            <w:proofErr w:type="spellStart"/>
            <w:r w:rsidRPr="00EC4F6C">
              <w:t>безбарьерной</w:t>
            </w:r>
            <w:proofErr w:type="spellEnd"/>
            <w:r w:rsidRPr="00EC4F6C">
              <w:t xml:space="preserve"> среды в общеобразовательных учреждениях в целях обеспечения доступности образования для детей-инвалидов и детей с ограниченными возможностями здоровья</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 xml:space="preserve">Увеличение доли образовательных организаций, в которых создана универсальная </w:t>
            </w:r>
            <w:proofErr w:type="spellStart"/>
            <w:r w:rsidRPr="00EC4F6C">
              <w:t>безбарьерная</w:t>
            </w:r>
            <w:proofErr w:type="spellEnd"/>
            <w:r w:rsidRPr="00EC4F6C">
              <w:t xml:space="preserve"> среда, позволяющая обеспечить совместное обучение инвалидов и лиц, не имеющих нарушений развития, в общем количестве образовательных организаций</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EF0392"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lastRenderedPageBreak/>
              <w:t>1.3</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Развитие платных образовательных услуг в образовательных организациях</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Создание условий для развития способностей и углубления знаний воспитанников и обучающихся</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EF0392"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1.4</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Проведение муниципальных этапов конкурсов педагогического мастерства: «Учитель года», «Воспитатель года», «Педагогический дебют», «Лидер в образовании» и организация участия в областных этапах</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Совершенствование педагогического мастерства и повышение мотивации педагогов</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EF0392"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1.5</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Проведение муниципальных этапов олимпиад, конкурсов, конференций, соревнований обучающихся и воспитанников образовательных организаций, организация участия в областных, всероссийских олимпиадах, конкурсах, конференциях, соревнованиях в целях творческих способностей, поощрения одаренных детей</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Создание условий для поиска и раскрытия одаренных детей, формирование банка данных, увеличение количества участников мероприятий</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EF0392"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1.6</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Создание условий для сохранения и укрепления здоровья обучающихся, формирование здорового образа жизни через использование здоровье сберегающих технологий, организацию медицинского обслуживания, проведение спортивных мероприятий</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DA3F95" w:rsidRPr="00EC4F6C" w:rsidRDefault="00DA3F95"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 xml:space="preserve">Увеличение числа детей, регулярно занимающихся спортом и готовых продолжить свое спортивное развитие в организациях, осуществляющих спортивную подготовку; рост физической подготовленности детей и </w:t>
            </w:r>
            <w:r w:rsidRPr="00EC4F6C">
              <w:lastRenderedPageBreak/>
              <w:t>снижение заболеваемости</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center"/>
            </w:pP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1.7</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Организация отдыха обучающихся</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DA3F95" w:rsidRPr="00EC4F6C" w:rsidRDefault="00DA3F95"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 xml:space="preserve">Увлечение охвата детей организованными формами отдыха </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1.8</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 xml:space="preserve">Увеличение охвата дополнительным образованием за счет расширения спектра дополнительных образовательных программ в соответствии с интересами детей, потребностями </w:t>
            </w:r>
            <w:proofErr w:type="gramStart"/>
            <w:r w:rsidRPr="00EC4F6C">
              <w:t>семьи  и</w:t>
            </w:r>
            <w:proofErr w:type="gramEnd"/>
            <w:r w:rsidRPr="00EC4F6C">
              <w:t xml:space="preserve"> общества</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DA3F95" w:rsidRPr="00EC4F6C" w:rsidRDefault="00DA3F95"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Увеличение охвата детей в возрасте 5-18 лет программами дополнительного образования различной направленности</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1.9</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Создание условий, способствующих повышению квалификации работников системы образования через организацию методических объединений, проведение семинаров, круглых столов, мастер-классов, направление на курсы повышения квалификации и др.</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9E4B0D">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Повышение квалификации работников</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220EA6"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ind w:right="54"/>
              <w:jc w:val="center"/>
              <w:rPr>
                <w:rFonts w:eastAsia="Times New Roman"/>
              </w:rPr>
            </w:pPr>
            <w:r w:rsidRPr="00EC4F6C">
              <w:rPr>
                <w:rFonts w:eastAsia="Times New Roman"/>
              </w:rPr>
              <w:t>1.10</w:t>
            </w:r>
          </w:p>
        </w:tc>
        <w:tc>
          <w:tcPr>
            <w:tcW w:w="4664" w:type="dxa"/>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jc w:val="both"/>
            </w:pPr>
            <w:r w:rsidRPr="00EC4F6C">
              <w:t>Модернизация образовательного процесса на основе цифровизации</w:t>
            </w:r>
          </w:p>
        </w:tc>
        <w:tc>
          <w:tcPr>
            <w:tcW w:w="2975" w:type="dxa"/>
            <w:tcBorders>
              <w:top w:val="single" w:sz="4" w:space="0" w:color="000000"/>
              <w:left w:val="single" w:sz="4" w:space="0" w:color="000000"/>
              <w:bottom w:val="single" w:sz="4" w:space="0" w:color="000000"/>
              <w:right w:val="single" w:sz="4" w:space="0" w:color="000000"/>
            </w:tcBorders>
          </w:tcPr>
          <w:p w:rsidR="00220EA6" w:rsidRPr="00EC4F6C" w:rsidRDefault="00860B98" w:rsidP="00220EA6">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20EA6" w:rsidRPr="00EC4F6C" w:rsidRDefault="00220EA6" w:rsidP="00220EA6">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jc w:val="both"/>
            </w:pPr>
            <w:r w:rsidRPr="00EC4F6C">
              <w:t>Повышение доступности и качества образования</w:t>
            </w:r>
          </w:p>
        </w:tc>
        <w:tc>
          <w:tcPr>
            <w:tcW w:w="2884" w:type="dxa"/>
            <w:tcBorders>
              <w:top w:val="single" w:sz="4" w:space="0" w:color="000000"/>
              <w:left w:val="single" w:sz="4" w:space="0" w:color="000000"/>
              <w:bottom w:val="single" w:sz="4" w:space="0" w:color="000000"/>
              <w:right w:val="single" w:sz="4" w:space="0" w:color="000000"/>
            </w:tcBorders>
          </w:tcPr>
          <w:p w:rsidR="00220EA6" w:rsidRDefault="00220EA6" w:rsidP="00220EA6">
            <w:pPr>
              <w:jc w:val="center"/>
            </w:pPr>
            <w:r w:rsidRPr="00E819AA">
              <w:rPr>
                <w:lang w:eastAsia="en-US"/>
              </w:rPr>
              <w:t xml:space="preserve">Муниципальная программа «Развитие системы образования </w:t>
            </w:r>
            <w:proofErr w:type="spellStart"/>
            <w:r w:rsidRPr="00E819AA">
              <w:rPr>
                <w:lang w:eastAsia="en-US"/>
              </w:rPr>
              <w:t>Клетнянского</w:t>
            </w:r>
            <w:proofErr w:type="spellEnd"/>
            <w:r w:rsidRPr="00E819AA">
              <w:rPr>
                <w:lang w:eastAsia="en-US"/>
              </w:rPr>
              <w:t xml:space="preserve"> муниципального района» (2015 – 2020 годы)»</w:t>
            </w:r>
          </w:p>
        </w:tc>
      </w:tr>
      <w:tr w:rsidR="00220EA6"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ind w:right="54"/>
              <w:jc w:val="center"/>
              <w:rPr>
                <w:rFonts w:eastAsia="Times New Roman"/>
              </w:rPr>
            </w:pPr>
            <w:r w:rsidRPr="00EC4F6C">
              <w:rPr>
                <w:rFonts w:eastAsia="Times New Roman"/>
              </w:rPr>
              <w:lastRenderedPageBreak/>
              <w:t>1.11</w:t>
            </w:r>
          </w:p>
        </w:tc>
        <w:tc>
          <w:tcPr>
            <w:tcW w:w="4664" w:type="dxa"/>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jc w:val="both"/>
            </w:pPr>
            <w:r w:rsidRPr="00EC4F6C">
              <w:t>Проведение текущих и капитальных ремонтов образовательных учреждений, благоустройство их территорий</w:t>
            </w:r>
          </w:p>
        </w:tc>
        <w:tc>
          <w:tcPr>
            <w:tcW w:w="2975" w:type="dxa"/>
            <w:tcBorders>
              <w:top w:val="single" w:sz="4" w:space="0" w:color="000000"/>
              <w:left w:val="single" w:sz="4" w:space="0" w:color="000000"/>
              <w:bottom w:val="single" w:sz="4" w:space="0" w:color="000000"/>
              <w:right w:val="single" w:sz="4" w:space="0" w:color="000000"/>
            </w:tcBorders>
          </w:tcPr>
          <w:p w:rsidR="00220EA6" w:rsidRPr="00EC4F6C" w:rsidRDefault="00860B98" w:rsidP="00387957">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220EA6" w:rsidRPr="00EC4F6C" w:rsidRDefault="00220EA6" w:rsidP="00220EA6">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220EA6" w:rsidRPr="00EC4F6C" w:rsidRDefault="00220EA6" w:rsidP="00220EA6">
            <w:pPr>
              <w:jc w:val="both"/>
            </w:pPr>
            <w:r w:rsidRPr="00EC4F6C">
              <w:t>Модернизация инфраструктуры и обеспечение равного доступа к образовательным услугам</w:t>
            </w:r>
          </w:p>
        </w:tc>
        <w:tc>
          <w:tcPr>
            <w:tcW w:w="2884" w:type="dxa"/>
            <w:tcBorders>
              <w:top w:val="single" w:sz="4" w:space="0" w:color="000000"/>
              <w:left w:val="single" w:sz="4" w:space="0" w:color="000000"/>
              <w:bottom w:val="single" w:sz="4" w:space="0" w:color="000000"/>
              <w:right w:val="single" w:sz="4" w:space="0" w:color="000000"/>
            </w:tcBorders>
          </w:tcPr>
          <w:p w:rsidR="00220EA6" w:rsidRDefault="00220EA6" w:rsidP="00220EA6">
            <w:pPr>
              <w:jc w:val="center"/>
            </w:pPr>
            <w:r w:rsidRPr="00E819AA">
              <w:rPr>
                <w:lang w:eastAsia="en-US"/>
              </w:rPr>
              <w:t xml:space="preserve">Муниципальная программа «Развитие системы образования </w:t>
            </w:r>
            <w:proofErr w:type="spellStart"/>
            <w:r w:rsidRPr="00E819AA">
              <w:rPr>
                <w:lang w:eastAsia="en-US"/>
              </w:rPr>
              <w:t>Клетнянского</w:t>
            </w:r>
            <w:proofErr w:type="spellEnd"/>
            <w:r w:rsidRPr="00E819AA">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1.12</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Развитие деятельности «</w:t>
            </w:r>
            <w:proofErr w:type="spellStart"/>
            <w:r w:rsidRPr="00EC4F6C">
              <w:t>Юна</w:t>
            </w:r>
            <w:r w:rsidR="002556A1">
              <w:t>рмии</w:t>
            </w:r>
            <w:proofErr w:type="spellEnd"/>
            <w:r w:rsidR="002556A1">
              <w:t xml:space="preserve">» на территории </w:t>
            </w:r>
            <w:proofErr w:type="spellStart"/>
            <w:r w:rsidR="002556A1">
              <w:t>Клетнянского</w:t>
            </w:r>
            <w:proofErr w:type="spellEnd"/>
            <w:r w:rsidRPr="00EC4F6C">
              <w:t xml:space="preserve"> района</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DA3F95" w:rsidRPr="00EC4F6C" w:rsidRDefault="00DA3F95"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Социализация подростков и детей. Реализация программ формирования</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1.13</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Внедрение стандарта профессиональной деятельности педагогов, привлечение молодых специалистов</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860B98" w:rsidP="00387957">
            <w:pPr>
              <w:jc w:val="center"/>
            </w:pPr>
            <w:r>
              <w:t>Управление</w:t>
            </w:r>
            <w:r w:rsidRPr="00860B98">
              <w:t xml:space="preserve"> образования администрации </w:t>
            </w:r>
            <w:proofErr w:type="spellStart"/>
            <w:r w:rsidRPr="00860B98">
              <w:t>Клетнянского</w:t>
            </w:r>
            <w:proofErr w:type="spellEnd"/>
            <w:r w:rsidRPr="00860B98">
              <w:t xml:space="preserve">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jc w:val="both"/>
            </w:pPr>
            <w:r w:rsidRPr="00EC4F6C">
              <w:t>Профессиональное развитие педагогических кадров</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EF0392">
              <w:rPr>
                <w:lang w:eastAsia="en-US"/>
              </w:rPr>
              <w:t xml:space="preserve">Муниципальная программа «Развитие системы образования </w:t>
            </w:r>
            <w:proofErr w:type="spellStart"/>
            <w:r w:rsidRPr="00EF0392">
              <w:rPr>
                <w:lang w:eastAsia="en-US"/>
              </w:rPr>
              <w:t>Клетнянского</w:t>
            </w:r>
            <w:proofErr w:type="spellEnd"/>
            <w:r w:rsidRPr="00EF0392">
              <w:rPr>
                <w:lang w:eastAsia="en-US"/>
              </w:rPr>
              <w:t xml:space="preserve"> муниципального района» (2015 – 2020 годы)»</w:t>
            </w:r>
          </w:p>
        </w:tc>
      </w:tr>
      <w:tr w:rsidR="00DA3F95"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DA3F95" w:rsidRPr="00EC4F6C" w:rsidRDefault="004C6878" w:rsidP="00EC4F6C">
            <w:pPr>
              <w:ind w:right="54"/>
              <w:jc w:val="center"/>
              <w:rPr>
                <w:rFonts w:eastAsia="Times New Roman"/>
              </w:rPr>
            </w:pPr>
            <w:r w:rsidRPr="00EC4F6C">
              <w:rPr>
                <w:rFonts w:eastAsia="Times New Roman"/>
              </w:rPr>
              <w:t>1.14</w:t>
            </w:r>
          </w:p>
        </w:tc>
        <w:tc>
          <w:tcPr>
            <w:tcW w:w="466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ind w:left="5" w:right="608"/>
              <w:jc w:val="both"/>
            </w:pPr>
            <w:r w:rsidRPr="00EC4F6C">
              <w:rPr>
                <w:rFonts w:eastAsia="Times New Roman"/>
              </w:rPr>
              <w:t xml:space="preserve">Повышение уровня укомплектованности квалифицированными медицинскими кадрами </w:t>
            </w:r>
          </w:p>
        </w:tc>
        <w:tc>
          <w:tcPr>
            <w:tcW w:w="2975" w:type="dxa"/>
            <w:tcBorders>
              <w:top w:val="single" w:sz="4" w:space="0" w:color="000000"/>
              <w:left w:val="single" w:sz="4" w:space="0" w:color="000000"/>
              <w:bottom w:val="single" w:sz="4" w:space="0" w:color="000000"/>
              <w:right w:val="single" w:sz="4" w:space="0" w:color="000000"/>
            </w:tcBorders>
          </w:tcPr>
          <w:p w:rsidR="00DA3F95" w:rsidRPr="00EC4F6C" w:rsidRDefault="00220EA6" w:rsidP="009E4B0D">
            <w:pPr>
              <w:jc w:val="center"/>
            </w:pPr>
            <w:r w:rsidRPr="00220EA6">
              <w:rPr>
                <w:rFonts w:eastAsia="Times New Roman"/>
              </w:rPr>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DA3F95" w:rsidRPr="00EC4F6C" w:rsidRDefault="00DA3F95"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ind w:right="15"/>
              <w:jc w:val="both"/>
            </w:pPr>
            <w:r w:rsidRPr="00EC4F6C">
              <w:rPr>
                <w:rFonts w:eastAsia="Times New Roman"/>
              </w:rPr>
              <w:t>Повышение квалифика</w:t>
            </w:r>
            <w:r w:rsidR="00AE17DF">
              <w:rPr>
                <w:rFonts w:eastAsia="Times New Roman"/>
              </w:rPr>
              <w:t>ции работников ГБУЗ «</w:t>
            </w:r>
            <w:proofErr w:type="spellStart"/>
            <w:r w:rsidR="00AE17DF">
              <w:rPr>
                <w:rFonts w:eastAsia="Times New Roman"/>
              </w:rPr>
              <w:t>Клетнянская</w:t>
            </w:r>
            <w:proofErr w:type="spellEnd"/>
            <w:r w:rsidRPr="00EC4F6C">
              <w:rPr>
                <w:rFonts w:eastAsia="Times New Roman"/>
              </w:rPr>
              <w:t xml:space="preserve"> ЦГБ</w:t>
            </w:r>
            <w:proofErr w:type="gramStart"/>
            <w:r w:rsidRPr="00EC4F6C">
              <w:rPr>
                <w:rFonts w:eastAsia="Times New Roman"/>
              </w:rPr>
              <w:t xml:space="preserve">»;   </w:t>
            </w:r>
            <w:proofErr w:type="gramEnd"/>
            <w:r w:rsidRPr="00EC4F6C">
              <w:rPr>
                <w:rFonts w:eastAsia="Times New Roman"/>
              </w:rPr>
              <w:t xml:space="preserve">обеспечение медицинскими кадрами </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DA3F95"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t>1.15</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rPr>
                <w:rFonts w:eastAsia="Times New Roman"/>
              </w:rPr>
              <w:t xml:space="preserve">Выявление социально значимых заболеваний на ранних стадиях </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220EA6" w:rsidP="009E4B0D">
            <w:pPr>
              <w:jc w:val="center"/>
            </w:pPr>
            <w:r w:rsidRPr="00220EA6">
              <w:rPr>
                <w:rFonts w:eastAsia="Times New Roman"/>
              </w:rPr>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76"/>
              <w:jc w:val="both"/>
            </w:pPr>
            <w:r w:rsidRPr="00EC4F6C">
              <w:rPr>
                <w:rFonts w:eastAsia="Times New Roman"/>
              </w:rPr>
              <w:t xml:space="preserve">Проведение диспансеризации отдельных групп населения; снижение смертности от сердечно-сосудистых заболеваний на 2- 3% путем выявления на </w:t>
            </w:r>
            <w:r w:rsidRPr="00EC4F6C">
              <w:rPr>
                <w:rFonts w:eastAsia="Times New Roman"/>
              </w:rPr>
              <w:lastRenderedPageBreak/>
              <w:t xml:space="preserve">ранних стадиях сердечнососудистых заболеваний, проведения активной диспансеризации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649"/>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t>1.16</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rPr>
                <w:rFonts w:eastAsia="Times New Roman"/>
              </w:rPr>
            </w:pPr>
            <w:r w:rsidRPr="00EC4F6C">
              <w:rPr>
                <w:rFonts w:eastAsia="Times New Roman"/>
              </w:rPr>
              <w:t>Проведение Дня сердца</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220EA6" w:rsidP="009E4B0D">
            <w:pPr>
              <w:jc w:val="center"/>
            </w:pPr>
            <w:r w:rsidRPr="00220EA6">
              <w:rPr>
                <w:rFonts w:eastAsia="Times New Roman"/>
              </w:rPr>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76"/>
              <w:jc w:val="both"/>
              <w:rPr>
                <w:rFonts w:eastAsia="Times New Roman"/>
              </w:rPr>
            </w:pPr>
            <w:r w:rsidRPr="00EC4F6C">
              <w:rPr>
                <w:rFonts w:eastAsia="Times New Roman"/>
              </w:rPr>
              <w:t>Профилактика сердечно-сосудистых заболеваний</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t>1.17</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422"/>
              <w:jc w:val="both"/>
            </w:pPr>
            <w:r w:rsidRPr="00EC4F6C">
              <w:rPr>
                <w:rFonts w:eastAsia="Times New Roman"/>
              </w:rPr>
              <w:t xml:space="preserve">Создание условий для оказания доступной медицинской помощи населению на </w:t>
            </w:r>
            <w:proofErr w:type="gramStart"/>
            <w:r w:rsidRPr="00EC4F6C">
              <w:rPr>
                <w:rFonts w:eastAsia="Times New Roman"/>
              </w:rPr>
              <w:t>территории  муниципального</w:t>
            </w:r>
            <w:proofErr w:type="gramEnd"/>
            <w:r w:rsidRPr="00EC4F6C">
              <w:rPr>
                <w:rFonts w:eastAsia="Times New Roman"/>
              </w:rPr>
              <w:t xml:space="preserve"> района </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220EA6" w:rsidP="009E4B0D">
            <w:pPr>
              <w:jc w:val="center"/>
            </w:pPr>
            <w:r w:rsidRPr="00220EA6">
              <w:rPr>
                <w:rFonts w:eastAsia="Times New Roman"/>
              </w:rPr>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50"/>
              <w:jc w:val="both"/>
            </w:pPr>
            <w:r w:rsidRPr="00EC4F6C">
              <w:rPr>
                <w:rFonts w:eastAsia="Times New Roman"/>
              </w:rPr>
              <w:t xml:space="preserve">Увеличение продолжительности и качества жизни населения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t>1.18</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t>Сохранение и развитие кул</w:t>
            </w:r>
            <w:r w:rsidR="002556A1">
              <w:t xml:space="preserve">ьтурного потенциала </w:t>
            </w:r>
            <w:proofErr w:type="spellStart"/>
            <w:r w:rsidR="002556A1">
              <w:t>Клетнянского</w:t>
            </w:r>
            <w:proofErr w:type="spellEnd"/>
            <w:r w:rsidRPr="00EC4F6C">
              <w:t xml:space="preserve"> района </w:t>
            </w:r>
          </w:p>
          <w:p w:rsidR="00C10A51" w:rsidRPr="00EC4F6C" w:rsidRDefault="00C10A51" w:rsidP="009E4B0D">
            <w:pPr>
              <w:ind w:left="5"/>
              <w:jc w:val="both"/>
            </w:pPr>
          </w:p>
          <w:p w:rsidR="00C10A51" w:rsidRPr="00EC4F6C" w:rsidRDefault="00C10A51" w:rsidP="009E4B0D">
            <w:pPr>
              <w:ind w:left="5"/>
              <w:jc w:val="both"/>
            </w:pP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91"/>
              <w:jc w:val="both"/>
            </w:pPr>
            <w:r w:rsidRPr="00EC4F6C">
              <w:t xml:space="preserve">Сохранение сети учреждений культуры; поддержание постоянных клубных формирований; </w:t>
            </w:r>
          </w:p>
          <w:p w:rsidR="00C10A51" w:rsidRPr="00EC4F6C" w:rsidRDefault="00C10A51" w:rsidP="009E4B0D">
            <w:pPr>
              <w:jc w:val="both"/>
            </w:pPr>
            <w:r w:rsidRPr="00EC4F6C">
              <w:t>обновление книжных фондов библиотек.</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11"/>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t>1.19</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277"/>
              <w:jc w:val="both"/>
            </w:pPr>
            <w:r w:rsidRPr="00EC4F6C">
              <w:t>Организация и проведение мероприятий, посвященных государственным символам России:</w:t>
            </w:r>
          </w:p>
          <w:p w:rsidR="00C10A51" w:rsidRDefault="00C10A51" w:rsidP="009E4B0D">
            <w:pPr>
              <w:ind w:left="5" w:right="277"/>
              <w:jc w:val="both"/>
            </w:pPr>
            <w:r w:rsidRPr="00EC4F6C">
              <w:t xml:space="preserve"> День России, Дни воинской Славы России, памятные даты истории России, День Победы, День конституции, День Неизвестного солдата, День Героев Отечества, молодежно-патриотическая акция «День призывника», месячник оборонно-массовой работы, антинаркотические месячники, День народного единства.</w:t>
            </w:r>
          </w:p>
          <w:p w:rsidR="00513BDC" w:rsidRPr="00EC4F6C" w:rsidRDefault="00513BDC" w:rsidP="009E4B0D">
            <w:pPr>
              <w:ind w:left="5" w:right="277"/>
              <w:jc w:val="both"/>
            </w:pP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95"/>
              <w:jc w:val="both"/>
            </w:pPr>
            <w:r w:rsidRPr="00EC4F6C">
              <w:t xml:space="preserve">Патриотическое воспитание населения района, в первую очередь детей и молодежи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1"/>
              <w:jc w:val="center"/>
            </w:pPr>
          </w:p>
        </w:tc>
      </w:tr>
      <w:tr w:rsidR="00C10A51" w:rsidRPr="00EC4F6C" w:rsidTr="009E4B0D">
        <w:trPr>
          <w:trHeight w:val="224"/>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4C6878" w:rsidP="00EC4F6C">
            <w:pPr>
              <w:ind w:right="54"/>
              <w:jc w:val="center"/>
              <w:rPr>
                <w:rFonts w:eastAsia="Times New Roman"/>
              </w:rPr>
            </w:pPr>
            <w:r w:rsidRPr="00EC4F6C">
              <w:rPr>
                <w:rFonts w:eastAsia="Times New Roman"/>
              </w:rPr>
              <w:lastRenderedPageBreak/>
              <w:t>1.20</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t>Проведение общественно значимых мероприятий: фестивалей, конкурсов, форумов, выставок, акций. Ежегодные   акции «</w:t>
            </w:r>
            <w:proofErr w:type="spellStart"/>
            <w:r w:rsidRPr="00EC4F6C">
              <w:t>Библионочь</w:t>
            </w:r>
            <w:proofErr w:type="spellEnd"/>
            <w:r w:rsidRPr="00EC4F6C">
              <w:t xml:space="preserve">», </w:t>
            </w:r>
            <w:proofErr w:type="gramStart"/>
            <w:r w:rsidRPr="00EC4F6C">
              <w:t>« Ночь</w:t>
            </w:r>
            <w:proofErr w:type="gramEnd"/>
            <w:r w:rsidRPr="00EC4F6C">
              <w:t xml:space="preserve"> искусств», «Семья-семье», «Подросток»,    Круглый стол ко Дню инвалидов «Милосердие». Конкурс «Лучшее учреждение культуры».</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80"/>
              <w:jc w:val="both"/>
            </w:pPr>
            <w:r w:rsidRPr="00EC4F6C">
              <w:t>Приобщение и вовлечение более широких слоев населения к культурной жизни района</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1"/>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1.21</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754"/>
              <w:jc w:val="both"/>
            </w:pPr>
            <w:r w:rsidRPr="00EC4F6C">
              <w:t xml:space="preserve">Организация и проведение спортивных соревнований согласно ежегодному календарному плану спортивных мероприятий </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7"/>
              <w:jc w:val="both"/>
            </w:pPr>
            <w:r w:rsidRPr="00EC4F6C">
              <w:t xml:space="preserve">Увеличение числа </w:t>
            </w:r>
            <w:proofErr w:type="gramStart"/>
            <w:r w:rsidRPr="00EC4F6C">
              <w:t>населения</w:t>
            </w:r>
            <w:proofErr w:type="gramEnd"/>
            <w:r w:rsidRPr="00EC4F6C">
              <w:t xml:space="preserve"> систематически занимающегося спортом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right="1"/>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1.22</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t xml:space="preserve">Организация и проведение физкультурных и спортивных мероприятий в рамках </w:t>
            </w:r>
          </w:p>
          <w:p w:rsidR="00C10A51" w:rsidRPr="00EC4F6C" w:rsidRDefault="00C10A51" w:rsidP="009E4B0D">
            <w:pPr>
              <w:ind w:left="5" w:right="11"/>
              <w:jc w:val="both"/>
            </w:pPr>
            <w:r w:rsidRPr="00EC4F6C">
              <w:t xml:space="preserve">Всероссийского физкультурно-спортивного комплекса «Готов к труду и обороне» (ГТО), в том числе приобретение спортивного инвентаря и оборудования для организации проведения тестирования </w:t>
            </w:r>
          </w:p>
        </w:tc>
        <w:tc>
          <w:tcPr>
            <w:tcW w:w="2975" w:type="dxa"/>
            <w:tcBorders>
              <w:top w:val="single" w:sz="4" w:space="0" w:color="000000"/>
              <w:left w:val="single" w:sz="4" w:space="0" w:color="000000"/>
              <w:bottom w:val="single" w:sz="4" w:space="0" w:color="000000"/>
              <w:right w:val="single" w:sz="4" w:space="0" w:color="000000"/>
            </w:tcBorders>
          </w:tcPr>
          <w:p w:rsidR="00387957" w:rsidRPr="00387957" w:rsidRDefault="00387957" w:rsidP="00387957">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212"/>
              <w:jc w:val="both"/>
            </w:pPr>
            <w:r w:rsidRPr="00EC4F6C">
              <w:t>Увеличение доли занимающихся физической культурой и спортом; внедрение физкультурно-</w:t>
            </w:r>
          </w:p>
          <w:p w:rsidR="00C10A51" w:rsidRPr="00EC4F6C" w:rsidRDefault="00C10A51" w:rsidP="009E4B0D">
            <w:pPr>
              <w:jc w:val="both"/>
            </w:pPr>
            <w:r w:rsidRPr="00EC4F6C">
              <w:t xml:space="preserve">спортивного комплекса </w:t>
            </w:r>
          </w:p>
          <w:p w:rsidR="00C10A51" w:rsidRPr="00EC4F6C" w:rsidRDefault="00C10A51" w:rsidP="009E4B0D">
            <w:pPr>
              <w:jc w:val="both"/>
            </w:pPr>
            <w:r w:rsidRPr="00EC4F6C">
              <w:t xml:space="preserve">«ГТО»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1.23</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rPr>
                <w:rFonts w:eastAsia="Times New Roman"/>
              </w:rPr>
              <w:t xml:space="preserve">Социальное обслуживание граждан пожилого возраста и инвалидов, предоставление мер социальной поддержки </w:t>
            </w:r>
          </w:p>
        </w:tc>
        <w:tc>
          <w:tcPr>
            <w:tcW w:w="2975" w:type="dxa"/>
            <w:tcBorders>
              <w:top w:val="single" w:sz="4" w:space="0" w:color="000000"/>
              <w:left w:val="single" w:sz="4" w:space="0" w:color="000000"/>
              <w:bottom w:val="single" w:sz="4" w:space="0" w:color="000000"/>
              <w:right w:val="single" w:sz="4" w:space="0" w:color="000000"/>
            </w:tcBorders>
          </w:tcPr>
          <w:p w:rsidR="00C10A51" w:rsidRDefault="00C10A51" w:rsidP="009E4B0D">
            <w:pPr>
              <w:ind w:right="25"/>
              <w:jc w:val="center"/>
              <w:rPr>
                <w:rFonts w:eastAsia="Times New Roman"/>
              </w:rPr>
            </w:pPr>
            <w:r w:rsidRPr="00EC4F6C">
              <w:rPr>
                <w:rFonts w:eastAsia="Times New Roman"/>
              </w:rPr>
              <w:t>ГБУ «Комплексный центр социальног</w:t>
            </w:r>
            <w:r w:rsidR="00860B98">
              <w:rPr>
                <w:rFonts w:eastAsia="Times New Roman"/>
              </w:rPr>
              <w:t xml:space="preserve">о обслуживания населения </w:t>
            </w:r>
            <w:proofErr w:type="spellStart"/>
            <w:r w:rsidR="00860B98">
              <w:rPr>
                <w:rFonts w:eastAsia="Times New Roman"/>
              </w:rPr>
              <w:t>Клетнянского</w:t>
            </w:r>
            <w:proofErr w:type="spellEnd"/>
            <w:r w:rsidRPr="00EC4F6C">
              <w:rPr>
                <w:rFonts w:eastAsia="Times New Roman"/>
              </w:rPr>
              <w:t xml:space="preserve"> района»</w:t>
            </w:r>
          </w:p>
          <w:p w:rsidR="00BA7DD6" w:rsidRDefault="00BA7DD6" w:rsidP="009E4B0D">
            <w:pPr>
              <w:ind w:right="25"/>
              <w:jc w:val="center"/>
              <w:rPr>
                <w:rFonts w:eastAsia="Times New Roman"/>
              </w:rPr>
            </w:pPr>
          </w:p>
          <w:p w:rsidR="00BA7DD6" w:rsidRPr="00EC4F6C" w:rsidRDefault="00BA7DD6" w:rsidP="00860B98">
            <w:pPr>
              <w:ind w:right="25"/>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jc w:val="both"/>
            </w:pPr>
            <w:r w:rsidRPr="00EC4F6C">
              <w:rPr>
                <w:rFonts w:eastAsia="Times New Roman"/>
              </w:rPr>
              <w:t xml:space="preserve">Осуществление социального обслуживания граждан пожилого возраста на дому и в стационарных условиях; фактическое предоставление мер социальной поддержки различным категориям граждан: ветеранам ВОВ, инвалидам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lastRenderedPageBreak/>
              <w:t>1.24</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pPr>
            <w:r w:rsidRPr="00EC4F6C">
              <w:rPr>
                <w:rFonts w:eastAsia="Times New Roman"/>
              </w:rPr>
              <w:t xml:space="preserve">Оказание социальной поддержки семьям с детьми, находящимся в трудной жизненной ситуации </w:t>
            </w:r>
          </w:p>
        </w:tc>
        <w:tc>
          <w:tcPr>
            <w:tcW w:w="2975" w:type="dxa"/>
            <w:tcBorders>
              <w:top w:val="single" w:sz="4" w:space="0" w:color="000000"/>
              <w:left w:val="single" w:sz="4" w:space="0" w:color="000000"/>
              <w:bottom w:val="single" w:sz="4" w:space="0" w:color="000000"/>
              <w:right w:val="single" w:sz="4" w:space="0" w:color="000000"/>
            </w:tcBorders>
          </w:tcPr>
          <w:p w:rsidR="00860B98" w:rsidRDefault="00860B98" w:rsidP="00860B98">
            <w:pPr>
              <w:ind w:right="25"/>
              <w:jc w:val="center"/>
              <w:rPr>
                <w:rFonts w:eastAsia="Times New Roman"/>
              </w:rPr>
            </w:pPr>
            <w:r w:rsidRPr="00EC4F6C">
              <w:rPr>
                <w:rFonts w:eastAsia="Times New Roman"/>
              </w:rPr>
              <w:t>ГБУ «Комплексный центр социальног</w:t>
            </w:r>
            <w:r>
              <w:rPr>
                <w:rFonts w:eastAsia="Times New Roman"/>
              </w:rPr>
              <w:t xml:space="preserve">о обслуживания населения </w:t>
            </w:r>
            <w:proofErr w:type="spellStart"/>
            <w:r>
              <w:rPr>
                <w:rFonts w:eastAsia="Times New Roman"/>
              </w:rPr>
              <w:t>Клетнянского</w:t>
            </w:r>
            <w:proofErr w:type="spellEnd"/>
            <w:r w:rsidRPr="00EC4F6C">
              <w:rPr>
                <w:rFonts w:eastAsia="Times New Roman"/>
              </w:rPr>
              <w:t xml:space="preserve"> района»</w:t>
            </w:r>
          </w:p>
          <w:p w:rsidR="00C10A51" w:rsidRPr="00EC4F6C" w:rsidRDefault="00C10A51" w:rsidP="009E4B0D">
            <w:pPr>
              <w:ind w:right="25"/>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61"/>
              <w:jc w:val="both"/>
            </w:pPr>
            <w:r w:rsidRPr="00EC4F6C">
              <w:rPr>
                <w:rFonts w:eastAsia="Times New Roman"/>
              </w:rPr>
              <w:t xml:space="preserve">Предоставление бесплатного питания учащимся 1-11 классов из семей, находящихся в трудной жизненной ситуации; проведение летней оздоровительной компании для детей из семей, находящихся в трудной жизненной </w:t>
            </w:r>
            <w:proofErr w:type="gramStart"/>
            <w:r w:rsidRPr="00EC4F6C">
              <w:rPr>
                <w:rFonts w:eastAsia="Times New Roman"/>
              </w:rPr>
              <w:t>ситуации;  оказание</w:t>
            </w:r>
            <w:proofErr w:type="gramEnd"/>
            <w:r w:rsidRPr="00EC4F6C">
              <w:rPr>
                <w:rFonts w:eastAsia="Times New Roman"/>
              </w:rPr>
              <w:t xml:space="preserve"> государственной социальной помощи семьям с детьми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1.25</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rPr>
                <w:rFonts w:eastAsia="Times New Roman"/>
              </w:rPr>
            </w:pPr>
            <w:r w:rsidRPr="00EC4F6C">
              <w:rPr>
                <w:rFonts w:eastAsia="Times New Roman"/>
              </w:rPr>
              <w:t>Выявление и учет граждан пожилого возраста и инвалидов, нуждающихся в социальном обслуживании на дому</w:t>
            </w:r>
          </w:p>
        </w:tc>
        <w:tc>
          <w:tcPr>
            <w:tcW w:w="2975" w:type="dxa"/>
            <w:tcBorders>
              <w:top w:val="single" w:sz="4" w:space="0" w:color="000000"/>
              <w:left w:val="single" w:sz="4" w:space="0" w:color="000000"/>
              <w:bottom w:val="single" w:sz="4" w:space="0" w:color="000000"/>
              <w:right w:val="single" w:sz="4" w:space="0" w:color="000000"/>
            </w:tcBorders>
          </w:tcPr>
          <w:p w:rsidR="00860B98" w:rsidRDefault="00860B98" w:rsidP="00860B98">
            <w:pPr>
              <w:ind w:right="25"/>
              <w:jc w:val="center"/>
              <w:rPr>
                <w:rFonts w:eastAsia="Times New Roman"/>
              </w:rPr>
            </w:pPr>
            <w:r w:rsidRPr="00EC4F6C">
              <w:rPr>
                <w:rFonts w:eastAsia="Times New Roman"/>
              </w:rPr>
              <w:t>ГБУ «Комплексный центр социальног</w:t>
            </w:r>
            <w:r>
              <w:rPr>
                <w:rFonts w:eastAsia="Times New Roman"/>
              </w:rPr>
              <w:t xml:space="preserve">о обслуживания населения </w:t>
            </w:r>
            <w:proofErr w:type="spellStart"/>
            <w:r>
              <w:rPr>
                <w:rFonts w:eastAsia="Times New Roman"/>
              </w:rPr>
              <w:t>Клетнянского</w:t>
            </w:r>
            <w:proofErr w:type="spellEnd"/>
            <w:r w:rsidRPr="00EC4F6C">
              <w:rPr>
                <w:rFonts w:eastAsia="Times New Roman"/>
              </w:rPr>
              <w:t xml:space="preserve"> района»</w:t>
            </w:r>
          </w:p>
          <w:p w:rsidR="00C10A51" w:rsidRPr="00EC4F6C" w:rsidRDefault="00C10A51" w:rsidP="009E4B0D">
            <w:pPr>
              <w:ind w:right="25"/>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61"/>
              <w:jc w:val="both"/>
              <w:rPr>
                <w:rFonts w:eastAsia="Times New Roman"/>
              </w:rPr>
            </w:pPr>
            <w:r w:rsidRPr="00EC4F6C">
              <w:rPr>
                <w:rFonts w:eastAsia="Times New Roman"/>
              </w:rPr>
              <w:t>Постановка на учет всех пожилых граждан, инвалидов и их обслуживание на дому.</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1.26</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rPr>
                <w:rFonts w:eastAsia="Times New Roman"/>
              </w:rPr>
            </w:pPr>
            <w:r w:rsidRPr="00EC4F6C">
              <w:rPr>
                <w:rFonts w:eastAsia="Times New Roman"/>
              </w:rPr>
              <w:t>Обучение родственников граждан пожилого возраста и инвалидов, нуждающихся в социальном обслуживании на дому, практическим навыкам общего ухода за данной категорией граждан.</w:t>
            </w:r>
          </w:p>
        </w:tc>
        <w:tc>
          <w:tcPr>
            <w:tcW w:w="2975" w:type="dxa"/>
            <w:tcBorders>
              <w:top w:val="single" w:sz="4" w:space="0" w:color="000000"/>
              <w:left w:val="single" w:sz="4" w:space="0" w:color="000000"/>
              <w:bottom w:val="single" w:sz="4" w:space="0" w:color="000000"/>
              <w:right w:val="single" w:sz="4" w:space="0" w:color="000000"/>
            </w:tcBorders>
          </w:tcPr>
          <w:p w:rsidR="00860B98" w:rsidRDefault="00860B98" w:rsidP="00860B98">
            <w:pPr>
              <w:ind w:right="25"/>
              <w:jc w:val="center"/>
              <w:rPr>
                <w:rFonts w:eastAsia="Times New Roman"/>
              </w:rPr>
            </w:pPr>
            <w:r w:rsidRPr="00EC4F6C">
              <w:rPr>
                <w:rFonts w:eastAsia="Times New Roman"/>
              </w:rPr>
              <w:t>ГБУ «Комплексный центр социальног</w:t>
            </w:r>
            <w:r>
              <w:rPr>
                <w:rFonts w:eastAsia="Times New Roman"/>
              </w:rPr>
              <w:t xml:space="preserve">о обслуживания населения </w:t>
            </w:r>
            <w:proofErr w:type="spellStart"/>
            <w:r>
              <w:rPr>
                <w:rFonts w:eastAsia="Times New Roman"/>
              </w:rPr>
              <w:t>Клетнянского</w:t>
            </w:r>
            <w:proofErr w:type="spellEnd"/>
            <w:r w:rsidRPr="00EC4F6C">
              <w:rPr>
                <w:rFonts w:eastAsia="Times New Roman"/>
              </w:rPr>
              <w:t xml:space="preserve"> района»</w:t>
            </w:r>
          </w:p>
          <w:p w:rsidR="00C10A51" w:rsidRPr="00EC4F6C" w:rsidRDefault="00C10A51" w:rsidP="009E4B0D">
            <w:pPr>
              <w:ind w:right="25"/>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61"/>
              <w:jc w:val="both"/>
              <w:rPr>
                <w:rFonts w:eastAsia="Times New Roman"/>
              </w:rPr>
            </w:pPr>
            <w:r w:rsidRPr="00EC4F6C">
              <w:rPr>
                <w:rFonts w:eastAsia="Times New Roman"/>
              </w:rPr>
              <w:t>Квалифицированный уход за гражданами пожилого возраста и инвалидами.</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1.27</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9"/>
              <w:jc w:val="both"/>
            </w:pPr>
            <w:r w:rsidRPr="00EC4F6C">
              <w:rPr>
                <w:rFonts w:eastAsia="Times New Roman"/>
              </w:rPr>
              <w:t xml:space="preserve">Пропаганда здорового образа жизни населения </w:t>
            </w:r>
          </w:p>
          <w:p w:rsidR="00C10A51" w:rsidRPr="00EC4F6C" w:rsidRDefault="00C10A51" w:rsidP="009E4B0D">
            <w:pPr>
              <w:ind w:left="29"/>
              <w:jc w:val="both"/>
            </w:pPr>
          </w:p>
        </w:tc>
        <w:tc>
          <w:tcPr>
            <w:tcW w:w="2975" w:type="dxa"/>
            <w:tcBorders>
              <w:top w:val="single" w:sz="4" w:space="0" w:color="000000"/>
              <w:left w:val="single" w:sz="4" w:space="0" w:color="000000"/>
              <w:bottom w:val="single" w:sz="4" w:space="0" w:color="000000"/>
              <w:right w:val="single" w:sz="4" w:space="0" w:color="000000"/>
            </w:tcBorders>
          </w:tcPr>
          <w:p w:rsidR="00860B98" w:rsidRPr="00387957" w:rsidRDefault="00860B98" w:rsidP="00860B98">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ind w:left="24"/>
              <w:jc w:val="center"/>
            </w:pPr>
          </w:p>
          <w:p w:rsidR="00C10A51" w:rsidRPr="00EC4F6C" w:rsidRDefault="00860B98" w:rsidP="009E4B0D">
            <w:pPr>
              <w:ind w:left="24"/>
              <w:jc w:val="center"/>
            </w:pPr>
            <w:r w:rsidRPr="00220EA6">
              <w:rPr>
                <w:rFonts w:eastAsia="Times New Roman"/>
              </w:rPr>
              <w:lastRenderedPageBreak/>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jc w:val="center"/>
              <w:rPr>
                <w:rFonts w:eastAsia="Times New Roman"/>
              </w:rPr>
            </w:pPr>
            <w:r w:rsidRPr="00EC4F6C">
              <w:rPr>
                <w:rFonts w:eastAsia="Times New Roman"/>
              </w:rPr>
              <w:lastRenderedPageBreak/>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4" w:right="14"/>
              <w:jc w:val="both"/>
            </w:pPr>
            <w:r w:rsidRPr="00EC4F6C">
              <w:rPr>
                <w:rFonts w:eastAsia="Times New Roman"/>
              </w:rPr>
              <w:t xml:space="preserve">Увеличение продолжительности и качества жизни населения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495B39" w:rsidP="009E4B0D">
            <w:pPr>
              <w:ind w:left="65"/>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lastRenderedPageBreak/>
              <w:t>1.28</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9" w:right="126"/>
              <w:jc w:val="both"/>
            </w:pPr>
            <w:r w:rsidRPr="00EC4F6C">
              <w:rPr>
                <w:rFonts w:eastAsia="Times New Roman"/>
              </w:rPr>
              <w:t>Создание условий для оказания медицинской помощи насе</w:t>
            </w:r>
            <w:r w:rsidR="00860B98">
              <w:rPr>
                <w:rFonts w:eastAsia="Times New Roman"/>
              </w:rPr>
              <w:t xml:space="preserve">лению на территории </w:t>
            </w:r>
            <w:proofErr w:type="spellStart"/>
            <w:r w:rsidR="00860B98">
              <w:rPr>
                <w:rFonts w:eastAsia="Times New Roman"/>
              </w:rPr>
              <w:t>Клетнянского</w:t>
            </w:r>
            <w:proofErr w:type="spellEnd"/>
            <w:r w:rsidRPr="00EC4F6C">
              <w:rPr>
                <w:rFonts w:eastAsia="Times New Roman"/>
              </w:rPr>
              <w:t xml:space="preserve"> района </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860B98" w:rsidP="009E4B0D">
            <w:pPr>
              <w:ind w:left="24"/>
              <w:jc w:val="center"/>
            </w:pPr>
            <w:r w:rsidRPr="00220EA6">
              <w:rPr>
                <w:rFonts w:eastAsia="Times New Roman"/>
              </w:rPr>
              <w:t>ГБУЗ «</w:t>
            </w:r>
            <w:proofErr w:type="spellStart"/>
            <w:r w:rsidRPr="00220EA6">
              <w:rPr>
                <w:rFonts w:eastAsia="Times New Roman"/>
              </w:rPr>
              <w:t>Клетнянская</w:t>
            </w:r>
            <w:proofErr w:type="spellEnd"/>
            <w:r w:rsidRPr="00220EA6">
              <w:rPr>
                <w:rFonts w:eastAsia="Times New Roman"/>
              </w:rPr>
              <w:t xml:space="preserve"> центральная районная больница»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jc w:val="center"/>
              <w:rPr>
                <w:rFonts w:eastAsia="Times New Roman"/>
              </w:rP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4" w:right="14"/>
              <w:jc w:val="both"/>
            </w:pPr>
            <w:r w:rsidRPr="00EC4F6C">
              <w:rPr>
                <w:rFonts w:eastAsia="Times New Roman"/>
              </w:rPr>
              <w:t xml:space="preserve">Увеличение продолжительности и качества жизни населения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65"/>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1.29</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9"/>
              <w:jc w:val="both"/>
              <w:rPr>
                <w:rFonts w:eastAsia="Times New Roman"/>
              </w:rPr>
            </w:pPr>
            <w:r w:rsidRPr="00EC4F6C">
              <w:rPr>
                <w:rFonts w:eastAsia="Times New Roman"/>
              </w:rPr>
              <w:t>Размещение в СМИ, на официальном сайте района материалов, пропагандирующих семейные ценности</w:t>
            </w:r>
          </w:p>
        </w:tc>
        <w:tc>
          <w:tcPr>
            <w:tcW w:w="2975" w:type="dxa"/>
            <w:tcBorders>
              <w:top w:val="single" w:sz="4" w:space="0" w:color="000000"/>
              <w:left w:val="single" w:sz="4" w:space="0" w:color="000000"/>
              <w:bottom w:val="single" w:sz="4" w:space="0" w:color="000000"/>
              <w:right w:val="single" w:sz="4" w:space="0" w:color="000000"/>
            </w:tcBorders>
          </w:tcPr>
          <w:p w:rsidR="00860B98" w:rsidRPr="00387957" w:rsidRDefault="00860B98" w:rsidP="00860B98">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ind w:left="24"/>
              <w:jc w:val="center"/>
            </w:pPr>
          </w:p>
          <w:p w:rsidR="00C10A51" w:rsidRPr="00EC4F6C" w:rsidRDefault="00C10A51" w:rsidP="009E4B0D">
            <w:pPr>
              <w:ind w:left="24"/>
              <w:jc w:val="center"/>
            </w:pPr>
            <w:r w:rsidRPr="00EC4F6C">
              <w:t>Сектор обеспечения деятельности комиссии по</w:t>
            </w:r>
          </w:p>
          <w:p w:rsidR="00C10A51" w:rsidRPr="00EC4F6C" w:rsidRDefault="00C10A51" w:rsidP="009E4B0D">
            <w:pPr>
              <w:ind w:left="24"/>
              <w:jc w:val="center"/>
            </w:pPr>
            <w:r w:rsidRPr="00EC4F6C">
              <w:t>делам несовершеннолетних и защите их прав</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106"/>
              <w:jc w:val="center"/>
              <w:rPr>
                <w:rFonts w:eastAsia="Times New Roman"/>
              </w:rP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4" w:right="114"/>
              <w:jc w:val="both"/>
              <w:rPr>
                <w:rFonts w:eastAsia="Times New Roman"/>
              </w:rPr>
            </w:pPr>
            <w:r w:rsidRPr="00EC4F6C">
              <w:rPr>
                <w:rFonts w:eastAsia="Times New Roman"/>
              </w:rPr>
              <w:t>Уменьшение количества разводов, укрепление семейных ценностей</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8"/>
              <w:jc w:val="center"/>
            </w:pPr>
          </w:p>
        </w:tc>
      </w:tr>
      <w:tr w:rsidR="00C10A51" w:rsidRPr="00EC4F6C" w:rsidTr="00F15FD1">
        <w:trPr>
          <w:trHeight w:val="645"/>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1.30</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9"/>
              <w:jc w:val="both"/>
              <w:rPr>
                <w:rFonts w:eastAsia="Times New Roman"/>
              </w:rPr>
            </w:pPr>
            <w:r w:rsidRPr="00EC4F6C">
              <w:rPr>
                <w:rFonts w:eastAsia="Times New Roman"/>
              </w:rPr>
              <w:t>Проведение районных мероприятий, с целью укрепления семьи и пропаганды семейных ценностей:</w:t>
            </w:r>
          </w:p>
          <w:p w:rsidR="00C10A51" w:rsidRPr="00EC4F6C" w:rsidRDefault="00C10A51" w:rsidP="009E4B0D">
            <w:pPr>
              <w:ind w:left="29"/>
              <w:jc w:val="both"/>
              <w:rPr>
                <w:rFonts w:eastAsia="Times New Roman"/>
              </w:rPr>
            </w:pPr>
            <w:r w:rsidRPr="00EC4F6C">
              <w:rPr>
                <w:rFonts w:eastAsia="Times New Roman"/>
              </w:rPr>
              <w:t>- День семьи;</w:t>
            </w:r>
          </w:p>
          <w:p w:rsidR="00C10A51" w:rsidRPr="00EC4F6C" w:rsidRDefault="00C10A51" w:rsidP="009E4B0D">
            <w:pPr>
              <w:ind w:left="29"/>
              <w:jc w:val="both"/>
              <w:rPr>
                <w:rFonts w:eastAsia="Times New Roman"/>
              </w:rPr>
            </w:pPr>
            <w:r w:rsidRPr="00EC4F6C">
              <w:rPr>
                <w:rFonts w:eastAsia="Times New Roman"/>
              </w:rPr>
              <w:t>- День защиты детей;</w:t>
            </w:r>
          </w:p>
          <w:p w:rsidR="00C10A51" w:rsidRPr="00EC4F6C" w:rsidRDefault="00C10A51" w:rsidP="009E4B0D">
            <w:pPr>
              <w:ind w:left="29"/>
              <w:jc w:val="both"/>
              <w:rPr>
                <w:rFonts w:eastAsia="Times New Roman"/>
              </w:rPr>
            </w:pPr>
            <w:r w:rsidRPr="00EC4F6C">
              <w:rPr>
                <w:rFonts w:eastAsia="Times New Roman"/>
              </w:rPr>
              <w:t>- День семьи, любви и верности;</w:t>
            </w:r>
          </w:p>
          <w:p w:rsidR="00C10A51" w:rsidRPr="00EC4F6C" w:rsidRDefault="00C10A51" w:rsidP="009E4B0D">
            <w:pPr>
              <w:ind w:left="29"/>
              <w:jc w:val="both"/>
              <w:rPr>
                <w:rFonts w:eastAsia="Times New Roman"/>
              </w:rPr>
            </w:pPr>
            <w:r w:rsidRPr="00EC4F6C">
              <w:rPr>
                <w:rFonts w:eastAsia="Times New Roman"/>
              </w:rPr>
              <w:t>- День Матери.</w:t>
            </w:r>
          </w:p>
        </w:tc>
        <w:tc>
          <w:tcPr>
            <w:tcW w:w="2975" w:type="dxa"/>
            <w:tcBorders>
              <w:top w:val="single" w:sz="4" w:space="0" w:color="000000"/>
              <w:left w:val="single" w:sz="4" w:space="0" w:color="000000"/>
              <w:bottom w:val="single" w:sz="4" w:space="0" w:color="000000"/>
              <w:right w:val="single" w:sz="4" w:space="0" w:color="000000"/>
            </w:tcBorders>
          </w:tcPr>
          <w:p w:rsidR="00F15FD1" w:rsidRPr="00387957" w:rsidRDefault="00F15FD1" w:rsidP="00F15FD1">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p w:rsidR="00C10A51" w:rsidRPr="00EC4F6C" w:rsidRDefault="00C10A51" w:rsidP="009E4B0D">
            <w:pPr>
              <w:ind w:left="24"/>
              <w:jc w:val="center"/>
            </w:pPr>
          </w:p>
          <w:p w:rsidR="00C10A51" w:rsidRPr="00EC4F6C" w:rsidRDefault="00F15FD1" w:rsidP="009E4B0D">
            <w:pPr>
              <w:ind w:left="24"/>
              <w:jc w:val="center"/>
            </w:pPr>
            <w:r>
              <w:t>Орган</w:t>
            </w:r>
            <w:r w:rsidRPr="00F15FD1">
              <w:t xml:space="preserve"> опеки и попечительства Управления образования </w:t>
            </w:r>
            <w:proofErr w:type="gramStart"/>
            <w:r w:rsidRPr="00F15FD1">
              <w:t xml:space="preserve">администрации  </w:t>
            </w:r>
            <w:proofErr w:type="spellStart"/>
            <w:r w:rsidRPr="00F15FD1">
              <w:lastRenderedPageBreak/>
              <w:t>Клетнянского</w:t>
            </w:r>
            <w:proofErr w:type="spellEnd"/>
            <w:proofErr w:type="gramEnd"/>
            <w:r w:rsidRPr="00F15FD1">
              <w:t>  муниципального района </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106"/>
              <w:jc w:val="center"/>
              <w:rPr>
                <w:rFonts w:eastAsia="Times New Roman"/>
              </w:rPr>
            </w:pPr>
            <w:r w:rsidRPr="00EC4F6C">
              <w:rPr>
                <w:rFonts w:eastAsia="Times New Roman"/>
              </w:rPr>
              <w:lastRenderedPageBreak/>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4" w:right="114"/>
              <w:jc w:val="both"/>
              <w:rPr>
                <w:rFonts w:eastAsia="Times New Roman"/>
              </w:rPr>
            </w:pPr>
            <w:r w:rsidRPr="00EC4F6C">
              <w:rPr>
                <w:rFonts w:eastAsia="Times New Roman"/>
              </w:rPr>
              <w:t>Уменьшение количества разводов, укрепление семейных ценностей</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8"/>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1.40</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9"/>
              <w:jc w:val="both"/>
              <w:rPr>
                <w:rFonts w:eastAsia="Times New Roman"/>
              </w:rPr>
            </w:pPr>
            <w:r w:rsidRPr="00EC4F6C">
              <w:rPr>
                <w:rFonts w:eastAsia="Times New Roman"/>
              </w:rPr>
              <w:t>Создание условий для организации досуга граждан старшего поколения:</w:t>
            </w:r>
          </w:p>
          <w:p w:rsidR="00C10A51" w:rsidRPr="00EC4F6C" w:rsidRDefault="00C10A51" w:rsidP="009E4B0D">
            <w:pPr>
              <w:ind w:left="29"/>
              <w:jc w:val="both"/>
              <w:rPr>
                <w:rFonts w:eastAsia="Times New Roman"/>
              </w:rPr>
            </w:pPr>
            <w:r w:rsidRPr="00EC4F6C">
              <w:rPr>
                <w:rFonts w:eastAsia="Times New Roman"/>
              </w:rPr>
              <w:t>- создание хоров в сельских ДК;</w:t>
            </w:r>
          </w:p>
          <w:p w:rsidR="00C10A51" w:rsidRPr="00EC4F6C" w:rsidRDefault="00C10A51" w:rsidP="009E4B0D">
            <w:pPr>
              <w:ind w:left="29"/>
              <w:jc w:val="both"/>
              <w:rPr>
                <w:rFonts w:eastAsia="Times New Roman"/>
              </w:rPr>
            </w:pPr>
            <w:r w:rsidRPr="00EC4F6C">
              <w:rPr>
                <w:rFonts w:eastAsia="Times New Roman"/>
              </w:rPr>
              <w:t>- проведение на базе сельских ДК спартакиад пожилых людей</w:t>
            </w:r>
          </w:p>
        </w:tc>
        <w:tc>
          <w:tcPr>
            <w:tcW w:w="2975" w:type="dxa"/>
            <w:tcBorders>
              <w:top w:val="single" w:sz="4" w:space="0" w:color="000000"/>
              <w:left w:val="single" w:sz="4" w:space="0" w:color="000000"/>
              <w:bottom w:val="single" w:sz="4" w:space="0" w:color="000000"/>
              <w:right w:val="single" w:sz="4" w:space="0" w:color="000000"/>
            </w:tcBorders>
          </w:tcPr>
          <w:p w:rsidR="00C10A51" w:rsidRPr="00F15FD1" w:rsidRDefault="00F15FD1" w:rsidP="00F15FD1">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A51" w:rsidRPr="00EC4F6C" w:rsidRDefault="00C10A51" w:rsidP="009E4B0D">
            <w:pPr>
              <w:ind w:left="106"/>
              <w:jc w:val="center"/>
              <w:rPr>
                <w:rFonts w:eastAsia="Times New Roman"/>
              </w:rP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24" w:right="114"/>
              <w:jc w:val="both"/>
              <w:rPr>
                <w:rFonts w:eastAsia="Times New Roman"/>
              </w:rPr>
            </w:pPr>
            <w:r w:rsidRPr="00EC4F6C">
              <w:rPr>
                <w:rFonts w:eastAsia="Times New Roman"/>
              </w:rPr>
              <w:t>Повышение качества жизни граждан пожилого возраста, увеличение активного долголетия, мотивация здорового образа жизни.</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8"/>
              <w:jc w:val="center"/>
            </w:pPr>
          </w:p>
        </w:tc>
      </w:tr>
      <w:tr w:rsidR="00A9785E" w:rsidRPr="00EC4F6C" w:rsidTr="009E4B0D">
        <w:trPr>
          <w:trHeight w:val="314"/>
        </w:trPr>
        <w:tc>
          <w:tcPr>
            <w:tcW w:w="15588" w:type="dxa"/>
            <w:gridSpan w:val="7"/>
            <w:tcBorders>
              <w:top w:val="single" w:sz="4" w:space="0" w:color="000000"/>
              <w:left w:val="single" w:sz="4" w:space="0" w:color="000000"/>
              <w:bottom w:val="single" w:sz="4" w:space="0" w:color="000000"/>
              <w:right w:val="single" w:sz="4" w:space="0" w:color="000000"/>
            </w:tcBorders>
          </w:tcPr>
          <w:p w:rsidR="00A9785E" w:rsidRPr="00EC4F6C" w:rsidRDefault="00C813F1" w:rsidP="00EC4F6C">
            <w:pPr>
              <w:ind w:firstLine="709"/>
              <w:contextualSpacing/>
              <w:jc w:val="center"/>
              <w:rPr>
                <w:rFonts w:eastAsia="Times New Roman"/>
                <w:b/>
                <w:i/>
              </w:rPr>
            </w:pPr>
            <w:r w:rsidRPr="00EC4F6C">
              <w:rPr>
                <w:rFonts w:eastAsia="Times New Roman"/>
                <w:b/>
                <w:i/>
              </w:rPr>
              <w:t xml:space="preserve">2. </w:t>
            </w:r>
            <w:r w:rsidR="00A9785E" w:rsidRPr="00EC4F6C">
              <w:rPr>
                <w:rFonts w:eastAsia="Times New Roman"/>
                <w:b/>
                <w:i/>
              </w:rPr>
              <w:t>Приоритетное направление «Промышленность и инновации»</w:t>
            </w:r>
          </w:p>
        </w:tc>
      </w:tr>
      <w:tr w:rsidR="00C813F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813F1" w:rsidRPr="00EC4F6C" w:rsidRDefault="00D7703E" w:rsidP="00EC4F6C">
            <w:pPr>
              <w:ind w:right="54"/>
              <w:jc w:val="center"/>
              <w:rPr>
                <w:rFonts w:eastAsia="Times New Roman"/>
              </w:rPr>
            </w:pPr>
            <w:r w:rsidRPr="00EC4F6C">
              <w:rPr>
                <w:rFonts w:eastAsia="Times New Roman"/>
              </w:rPr>
              <w:t>2.1</w:t>
            </w:r>
          </w:p>
        </w:tc>
        <w:tc>
          <w:tcPr>
            <w:tcW w:w="4664" w:type="dxa"/>
            <w:tcBorders>
              <w:top w:val="single" w:sz="4" w:space="0" w:color="000000"/>
              <w:left w:val="single" w:sz="4" w:space="0" w:color="000000"/>
              <w:bottom w:val="single" w:sz="4" w:space="0" w:color="000000"/>
              <w:right w:val="single" w:sz="4" w:space="0" w:color="000000"/>
            </w:tcBorders>
          </w:tcPr>
          <w:p w:rsidR="00C813F1" w:rsidRDefault="002556A1" w:rsidP="002556A1">
            <w:pPr>
              <w:ind w:left="110"/>
              <w:jc w:val="both"/>
            </w:pPr>
            <w:r>
              <w:t>Развитие</w:t>
            </w:r>
            <w:r w:rsidRPr="00CB35B5">
              <w:t xml:space="preserve"> сектора лесозаготовок</w:t>
            </w:r>
            <w:r w:rsidRPr="00EC4F6C">
              <w:t xml:space="preserve"> </w:t>
            </w:r>
          </w:p>
          <w:p w:rsidR="002556A1" w:rsidRPr="00EC4F6C" w:rsidRDefault="002556A1" w:rsidP="002556A1">
            <w:pPr>
              <w:ind w:left="110"/>
              <w:jc w:val="both"/>
            </w:pPr>
          </w:p>
          <w:p w:rsidR="00C813F1" w:rsidRPr="00EC4F6C" w:rsidRDefault="00C813F1" w:rsidP="002556A1">
            <w:pPr>
              <w:ind w:left="110"/>
              <w:jc w:val="both"/>
              <w:rPr>
                <w:rFonts w:eastAsia="Times New Roman"/>
              </w:rPr>
            </w:pPr>
          </w:p>
        </w:tc>
        <w:tc>
          <w:tcPr>
            <w:tcW w:w="2975" w:type="dxa"/>
            <w:tcBorders>
              <w:top w:val="single" w:sz="4" w:space="0" w:color="000000"/>
              <w:left w:val="single" w:sz="4" w:space="0" w:color="000000"/>
              <w:bottom w:val="single" w:sz="4" w:space="0" w:color="000000"/>
              <w:right w:val="single" w:sz="4" w:space="0" w:color="000000"/>
            </w:tcBorders>
          </w:tcPr>
          <w:p w:rsidR="00076B19" w:rsidRDefault="00076B19" w:rsidP="009E4B0D">
            <w:pPr>
              <w:ind w:left="106"/>
              <w:jc w:val="center"/>
            </w:pPr>
            <w:r w:rsidRPr="00076B19">
              <w:t xml:space="preserve">Отдел экономического анализа, </w:t>
            </w:r>
          </w:p>
          <w:p w:rsidR="00C813F1" w:rsidRPr="00EC4F6C" w:rsidRDefault="00076B19" w:rsidP="009E4B0D">
            <w:pPr>
              <w:ind w:left="106"/>
              <w:jc w:val="center"/>
            </w:pPr>
            <w:r w:rsidRPr="00076B19">
              <w:t>прогнозирования и цен</w:t>
            </w:r>
          </w:p>
        </w:tc>
        <w:tc>
          <w:tcPr>
            <w:tcW w:w="1276" w:type="dxa"/>
            <w:tcBorders>
              <w:top w:val="single" w:sz="4" w:space="0" w:color="000000"/>
              <w:left w:val="single" w:sz="4" w:space="0" w:color="000000"/>
              <w:bottom w:val="single" w:sz="4" w:space="0" w:color="000000"/>
              <w:right w:val="single" w:sz="4" w:space="0" w:color="000000"/>
            </w:tcBorders>
          </w:tcPr>
          <w:p w:rsidR="00C813F1" w:rsidRPr="00EC4F6C" w:rsidRDefault="00C813F1" w:rsidP="009E4B0D">
            <w:pPr>
              <w:ind w:left="187"/>
              <w:jc w:val="center"/>
            </w:pPr>
          </w:p>
          <w:p w:rsidR="00C813F1" w:rsidRPr="00EC4F6C" w:rsidRDefault="00C813F1" w:rsidP="009E4B0D">
            <w:pPr>
              <w:jc w:val="center"/>
            </w:pPr>
          </w:p>
          <w:p w:rsidR="00C813F1" w:rsidRPr="00EC4F6C" w:rsidRDefault="00C813F1" w:rsidP="009E4B0D">
            <w:pPr>
              <w:jc w:val="center"/>
            </w:pPr>
          </w:p>
          <w:p w:rsidR="00C813F1" w:rsidRPr="00EC4F6C" w:rsidRDefault="00C813F1" w:rsidP="009E4B0D">
            <w:pPr>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813F1" w:rsidRPr="00EC4F6C" w:rsidRDefault="00C813F1" w:rsidP="009E4B0D">
            <w:pPr>
              <w:ind w:left="106"/>
              <w:jc w:val="both"/>
            </w:pPr>
            <w:r w:rsidRPr="00EC4F6C">
              <w:rPr>
                <w:rFonts w:eastAsia="Times New Roman"/>
              </w:rPr>
              <w:t>Увеличение объёмов производства и реализации продукции</w:t>
            </w:r>
          </w:p>
        </w:tc>
        <w:tc>
          <w:tcPr>
            <w:tcW w:w="2884" w:type="dxa"/>
            <w:tcBorders>
              <w:top w:val="single" w:sz="4" w:space="0" w:color="000000"/>
              <w:left w:val="single" w:sz="4" w:space="0" w:color="000000"/>
              <w:bottom w:val="single" w:sz="4" w:space="0" w:color="000000"/>
              <w:right w:val="single" w:sz="4" w:space="0" w:color="000000"/>
            </w:tcBorders>
          </w:tcPr>
          <w:p w:rsidR="00C813F1" w:rsidRPr="00EC4F6C" w:rsidRDefault="00C813F1" w:rsidP="009E4B0D">
            <w:pPr>
              <w:ind w:left="90"/>
              <w:jc w:val="center"/>
            </w:pPr>
          </w:p>
        </w:tc>
      </w:tr>
      <w:tr w:rsidR="00701CE3" w:rsidRPr="00EC4F6C" w:rsidTr="009E4B0D">
        <w:trPr>
          <w:trHeight w:val="382"/>
        </w:trPr>
        <w:tc>
          <w:tcPr>
            <w:tcW w:w="15588" w:type="dxa"/>
            <w:gridSpan w:val="7"/>
            <w:tcBorders>
              <w:top w:val="single" w:sz="4" w:space="0" w:color="000000"/>
              <w:left w:val="single" w:sz="4" w:space="0" w:color="000000"/>
              <w:bottom w:val="single" w:sz="4" w:space="0" w:color="000000"/>
              <w:right w:val="single" w:sz="4" w:space="0" w:color="000000"/>
            </w:tcBorders>
          </w:tcPr>
          <w:p w:rsidR="00701CE3" w:rsidRPr="00EC4F6C" w:rsidRDefault="009E4B0D" w:rsidP="00EC4F6C">
            <w:pPr>
              <w:ind w:firstLine="709"/>
              <w:contextualSpacing/>
              <w:jc w:val="center"/>
              <w:rPr>
                <w:rFonts w:eastAsia="Times New Roman"/>
                <w:b/>
                <w:i/>
              </w:rPr>
            </w:pPr>
            <w:r w:rsidRPr="00EC4F6C">
              <w:rPr>
                <w:b/>
                <w:i/>
              </w:rPr>
              <w:t xml:space="preserve">3. </w:t>
            </w:r>
            <w:r w:rsidR="00701CE3" w:rsidRPr="00EC4F6C">
              <w:rPr>
                <w:rFonts w:eastAsia="Times New Roman"/>
                <w:b/>
                <w:i/>
              </w:rPr>
              <w:t>Приоритетное</w:t>
            </w:r>
            <w:r w:rsidR="002556A1">
              <w:rPr>
                <w:rFonts w:eastAsia="Times New Roman"/>
                <w:b/>
                <w:i/>
              </w:rPr>
              <w:t xml:space="preserve"> направление «Агропромышленный комплекс</w:t>
            </w:r>
            <w:r w:rsidR="00701CE3" w:rsidRPr="00EC4F6C">
              <w:rPr>
                <w:rFonts w:eastAsia="Times New Roman"/>
                <w:b/>
                <w:i/>
              </w:rPr>
              <w:t>»</w:t>
            </w:r>
          </w:p>
        </w:tc>
      </w:tr>
      <w:tr w:rsidR="00F36849"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F36849" w:rsidRPr="00EC4F6C" w:rsidRDefault="00D7703E" w:rsidP="00EC4F6C">
            <w:pPr>
              <w:ind w:right="54"/>
              <w:jc w:val="center"/>
              <w:rPr>
                <w:rFonts w:eastAsia="Times New Roman"/>
              </w:rPr>
            </w:pPr>
            <w:r w:rsidRPr="00EC4F6C">
              <w:rPr>
                <w:rFonts w:eastAsia="Times New Roman"/>
              </w:rPr>
              <w:t>3.1</w:t>
            </w:r>
          </w:p>
        </w:tc>
        <w:tc>
          <w:tcPr>
            <w:tcW w:w="466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both"/>
            </w:pPr>
            <w:r w:rsidRPr="00EC4F6C">
              <w:rPr>
                <w:rFonts w:eastAsia="Times New Roman"/>
              </w:rPr>
              <w:t xml:space="preserve">Проведение инвентаризации земель сельскохозяйственного назначения </w:t>
            </w:r>
          </w:p>
        </w:tc>
        <w:tc>
          <w:tcPr>
            <w:tcW w:w="2975" w:type="dxa"/>
            <w:tcBorders>
              <w:top w:val="single" w:sz="4" w:space="0" w:color="000000"/>
              <w:left w:val="single" w:sz="4" w:space="0" w:color="000000"/>
              <w:bottom w:val="single" w:sz="4" w:space="0" w:color="000000"/>
              <w:right w:val="single" w:sz="4" w:space="0" w:color="000000"/>
            </w:tcBorders>
          </w:tcPr>
          <w:p w:rsidR="00F36849" w:rsidRDefault="00076B19" w:rsidP="009E4B0D">
            <w:pPr>
              <w:jc w:val="center"/>
            </w:pPr>
            <w:r w:rsidRPr="00EC4F6C">
              <w:t>Г</w:t>
            </w:r>
            <w:r>
              <w:t>КУ Брянской области «</w:t>
            </w:r>
            <w:proofErr w:type="spellStart"/>
            <w:r>
              <w:t>Клетнянское</w:t>
            </w:r>
            <w:proofErr w:type="spellEnd"/>
            <w:r>
              <w:t xml:space="preserve"> районное управление сельского х</w:t>
            </w:r>
            <w:r w:rsidRPr="00EC4F6C">
              <w:t>озяйства»</w:t>
            </w:r>
            <w:r>
              <w:t>,</w:t>
            </w:r>
          </w:p>
          <w:p w:rsidR="00076B19" w:rsidRPr="00EC4F6C" w:rsidRDefault="00076B19" w:rsidP="009E4B0D">
            <w:pPr>
              <w:jc w:val="center"/>
              <w:rPr>
                <w:rFonts w:eastAsia="Times New Roman"/>
              </w:rPr>
            </w:pPr>
          </w:p>
          <w:p w:rsidR="00076B19" w:rsidRDefault="00076B19" w:rsidP="009E4B0D">
            <w:pPr>
              <w:jc w:val="center"/>
              <w:rPr>
                <w:rFonts w:eastAsia="Times New Roman"/>
              </w:rPr>
            </w:pPr>
            <w:r w:rsidRPr="00076B19">
              <w:rPr>
                <w:rFonts w:eastAsia="Times New Roman"/>
              </w:rPr>
              <w:t>Отдел по управлению муниципальным имуществом</w:t>
            </w:r>
          </w:p>
          <w:p w:rsidR="00F36849" w:rsidRPr="00EC4F6C" w:rsidRDefault="00076B19" w:rsidP="009E4B0D">
            <w:pPr>
              <w:jc w:val="center"/>
            </w:pPr>
            <w:r>
              <w:rPr>
                <w:rFonts w:eastAsia="Times New Roman"/>
              </w:rPr>
              <w:t xml:space="preserve">Администрации </w:t>
            </w:r>
            <w:proofErr w:type="spellStart"/>
            <w:r>
              <w:rPr>
                <w:rFonts w:eastAsia="Times New Roman"/>
              </w:rPr>
              <w:t>Клетнянского</w:t>
            </w:r>
            <w:proofErr w:type="spellEnd"/>
            <w:r>
              <w:rPr>
                <w:rFonts w:eastAsia="Times New Roman"/>
              </w:rPr>
              <w:t xml:space="preserve"> </w:t>
            </w:r>
            <w:r w:rsidR="00F36849" w:rsidRPr="00EC4F6C">
              <w:rPr>
                <w:rFonts w:eastAsia="Times New Roman"/>
              </w:rPr>
              <w:t>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6849" w:rsidRPr="00EC4F6C" w:rsidRDefault="00F36849" w:rsidP="009E4B0D">
            <w:pPr>
              <w:ind w:left="82"/>
              <w:jc w:val="center"/>
            </w:pPr>
            <w:r w:rsidRPr="00EC4F6C">
              <w:rPr>
                <w:rFonts w:eastAsia="Times New Roman"/>
              </w:rPr>
              <w:t>2019-2021</w:t>
            </w:r>
          </w:p>
        </w:tc>
        <w:tc>
          <w:tcPr>
            <w:tcW w:w="3116" w:type="dxa"/>
            <w:gridSpan w:val="2"/>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jc w:val="both"/>
            </w:pPr>
            <w:r w:rsidRPr="00EC4F6C">
              <w:rPr>
                <w:rFonts w:eastAsia="Times New Roman"/>
              </w:rPr>
              <w:t xml:space="preserve">Мониторинг земель сельскохозяйственного назначения </w:t>
            </w:r>
          </w:p>
        </w:tc>
        <w:tc>
          <w:tcPr>
            <w:tcW w:w="288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center"/>
            </w:pPr>
          </w:p>
        </w:tc>
      </w:tr>
      <w:tr w:rsidR="002556A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2556A1" w:rsidRPr="00EC4F6C" w:rsidRDefault="006562E7" w:rsidP="002556A1">
            <w:pPr>
              <w:ind w:right="54"/>
              <w:jc w:val="center"/>
              <w:rPr>
                <w:rFonts w:eastAsia="Times New Roman"/>
              </w:rPr>
            </w:pPr>
            <w:r>
              <w:rPr>
                <w:rFonts w:eastAsia="Times New Roman"/>
              </w:rPr>
              <w:t>3</w:t>
            </w:r>
            <w:r w:rsidR="002556A1" w:rsidRPr="00EC4F6C">
              <w:rPr>
                <w:rFonts w:eastAsia="Times New Roman"/>
              </w:rPr>
              <w:t>.2</w:t>
            </w:r>
          </w:p>
        </w:tc>
        <w:tc>
          <w:tcPr>
            <w:tcW w:w="4664" w:type="dxa"/>
            <w:tcBorders>
              <w:top w:val="single" w:sz="4" w:space="0" w:color="000000"/>
              <w:left w:val="single" w:sz="4" w:space="0" w:color="000000"/>
              <w:bottom w:val="single" w:sz="4" w:space="0" w:color="000000"/>
              <w:right w:val="single" w:sz="4" w:space="0" w:color="000000"/>
            </w:tcBorders>
          </w:tcPr>
          <w:p w:rsidR="002556A1" w:rsidRPr="00EC4F6C" w:rsidRDefault="002556A1" w:rsidP="002556A1">
            <w:pPr>
              <w:ind w:left="110"/>
              <w:jc w:val="both"/>
            </w:pPr>
            <w:r w:rsidRPr="00EC4F6C">
              <w:rPr>
                <w:rFonts w:eastAsia="Times New Roman"/>
              </w:rPr>
              <w:t xml:space="preserve">Проведение </w:t>
            </w:r>
            <w:proofErr w:type="gramStart"/>
            <w:r w:rsidRPr="00EC4F6C">
              <w:rPr>
                <w:rFonts w:eastAsia="Times New Roman"/>
              </w:rPr>
              <w:t>мероприятий  по</w:t>
            </w:r>
            <w:proofErr w:type="gramEnd"/>
            <w:r w:rsidRPr="00EC4F6C">
              <w:rPr>
                <w:rFonts w:eastAsia="Times New Roman"/>
              </w:rPr>
              <w:t xml:space="preserve"> взаимодействию перерабатывающей промышленности с сельскохозяйственными  </w:t>
            </w:r>
          </w:p>
          <w:p w:rsidR="002556A1" w:rsidRPr="00EC4F6C" w:rsidRDefault="002556A1" w:rsidP="002556A1">
            <w:pPr>
              <w:ind w:left="110"/>
              <w:jc w:val="both"/>
            </w:pPr>
            <w:r w:rsidRPr="00EC4F6C">
              <w:rPr>
                <w:rFonts w:eastAsia="Times New Roman"/>
              </w:rPr>
              <w:t xml:space="preserve">товаропроизводителями и предприятиями </w:t>
            </w:r>
            <w:r w:rsidRPr="00EC4F6C">
              <w:rPr>
                <w:rFonts w:eastAsia="Times New Roman"/>
              </w:rPr>
              <w:lastRenderedPageBreak/>
              <w:t xml:space="preserve">торговли </w:t>
            </w:r>
          </w:p>
        </w:tc>
        <w:tc>
          <w:tcPr>
            <w:tcW w:w="2975" w:type="dxa"/>
            <w:tcBorders>
              <w:top w:val="single" w:sz="4" w:space="0" w:color="000000"/>
              <w:left w:val="single" w:sz="4" w:space="0" w:color="000000"/>
              <w:bottom w:val="single" w:sz="4" w:space="0" w:color="000000"/>
              <w:right w:val="single" w:sz="4" w:space="0" w:color="000000"/>
            </w:tcBorders>
          </w:tcPr>
          <w:p w:rsidR="002556A1" w:rsidRPr="00EC4F6C" w:rsidRDefault="002556A1" w:rsidP="002556A1">
            <w:pPr>
              <w:ind w:left="106"/>
              <w:jc w:val="center"/>
            </w:pPr>
            <w:r w:rsidRPr="00EC4F6C">
              <w:lastRenderedPageBreak/>
              <w:t>Г</w:t>
            </w:r>
            <w:r>
              <w:t>КУ Брянской области «</w:t>
            </w:r>
            <w:proofErr w:type="spellStart"/>
            <w:r>
              <w:t>Клетнянское</w:t>
            </w:r>
            <w:proofErr w:type="spellEnd"/>
            <w:r>
              <w:t xml:space="preserve"> районное управление сельского х</w:t>
            </w:r>
            <w:r w:rsidRPr="00EC4F6C">
              <w:t>озяйства»</w:t>
            </w:r>
            <w:r>
              <w:t>,</w:t>
            </w:r>
          </w:p>
          <w:p w:rsidR="002556A1" w:rsidRPr="00EC4F6C" w:rsidRDefault="002556A1" w:rsidP="002556A1">
            <w:pPr>
              <w:ind w:left="106"/>
              <w:jc w:val="center"/>
            </w:pPr>
          </w:p>
          <w:p w:rsidR="002556A1" w:rsidRDefault="002556A1" w:rsidP="002556A1">
            <w:pPr>
              <w:ind w:left="106"/>
              <w:jc w:val="center"/>
            </w:pPr>
            <w:r w:rsidRPr="00076B19">
              <w:lastRenderedPageBreak/>
              <w:t xml:space="preserve">Отдел экономического анализа, </w:t>
            </w:r>
          </w:p>
          <w:p w:rsidR="002556A1" w:rsidRPr="00EC4F6C" w:rsidRDefault="002556A1" w:rsidP="002556A1">
            <w:pPr>
              <w:ind w:left="106"/>
              <w:jc w:val="center"/>
            </w:pPr>
            <w:r w:rsidRPr="00076B19">
              <w:t>прогнозирования и цен</w:t>
            </w:r>
          </w:p>
        </w:tc>
        <w:tc>
          <w:tcPr>
            <w:tcW w:w="1276" w:type="dxa"/>
            <w:tcBorders>
              <w:top w:val="single" w:sz="4" w:space="0" w:color="000000"/>
              <w:left w:val="single" w:sz="4" w:space="0" w:color="000000"/>
              <w:bottom w:val="single" w:sz="4" w:space="0" w:color="000000"/>
              <w:right w:val="single" w:sz="4" w:space="0" w:color="000000"/>
            </w:tcBorders>
            <w:vAlign w:val="center"/>
          </w:tcPr>
          <w:p w:rsidR="002556A1" w:rsidRPr="00EC4F6C" w:rsidRDefault="002556A1" w:rsidP="002556A1">
            <w:pPr>
              <w:ind w:left="187"/>
              <w:jc w:val="center"/>
            </w:pPr>
            <w:r w:rsidRPr="00EC4F6C">
              <w:rPr>
                <w:rFonts w:eastAsia="Times New Roman"/>
              </w:rPr>
              <w:lastRenderedPageBreak/>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2556A1" w:rsidRPr="00EC4F6C" w:rsidRDefault="002556A1" w:rsidP="002556A1">
            <w:pPr>
              <w:ind w:left="106" w:right="239"/>
              <w:jc w:val="both"/>
            </w:pPr>
            <w:r w:rsidRPr="00EC4F6C">
              <w:rPr>
                <w:rFonts w:eastAsia="Times New Roman"/>
              </w:rPr>
              <w:t xml:space="preserve">Увеличение объемов производства и реализации продукции </w:t>
            </w:r>
          </w:p>
        </w:tc>
        <w:tc>
          <w:tcPr>
            <w:tcW w:w="2884" w:type="dxa"/>
            <w:tcBorders>
              <w:top w:val="single" w:sz="4" w:space="0" w:color="000000"/>
              <w:left w:val="single" w:sz="4" w:space="0" w:color="000000"/>
              <w:bottom w:val="single" w:sz="4" w:space="0" w:color="000000"/>
              <w:right w:val="single" w:sz="4" w:space="0" w:color="000000"/>
            </w:tcBorders>
          </w:tcPr>
          <w:p w:rsidR="002556A1" w:rsidRPr="00EC4F6C" w:rsidRDefault="002556A1" w:rsidP="002556A1">
            <w:pPr>
              <w:ind w:left="90"/>
              <w:jc w:val="center"/>
            </w:pPr>
          </w:p>
          <w:p w:rsidR="002556A1" w:rsidRPr="00EC4F6C" w:rsidRDefault="002556A1" w:rsidP="002556A1">
            <w:pPr>
              <w:ind w:left="-28"/>
              <w:jc w:val="center"/>
            </w:pPr>
          </w:p>
        </w:tc>
      </w:tr>
      <w:tr w:rsidR="00F36849"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F36849" w:rsidRPr="00EC4F6C" w:rsidRDefault="006562E7" w:rsidP="00EC4F6C">
            <w:pPr>
              <w:ind w:right="54"/>
              <w:jc w:val="center"/>
              <w:rPr>
                <w:rFonts w:eastAsia="Times New Roman"/>
              </w:rPr>
            </w:pPr>
            <w:r>
              <w:rPr>
                <w:rFonts w:eastAsia="Times New Roman"/>
              </w:rPr>
              <w:t>3.3</w:t>
            </w:r>
          </w:p>
        </w:tc>
        <w:tc>
          <w:tcPr>
            <w:tcW w:w="466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both"/>
              <w:rPr>
                <w:rFonts w:eastAsia="Times New Roman"/>
              </w:rPr>
            </w:pPr>
            <w:r w:rsidRPr="00EC4F6C">
              <w:rPr>
                <w:rFonts w:eastAsia="Times New Roman"/>
              </w:rPr>
              <w:t>Развитие и поддержка малых форм хозяйствования в сельской местности</w:t>
            </w:r>
          </w:p>
        </w:tc>
        <w:tc>
          <w:tcPr>
            <w:tcW w:w="2975" w:type="dxa"/>
            <w:tcBorders>
              <w:top w:val="single" w:sz="4" w:space="0" w:color="000000"/>
              <w:left w:val="single" w:sz="4" w:space="0" w:color="000000"/>
              <w:bottom w:val="single" w:sz="4" w:space="0" w:color="000000"/>
              <w:right w:val="single" w:sz="4" w:space="0" w:color="000000"/>
            </w:tcBorders>
          </w:tcPr>
          <w:p w:rsidR="00F36849" w:rsidRPr="00EC4F6C" w:rsidRDefault="00076B19" w:rsidP="009E4B0D">
            <w:pPr>
              <w:jc w:val="center"/>
            </w:pPr>
            <w:r w:rsidRPr="00EC4F6C">
              <w:t>Г</w:t>
            </w:r>
            <w:r>
              <w:t>КУ Брянской области «</w:t>
            </w:r>
            <w:proofErr w:type="spellStart"/>
            <w:r>
              <w:t>Клетнянское</w:t>
            </w:r>
            <w:proofErr w:type="spellEnd"/>
            <w:r>
              <w:t xml:space="preserve"> районное управление сельского х</w:t>
            </w:r>
            <w:r w:rsidRPr="00EC4F6C">
              <w:t>озяйства»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6849" w:rsidRPr="00EC4F6C" w:rsidRDefault="00F36849" w:rsidP="009E4B0D">
            <w:pPr>
              <w:ind w:left="82"/>
              <w:jc w:val="center"/>
              <w:rPr>
                <w:rFonts w:eastAsia="Times New Roman"/>
              </w:rP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jc w:val="both"/>
              <w:rPr>
                <w:rFonts w:eastAsia="Times New Roman"/>
              </w:rPr>
            </w:pPr>
            <w:r w:rsidRPr="00EC4F6C">
              <w:rPr>
                <w:rFonts w:eastAsia="Times New Roman"/>
              </w:rPr>
              <w:t>Увеличение производства продукции сельского хозяйства в хозяйствах всех категорий, создание новых рабочих мест</w:t>
            </w:r>
          </w:p>
        </w:tc>
        <w:tc>
          <w:tcPr>
            <w:tcW w:w="288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center"/>
            </w:pPr>
          </w:p>
        </w:tc>
      </w:tr>
      <w:tr w:rsidR="00F36849"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F36849" w:rsidRPr="00EC4F6C" w:rsidRDefault="006562E7" w:rsidP="00EC4F6C">
            <w:pPr>
              <w:ind w:right="54"/>
              <w:jc w:val="center"/>
              <w:rPr>
                <w:rFonts w:eastAsia="Times New Roman"/>
              </w:rPr>
            </w:pPr>
            <w:r>
              <w:rPr>
                <w:rFonts w:eastAsia="Times New Roman"/>
              </w:rPr>
              <w:t>3.4</w:t>
            </w:r>
          </w:p>
        </w:tc>
        <w:tc>
          <w:tcPr>
            <w:tcW w:w="466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both"/>
              <w:rPr>
                <w:rFonts w:eastAsia="Times New Roman"/>
              </w:rPr>
            </w:pPr>
            <w:r w:rsidRPr="00EC4F6C">
              <w:rPr>
                <w:rFonts w:eastAsia="Times New Roman"/>
              </w:rPr>
              <w:t>Популяризация развития сельского хозяйства с использованием кредитных ресурсов на льготных условиях</w:t>
            </w:r>
          </w:p>
        </w:tc>
        <w:tc>
          <w:tcPr>
            <w:tcW w:w="2975" w:type="dxa"/>
            <w:tcBorders>
              <w:top w:val="single" w:sz="4" w:space="0" w:color="000000"/>
              <w:left w:val="single" w:sz="4" w:space="0" w:color="000000"/>
              <w:bottom w:val="single" w:sz="4" w:space="0" w:color="000000"/>
              <w:right w:val="single" w:sz="4" w:space="0" w:color="000000"/>
            </w:tcBorders>
          </w:tcPr>
          <w:p w:rsidR="00F36849" w:rsidRPr="00EC4F6C" w:rsidRDefault="00076B19" w:rsidP="009E4B0D">
            <w:pPr>
              <w:jc w:val="center"/>
            </w:pPr>
            <w:r w:rsidRPr="00EC4F6C">
              <w:t>Г</w:t>
            </w:r>
            <w:r>
              <w:t>КУ Брянской области «</w:t>
            </w:r>
            <w:proofErr w:type="spellStart"/>
            <w:r>
              <w:t>Клетнянское</w:t>
            </w:r>
            <w:proofErr w:type="spellEnd"/>
            <w:r>
              <w:t xml:space="preserve"> районное управление сельского х</w:t>
            </w:r>
            <w:r w:rsidRPr="00EC4F6C">
              <w:t>озяйства»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6849" w:rsidRPr="00EC4F6C" w:rsidRDefault="00F36849"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jc w:val="both"/>
              <w:rPr>
                <w:rFonts w:eastAsia="Times New Roman"/>
              </w:rPr>
            </w:pPr>
            <w:r w:rsidRPr="00EC4F6C">
              <w:rPr>
                <w:rFonts w:eastAsia="Times New Roman"/>
              </w:rPr>
              <w:t>Реализация инвестиционных проектов</w:t>
            </w:r>
          </w:p>
        </w:tc>
        <w:tc>
          <w:tcPr>
            <w:tcW w:w="288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center"/>
            </w:pPr>
          </w:p>
        </w:tc>
      </w:tr>
      <w:tr w:rsidR="00F36849"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F36849" w:rsidRPr="00EC4F6C" w:rsidRDefault="006562E7" w:rsidP="00EC4F6C">
            <w:pPr>
              <w:ind w:right="54"/>
              <w:jc w:val="center"/>
              <w:rPr>
                <w:rFonts w:eastAsia="Times New Roman"/>
              </w:rPr>
            </w:pPr>
            <w:r>
              <w:rPr>
                <w:rFonts w:eastAsia="Times New Roman"/>
              </w:rPr>
              <w:t>3.5</w:t>
            </w:r>
          </w:p>
        </w:tc>
        <w:tc>
          <w:tcPr>
            <w:tcW w:w="466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both"/>
              <w:rPr>
                <w:rFonts w:eastAsia="Times New Roman"/>
              </w:rPr>
            </w:pPr>
            <w:r w:rsidRPr="00EC4F6C">
              <w:rPr>
                <w:rFonts w:eastAsia="Times New Roman"/>
              </w:rPr>
              <w:t xml:space="preserve">Информирование </w:t>
            </w:r>
            <w:r w:rsidR="001F79E7" w:rsidRPr="00EC4F6C">
              <w:rPr>
                <w:rFonts w:eastAsia="Times New Roman"/>
              </w:rPr>
              <w:t>сельскохозя</w:t>
            </w:r>
            <w:r w:rsidR="001F79E7">
              <w:rPr>
                <w:rFonts w:eastAsia="Times New Roman"/>
              </w:rPr>
              <w:t>й</w:t>
            </w:r>
            <w:r w:rsidR="001F79E7" w:rsidRPr="00EC4F6C">
              <w:rPr>
                <w:rFonts w:eastAsia="Times New Roman"/>
              </w:rPr>
              <w:t>ственных</w:t>
            </w:r>
            <w:r w:rsidRPr="00EC4F6C">
              <w:rPr>
                <w:rFonts w:eastAsia="Times New Roman"/>
              </w:rPr>
              <w:t xml:space="preserve"> товаропроизводителей об условиях субсидирования отраслей растениеводства и животноводства</w:t>
            </w:r>
          </w:p>
        </w:tc>
        <w:tc>
          <w:tcPr>
            <w:tcW w:w="2975" w:type="dxa"/>
            <w:tcBorders>
              <w:top w:val="single" w:sz="4" w:space="0" w:color="000000"/>
              <w:left w:val="single" w:sz="4" w:space="0" w:color="000000"/>
              <w:bottom w:val="single" w:sz="4" w:space="0" w:color="000000"/>
              <w:right w:val="single" w:sz="4" w:space="0" w:color="000000"/>
            </w:tcBorders>
          </w:tcPr>
          <w:p w:rsidR="00F36849" w:rsidRPr="00EC4F6C" w:rsidRDefault="00076B19" w:rsidP="009E4B0D">
            <w:pPr>
              <w:jc w:val="center"/>
            </w:pPr>
            <w:r w:rsidRPr="00EC4F6C">
              <w:t>Г</w:t>
            </w:r>
            <w:r>
              <w:t>КУ Брянской области «</w:t>
            </w:r>
            <w:proofErr w:type="spellStart"/>
            <w:r>
              <w:t>Клетнянское</w:t>
            </w:r>
            <w:proofErr w:type="spellEnd"/>
            <w:r>
              <w:t xml:space="preserve"> районное управление сельского х</w:t>
            </w:r>
            <w:r w:rsidRPr="00EC4F6C">
              <w:t>озяйства»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6849" w:rsidRPr="00EC4F6C" w:rsidRDefault="00F36849"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jc w:val="both"/>
              <w:rPr>
                <w:rFonts w:eastAsia="Times New Roman"/>
              </w:rPr>
            </w:pPr>
            <w:r w:rsidRPr="00EC4F6C">
              <w:rPr>
                <w:rFonts w:eastAsia="Times New Roman"/>
              </w:rPr>
              <w:t>Проведение разъяснительной работы, оказание практической помощи по предоставлению субсидий</w:t>
            </w:r>
          </w:p>
        </w:tc>
        <w:tc>
          <w:tcPr>
            <w:tcW w:w="288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center"/>
            </w:pPr>
          </w:p>
        </w:tc>
      </w:tr>
      <w:tr w:rsidR="00F36849"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F36849" w:rsidRPr="00EC4F6C" w:rsidRDefault="006562E7" w:rsidP="00EC4F6C">
            <w:pPr>
              <w:ind w:right="54"/>
              <w:jc w:val="center"/>
              <w:rPr>
                <w:rFonts w:eastAsia="Times New Roman"/>
              </w:rPr>
            </w:pPr>
            <w:r>
              <w:rPr>
                <w:rFonts w:eastAsia="Times New Roman"/>
              </w:rPr>
              <w:t>3.6</w:t>
            </w:r>
          </w:p>
        </w:tc>
        <w:tc>
          <w:tcPr>
            <w:tcW w:w="466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both"/>
              <w:rPr>
                <w:rFonts w:eastAsia="Times New Roman"/>
              </w:rPr>
            </w:pPr>
            <w:r w:rsidRPr="00EC4F6C">
              <w:rPr>
                <w:rFonts w:eastAsia="Times New Roman"/>
              </w:rPr>
              <w:t>Ежегодное увеличение производства сельскохозяйственной продукции</w:t>
            </w:r>
          </w:p>
        </w:tc>
        <w:tc>
          <w:tcPr>
            <w:tcW w:w="2975" w:type="dxa"/>
            <w:tcBorders>
              <w:top w:val="single" w:sz="4" w:space="0" w:color="000000"/>
              <w:left w:val="single" w:sz="4" w:space="0" w:color="000000"/>
              <w:bottom w:val="single" w:sz="4" w:space="0" w:color="000000"/>
              <w:right w:val="single" w:sz="4" w:space="0" w:color="000000"/>
            </w:tcBorders>
          </w:tcPr>
          <w:p w:rsidR="00F36849" w:rsidRPr="00EC4F6C" w:rsidRDefault="00076B19" w:rsidP="009E4B0D">
            <w:pPr>
              <w:jc w:val="center"/>
            </w:pPr>
            <w:r w:rsidRPr="00EC4F6C">
              <w:t>Г</w:t>
            </w:r>
            <w:r>
              <w:t>КУ Брянской области «</w:t>
            </w:r>
            <w:proofErr w:type="spellStart"/>
            <w:r>
              <w:t>Клетнянское</w:t>
            </w:r>
            <w:proofErr w:type="spellEnd"/>
            <w:r>
              <w:t xml:space="preserve"> районное управление сельского х</w:t>
            </w:r>
            <w:r w:rsidRPr="00EC4F6C">
              <w:t>озяйства»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F36849" w:rsidRPr="00EC4F6C" w:rsidRDefault="00F36849" w:rsidP="009E4B0D">
            <w:pPr>
              <w:ind w:left="82"/>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jc w:val="both"/>
              <w:rPr>
                <w:rFonts w:eastAsia="Times New Roman"/>
              </w:rPr>
            </w:pPr>
            <w:r w:rsidRPr="00EC4F6C">
              <w:rPr>
                <w:rFonts w:eastAsia="Times New Roman"/>
              </w:rPr>
              <w:t>Развитие сельскохозяйственной кооперации по реализации сельскохозяйственной продукции</w:t>
            </w:r>
          </w:p>
          <w:p w:rsidR="009E4B0D" w:rsidRPr="00EC4F6C" w:rsidRDefault="009E4B0D" w:rsidP="009E4B0D">
            <w:pPr>
              <w:jc w:val="both"/>
              <w:rPr>
                <w:rFonts w:eastAsia="Times New Roman"/>
              </w:rPr>
            </w:pPr>
          </w:p>
        </w:tc>
        <w:tc>
          <w:tcPr>
            <w:tcW w:w="2884" w:type="dxa"/>
            <w:tcBorders>
              <w:top w:val="single" w:sz="4" w:space="0" w:color="000000"/>
              <w:left w:val="single" w:sz="4" w:space="0" w:color="000000"/>
              <w:bottom w:val="single" w:sz="4" w:space="0" w:color="000000"/>
              <w:right w:val="single" w:sz="4" w:space="0" w:color="000000"/>
            </w:tcBorders>
          </w:tcPr>
          <w:p w:rsidR="00F36849" w:rsidRPr="00EC4F6C" w:rsidRDefault="00F36849" w:rsidP="009E4B0D">
            <w:pPr>
              <w:ind w:left="5"/>
              <w:jc w:val="center"/>
            </w:pPr>
          </w:p>
        </w:tc>
      </w:tr>
      <w:tr w:rsidR="002556A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2556A1" w:rsidRPr="00EC4F6C" w:rsidRDefault="006562E7" w:rsidP="00EC4F6C">
            <w:pPr>
              <w:ind w:right="54"/>
              <w:jc w:val="center"/>
              <w:rPr>
                <w:rFonts w:eastAsia="Times New Roman"/>
              </w:rPr>
            </w:pPr>
            <w:r>
              <w:rPr>
                <w:rFonts w:eastAsia="Times New Roman"/>
              </w:rPr>
              <w:t>3.7</w:t>
            </w:r>
          </w:p>
        </w:tc>
        <w:tc>
          <w:tcPr>
            <w:tcW w:w="4664" w:type="dxa"/>
            <w:tcBorders>
              <w:top w:val="single" w:sz="4" w:space="0" w:color="000000"/>
              <w:left w:val="single" w:sz="4" w:space="0" w:color="000000"/>
              <w:bottom w:val="single" w:sz="4" w:space="0" w:color="000000"/>
              <w:right w:val="single" w:sz="4" w:space="0" w:color="000000"/>
            </w:tcBorders>
          </w:tcPr>
          <w:p w:rsidR="002556A1" w:rsidRDefault="002556A1" w:rsidP="009E4B0D">
            <w:pPr>
              <w:ind w:left="5"/>
              <w:jc w:val="both"/>
              <w:rPr>
                <w:color w:val="000000"/>
                <w:lang w:eastAsia="en-US"/>
              </w:rPr>
            </w:pPr>
            <w:r w:rsidRPr="00CB35B5">
              <w:rPr>
                <w:color w:val="000000"/>
                <w:lang w:eastAsia="en-US"/>
              </w:rPr>
              <w:t>Развитие картофелеводства</w:t>
            </w:r>
          </w:p>
          <w:p w:rsidR="002556A1" w:rsidRDefault="002556A1" w:rsidP="009E4B0D">
            <w:pPr>
              <w:ind w:left="5"/>
              <w:jc w:val="both"/>
              <w:rPr>
                <w:color w:val="000000"/>
                <w:lang w:eastAsia="en-US"/>
              </w:rPr>
            </w:pPr>
          </w:p>
          <w:p w:rsidR="002556A1" w:rsidRDefault="002556A1" w:rsidP="009E4B0D">
            <w:pPr>
              <w:ind w:left="5"/>
              <w:jc w:val="both"/>
              <w:rPr>
                <w:color w:val="000000"/>
                <w:lang w:eastAsia="en-US"/>
              </w:rPr>
            </w:pPr>
            <w:r w:rsidRPr="00CB35B5">
              <w:rPr>
                <w:color w:val="000000"/>
                <w:lang w:eastAsia="en-US"/>
              </w:rPr>
              <w:t>Строительство второй площадки по выращиванию КРС мясного направления вблизи д. Меловое.</w:t>
            </w:r>
          </w:p>
          <w:p w:rsidR="002556A1" w:rsidRDefault="002556A1" w:rsidP="009E4B0D">
            <w:pPr>
              <w:ind w:left="5"/>
              <w:jc w:val="both"/>
            </w:pPr>
          </w:p>
          <w:p w:rsidR="002556A1" w:rsidRDefault="002556A1" w:rsidP="009E4B0D">
            <w:pPr>
              <w:ind w:left="5"/>
              <w:jc w:val="both"/>
            </w:pPr>
            <w:r>
              <w:t>П</w:t>
            </w:r>
            <w:r w:rsidRPr="00CB35B5">
              <w:t xml:space="preserve">роизводства плодовой продукции на </w:t>
            </w:r>
            <w:r w:rsidRPr="00CB35B5">
              <w:lastRenderedPageBreak/>
              <w:t xml:space="preserve">территории </w:t>
            </w:r>
            <w:proofErr w:type="spellStart"/>
            <w:r w:rsidRPr="00CB35B5">
              <w:t>Надвинского</w:t>
            </w:r>
            <w:proofErr w:type="spellEnd"/>
            <w:r w:rsidRPr="00CB35B5">
              <w:t xml:space="preserve"> сельского поселения</w:t>
            </w:r>
          </w:p>
          <w:p w:rsidR="002556A1" w:rsidRDefault="002556A1" w:rsidP="009E4B0D">
            <w:pPr>
              <w:ind w:left="5"/>
              <w:jc w:val="both"/>
            </w:pPr>
          </w:p>
          <w:p w:rsidR="002556A1" w:rsidRDefault="002556A1" w:rsidP="009E4B0D">
            <w:pPr>
              <w:ind w:left="5"/>
              <w:jc w:val="both"/>
            </w:pPr>
            <w:r w:rsidRPr="00CB35B5">
              <w:t>Производство зерновых культур</w:t>
            </w:r>
          </w:p>
          <w:p w:rsidR="002556A1" w:rsidRDefault="002556A1" w:rsidP="009E4B0D">
            <w:pPr>
              <w:ind w:left="5"/>
              <w:jc w:val="both"/>
              <w:rPr>
                <w:rFonts w:eastAsia="Times New Roman"/>
              </w:rPr>
            </w:pPr>
          </w:p>
          <w:p w:rsidR="002556A1" w:rsidRDefault="002556A1" w:rsidP="009E4B0D">
            <w:pPr>
              <w:ind w:left="5"/>
              <w:jc w:val="both"/>
            </w:pPr>
            <w:r w:rsidRPr="00CB35B5">
              <w:t>Разведение крупного рогатого скота молочного направления</w:t>
            </w:r>
          </w:p>
          <w:p w:rsidR="002556A1" w:rsidRDefault="002556A1" w:rsidP="009E4B0D">
            <w:pPr>
              <w:ind w:left="5"/>
              <w:jc w:val="both"/>
            </w:pPr>
          </w:p>
          <w:p w:rsidR="002556A1" w:rsidRDefault="002556A1" w:rsidP="009E4B0D">
            <w:pPr>
              <w:ind w:left="5"/>
              <w:jc w:val="both"/>
            </w:pPr>
            <w:r w:rsidRPr="00CB35B5">
              <w:t>Разведение коз</w:t>
            </w:r>
          </w:p>
          <w:p w:rsidR="002556A1" w:rsidRDefault="002556A1" w:rsidP="009E4B0D">
            <w:pPr>
              <w:ind w:left="5"/>
              <w:jc w:val="both"/>
            </w:pPr>
          </w:p>
          <w:p w:rsidR="002556A1" w:rsidRPr="00EC4F6C" w:rsidRDefault="002556A1" w:rsidP="009E4B0D">
            <w:pPr>
              <w:ind w:left="5"/>
              <w:jc w:val="both"/>
              <w:rPr>
                <w:rFonts w:eastAsia="Times New Roman"/>
              </w:rPr>
            </w:pPr>
            <w:r w:rsidRPr="00CB35B5">
              <w:t>Развитие хлебобулочного производства</w:t>
            </w:r>
          </w:p>
        </w:tc>
        <w:tc>
          <w:tcPr>
            <w:tcW w:w="2975" w:type="dxa"/>
            <w:tcBorders>
              <w:top w:val="single" w:sz="4" w:space="0" w:color="000000"/>
              <w:left w:val="single" w:sz="4" w:space="0" w:color="000000"/>
              <w:bottom w:val="single" w:sz="4" w:space="0" w:color="000000"/>
              <w:right w:val="single" w:sz="4" w:space="0" w:color="000000"/>
            </w:tcBorders>
          </w:tcPr>
          <w:p w:rsidR="002556A1" w:rsidRDefault="002556A1" w:rsidP="002556A1">
            <w:pPr>
              <w:ind w:left="106"/>
              <w:jc w:val="center"/>
            </w:pPr>
            <w:r w:rsidRPr="00076B19">
              <w:lastRenderedPageBreak/>
              <w:t xml:space="preserve">Отдел экономического анализа, </w:t>
            </w:r>
          </w:p>
          <w:p w:rsidR="002556A1" w:rsidRPr="00EC4F6C" w:rsidRDefault="002556A1" w:rsidP="002556A1">
            <w:pPr>
              <w:jc w:val="center"/>
            </w:pPr>
            <w:r w:rsidRPr="00076B19">
              <w:t>прогнозирования и цен</w:t>
            </w:r>
          </w:p>
        </w:tc>
        <w:tc>
          <w:tcPr>
            <w:tcW w:w="1276" w:type="dxa"/>
            <w:tcBorders>
              <w:top w:val="single" w:sz="4" w:space="0" w:color="000000"/>
              <w:left w:val="single" w:sz="4" w:space="0" w:color="000000"/>
              <w:bottom w:val="single" w:sz="4" w:space="0" w:color="000000"/>
              <w:right w:val="single" w:sz="4" w:space="0" w:color="000000"/>
            </w:tcBorders>
            <w:vAlign w:val="center"/>
          </w:tcPr>
          <w:p w:rsidR="002556A1" w:rsidRPr="00EC4F6C" w:rsidRDefault="002556A1" w:rsidP="009E4B0D">
            <w:pPr>
              <w:ind w:left="82"/>
              <w:jc w:val="center"/>
              <w:rPr>
                <w:rFonts w:eastAsia="Times New Roman"/>
              </w:rP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2556A1" w:rsidRPr="00EC4F6C" w:rsidRDefault="002556A1" w:rsidP="009E4B0D">
            <w:pPr>
              <w:jc w:val="both"/>
              <w:rPr>
                <w:rFonts w:eastAsia="Times New Roman"/>
              </w:rPr>
            </w:pPr>
            <w:r w:rsidRPr="00EC4F6C">
              <w:rPr>
                <w:rFonts w:eastAsia="Times New Roman"/>
              </w:rPr>
              <w:t xml:space="preserve">Увеличение объёмов производства и реализации </w:t>
            </w:r>
            <w:r w:rsidR="00DB3A05">
              <w:rPr>
                <w:rFonts w:eastAsia="Times New Roman"/>
              </w:rPr>
              <w:t xml:space="preserve">сельскохозяйственной </w:t>
            </w:r>
            <w:r w:rsidRPr="00EC4F6C">
              <w:rPr>
                <w:rFonts w:eastAsia="Times New Roman"/>
              </w:rPr>
              <w:t>продукции</w:t>
            </w:r>
            <w:r w:rsidR="00DB3A05">
              <w:rPr>
                <w:rFonts w:eastAsia="Times New Roman"/>
              </w:rPr>
              <w:t xml:space="preserve"> и сельскохозяйственной переработки</w:t>
            </w:r>
          </w:p>
        </w:tc>
        <w:tc>
          <w:tcPr>
            <w:tcW w:w="2884" w:type="dxa"/>
            <w:tcBorders>
              <w:top w:val="single" w:sz="4" w:space="0" w:color="000000"/>
              <w:left w:val="single" w:sz="4" w:space="0" w:color="000000"/>
              <w:bottom w:val="single" w:sz="4" w:space="0" w:color="000000"/>
              <w:right w:val="single" w:sz="4" w:space="0" w:color="000000"/>
            </w:tcBorders>
          </w:tcPr>
          <w:p w:rsidR="002556A1" w:rsidRPr="00EC4F6C" w:rsidRDefault="002556A1" w:rsidP="009E4B0D">
            <w:pPr>
              <w:ind w:left="5"/>
              <w:jc w:val="center"/>
            </w:pPr>
          </w:p>
        </w:tc>
      </w:tr>
      <w:tr w:rsidR="00E01E74" w:rsidRPr="00EC4F6C" w:rsidTr="009E4B0D">
        <w:trPr>
          <w:trHeight w:val="366"/>
        </w:trPr>
        <w:tc>
          <w:tcPr>
            <w:tcW w:w="15588" w:type="dxa"/>
            <w:gridSpan w:val="7"/>
            <w:tcBorders>
              <w:top w:val="single" w:sz="4" w:space="0" w:color="000000"/>
              <w:left w:val="single" w:sz="4" w:space="0" w:color="000000"/>
              <w:bottom w:val="single" w:sz="4" w:space="0" w:color="000000"/>
              <w:right w:val="single" w:sz="4" w:space="0" w:color="000000"/>
            </w:tcBorders>
          </w:tcPr>
          <w:p w:rsidR="00E01E74" w:rsidRPr="00EC4F6C" w:rsidRDefault="00E01E74" w:rsidP="00EC4F6C">
            <w:pPr>
              <w:ind w:firstLine="709"/>
              <w:contextualSpacing/>
              <w:jc w:val="center"/>
              <w:rPr>
                <w:rFonts w:eastAsia="Times New Roman"/>
              </w:rPr>
            </w:pPr>
            <w:r w:rsidRPr="00EC4F6C">
              <w:rPr>
                <w:rFonts w:eastAsia="Times New Roman"/>
                <w:b/>
                <w:i/>
              </w:rPr>
              <w:t xml:space="preserve">4. Приоритетное направление </w:t>
            </w:r>
            <w:r w:rsidRPr="00EC4F6C">
              <w:rPr>
                <w:rFonts w:eastAsia="Times New Roman"/>
              </w:rPr>
              <w:t>«</w:t>
            </w:r>
            <w:r w:rsidRPr="00EC4F6C">
              <w:rPr>
                <w:rFonts w:eastAsia="Times New Roman"/>
                <w:b/>
                <w:i/>
              </w:rPr>
              <w:t>Пространственное развитие</w:t>
            </w:r>
            <w:r w:rsidRPr="00EC4F6C">
              <w:rPr>
                <w:rFonts w:eastAsia="Times New Roman"/>
              </w:rPr>
              <w:t>»</w:t>
            </w: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4.1</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5"/>
              <w:jc w:val="both"/>
            </w:pPr>
            <w:r w:rsidRPr="00EC4F6C">
              <w:t xml:space="preserve">Благоустройство населенных пунктов </w:t>
            </w:r>
          </w:p>
        </w:tc>
        <w:tc>
          <w:tcPr>
            <w:tcW w:w="2975" w:type="dxa"/>
            <w:tcBorders>
              <w:top w:val="single" w:sz="4" w:space="0" w:color="000000"/>
              <w:left w:val="single" w:sz="4" w:space="0" w:color="000000"/>
              <w:bottom w:val="single" w:sz="4" w:space="0" w:color="000000"/>
              <w:right w:val="single" w:sz="4" w:space="0" w:color="000000"/>
            </w:tcBorders>
          </w:tcPr>
          <w:p w:rsidR="00A8260C" w:rsidRDefault="00F6133A" w:rsidP="009E4B0D">
            <w:pPr>
              <w:jc w:val="center"/>
            </w:pPr>
            <w:r w:rsidRPr="00F6133A">
              <w:t>Отдел капитального строительства и архитектуры</w:t>
            </w:r>
            <w:r>
              <w:t>,</w:t>
            </w:r>
          </w:p>
          <w:p w:rsidR="00F6133A" w:rsidRDefault="00F6133A" w:rsidP="009E4B0D">
            <w:pPr>
              <w:jc w:val="center"/>
            </w:pPr>
          </w:p>
          <w:p w:rsidR="00F6133A" w:rsidRDefault="00F6133A" w:rsidP="009E4B0D">
            <w:pPr>
              <w:jc w:val="center"/>
            </w:pPr>
            <w:r w:rsidRPr="00F6133A">
              <w:t>Отдел по работе с городским поселением</w:t>
            </w:r>
            <w:r>
              <w:t>,</w:t>
            </w:r>
          </w:p>
          <w:p w:rsidR="00F6133A" w:rsidRPr="00EC4F6C" w:rsidRDefault="00F6133A" w:rsidP="009E4B0D">
            <w:pPr>
              <w:jc w:val="center"/>
            </w:pPr>
          </w:p>
          <w:p w:rsidR="00A8260C" w:rsidRPr="00EC4F6C" w:rsidRDefault="00A8260C" w:rsidP="009E4B0D">
            <w:pPr>
              <w:jc w:val="center"/>
            </w:pPr>
            <w:r w:rsidRPr="00EC4F6C">
              <w:t>Сельские поселения</w:t>
            </w:r>
          </w:p>
        </w:tc>
        <w:tc>
          <w:tcPr>
            <w:tcW w:w="1276"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82"/>
              <w:jc w:val="center"/>
            </w:pPr>
            <w:r w:rsidRPr="00EC4F6C">
              <w:t>2019-2022</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right="199"/>
              <w:jc w:val="both"/>
            </w:pPr>
            <w:r w:rsidRPr="00EC4F6C">
              <w:t xml:space="preserve">Улучшение санитарного состояния населённых пунктов. </w:t>
            </w:r>
          </w:p>
          <w:p w:rsidR="00A8260C" w:rsidRPr="00EC4F6C" w:rsidRDefault="00A8260C" w:rsidP="009E4B0D">
            <w:pPr>
              <w:ind w:right="626"/>
              <w:jc w:val="both"/>
            </w:pPr>
            <w:r w:rsidRPr="00EC4F6C">
              <w:t xml:space="preserve"> </w:t>
            </w:r>
          </w:p>
        </w:tc>
        <w:tc>
          <w:tcPr>
            <w:tcW w:w="2884" w:type="dxa"/>
            <w:tcBorders>
              <w:top w:val="single" w:sz="4" w:space="0" w:color="000000"/>
              <w:left w:val="single" w:sz="4" w:space="0" w:color="000000"/>
              <w:bottom w:val="single" w:sz="4" w:space="0" w:color="000000"/>
              <w:right w:val="single" w:sz="4" w:space="0" w:color="000000"/>
            </w:tcBorders>
          </w:tcPr>
          <w:p w:rsidR="00495B39" w:rsidRDefault="00495B39" w:rsidP="009E4B0D">
            <w:pPr>
              <w:ind w:left="5" w:right="61"/>
              <w:jc w:val="center"/>
              <w:rPr>
                <w:rFonts w:eastAsia="Times New Roman"/>
              </w:rPr>
            </w:pPr>
            <w:r w:rsidRPr="00495B39">
              <w:rPr>
                <w:rFonts w:eastAsia="Times New Roman"/>
              </w:rPr>
              <w:t>Муниципальная программа «Формирование современной городской среды на территории МО «</w:t>
            </w:r>
            <w:proofErr w:type="spellStart"/>
            <w:r w:rsidRPr="00495B39">
              <w:rPr>
                <w:rFonts w:eastAsia="Times New Roman"/>
              </w:rPr>
              <w:t>Клетнянское</w:t>
            </w:r>
            <w:proofErr w:type="spellEnd"/>
            <w:r w:rsidRPr="00495B39">
              <w:rPr>
                <w:rFonts w:eastAsia="Times New Roman"/>
              </w:rPr>
              <w:t xml:space="preserve"> городское поселение» </w:t>
            </w:r>
          </w:p>
          <w:p w:rsidR="00495B39" w:rsidRDefault="00495B39" w:rsidP="009E4B0D">
            <w:pPr>
              <w:ind w:left="5" w:right="61"/>
              <w:jc w:val="center"/>
              <w:rPr>
                <w:rFonts w:eastAsia="Times New Roman"/>
              </w:rPr>
            </w:pPr>
            <w:r w:rsidRPr="00495B39">
              <w:rPr>
                <w:rFonts w:eastAsia="Times New Roman"/>
              </w:rPr>
              <w:t>на 2018-2022 годы</w:t>
            </w:r>
            <w:r>
              <w:rPr>
                <w:rFonts w:eastAsia="Times New Roman"/>
              </w:rPr>
              <w:t>,</w:t>
            </w:r>
          </w:p>
          <w:p w:rsidR="00A8260C" w:rsidRPr="00EC4F6C" w:rsidRDefault="00A8260C" w:rsidP="009E4B0D">
            <w:pPr>
              <w:ind w:left="5" w:right="61"/>
              <w:jc w:val="center"/>
            </w:pPr>
            <w:r w:rsidRPr="00EC4F6C">
              <w:rPr>
                <w:rFonts w:eastAsia="Times New Roman"/>
              </w:rPr>
              <w:t xml:space="preserve"> Правила благоустройства в поселениях</w:t>
            </w: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4.2</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5"/>
              <w:jc w:val="both"/>
            </w:pPr>
            <w:r w:rsidRPr="00EC4F6C">
              <w:t xml:space="preserve">Организация мероприятий по улучшению состояния окружающей природной среды </w:t>
            </w:r>
          </w:p>
        </w:tc>
        <w:tc>
          <w:tcPr>
            <w:tcW w:w="2975" w:type="dxa"/>
            <w:tcBorders>
              <w:top w:val="single" w:sz="4" w:space="0" w:color="000000"/>
              <w:left w:val="single" w:sz="4" w:space="0" w:color="000000"/>
              <w:bottom w:val="single" w:sz="4" w:space="0" w:color="000000"/>
              <w:right w:val="single" w:sz="4" w:space="0" w:color="000000"/>
            </w:tcBorders>
          </w:tcPr>
          <w:p w:rsidR="00F6133A" w:rsidRDefault="00F6133A" w:rsidP="00F6133A">
            <w:pPr>
              <w:jc w:val="center"/>
            </w:pPr>
            <w:r w:rsidRPr="00F6133A">
              <w:t>Отдел капитального строительства и архитектуры</w:t>
            </w:r>
            <w:r>
              <w:t>,</w:t>
            </w:r>
          </w:p>
          <w:p w:rsidR="00F6133A" w:rsidRDefault="00F6133A" w:rsidP="00F6133A">
            <w:pPr>
              <w:jc w:val="center"/>
            </w:pPr>
          </w:p>
          <w:p w:rsidR="00F6133A" w:rsidRDefault="00F6133A" w:rsidP="00F6133A">
            <w:pPr>
              <w:jc w:val="center"/>
            </w:pPr>
            <w:r w:rsidRPr="00F6133A">
              <w:t>Отдел по работе с городским поселением</w:t>
            </w:r>
            <w:r>
              <w:t>,</w:t>
            </w:r>
          </w:p>
          <w:p w:rsidR="00F6133A" w:rsidRPr="00EC4F6C" w:rsidRDefault="00F6133A" w:rsidP="00F6133A">
            <w:pPr>
              <w:jc w:val="center"/>
            </w:pPr>
          </w:p>
          <w:p w:rsidR="00A8260C" w:rsidRPr="00EC4F6C" w:rsidRDefault="00F6133A" w:rsidP="00F6133A">
            <w:pPr>
              <w:jc w:val="center"/>
            </w:pPr>
            <w:r w:rsidRPr="00EC4F6C">
              <w:t>Сельские поселения</w:t>
            </w:r>
          </w:p>
        </w:tc>
        <w:tc>
          <w:tcPr>
            <w:tcW w:w="1276"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jc w:val="both"/>
            </w:pPr>
            <w:r w:rsidRPr="00EC4F6C">
              <w:t>Организация мест накопления ТКО согласно требований СанПиН</w:t>
            </w:r>
          </w:p>
        </w:tc>
        <w:tc>
          <w:tcPr>
            <w:tcW w:w="2884" w:type="dxa"/>
            <w:tcBorders>
              <w:top w:val="single" w:sz="4" w:space="0" w:color="000000"/>
              <w:left w:val="single" w:sz="4" w:space="0" w:color="000000"/>
              <w:bottom w:val="single" w:sz="4" w:space="0" w:color="000000"/>
              <w:right w:val="single" w:sz="4" w:space="0" w:color="000000"/>
            </w:tcBorders>
          </w:tcPr>
          <w:p w:rsidR="00495B39" w:rsidRDefault="00495B39" w:rsidP="00495B39">
            <w:pPr>
              <w:ind w:left="5" w:right="61"/>
              <w:jc w:val="center"/>
              <w:rPr>
                <w:rFonts w:eastAsia="Times New Roman"/>
              </w:rPr>
            </w:pPr>
            <w:r w:rsidRPr="00495B39">
              <w:rPr>
                <w:rFonts w:eastAsia="Times New Roman"/>
              </w:rPr>
              <w:t>Муниципальная программа «Формирование современной городской среды на территории МО «</w:t>
            </w:r>
            <w:proofErr w:type="spellStart"/>
            <w:r w:rsidRPr="00495B39">
              <w:rPr>
                <w:rFonts w:eastAsia="Times New Roman"/>
              </w:rPr>
              <w:t>Клетнянское</w:t>
            </w:r>
            <w:proofErr w:type="spellEnd"/>
            <w:r w:rsidRPr="00495B39">
              <w:rPr>
                <w:rFonts w:eastAsia="Times New Roman"/>
              </w:rPr>
              <w:t xml:space="preserve"> городское поселение» </w:t>
            </w:r>
          </w:p>
          <w:p w:rsidR="00A8260C" w:rsidRPr="00EC4F6C" w:rsidRDefault="00495B39" w:rsidP="00495B39">
            <w:pPr>
              <w:ind w:left="5" w:right="57"/>
              <w:jc w:val="center"/>
            </w:pPr>
            <w:r w:rsidRPr="00495B39">
              <w:rPr>
                <w:rFonts w:eastAsia="Times New Roman"/>
              </w:rPr>
              <w:t>на 2018-2022 годы</w:t>
            </w: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lastRenderedPageBreak/>
              <w:t>4.3</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5"/>
              <w:jc w:val="both"/>
            </w:pPr>
            <w:r w:rsidRPr="00EC4F6C">
              <w:t xml:space="preserve">Организация выполнения мероприятий по </w:t>
            </w:r>
            <w:proofErr w:type="gramStart"/>
            <w:r w:rsidRPr="00EC4F6C">
              <w:t>ремонту  существующей</w:t>
            </w:r>
            <w:proofErr w:type="gramEnd"/>
            <w:r w:rsidRPr="00EC4F6C">
              <w:t xml:space="preserve"> сети автомобильных дорог к населённым пунктам, восстановлению первоначальных транспортно- эксплуатационных характеристик автомобильных дорог </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F6133A" w:rsidP="009E4B0D">
            <w:pPr>
              <w:jc w:val="center"/>
            </w:pPr>
            <w:r w:rsidRPr="00F6133A">
              <w:t>Отдел капитального строительства и архитектуры</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jc w:val="both"/>
            </w:pPr>
            <w:r w:rsidRPr="00EC4F6C">
              <w:t xml:space="preserve">Капитальный ремонт и ремонт автомобильных дорог общего пользования местного значения и искусственных сооружений на них за счет средств дорожного фонда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495B39" w:rsidP="009E4B0D">
            <w:pPr>
              <w:ind w:left="5"/>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4.4</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9"/>
              <w:jc w:val="both"/>
            </w:pPr>
            <w:r w:rsidRPr="00EC4F6C">
              <w:t>Обеспечение сохранности автомобильных дорог местного значения и условий безопасности движения по ним</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F6133A" w:rsidP="009E4B0D">
            <w:pPr>
              <w:ind w:left="24"/>
              <w:jc w:val="center"/>
            </w:pPr>
            <w:r w:rsidRPr="00F6133A">
              <w:t>Отдел капитального строительства и архитектуры</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29"/>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right="432"/>
              <w:jc w:val="both"/>
            </w:pPr>
            <w:r w:rsidRPr="00EC4F6C">
              <w:t xml:space="preserve">Содержание автомобильных </w:t>
            </w:r>
            <w:proofErr w:type="gramStart"/>
            <w:r w:rsidRPr="00EC4F6C">
              <w:t>дорог  общего</w:t>
            </w:r>
            <w:proofErr w:type="gramEnd"/>
            <w:r w:rsidRPr="00EC4F6C">
              <w:t xml:space="preserve"> пользования местного значения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495B39" w:rsidP="009E4B0D">
            <w:pPr>
              <w:ind w:left="58"/>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4.5</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9"/>
              <w:jc w:val="both"/>
            </w:pPr>
            <w:r w:rsidRPr="00EC4F6C">
              <w:rPr>
                <w:rFonts w:eastAsia="Times New Roman"/>
              </w:rPr>
              <w:t xml:space="preserve">Повышение общественного порядка и общественной безопасности на территории </w:t>
            </w:r>
          </w:p>
          <w:p w:rsidR="00A8260C" w:rsidRPr="00EC4F6C" w:rsidRDefault="00DB3A05" w:rsidP="009E4B0D">
            <w:pPr>
              <w:ind w:left="29"/>
              <w:jc w:val="both"/>
            </w:pPr>
            <w:proofErr w:type="spellStart"/>
            <w:r>
              <w:rPr>
                <w:rFonts w:eastAsia="Times New Roman"/>
              </w:rPr>
              <w:t>Клетнянского</w:t>
            </w:r>
            <w:proofErr w:type="spellEnd"/>
            <w:r w:rsidR="00A8260C" w:rsidRPr="00EC4F6C">
              <w:rPr>
                <w:rFonts w:eastAsia="Times New Roman"/>
              </w:rPr>
              <w:t xml:space="preserve"> района </w:t>
            </w:r>
          </w:p>
        </w:tc>
        <w:tc>
          <w:tcPr>
            <w:tcW w:w="2975" w:type="dxa"/>
            <w:tcBorders>
              <w:top w:val="single" w:sz="4" w:space="0" w:color="000000"/>
              <w:left w:val="single" w:sz="4" w:space="0" w:color="000000"/>
              <w:bottom w:val="single" w:sz="4" w:space="0" w:color="000000"/>
              <w:right w:val="single" w:sz="4" w:space="0" w:color="000000"/>
            </w:tcBorders>
          </w:tcPr>
          <w:p w:rsidR="00A8260C" w:rsidRPr="00413D2B" w:rsidRDefault="00413D2B" w:rsidP="009E4B0D">
            <w:pPr>
              <w:ind w:left="24"/>
              <w:jc w:val="center"/>
            </w:pPr>
            <w:r>
              <w:rPr>
                <w:bCs/>
                <w:shd w:val="clear" w:color="auto" w:fill="FFFFFF"/>
              </w:rPr>
              <w:t>ОП «</w:t>
            </w:r>
            <w:proofErr w:type="spellStart"/>
            <w:r>
              <w:rPr>
                <w:bCs/>
                <w:shd w:val="clear" w:color="auto" w:fill="FFFFFF"/>
              </w:rPr>
              <w:t>Клетнянский</w:t>
            </w:r>
            <w:proofErr w:type="spellEnd"/>
            <w:r>
              <w:rPr>
                <w:bCs/>
                <w:shd w:val="clear" w:color="auto" w:fill="FFFFFF"/>
              </w:rPr>
              <w:t>»</w:t>
            </w:r>
            <w:r w:rsidRPr="00413D2B">
              <w:rPr>
                <w:bCs/>
                <w:shd w:val="clear" w:color="auto" w:fill="FFFFFF"/>
              </w:rPr>
              <w:t xml:space="preserve"> МО МВД Росси</w:t>
            </w:r>
            <w:r>
              <w:rPr>
                <w:bCs/>
                <w:shd w:val="clear" w:color="auto" w:fill="FFFFFF"/>
              </w:rPr>
              <w:t>и «</w:t>
            </w:r>
            <w:r w:rsidRPr="00413D2B">
              <w:rPr>
                <w:bCs/>
                <w:shd w:val="clear" w:color="auto" w:fill="FFFFFF"/>
              </w:rPr>
              <w:t>Жуковский</w:t>
            </w:r>
            <w:r>
              <w:rPr>
                <w:bCs/>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106"/>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both"/>
            </w:pPr>
            <w:r w:rsidRPr="00EC4F6C">
              <w:rPr>
                <w:rFonts w:eastAsia="Times New Roman"/>
              </w:rPr>
              <w:t xml:space="preserve">Снижение уровня заболеваемости наркоманией в районе среди молодежи; снижение смертности от дорожно-транспортных происшествий на территории района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right="65"/>
              <w:jc w:val="center"/>
            </w:pP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4.6</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9"/>
              <w:jc w:val="both"/>
              <w:rPr>
                <w:rFonts w:eastAsia="Times New Roman"/>
              </w:rPr>
            </w:pPr>
            <w:r w:rsidRPr="00EC4F6C">
              <w:rPr>
                <w:rFonts w:eastAsia="Times New Roman"/>
              </w:rPr>
              <w:t>Дежурство добровольных народных дружин (ДНД) в вечернее время</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center"/>
              <w:rPr>
                <w:rFonts w:eastAsia="Times New Roman"/>
              </w:rPr>
            </w:pPr>
            <w:r w:rsidRPr="00EC4F6C">
              <w:rPr>
                <w:rFonts w:eastAsia="Times New Roman"/>
              </w:rPr>
              <w:t xml:space="preserve">Администрация </w:t>
            </w:r>
            <w:proofErr w:type="spellStart"/>
            <w:r w:rsidR="00413D2B">
              <w:rPr>
                <w:rFonts w:eastAsia="Times New Roman"/>
              </w:rPr>
              <w:t>Клетнянского</w:t>
            </w:r>
            <w:proofErr w:type="spellEnd"/>
            <w:r w:rsidRPr="00EC4F6C">
              <w:rPr>
                <w:rFonts w:eastAsia="Times New Roman"/>
              </w:rPr>
              <w:t xml:space="preserve"> района,</w:t>
            </w:r>
          </w:p>
          <w:p w:rsidR="00A8260C" w:rsidRPr="00EC4F6C" w:rsidRDefault="00A8260C" w:rsidP="009E4B0D">
            <w:pPr>
              <w:ind w:left="24"/>
              <w:jc w:val="center"/>
              <w:rPr>
                <w:rFonts w:eastAsia="Times New Roman"/>
              </w:rPr>
            </w:pPr>
          </w:p>
          <w:p w:rsidR="00A8260C" w:rsidRPr="00EC4F6C" w:rsidRDefault="00A8260C" w:rsidP="009E4B0D">
            <w:pPr>
              <w:ind w:left="24"/>
              <w:jc w:val="center"/>
              <w:rPr>
                <w:rFonts w:eastAsia="Times New Roman"/>
              </w:rPr>
            </w:pPr>
            <w:r w:rsidRPr="00EC4F6C">
              <w:rPr>
                <w:rFonts w:eastAsia="Times New Roman"/>
              </w:rPr>
              <w:t>Сельские поселения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106"/>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both"/>
              <w:rPr>
                <w:rFonts w:eastAsia="Times New Roman"/>
              </w:rPr>
            </w:pPr>
            <w:r w:rsidRPr="00EC4F6C">
              <w:rPr>
                <w:rFonts w:eastAsia="Times New Roman"/>
              </w:rPr>
              <w:t>Снижение преступности среди граждан.</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right="65"/>
              <w:jc w:val="center"/>
            </w:pP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4.7</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9"/>
              <w:jc w:val="both"/>
            </w:pPr>
            <w:r w:rsidRPr="00EC4F6C">
              <w:rPr>
                <w:rFonts w:eastAsia="Times New Roman"/>
              </w:rPr>
              <w:t xml:space="preserve">Организация работы среди несовершеннолетних и молодежи, направленной на снижение подростковой преступности, а также преступных проявлений в отношении несовершеннолетних </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jc w:val="center"/>
            </w:pPr>
            <w:r w:rsidRPr="00EC4F6C">
              <w:t>Районное управление образования</w:t>
            </w:r>
            <w:r w:rsidRPr="00EC4F6C">
              <w:rPr>
                <w:rFonts w:eastAsia="Times New Roman"/>
              </w:rPr>
              <w:t>,</w:t>
            </w:r>
          </w:p>
          <w:p w:rsidR="00A8260C" w:rsidRPr="00EC4F6C" w:rsidRDefault="00A8260C" w:rsidP="009E4B0D">
            <w:pPr>
              <w:ind w:left="24"/>
              <w:jc w:val="center"/>
              <w:rPr>
                <w:rFonts w:eastAsia="Times New Roman"/>
              </w:rPr>
            </w:pPr>
          </w:p>
          <w:p w:rsidR="00A8260C" w:rsidRPr="00EC4F6C" w:rsidRDefault="00413D2B" w:rsidP="009E4B0D">
            <w:pPr>
              <w:ind w:left="24"/>
              <w:jc w:val="center"/>
            </w:pPr>
            <w:r>
              <w:rPr>
                <w:bCs/>
                <w:shd w:val="clear" w:color="auto" w:fill="FFFFFF"/>
              </w:rPr>
              <w:t>ОП «</w:t>
            </w:r>
            <w:proofErr w:type="spellStart"/>
            <w:r>
              <w:rPr>
                <w:bCs/>
                <w:shd w:val="clear" w:color="auto" w:fill="FFFFFF"/>
              </w:rPr>
              <w:t>Клетнянский</w:t>
            </w:r>
            <w:proofErr w:type="spellEnd"/>
            <w:r>
              <w:rPr>
                <w:bCs/>
                <w:shd w:val="clear" w:color="auto" w:fill="FFFFFF"/>
              </w:rPr>
              <w:t>»</w:t>
            </w:r>
            <w:r w:rsidRPr="00413D2B">
              <w:rPr>
                <w:bCs/>
                <w:shd w:val="clear" w:color="auto" w:fill="FFFFFF"/>
              </w:rPr>
              <w:t xml:space="preserve"> МО МВД Росси</w:t>
            </w:r>
            <w:r>
              <w:rPr>
                <w:bCs/>
                <w:shd w:val="clear" w:color="auto" w:fill="FFFFFF"/>
              </w:rPr>
              <w:t>и «</w:t>
            </w:r>
            <w:r w:rsidRPr="00413D2B">
              <w:rPr>
                <w:bCs/>
                <w:shd w:val="clear" w:color="auto" w:fill="FFFFFF"/>
              </w:rPr>
              <w:t>Жуковский</w:t>
            </w:r>
            <w:r>
              <w:rPr>
                <w:bCs/>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29"/>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both"/>
            </w:pPr>
            <w:r w:rsidRPr="00EC4F6C">
              <w:rPr>
                <w:rFonts w:eastAsia="Times New Roman"/>
              </w:rPr>
              <w:t xml:space="preserve">Снижение уровня преступности среди несовершеннолетних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right="65"/>
              <w:jc w:val="center"/>
            </w:pP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lastRenderedPageBreak/>
              <w:t>4.8</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9"/>
              <w:jc w:val="both"/>
            </w:pPr>
            <w:r w:rsidRPr="00EC4F6C">
              <w:rPr>
                <w:rFonts w:eastAsia="Times New Roman"/>
              </w:rPr>
              <w:t xml:space="preserve">Проведение профилактических мер антитеррористического характера, издание </w:t>
            </w:r>
          </w:p>
          <w:p w:rsidR="00A8260C" w:rsidRPr="00EC4F6C" w:rsidRDefault="00A8260C" w:rsidP="009E4B0D">
            <w:pPr>
              <w:ind w:left="29" w:right="34"/>
              <w:jc w:val="both"/>
            </w:pPr>
            <w:r w:rsidRPr="00EC4F6C">
              <w:rPr>
                <w:rFonts w:eastAsia="Times New Roman"/>
              </w:rPr>
              <w:t xml:space="preserve">памяток, плакатов, материалов, направленных на формирование стойкого непринятия обществом идеологии насилия, привлечение граждан к участию в противодействии терроризму, экстремизму, разжиганию межнациональной </w:t>
            </w:r>
          </w:p>
          <w:p w:rsidR="00A8260C" w:rsidRPr="00EC4F6C" w:rsidRDefault="00A8260C" w:rsidP="009E4B0D">
            <w:pPr>
              <w:ind w:left="29"/>
              <w:jc w:val="both"/>
            </w:pPr>
            <w:r w:rsidRPr="00EC4F6C">
              <w:rPr>
                <w:rFonts w:eastAsia="Times New Roman"/>
              </w:rPr>
              <w:t>(межэтнической) и межконфессиональной розни.</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center"/>
              <w:rPr>
                <w:rFonts w:eastAsia="Times New Roman"/>
              </w:rPr>
            </w:pPr>
            <w:r w:rsidRPr="00EC4F6C">
              <w:rPr>
                <w:rFonts w:eastAsia="Times New Roman"/>
              </w:rPr>
              <w:t xml:space="preserve">Администрация </w:t>
            </w:r>
            <w:proofErr w:type="spellStart"/>
            <w:r w:rsidR="00F207BD">
              <w:rPr>
                <w:rFonts w:eastAsia="Times New Roman"/>
              </w:rPr>
              <w:t>Клетнянского</w:t>
            </w:r>
            <w:proofErr w:type="spellEnd"/>
            <w:r w:rsidR="00F207BD">
              <w:rPr>
                <w:rFonts w:eastAsia="Times New Roman"/>
              </w:rPr>
              <w:t xml:space="preserve"> </w:t>
            </w:r>
            <w:r w:rsidRPr="00EC4F6C">
              <w:rPr>
                <w:rFonts w:eastAsia="Times New Roman"/>
              </w:rPr>
              <w:t>района,</w:t>
            </w:r>
          </w:p>
          <w:p w:rsidR="00A8260C" w:rsidRPr="00EC4F6C" w:rsidRDefault="00A8260C" w:rsidP="009E4B0D">
            <w:pPr>
              <w:ind w:left="24"/>
              <w:jc w:val="center"/>
              <w:rPr>
                <w:rFonts w:eastAsia="Times New Roman"/>
              </w:rPr>
            </w:pPr>
          </w:p>
          <w:p w:rsidR="00A8260C" w:rsidRPr="00EC4F6C" w:rsidRDefault="00A8260C" w:rsidP="009E4B0D">
            <w:pPr>
              <w:ind w:left="24"/>
              <w:jc w:val="center"/>
              <w:rPr>
                <w:rFonts w:eastAsia="Times New Roman"/>
              </w:rPr>
            </w:pPr>
            <w:r w:rsidRPr="00EC4F6C">
              <w:rPr>
                <w:rFonts w:eastAsia="Times New Roman"/>
              </w:rPr>
              <w:t>Сельские поселения,</w:t>
            </w:r>
          </w:p>
          <w:p w:rsidR="00A8260C" w:rsidRPr="00EC4F6C" w:rsidRDefault="00A8260C" w:rsidP="009E4B0D">
            <w:pPr>
              <w:ind w:left="24"/>
              <w:jc w:val="center"/>
              <w:rPr>
                <w:rFonts w:eastAsia="Times New Roman"/>
              </w:rPr>
            </w:pPr>
          </w:p>
          <w:p w:rsidR="00A8260C" w:rsidRPr="00EC4F6C" w:rsidRDefault="00F207BD" w:rsidP="009E4B0D">
            <w:pPr>
              <w:ind w:left="24"/>
              <w:jc w:val="center"/>
            </w:pPr>
            <w:r>
              <w:rPr>
                <w:bCs/>
                <w:shd w:val="clear" w:color="auto" w:fill="FFFFFF"/>
              </w:rPr>
              <w:t>ОП «</w:t>
            </w:r>
            <w:proofErr w:type="spellStart"/>
            <w:r>
              <w:rPr>
                <w:bCs/>
                <w:shd w:val="clear" w:color="auto" w:fill="FFFFFF"/>
              </w:rPr>
              <w:t>Клетнянский</w:t>
            </w:r>
            <w:proofErr w:type="spellEnd"/>
            <w:r>
              <w:rPr>
                <w:bCs/>
                <w:shd w:val="clear" w:color="auto" w:fill="FFFFFF"/>
              </w:rPr>
              <w:t>»</w:t>
            </w:r>
            <w:r w:rsidRPr="00413D2B">
              <w:rPr>
                <w:bCs/>
                <w:shd w:val="clear" w:color="auto" w:fill="FFFFFF"/>
              </w:rPr>
              <w:t xml:space="preserve"> МО МВД Росси</w:t>
            </w:r>
            <w:r>
              <w:rPr>
                <w:bCs/>
                <w:shd w:val="clear" w:color="auto" w:fill="FFFFFF"/>
              </w:rPr>
              <w:t>и «</w:t>
            </w:r>
            <w:r w:rsidRPr="00413D2B">
              <w:rPr>
                <w:bCs/>
                <w:shd w:val="clear" w:color="auto" w:fill="FFFFFF"/>
              </w:rPr>
              <w:t>Жуковский</w:t>
            </w:r>
            <w:r>
              <w:rPr>
                <w:bCs/>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29"/>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jc w:val="both"/>
            </w:pPr>
            <w:r w:rsidRPr="00EC4F6C">
              <w:rPr>
                <w:rFonts w:eastAsia="Times New Roman"/>
              </w:rPr>
              <w:t xml:space="preserve">Повышение качества обучения жителей </w:t>
            </w:r>
          </w:p>
          <w:p w:rsidR="00A8260C" w:rsidRPr="00EC4F6C" w:rsidRDefault="00A8260C" w:rsidP="009E4B0D">
            <w:pPr>
              <w:ind w:left="24" w:right="480"/>
              <w:jc w:val="both"/>
            </w:pPr>
            <w:r w:rsidRPr="00EC4F6C">
              <w:rPr>
                <w:rFonts w:eastAsia="Times New Roman"/>
              </w:rPr>
              <w:t xml:space="preserve">района правилам поведения при угрозе совершения </w:t>
            </w:r>
          </w:p>
          <w:p w:rsidR="00A8260C" w:rsidRPr="00EC4F6C" w:rsidRDefault="00A8260C" w:rsidP="009E4B0D">
            <w:pPr>
              <w:ind w:left="24"/>
              <w:jc w:val="both"/>
            </w:pPr>
            <w:r w:rsidRPr="00EC4F6C">
              <w:rPr>
                <w:rFonts w:eastAsia="Times New Roman"/>
              </w:rPr>
              <w:t xml:space="preserve">террористического акта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jc w:val="center"/>
            </w:pPr>
          </w:p>
        </w:tc>
      </w:tr>
      <w:tr w:rsidR="00A8260C"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A8260C" w:rsidRPr="00EC4F6C" w:rsidRDefault="00D7703E" w:rsidP="00EC4F6C">
            <w:pPr>
              <w:ind w:right="54"/>
              <w:jc w:val="center"/>
              <w:rPr>
                <w:rFonts w:eastAsia="Times New Roman"/>
              </w:rPr>
            </w:pPr>
            <w:r w:rsidRPr="00EC4F6C">
              <w:rPr>
                <w:rFonts w:eastAsia="Times New Roman"/>
              </w:rPr>
              <w:t>4.9</w:t>
            </w:r>
          </w:p>
        </w:tc>
        <w:tc>
          <w:tcPr>
            <w:tcW w:w="466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jc w:val="both"/>
            </w:pPr>
            <w:r w:rsidRPr="00EC4F6C">
              <w:rPr>
                <w:rFonts w:eastAsia="Times New Roman"/>
              </w:rPr>
              <w:t xml:space="preserve">Содействие в реализации </w:t>
            </w:r>
            <w:proofErr w:type="gramStart"/>
            <w:r w:rsidRPr="00EC4F6C">
              <w:rPr>
                <w:rFonts w:eastAsia="Times New Roman"/>
              </w:rPr>
              <w:t xml:space="preserve">мероприятий  </w:t>
            </w:r>
            <w:r w:rsidRPr="00EC4F6C">
              <w:t>подпрограммы</w:t>
            </w:r>
            <w:proofErr w:type="gramEnd"/>
            <w:r w:rsidRPr="00EC4F6C">
              <w:t xml:space="preserve"> «Оказание содействия добровольному переселению в Брянскую область соотечественников, проживающих за рубежом» (2014-2020 годы) государственной программы «Содействие занятости населения и государственное регулирование социально-трудовых отношений и охраны труда в Брянской области» (2014-2020 годы)</w:t>
            </w:r>
          </w:p>
        </w:tc>
        <w:tc>
          <w:tcPr>
            <w:tcW w:w="2975" w:type="dxa"/>
            <w:tcBorders>
              <w:top w:val="single" w:sz="4" w:space="0" w:color="000000"/>
              <w:left w:val="single" w:sz="4" w:space="0" w:color="000000"/>
              <w:bottom w:val="single" w:sz="4" w:space="0" w:color="000000"/>
              <w:right w:val="single" w:sz="4" w:space="0" w:color="000000"/>
            </w:tcBorders>
          </w:tcPr>
          <w:p w:rsidR="00A8260C" w:rsidRPr="00EC4F6C" w:rsidRDefault="00AE17DF" w:rsidP="009E4B0D">
            <w:pPr>
              <w:ind w:left="24"/>
              <w:jc w:val="center"/>
            </w:pPr>
            <w:r>
              <w:rPr>
                <w:rFonts w:eastAsia="Times New Roman"/>
              </w:rPr>
              <w:t xml:space="preserve">Администрация </w:t>
            </w:r>
            <w:proofErr w:type="spellStart"/>
            <w:r>
              <w:rPr>
                <w:rFonts w:eastAsia="Times New Roman"/>
              </w:rPr>
              <w:t>Клетнянского</w:t>
            </w:r>
            <w:proofErr w:type="spellEnd"/>
            <w:r w:rsidR="00A8260C"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A8260C" w:rsidRPr="00EC4F6C" w:rsidRDefault="00A8260C" w:rsidP="009E4B0D">
            <w:pPr>
              <w:ind w:left="106"/>
              <w:jc w:val="center"/>
            </w:pPr>
            <w:r w:rsidRPr="00EC4F6C">
              <w:rPr>
                <w:rFonts w:eastAsia="Times New Roman"/>
              </w:rPr>
              <w:t>период действия государственной программы</w:t>
            </w:r>
          </w:p>
        </w:tc>
        <w:tc>
          <w:tcPr>
            <w:tcW w:w="3116" w:type="dxa"/>
            <w:gridSpan w:val="2"/>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24" w:right="114"/>
              <w:jc w:val="both"/>
            </w:pPr>
            <w:r w:rsidRPr="00EC4F6C">
              <w:rPr>
                <w:rFonts w:eastAsia="Times New Roman"/>
              </w:rPr>
              <w:t xml:space="preserve">Увеличение численности населения, сокращение численности </w:t>
            </w:r>
          </w:p>
          <w:p w:rsidR="00A8260C" w:rsidRPr="00EC4F6C" w:rsidRDefault="00A8260C" w:rsidP="009E4B0D">
            <w:pPr>
              <w:ind w:left="24"/>
              <w:jc w:val="both"/>
            </w:pPr>
            <w:proofErr w:type="gramStart"/>
            <w:r w:rsidRPr="00EC4F6C">
              <w:rPr>
                <w:rFonts w:eastAsia="Times New Roman"/>
              </w:rPr>
              <w:t xml:space="preserve">безработных,   </w:t>
            </w:r>
            <w:proofErr w:type="gramEnd"/>
            <w:r w:rsidRPr="00EC4F6C">
              <w:rPr>
                <w:rFonts w:eastAsia="Times New Roman"/>
              </w:rPr>
              <w:t xml:space="preserve">         развитие </w:t>
            </w:r>
            <w:proofErr w:type="spellStart"/>
            <w:r w:rsidRPr="00EC4F6C">
              <w:rPr>
                <w:rFonts w:eastAsia="Times New Roman"/>
              </w:rPr>
              <w:t>самозанятости</w:t>
            </w:r>
            <w:proofErr w:type="spellEnd"/>
            <w:r w:rsidRPr="00EC4F6C">
              <w:rPr>
                <w:rFonts w:eastAsia="Times New Roman"/>
              </w:rPr>
              <w:t xml:space="preserve"> населения </w:t>
            </w:r>
          </w:p>
        </w:tc>
        <w:tc>
          <w:tcPr>
            <w:tcW w:w="2884" w:type="dxa"/>
            <w:tcBorders>
              <w:top w:val="single" w:sz="4" w:space="0" w:color="000000"/>
              <w:left w:val="single" w:sz="4" w:space="0" w:color="000000"/>
              <w:bottom w:val="single" w:sz="4" w:space="0" w:color="000000"/>
              <w:right w:val="single" w:sz="4" w:space="0" w:color="000000"/>
            </w:tcBorders>
          </w:tcPr>
          <w:p w:rsidR="00A8260C" w:rsidRPr="00EC4F6C" w:rsidRDefault="00A8260C" w:rsidP="009E4B0D">
            <w:pPr>
              <w:ind w:left="58"/>
              <w:jc w:val="center"/>
            </w:pPr>
          </w:p>
        </w:tc>
      </w:tr>
      <w:tr w:rsidR="00E84B76"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E84B76" w:rsidRPr="00EC4F6C" w:rsidRDefault="00D7703E" w:rsidP="00EC4F6C">
            <w:pPr>
              <w:ind w:right="54"/>
              <w:jc w:val="center"/>
              <w:rPr>
                <w:rFonts w:eastAsia="Times New Roman"/>
              </w:rPr>
            </w:pPr>
            <w:r w:rsidRPr="00EC4F6C">
              <w:rPr>
                <w:rFonts w:eastAsia="Times New Roman"/>
              </w:rPr>
              <w:t>4.10</w:t>
            </w:r>
          </w:p>
        </w:tc>
        <w:tc>
          <w:tcPr>
            <w:tcW w:w="4664" w:type="dxa"/>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ind w:left="14" w:hanging="14"/>
              <w:jc w:val="both"/>
            </w:pPr>
            <w:r w:rsidRPr="00EC4F6C">
              <w:t xml:space="preserve">Повышение качества обслуживания в сфере туризма. </w:t>
            </w:r>
          </w:p>
          <w:p w:rsidR="00E84B76" w:rsidRPr="00EC4F6C" w:rsidRDefault="00E84B76" w:rsidP="009E4B0D">
            <w:pPr>
              <w:ind w:left="14"/>
              <w:jc w:val="both"/>
            </w:pPr>
            <w:r w:rsidRPr="00EC4F6C">
              <w:t xml:space="preserve">Обеспечение развития сферы услуг и сервиса, сопряженных с туристическим комплексом </w:t>
            </w:r>
          </w:p>
        </w:tc>
        <w:tc>
          <w:tcPr>
            <w:tcW w:w="2975" w:type="dxa"/>
            <w:tcBorders>
              <w:top w:val="single" w:sz="4" w:space="0" w:color="000000"/>
              <w:left w:val="single" w:sz="4" w:space="0" w:color="000000"/>
              <w:bottom w:val="single" w:sz="4" w:space="0" w:color="000000"/>
              <w:right w:val="single" w:sz="4" w:space="0" w:color="000000"/>
            </w:tcBorders>
          </w:tcPr>
          <w:p w:rsidR="00E84B76" w:rsidRPr="00EC4F6C" w:rsidRDefault="00F207BD" w:rsidP="009E4B0D">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E84B76" w:rsidRPr="00EC4F6C" w:rsidRDefault="00E84B76"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ind w:left="10" w:right="220"/>
              <w:jc w:val="both"/>
            </w:pPr>
            <w:r w:rsidRPr="00EC4F6C">
              <w:t xml:space="preserve">Развитие сферы обслуживания, увеличение предприятий малого бизнеса, рост туристического потока </w:t>
            </w:r>
          </w:p>
        </w:tc>
        <w:tc>
          <w:tcPr>
            <w:tcW w:w="2884" w:type="dxa"/>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jc w:val="center"/>
            </w:pPr>
          </w:p>
        </w:tc>
      </w:tr>
      <w:tr w:rsidR="00E84B76" w:rsidRPr="00EC4F6C" w:rsidTr="00DB3A05">
        <w:trPr>
          <w:trHeight w:val="1583"/>
        </w:trPr>
        <w:tc>
          <w:tcPr>
            <w:tcW w:w="673" w:type="dxa"/>
            <w:tcBorders>
              <w:top w:val="single" w:sz="4" w:space="0" w:color="000000"/>
              <w:left w:val="single" w:sz="4" w:space="0" w:color="000000"/>
              <w:bottom w:val="single" w:sz="4" w:space="0" w:color="000000"/>
              <w:right w:val="single" w:sz="4" w:space="0" w:color="000000"/>
            </w:tcBorders>
          </w:tcPr>
          <w:p w:rsidR="00E84B76" w:rsidRPr="00EC4F6C" w:rsidRDefault="00D7703E" w:rsidP="00EC4F6C">
            <w:pPr>
              <w:ind w:right="54"/>
              <w:jc w:val="center"/>
              <w:rPr>
                <w:rFonts w:eastAsia="Times New Roman"/>
              </w:rPr>
            </w:pPr>
            <w:r w:rsidRPr="00EC4F6C">
              <w:rPr>
                <w:rFonts w:eastAsia="Times New Roman"/>
              </w:rPr>
              <w:lastRenderedPageBreak/>
              <w:t>4.11</w:t>
            </w:r>
          </w:p>
        </w:tc>
        <w:tc>
          <w:tcPr>
            <w:tcW w:w="4664" w:type="dxa"/>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ind w:left="14"/>
              <w:jc w:val="both"/>
            </w:pPr>
            <w:r w:rsidRPr="00EC4F6C">
              <w:t xml:space="preserve">Привлечение бизнес - сообществ в развитие экономических видов деятельности, сопряженных с туристическим комплексом </w:t>
            </w:r>
          </w:p>
          <w:p w:rsidR="00E84B76" w:rsidRPr="00EC4F6C" w:rsidRDefault="00E84B76" w:rsidP="009E4B0D">
            <w:pPr>
              <w:ind w:left="14"/>
              <w:jc w:val="both"/>
            </w:pPr>
          </w:p>
        </w:tc>
        <w:tc>
          <w:tcPr>
            <w:tcW w:w="2975" w:type="dxa"/>
            <w:tcBorders>
              <w:top w:val="single" w:sz="4" w:space="0" w:color="000000"/>
              <w:left w:val="single" w:sz="4" w:space="0" w:color="000000"/>
              <w:bottom w:val="single" w:sz="4" w:space="0" w:color="000000"/>
              <w:right w:val="single" w:sz="4" w:space="0" w:color="000000"/>
            </w:tcBorders>
          </w:tcPr>
          <w:p w:rsidR="00F207BD" w:rsidRPr="00EC4F6C" w:rsidRDefault="00F207BD" w:rsidP="00DB3A05">
            <w:pPr>
              <w:jc w:val="center"/>
            </w:pPr>
            <w:r>
              <w:t>Управление</w:t>
            </w:r>
            <w:r w:rsidRPr="00387957">
              <w:t xml:space="preserve"> по делам образования, демографии, молодежной политике ФК и массовому спорту администрации </w:t>
            </w:r>
            <w:proofErr w:type="spellStart"/>
            <w:r w:rsidRPr="00387957">
              <w:t>Клетнянского</w:t>
            </w:r>
            <w:proofErr w:type="spellEnd"/>
            <w:r w:rsidRPr="00387957">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E84B76" w:rsidRPr="00EC4F6C" w:rsidRDefault="00E84B76"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ind w:left="10" w:right="618"/>
              <w:jc w:val="both"/>
            </w:pPr>
            <w:r w:rsidRPr="00EC4F6C">
              <w:t xml:space="preserve">Организация новых          видов туристической </w:t>
            </w:r>
            <w:proofErr w:type="gramStart"/>
            <w:r w:rsidRPr="00EC4F6C">
              <w:t>деятельности  (</w:t>
            </w:r>
            <w:proofErr w:type="gramEnd"/>
            <w:r w:rsidRPr="00EC4F6C">
              <w:t xml:space="preserve">в.т.ч. ремесел и художественных промыслов) </w:t>
            </w:r>
          </w:p>
        </w:tc>
        <w:tc>
          <w:tcPr>
            <w:tcW w:w="2884" w:type="dxa"/>
            <w:tcBorders>
              <w:top w:val="single" w:sz="4" w:space="0" w:color="000000"/>
              <w:left w:val="single" w:sz="4" w:space="0" w:color="000000"/>
              <w:bottom w:val="single" w:sz="4" w:space="0" w:color="000000"/>
              <w:right w:val="single" w:sz="4" w:space="0" w:color="000000"/>
            </w:tcBorders>
          </w:tcPr>
          <w:p w:rsidR="00E84B76" w:rsidRPr="00EC4F6C" w:rsidRDefault="00E84B76" w:rsidP="009E4B0D">
            <w:pPr>
              <w:jc w:val="center"/>
            </w:pPr>
          </w:p>
        </w:tc>
      </w:tr>
      <w:tr w:rsidR="00471562" w:rsidRPr="00EC4F6C" w:rsidTr="009E4B0D">
        <w:trPr>
          <w:trHeight w:val="300"/>
        </w:trPr>
        <w:tc>
          <w:tcPr>
            <w:tcW w:w="15588" w:type="dxa"/>
            <w:gridSpan w:val="7"/>
            <w:tcBorders>
              <w:top w:val="single" w:sz="4" w:space="0" w:color="000000"/>
              <w:left w:val="single" w:sz="4" w:space="0" w:color="000000"/>
              <w:bottom w:val="single" w:sz="4" w:space="0" w:color="000000"/>
              <w:right w:val="single" w:sz="4" w:space="0" w:color="000000"/>
            </w:tcBorders>
          </w:tcPr>
          <w:p w:rsidR="00471562" w:rsidRPr="00EC4F6C" w:rsidRDefault="00471562" w:rsidP="00EC4F6C">
            <w:pPr>
              <w:jc w:val="center"/>
            </w:pPr>
            <w:r w:rsidRPr="00EC4F6C">
              <w:rPr>
                <w:rFonts w:eastAsia="Times New Roman"/>
                <w:b/>
                <w:i/>
              </w:rPr>
              <w:t>5. Приоритетное направление</w:t>
            </w:r>
            <w:r w:rsidRPr="00EC4F6C">
              <w:rPr>
                <w:rFonts w:eastAsia="Times New Roman"/>
              </w:rPr>
              <w:t xml:space="preserve"> «</w:t>
            </w:r>
            <w:r w:rsidRPr="00EC4F6C">
              <w:rPr>
                <w:rFonts w:eastAsia="Times New Roman"/>
                <w:b/>
                <w:i/>
              </w:rPr>
              <w:t>Зеленый район</w:t>
            </w:r>
            <w:r w:rsidRPr="00EC4F6C">
              <w:rPr>
                <w:rFonts w:eastAsia="Times New Roman"/>
              </w:rPr>
              <w:t>»</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5.1</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pPr>
            <w:r w:rsidRPr="00EC4F6C">
              <w:t xml:space="preserve">Строительство и реконструкция водопроводных сетей </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jc w:val="center"/>
            </w:pPr>
            <w:r w:rsidRPr="00F6133A">
              <w:t>Отдел капитального строительства и архитектуры</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t xml:space="preserve">Строительство водопроводных сетей </w:t>
            </w:r>
          </w:p>
          <w:p w:rsidR="005A008F" w:rsidRPr="00EC4F6C" w:rsidRDefault="005A008F" w:rsidP="009E4B0D">
            <w:pPr>
              <w:jc w:val="both"/>
            </w:pPr>
            <w:r w:rsidRPr="00EC4F6C">
              <w:t xml:space="preserve">Снижение изношенности сетей водопровода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495B39" w:rsidP="009E4B0D">
            <w:pPr>
              <w:ind w:left="5"/>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471562"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471562" w:rsidRPr="00EC4F6C" w:rsidRDefault="00D7703E" w:rsidP="00EC4F6C">
            <w:pPr>
              <w:ind w:right="54"/>
              <w:jc w:val="center"/>
              <w:rPr>
                <w:rFonts w:eastAsia="Times New Roman"/>
              </w:rPr>
            </w:pPr>
            <w:r w:rsidRPr="00EC4F6C">
              <w:rPr>
                <w:rFonts w:eastAsia="Times New Roman"/>
              </w:rPr>
              <w:t>5.2</w:t>
            </w:r>
          </w:p>
        </w:tc>
        <w:tc>
          <w:tcPr>
            <w:tcW w:w="4664" w:type="dxa"/>
            <w:tcBorders>
              <w:top w:val="single" w:sz="4" w:space="0" w:color="000000"/>
              <w:left w:val="single" w:sz="4" w:space="0" w:color="000000"/>
              <w:bottom w:val="single" w:sz="4" w:space="0" w:color="000000"/>
              <w:right w:val="single" w:sz="4" w:space="0" w:color="000000"/>
            </w:tcBorders>
          </w:tcPr>
          <w:p w:rsidR="00DB3A05" w:rsidRPr="00CB35B5" w:rsidRDefault="00DB3A05" w:rsidP="00DB3A05">
            <w:pPr>
              <w:jc w:val="both"/>
            </w:pPr>
            <w:r w:rsidRPr="00CB35B5">
              <w:t xml:space="preserve">Строительство полигона ТКО </w:t>
            </w:r>
          </w:p>
          <w:p w:rsidR="00471562" w:rsidRPr="00EC4F6C" w:rsidRDefault="00DB3A05" w:rsidP="00DB3A05">
            <w:pPr>
              <w:ind w:left="29"/>
              <w:jc w:val="both"/>
              <w:rPr>
                <w:rFonts w:eastAsia="Times New Roman"/>
              </w:rPr>
            </w:pPr>
            <w:r w:rsidRPr="00CB35B5">
              <w:t>с мусоросортировочной линией</w:t>
            </w:r>
          </w:p>
        </w:tc>
        <w:tc>
          <w:tcPr>
            <w:tcW w:w="2975" w:type="dxa"/>
            <w:tcBorders>
              <w:top w:val="single" w:sz="4" w:space="0" w:color="000000"/>
              <w:left w:val="single" w:sz="4" w:space="0" w:color="000000"/>
              <w:bottom w:val="single" w:sz="4" w:space="0" w:color="000000"/>
              <w:right w:val="single" w:sz="4" w:space="0" w:color="000000"/>
            </w:tcBorders>
          </w:tcPr>
          <w:p w:rsidR="00471562" w:rsidRPr="00EC4F6C" w:rsidRDefault="00F207BD" w:rsidP="009E4B0D">
            <w:pPr>
              <w:ind w:left="24"/>
              <w:jc w:val="center"/>
              <w:rPr>
                <w:rFonts w:eastAsia="Times New Roman"/>
              </w:rPr>
            </w:pPr>
            <w:r w:rsidRPr="00F6133A">
              <w:t>Отдел капитального строительства и архитектуры</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471562" w:rsidRPr="00EC4F6C" w:rsidRDefault="00DB3A05" w:rsidP="009E4B0D">
            <w:pPr>
              <w:ind w:left="29"/>
              <w:jc w:val="center"/>
              <w:rPr>
                <w:rFonts w:eastAsia="Times New Roman"/>
              </w:rPr>
            </w:pPr>
            <w:r>
              <w:rPr>
                <w:rFonts w:eastAsia="Times New Roman"/>
              </w:rPr>
              <w:t>2021-2024</w:t>
            </w:r>
          </w:p>
        </w:tc>
        <w:tc>
          <w:tcPr>
            <w:tcW w:w="3116" w:type="dxa"/>
            <w:gridSpan w:val="2"/>
            <w:tcBorders>
              <w:top w:val="single" w:sz="4" w:space="0" w:color="000000"/>
              <w:left w:val="single" w:sz="4" w:space="0" w:color="000000"/>
              <w:bottom w:val="single" w:sz="4" w:space="0" w:color="000000"/>
              <w:right w:val="single" w:sz="4" w:space="0" w:color="000000"/>
            </w:tcBorders>
          </w:tcPr>
          <w:p w:rsidR="00DB3A05" w:rsidRPr="00CB35B5" w:rsidRDefault="00DB3A05" w:rsidP="00DB3A05">
            <w:pPr>
              <w:jc w:val="both"/>
            </w:pPr>
            <w:r w:rsidRPr="00CB35B5">
              <w:t xml:space="preserve">Строительство полигона ТКО </w:t>
            </w:r>
          </w:p>
          <w:p w:rsidR="00471562" w:rsidRPr="00EC4F6C" w:rsidRDefault="00DB3A05" w:rsidP="00DB3A05">
            <w:pPr>
              <w:ind w:left="24"/>
              <w:jc w:val="both"/>
              <w:rPr>
                <w:rFonts w:eastAsia="Times New Roman"/>
              </w:rPr>
            </w:pPr>
            <w:r w:rsidRPr="00CB35B5">
              <w:t>с мусоросортировочной линией</w:t>
            </w:r>
            <w:r w:rsidR="005A008F" w:rsidRPr="00EC4F6C">
              <w:rPr>
                <w:color w:val="000000"/>
                <w:lang w:eastAsia="en-US"/>
              </w:rPr>
              <w:t>, повышение качества управления отходами</w:t>
            </w:r>
          </w:p>
        </w:tc>
        <w:tc>
          <w:tcPr>
            <w:tcW w:w="2884" w:type="dxa"/>
            <w:tcBorders>
              <w:top w:val="single" w:sz="4" w:space="0" w:color="000000"/>
              <w:left w:val="single" w:sz="4" w:space="0" w:color="000000"/>
              <w:bottom w:val="single" w:sz="4" w:space="0" w:color="000000"/>
              <w:right w:val="single" w:sz="4" w:space="0" w:color="000000"/>
            </w:tcBorders>
          </w:tcPr>
          <w:p w:rsidR="00471562" w:rsidRPr="00EC4F6C" w:rsidRDefault="00471562" w:rsidP="009E4B0D">
            <w:pPr>
              <w:jc w:val="center"/>
            </w:pPr>
          </w:p>
        </w:tc>
      </w:tr>
      <w:tr w:rsidR="00C10A51"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C10A51" w:rsidRPr="00EC4F6C" w:rsidRDefault="00D7703E" w:rsidP="00EC4F6C">
            <w:pPr>
              <w:ind w:right="54"/>
              <w:jc w:val="center"/>
              <w:rPr>
                <w:rFonts w:eastAsia="Times New Roman"/>
              </w:rPr>
            </w:pPr>
            <w:r w:rsidRPr="00EC4F6C">
              <w:rPr>
                <w:rFonts w:eastAsia="Times New Roman"/>
              </w:rPr>
              <w:t>5.3</w:t>
            </w:r>
          </w:p>
        </w:tc>
        <w:tc>
          <w:tcPr>
            <w:tcW w:w="4664"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5"/>
              <w:jc w:val="both"/>
            </w:pPr>
            <w:r w:rsidRPr="00EC4F6C">
              <w:t xml:space="preserve">Капитальный ремонт многоквартирных жилых домов </w:t>
            </w:r>
          </w:p>
        </w:tc>
        <w:tc>
          <w:tcPr>
            <w:tcW w:w="2975" w:type="dxa"/>
            <w:tcBorders>
              <w:top w:val="single" w:sz="4" w:space="0" w:color="000000"/>
              <w:left w:val="single" w:sz="4" w:space="0" w:color="000000"/>
              <w:bottom w:val="single" w:sz="4" w:space="0" w:color="000000"/>
              <w:right w:val="single" w:sz="4" w:space="0" w:color="000000"/>
            </w:tcBorders>
          </w:tcPr>
          <w:p w:rsidR="00C10A51" w:rsidRPr="00EC4F6C" w:rsidRDefault="00F207BD" w:rsidP="009E4B0D">
            <w:pPr>
              <w:jc w:val="center"/>
            </w:pPr>
            <w:r w:rsidRPr="00F6133A">
              <w:t>Отдел капитального строительства и архитектуры</w:t>
            </w:r>
          </w:p>
        </w:tc>
        <w:tc>
          <w:tcPr>
            <w:tcW w:w="1276" w:type="dxa"/>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left="82"/>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C10A51" w:rsidRPr="00EC4F6C" w:rsidRDefault="00C10A51" w:rsidP="009E4B0D">
            <w:pPr>
              <w:ind w:right="117"/>
              <w:jc w:val="both"/>
            </w:pPr>
            <w:r w:rsidRPr="00EC4F6C">
              <w:t xml:space="preserve">Ремонт многоквартирных жилых домов </w:t>
            </w:r>
          </w:p>
        </w:tc>
        <w:tc>
          <w:tcPr>
            <w:tcW w:w="2884" w:type="dxa"/>
            <w:tcBorders>
              <w:top w:val="single" w:sz="4" w:space="0" w:color="000000"/>
              <w:left w:val="single" w:sz="4" w:space="0" w:color="000000"/>
              <w:bottom w:val="single" w:sz="4" w:space="0" w:color="000000"/>
              <w:right w:val="single" w:sz="4" w:space="0" w:color="000000"/>
            </w:tcBorders>
          </w:tcPr>
          <w:p w:rsidR="00C10A51" w:rsidRPr="00EC4F6C" w:rsidRDefault="00C10A51" w:rsidP="00495B39">
            <w:pPr>
              <w:ind w:left="5" w:right="158"/>
              <w:jc w:val="center"/>
            </w:pPr>
            <w:r w:rsidRPr="00EC4F6C">
              <w:rPr>
                <w:rFonts w:eastAsia="Times New Roman"/>
              </w:rPr>
              <w:t xml:space="preserve">Краткосрочный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00495B39">
              <w:rPr>
                <w:rFonts w:eastAsia="Times New Roman"/>
              </w:rPr>
              <w:lastRenderedPageBreak/>
              <w:t>Клетнянский</w:t>
            </w:r>
            <w:proofErr w:type="spellEnd"/>
            <w:r w:rsidR="00495B39">
              <w:rPr>
                <w:rFonts w:eastAsia="Times New Roman"/>
              </w:rPr>
              <w:t xml:space="preserve"> район</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lastRenderedPageBreak/>
              <w:t>5.4</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pPr>
            <w:r w:rsidRPr="00EC4F6C">
              <w:t xml:space="preserve">Газификация домовладений </w:t>
            </w:r>
          </w:p>
        </w:tc>
        <w:tc>
          <w:tcPr>
            <w:tcW w:w="2975" w:type="dxa"/>
            <w:tcBorders>
              <w:top w:val="single" w:sz="4" w:space="0" w:color="000000"/>
              <w:left w:val="single" w:sz="4" w:space="0" w:color="000000"/>
              <w:bottom w:val="single" w:sz="4" w:space="0" w:color="000000"/>
              <w:right w:val="single" w:sz="4" w:space="0" w:color="000000"/>
            </w:tcBorders>
          </w:tcPr>
          <w:p w:rsidR="005A008F" w:rsidRDefault="00F207BD" w:rsidP="009E4B0D">
            <w:pPr>
              <w:jc w:val="center"/>
            </w:pPr>
            <w:r w:rsidRPr="00F6133A">
              <w:t>Отдел капитального строительства и архитектуры</w:t>
            </w:r>
            <w:r>
              <w:t>,</w:t>
            </w:r>
          </w:p>
          <w:p w:rsidR="00F207BD" w:rsidRPr="00EC4F6C" w:rsidRDefault="00F207BD" w:rsidP="009E4B0D">
            <w:pPr>
              <w:jc w:val="center"/>
            </w:pPr>
          </w:p>
          <w:p w:rsidR="005A008F" w:rsidRPr="00EC4F6C" w:rsidRDefault="005A008F" w:rsidP="009E4B0D">
            <w:pPr>
              <w:jc w:val="center"/>
            </w:pPr>
            <w:r w:rsidRPr="00EC4F6C">
              <w:t>Сельские поселения</w:t>
            </w:r>
          </w:p>
        </w:tc>
        <w:tc>
          <w:tcPr>
            <w:tcW w:w="1276"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t xml:space="preserve">Доведение уровня газификации до 100%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495B39" w:rsidP="009E4B0D">
            <w:pPr>
              <w:ind w:left="5"/>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5A008F" w:rsidRPr="00EC4F6C" w:rsidTr="009E4B0D">
        <w:trPr>
          <w:trHeight w:val="379"/>
        </w:trPr>
        <w:tc>
          <w:tcPr>
            <w:tcW w:w="15588" w:type="dxa"/>
            <w:gridSpan w:val="7"/>
            <w:tcBorders>
              <w:top w:val="single" w:sz="4" w:space="0" w:color="000000"/>
              <w:left w:val="single" w:sz="4" w:space="0" w:color="000000"/>
              <w:bottom w:val="single" w:sz="4" w:space="0" w:color="000000"/>
              <w:right w:val="single" w:sz="4" w:space="0" w:color="000000"/>
            </w:tcBorders>
          </w:tcPr>
          <w:p w:rsidR="005A008F" w:rsidRPr="00EC4F6C" w:rsidRDefault="005A008F" w:rsidP="00EC4F6C">
            <w:pPr>
              <w:ind w:firstLine="709"/>
              <w:contextualSpacing/>
              <w:jc w:val="center"/>
              <w:rPr>
                <w:rFonts w:eastAsia="Times New Roman"/>
                <w:b/>
                <w:i/>
              </w:rPr>
            </w:pPr>
            <w:r w:rsidRPr="00EC4F6C">
              <w:rPr>
                <w:rFonts w:eastAsia="Times New Roman"/>
                <w:b/>
                <w:i/>
              </w:rPr>
              <w:t>6. Приоритетное направление «Современное управление»</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6.1</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29"/>
              <w:jc w:val="both"/>
            </w:pPr>
            <w:r w:rsidRPr="00EC4F6C">
              <w:rPr>
                <w:rFonts w:eastAsia="Times New Roman"/>
              </w:rPr>
              <w:t xml:space="preserve">Формирование и исполнение долговой политики на среднесрочную перспективу </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ind w:left="24"/>
              <w:jc w:val="center"/>
            </w:pPr>
            <w:r>
              <w:rPr>
                <w:rFonts w:eastAsia="Times New Roman"/>
              </w:rPr>
              <w:t xml:space="preserve">Финансовое управление администрации </w:t>
            </w:r>
            <w:proofErr w:type="spellStart"/>
            <w:r>
              <w:rPr>
                <w:rFonts w:eastAsia="Times New Roman"/>
              </w:rPr>
              <w:t>Клетнянского</w:t>
            </w:r>
            <w:proofErr w:type="spellEnd"/>
            <w:r w:rsidR="005A008F"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ind w:left="29"/>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24" w:right="10"/>
              <w:jc w:val="both"/>
            </w:pPr>
            <w:r w:rsidRPr="00EC4F6C">
              <w:rPr>
                <w:rFonts w:eastAsia="Times New Roman"/>
              </w:rPr>
              <w:t xml:space="preserve">Обеспечение минимизации </w:t>
            </w:r>
            <w:proofErr w:type="gramStart"/>
            <w:r w:rsidRPr="00EC4F6C">
              <w:rPr>
                <w:rFonts w:eastAsia="Times New Roman"/>
              </w:rPr>
              <w:t>муниципального  долга</w:t>
            </w:r>
            <w:proofErr w:type="gramEnd"/>
            <w:r w:rsidRPr="00EC4F6C">
              <w:rPr>
                <w:rFonts w:eastAsia="Times New Roman"/>
              </w:rPr>
              <w:t>. (своевременное погашение и минимизация рисков, связанных с их погашением и обслуживанием); определение направлений и возможностей обеспечения сбалансированности районного бюджета в перспективе; соблюдение требований бюджетного законодательства</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495B39" w:rsidP="009E4B0D">
            <w:pPr>
              <w:ind w:left="58"/>
              <w:jc w:val="center"/>
            </w:pPr>
            <w:r w:rsidRPr="00495B39">
              <w:rPr>
                <w:rFonts w:eastAsia="Times New Roman"/>
              </w:rPr>
              <w:t>Муниципальная программа «Управление муниципальными финансами муниципального образования «</w:t>
            </w:r>
            <w:proofErr w:type="spellStart"/>
            <w:r w:rsidRPr="00495B39">
              <w:rPr>
                <w:rFonts w:eastAsia="Times New Roman"/>
              </w:rPr>
              <w:t>Клетнянский</w:t>
            </w:r>
            <w:proofErr w:type="spellEnd"/>
            <w:r w:rsidRPr="00495B39">
              <w:rPr>
                <w:rFonts w:eastAsia="Times New Roman"/>
              </w:rPr>
              <w:t xml:space="preserve"> муниципальный район» на 2015-2020 годы»</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6.2</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29"/>
              <w:jc w:val="both"/>
              <w:rPr>
                <w:rFonts w:eastAsia="Times New Roman"/>
              </w:rPr>
            </w:pPr>
            <w:r w:rsidRPr="00EC4F6C">
              <w:rPr>
                <w:rFonts w:eastAsia="Times New Roman"/>
              </w:rPr>
              <w:t>Мобилизация доходов консолидированного бюджета муницип</w:t>
            </w:r>
            <w:r w:rsidR="002134DF">
              <w:rPr>
                <w:rFonts w:eastAsia="Times New Roman"/>
              </w:rPr>
              <w:t xml:space="preserve">ального образования </w:t>
            </w:r>
            <w:proofErr w:type="spellStart"/>
            <w:r w:rsidR="002134DF">
              <w:rPr>
                <w:rFonts w:eastAsia="Times New Roman"/>
              </w:rPr>
              <w:t>Клетнянского</w:t>
            </w:r>
            <w:proofErr w:type="spellEnd"/>
            <w:r w:rsidRPr="00EC4F6C">
              <w:rPr>
                <w:rFonts w:eastAsia="Times New Roman"/>
              </w:rPr>
              <w:t xml:space="preserve"> района</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ind w:left="24"/>
              <w:jc w:val="center"/>
            </w:pPr>
            <w:r>
              <w:rPr>
                <w:rFonts w:eastAsia="Times New Roman"/>
              </w:rPr>
              <w:t xml:space="preserve">Финансовое управление администрации </w:t>
            </w:r>
            <w:proofErr w:type="spellStart"/>
            <w:r>
              <w:rPr>
                <w:rFonts w:eastAsia="Times New Roman"/>
              </w:rPr>
              <w:t>Клетнянского</w:t>
            </w:r>
            <w:proofErr w:type="spellEnd"/>
            <w:r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ind w:left="29"/>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AE17DF">
            <w:pPr>
              <w:ind w:right="162"/>
              <w:jc w:val="both"/>
            </w:pPr>
            <w:r w:rsidRPr="00EC4F6C">
              <w:rPr>
                <w:rFonts w:eastAsia="Times New Roman"/>
              </w:rPr>
              <w:t xml:space="preserve">Увеличение налоговых и неналоговых доходов консолидированного бюджета </w:t>
            </w:r>
            <w:proofErr w:type="spellStart"/>
            <w:r w:rsidR="00AE17DF">
              <w:rPr>
                <w:rFonts w:eastAsia="Times New Roman"/>
              </w:rPr>
              <w:t>Клетнянского</w:t>
            </w:r>
            <w:proofErr w:type="spellEnd"/>
            <w:r w:rsidRPr="00EC4F6C">
              <w:rPr>
                <w:rFonts w:eastAsia="Times New Roman"/>
              </w:rPr>
              <w:t xml:space="preserve"> </w:t>
            </w:r>
            <w:proofErr w:type="gramStart"/>
            <w:r w:rsidRPr="00EC4F6C">
              <w:rPr>
                <w:rFonts w:eastAsia="Times New Roman"/>
              </w:rPr>
              <w:t>района;  укрепление</w:t>
            </w:r>
            <w:proofErr w:type="gramEnd"/>
            <w:r w:rsidRPr="00EC4F6C">
              <w:rPr>
                <w:rFonts w:eastAsia="Times New Roman"/>
              </w:rPr>
              <w:t xml:space="preserve"> собственной доходной базы муниципалитетов;  </w:t>
            </w:r>
            <w:r w:rsidRPr="00EC4F6C">
              <w:rPr>
                <w:rFonts w:eastAsia="Times New Roman"/>
              </w:rPr>
              <w:lastRenderedPageBreak/>
              <w:t xml:space="preserve">увеличение эффективности использования и управления муниципальным имуществом;  усиление контроля поселений за поступлением собственных доходных источников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495B39" w:rsidP="009E4B0D">
            <w:pPr>
              <w:ind w:left="58"/>
              <w:jc w:val="center"/>
              <w:rPr>
                <w:rFonts w:eastAsia="Times New Roman"/>
              </w:rPr>
            </w:pPr>
            <w:r w:rsidRPr="00495B39">
              <w:rPr>
                <w:rFonts w:eastAsia="Times New Roman"/>
              </w:rPr>
              <w:lastRenderedPageBreak/>
              <w:t>Муниципальная программа «Управление муниципальными финансами муниципального образования «</w:t>
            </w:r>
            <w:proofErr w:type="spellStart"/>
            <w:r w:rsidRPr="00495B39">
              <w:rPr>
                <w:rFonts w:eastAsia="Times New Roman"/>
              </w:rPr>
              <w:t>Клетнянский</w:t>
            </w:r>
            <w:proofErr w:type="spellEnd"/>
            <w:r w:rsidRPr="00495B39">
              <w:rPr>
                <w:rFonts w:eastAsia="Times New Roman"/>
              </w:rPr>
              <w:t xml:space="preserve"> </w:t>
            </w:r>
            <w:r w:rsidRPr="00495B39">
              <w:rPr>
                <w:rFonts w:eastAsia="Times New Roman"/>
              </w:rPr>
              <w:lastRenderedPageBreak/>
              <w:t>муниципальный район» на 2015-2020 годы»</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lastRenderedPageBreak/>
              <w:t>6.3</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pPr>
            <w:r w:rsidRPr="00EC4F6C">
              <w:rPr>
                <w:rFonts w:eastAsia="Times New Roman"/>
              </w:rPr>
              <w:t xml:space="preserve">Формирование эффективной системы организации бюджетного процесса в </w:t>
            </w:r>
          </w:p>
          <w:p w:rsidR="005A008F" w:rsidRPr="00EC4F6C" w:rsidRDefault="002134DF" w:rsidP="009E4B0D">
            <w:pPr>
              <w:ind w:left="29"/>
              <w:rPr>
                <w:rFonts w:eastAsia="Times New Roman"/>
              </w:rPr>
            </w:pPr>
            <w:proofErr w:type="spellStart"/>
            <w:r>
              <w:rPr>
                <w:rFonts w:eastAsia="Times New Roman"/>
              </w:rPr>
              <w:t>Клетнянском</w:t>
            </w:r>
            <w:proofErr w:type="spellEnd"/>
            <w:r w:rsidR="005A008F" w:rsidRPr="00EC4F6C">
              <w:rPr>
                <w:rFonts w:eastAsia="Times New Roman"/>
              </w:rPr>
              <w:t xml:space="preserve"> районе</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ind w:left="24"/>
              <w:jc w:val="center"/>
            </w:pPr>
            <w:r>
              <w:rPr>
                <w:rFonts w:eastAsia="Times New Roman"/>
              </w:rPr>
              <w:t xml:space="preserve">Финансовое управление администрации </w:t>
            </w:r>
            <w:proofErr w:type="spellStart"/>
            <w:r>
              <w:rPr>
                <w:rFonts w:eastAsia="Times New Roman"/>
              </w:rPr>
              <w:t>Клетнянского</w:t>
            </w:r>
            <w:proofErr w:type="spellEnd"/>
            <w:r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ind w:left="29"/>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 xml:space="preserve">Соблюдение </w:t>
            </w:r>
          </w:p>
          <w:p w:rsidR="005A008F" w:rsidRPr="00EC4F6C" w:rsidRDefault="005A008F" w:rsidP="009E4B0D">
            <w:pPr>
              <w:jc w:val="both"/>
            </w:pPr>
            <w:r w:rsidRPr="00EC4F6C">
              <w:rPr>
                <w:rFonts w:eastAsia="Times New Roman"/>
              </w:rPr>
              <w:t xml:space="preserve">установленных сроков и процедур, касающихся составления, </w:t>
            </w:r>
          </w:p>
          <w:p w:rsidR="005A008F" w:rsidRPr="00EC4F6C" w:rsidRDefault="005A008F" w:rsidP="009E4B0D">
            <w:pPr>
              <w:ind w:left="24" w:right="10"/>
              <w:jc w:val="both"/>
              <w:rPr>
                <w:rFonts w:eastAsia="Times New Roman"/>
              </w:rPr>
            </w:pPr>
            <w:r w:rsidRPr="00EC4F6C">
              <w:rPr>
                <w:rFonts w:eastAsia="Times New Roman"/>
              </w:rPr>
              <w:t xml:space="preserve">утверждения, исполнения бюджета и составления отчетности о его </w:t>
            </w:r>
            <w:proofErr w:type="gramStart"/>
            <w:r w:rsidRPr="00EC4F6C">
              <w:rPr>
                <w:rFonts w:eastAsia="Times New Roman"/>
              </w:rPr>
              <w:t>исполнении;  повышение</w:t>
            </w:r>
            <w:proofErr w:type="gramEnd"/>
            <w:r w:rsidRPr="00EC4F6C">
              <w:rPr>
                <w:rFonts w:eastAsia="Times New Roman"/>
              </w:rPr>
              <w:t xml:space="preserve"> эффективности механизма финансового обеспечения муниципальных услуг;  оптимизация бюджетных расходов, имеющих низкую степень эффективности</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495B39" w:rsidP="009E4B0D">
            <w:pPr>
              <w:ind w:left="58"/>
              <w:jc w:val="center"/>
              <w:rPr>
                <w:rFonts w:eastAsia="Times New Roman"/>
              </w:rPr>
            </w:pPr>
            <w:r w:rsidRPr="00495B39">
              <w:rPr>
                <w:rFonts w:eastAsia="Times New Roman"/>
              </w:rPr>
              <w:t>Муниципальная программа «Управление муниципальными финансами муниципального образования «</w:t>
            </w:r>
            <w:proofErr w:type="spellStart"/>
            <w:r w:rsidRPr="00495B39">
              <w:rPr>
                <w:rFonts w:eastAsia="Times New Roman"/>
              </w:rPr>
              <w:t>Клетнянский</w:t>
            </w:r>
            <w:proofErr w:type="spellEnd"/>
            <w:r w:rsidRPr="00495B39">
              <w:rPr>
                <w:rFonts w:eastAsia="Times New Roman"/>
              </w:rPr>
              <w:t xml:space="preserve"> муниципальный район» на 2015-2020 годы»</w:t>
            </w: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6.4</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rPr>
                <w:rFonts w:eastAsia="Times New Roman"/>
              </w:rPr>
            </w:pPr>
            <w:r w:rsidRPr="00EC4F6C">
              <w:rPr>
                <w:rFonts w:eastAsia="Times New Roman"/>
              </w:rPr>
              <w:t xml:space="preserve">Ежегодная разработка и реализация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24"/>
              <w:jc w:val="center"/>
              <w:rPr>
                <w:rFonts w:eastAsia="Times New Roman"/>
              </w:rPr>
            </w:pPr>
            <w:r w:rsidRPr="00EC4F6C">
              <w:rPr>
                <w:rFonts w:eastAsia="Times New Roman"/>
              </w:rPr>
              <w:t xml:space="preserve">Органы местного самоуправления района, муниципальные бюджетные, казенные учреждения района, структурные подразделения </w:t>
            </w:r>
            <w:r w:rsidRPr="00EC4F6C">
              <w:rPr>
                <w:rFonts w:eastAsia="Times New Roman"/>
              </w:rPr>
              <w:lastRenderedPageBreak/>
              <w:t>администрации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ind w:left="29"/>
              <w:jc w:val="center"/>
              <w:rPr>
                <w:rFonts w:eastAsia="Times New Roman"/>
              </w:rPr>
            </w:pPr>
            <w:r w:rsidRPr="00EC4F6C">
              <w:rPr>
                <w:rFonts w:eastAsia="Times New Roman"/>
              </w:rPr>
              <w:lastRenderedPageBreak/>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rPr>
                <w:rFonts w:eastAsia="Times New Roman"/>
              </w:rPr>
            </w:pPr>
            <w:r w:rsidRPr="00EC4F6C">
              <w:rPr>
                <w:rFonts w:eastAsia="Times New Roman"/>
              </w:rPr>
              <w:t xml:space="preserve">Увеличение поступлений налоговых и неналоговых доходов, оптимизация расходов, оптимизация инвестиционных расходов, недопущение </w:t>
            </w:r>
            <w:proofErr w:type="gramStart"/>
            <w:r w:rsidRPr="00EC4F6C">
              <w:rPr>
                <w:rFonts w:eastAsia="Times New Roman"/>
              </w:rPr>
              <w:t>образования  муниципального</w:t>
            </w:r>
            <w:proofErr w:type="gramEnd"/>
            <w:r w:rsidRPr="00EC4F6C">
              <w:rPr>
                <w:rFonts w:eastAsia="Times New Roman"/>
              </w:rPr>
              <w:t xml:space="preserve"> долга и </w:t>
            </w:r>
            <w:r w:rsidRPr="00EC4F6C">
              <w:rPr>
                <w:rFonts w:eastAsia="Times New Roman"/>
              </w:rPr>
              <w:lastRenderedPageBreak/>
              <w:t>кредиторской задолженности</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8"/>
              <w:jc w:val="center"/>
              <w:rPr>
                <w:rFonts w:eastAsia="Times New Roman"/>
              </w:rP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6.5</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Повышение эффективности использования муниципального имущества</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center"/>
              <w:rPr>
                <w:rFonts w:eastAsia="Times New Roman"/>
              </w:rPr>
            </w:pPr>
            <w:r w:rsidRPr="00EC4F6C">
              <w:rPr>
                <w:rFonts w:eastAsia="Times New Roman"/>
              </w:rPr>
              <w:t>Отдел имущественных и земельных отношений</w:t>
            </w:r>
            <w:r w:rsidR="002F5AFF">
              <w:rPr>
                <w:rFonts w:eastAsia="Times New Roman"/>
              </w:rPr>
              <w:t>,</w:t>
            </w:r>
          </w:p>
          <w:p w:rsidR="005A008F" w:rsidRPr="00EC4F6C" w:rsidRDefault="005A008F" w:rsidP="009E4B0D">
            <w:pPr>
              <w:jc w:val="center"/>
              <w:rPr>
                <w:rFonts w:eastAsia="Times New Roman"/>
              </w:rPr>
            </w:pPr>
          </w:p>
          <w:p w:rsidR="005A008F" w:rsidRPr="00EC4F6C" w:rsidRDefault="005A008F" w:rsidP="002F5AFF">
            <w:pPr>
              <w:jc w:val="center"/>
            </w:pPr>
            <w:r w:rsidRPr="00EC4F6C">
              <w:rPr>
                <w:rFonts w:eastAsia="Times New Roman"/>
              </w:rPr>
              <w:t xml:space="preserve">Сельские поселения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Актуализация реестра муниципального имущества; выявление</w:t>
            </w:r>
            <w:r w:rsidRPr="00EC4F6C">
              <w:t xml:space="preserve"> бесхозяйного </w:t>
            </w:r>
            <w:r w:rsidRPr="00EC4F6C">
              <w:rPr>
                <w:rFonts w:eastAsia="Times New Roman"/>
              </w:rPr>
              <w:t>(ликвидного) имущества; увеличение поступлений денежных средств от использования муниципального имущества в доход бюджета в результате ведения претензионной работы</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6.6</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pPr>
            <w:r w:rsidRPr="00EC4F6C">
              <w:rPr>
                <w:rFonts w:eastAsia="Times New Roman"/>
              </w:rPr>
              <w:t xml:space="preserve">Повышение эффективности работы в сфере управления земельными ресурсами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jc w:val="center"/>
              <w:rPr>
                <w:rFonts w:eastAsia="Times New Roman"/>
              </w:rPr>
            </w:pPr>
            <w:r w:rsidRPr="00076B19">
              <w:rPr>
                <w:rFonts w:eastAsia="Times New Roman"/>
              </w:rPr>
              <w:t>Отдел по управлению муниципальным имуществом</w:t>
            </w:r>
          </w:p>
          <w:p w:rsidR="005A008F" w:rsidRPr="00EC4F6C" w:rsidRDefault="00F207BD" w:rsidP="00F207BD">
            <w:pPr>
              <w:jc w:val="center"/>
            </w:pPr>
            <w:r>
              <w:rPr>
                <w:rFonts w:eastAsia="Times New Roman"/>
              </w:rPr>
              <w:t xml:space="preserve">Администрации </w:t>
            </w:r>
            <w:proofErr w:type="spellStart"/>
            <w:r>
              <w:rPr>
                <w:rFonts w:eastAsia="Times New Roman"/>
              </w:rPr>
              <w:t>Клетнянского</w:t>
            </w:r>
            <w:proofErr w:type="spellEnd"/>
            <w:r>
              <w:rPr>
                <w:rFonts w:eastAsia="Times New Roman"/>
              </w:rPr>
              <w:t xml:space="preserve"> </w:t>
            </w:r>
            <w:r w:rsidRPr="00EC4F6C">
              <w:rPr>
                <w:rFonts w:eastAsia="Times New Roman"/>
              </w:rPr>
              <w:t>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right="55"/>
              <w:jc w:val="both"/>
              <w:rPr>
                <w:spacing w:val="-8"/>
              </w:rPr>
            </w:pPr>
            <w:r w:rsidRPr="00EC4F6C">
              <w:rPr>
                <w:rFonts w:eastAsia="Times New Roman"/>
                <w:spacing w:val="-8"/>
              </w:rPr>
              <w:t xml:space="preserve">Увеличение поступлений денежных средств от использования земельных участков государственная собственность на которые не разграничена и муниципального  имущества;  выявление </w:t>
            </w:r>
            <w:r w:rsidRPr="00EC4F6C">
              <w:rPr>
                <w:spacing w:val="-8"/>
              </w:rPr>
              <w:t xml:space="preserve">неиспользуемых земельных участков, в том числе сельскохозяйственных земель, а также используемых, но не оформленных в соответствии с действующим законодательством РФ, которые после проведения </w:t>
            </w:r>
            <w:r w:rsidRPr="00EC4F6C">
              <w:rPr>
                <w:spacing w:val="-8"/>
              </w:rPr>
              <w:lastRenderedPageBreak/>
              <w:t>соответствующих процедур могут быть выставлены на торги</w:t>
            </w:r>
            <w:r w:rsidRPr="00EC4F6C">
              <w:rPr>
                <w:rFonts w:eastAsia="Times New Roman"/>
                <w:spacing w:val="-8"/>
              </w:rPr>
              <w:t xml:space="preserve">; реализация мероприятий муниципального земельного контроля в соответствии с Планами проверок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6.7</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right="552"/>
              <w:jc w:val="both"/>
            </w:pPr>
            <w:r w:rsidRPr="00EC4F6C">
              <w:rPr>
                <w:rFonts w:eastAsia="Times New Roman"/>
              </w:rPr>
              <w:t xml:space="preserve">Проведение аукционов по продаже права аренды земельных участков и муниципального имущества; проведение аукционов по продаже муниципального имущества и земельных участков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jc w:val="center"/>
              <w:rPr>
                <w:rFonts w:eastAsia="Times New Roman"/>
              </w:rPr>
            </w:pPr>
            <w:r w:rsidRPr="00076B19">
              <w:rPr>
                <w:rFonts w:eastAsia="Times New Roman"/>
              </w:rPr>
              <w:t>Отдел по управлению муниципальным имуществом</w:t>
            </w:r>
          </w:p>
          <w:p w:rsidR="005A008F" w:rsidRPr="00EC4F6C" w:rsidRDefault="00F207BD" w:rsidP="00F207BD">
            <w:pPr>
              <w:jc w:val="center"/>
            </w:pPr>
            <w:r>
              <w:rPr>
                <w:rFonts w:eastAsia="Times New Roman"/>
              </w:rPr>
              <w:t xml:space="preserve">Администрации </w:t>
            </w:r>
            <w:proofErr w:type="spellStart"/>
            <w:r>
              <w:rPr>
                <w:rFonts w:eastAsia="Times New Roman"/>
              </w:rPr>
              <w:t>Клетнянского</w:t>
            </w:r>
            <w:proofErr w:type="spellEnd"/>
            <w:r>
              <w:rPr>
                <w:rFonts w:eastAsia="Times New Roman"/>
              </w:rPr>
              <w:t xml:space="preserve"> </w:t>
            </w:r>
            <w:r w:rsidRPr="00EC4F6C">
              <w:rPr>
                <w:rFonts w:eastAsia="Times New Roman"/>
              </w:rPr>
              <w:t>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 xml:space="preserve">Пополнение доходной </w:t>
            </w:r>
          </w:p>
          <w:p w:rsidR="005A008F" w:rsidRPr="00EC4F6C" w:rsidRDefault="005A008F" w:rsidP="009E4B0D">
            <w:pPr>
              <w:jc w:val="both"/>
            </w:pPr>
            <w:r w:rsidRPr="00EC4F6C">
              <w:rPr>
                <w:rFonts w:eastAsia="Times New Roman"/>
              </w:rPr>
              <w:t xml:space="preserve">части бюджета </w:t>
            </w:r>
          </w:p>
          <w:p w:rsidR="005A008F" w:rsidRPr="00EC4F6C" w:rsidRDefault="005A008F" w:rsidP="009E4B0D">
            <w:pPr>
              <w:jc w:val="both"/>
            </w:pP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6.8</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both"/>
            </w:pPr>
            <w:r w:rsidRPr="00EC4F6C">
              <w:rPr>
                <w:rFonts w:eastAsia="Times New Roman"/>
              </w:rPr>
              <w:t xml:space="preserve">Проведение </w:t>
            </w:r>
            <w:proofErr w:type="spellStart"/>
            <w:r w:rsidRPr="00EC4F6C">
              <w:rPr>
                <w:rFonts w:eastAsia="Times New Roman"/>
              </w:rPr>
              <w:t>претензионно</w:t>
            </w:r>
            <w:proofErr w:type="spellEnd"/>
            <w:r w:rsidRPr="00EC4F6C">
              <w:rPr>
                <w:rFonts w:eastAsia="Times New Roman"/>
              </w:rPr>
              <w:t xml:space="preserve">-исковой работы по взысканию задолженности по арендной плате за земельные участки и муниципальное имущество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jc w:val="center"/>
              <w:rPr>
                <w:rFonts w:eastAsia="Times New Roman"/>
              </w:rPr>
            </w:pPr>
            <w:r w:rsidRPr="00076B19">
              <w:rPr>
                <w:rFonts w:eastAsia="Times New Roman"/>
              </w:rPr>
              <w:t>Отдел по управлению муниципальным имуществом</w:t>
            </w:r>
          </w:p>
          <w:p w:rsidR="005A008F" w:rsidRPr="00EC4F6C" w:rsidRDefault="00F207BD" w:rsidP="00F207BD">
            <w:pPr>
              <w:jc w:val="center"/>
            </w:pPr>
            <w:r>
              <w:rPr>
                <w:rFonts w:eastAsia="Times New Roman"/>
              </w:rPr>
              <w:t xml:space="preserve">Администрации </w:t>
            </w:r>
            <w:proofErr w:type="spellStart"/>
            <w:r>
              <w:rPr>
                <w:rFonts w:eastAsia="Times New Roman"/>
              </w:rPr>
              <w:t>Клетнянского</w:t>
            </w:r>
            <w:proofErr w:type="spellEnd"/>
            <w:r>
              <w:rPr>
                <w:rFonts w:eastAsia="Times New Roman"/>
              </w:rPr>
              <w:t xml:space="preserve"> </w:t>
            </w:r>
            <w:r w:rsidRPr="00EC4F6C">
              <w:rPr>
                <w:rFonts w:eastAsia="Times New Roman"/>
              </w:rPr>
              <w:t>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 xml:space="preserve">Пополнение доходной части бюджета </w:t>
            </w:r>
          </w:p>
          <w:p w:rsidR="005A008F" w:rsidRPr="00EC4F6C" w:rsidRDefault="005A008F" w:rsidP="009E4B0D">
            <w:pPr>
              <w:jc w:val="both"/>
            </w:pP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6.9</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right="112"/>
              <w:jc w:val="both"/>
            </w:pPr>
            <w:r w:rsidRPr="00EC4F6C">
              <w:rPr>
                <w:rFonts w:eastAsia="Times New Roman"/>
              </w:rPr>
              <w:t xml:space="preserve">Передача в аренду субъектам малого и среднего предпринимательства в порядке оказания муниципальной преференции </w:t>
            </w:r>
            <w:proofErr w:type="gramStart"/>
            <w:r w:rsidRPr="00EC4F6C">
              <w:rPr>
                <w:rFonts w:eastAsia="Times New Roman"/>
              </w:rPr>
              <w:t>муниципального  имущества</w:t>
            </w:r>
            <w:proofErr w:type="gramEnd"/>
            <w:r w:rsidRPr="00EC4F6C">
              <w:rPr>
                <w:rFonts w:eastAsia="Times New Roman"/>
              </w:rPr>
              <w:t xml:space="preserve">, предоставление льготы по арендной плате за земельные участки, предоставляемые в аренду для строительства объектов недвижимости субъектам малого и среднего предпринимательства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jc w:val="center"/>
              <w:rPr>
                <w:rFonts w:eastAsia="Times New Roman"/>
              </w:rPr>
            </w:pPr>
            <w:r w:rsidRPr="00076B19">
              <w:rPr>
                <w:rFonts w:eastAsia="Times New Roman"/>
              </w:rPr>
              <w:t>Отдел по управлению муниципальным имуществом</w:t>
            </w:r>
          </w:p>
          <w:p w:rsidR="005A008F" w:rsidRPr="00EC4F6C" w:rsidRDefault="00F207BD" w:rsidP="00F207BD">
            <w:pPr>
              <w:jc w:val="center"/>
            </w:pPr>
            <w:r>
              <w:rPr>
                <w:rFonts w:eastAsia="Times New Roman"/>
              </w:rPr>
              <w:t xml:space="preserve">Администрации </w:t>
            </w:r>
            <w:proofErr w:type="spellStart"/>
            <w:r>
              <w:rPr>
                <w:rFonts w:eastAsia="Times New Roman"/>
              </w:rPr>
              <w:t>Клетнянского</w:t>
            </w:r>
            <w:proofErr w:type="spellEnd"/>
            <w:r>
              <w:rPr>
                <w:rFonts w:eastAsia="Times New Roman"/>
              </w:rPr>
              <w:t xml:space="preserve"> </w:t>
            </w:r>
            <w:r w:rsidRPr="00EC4F6C">
              <w:rPr>
                <w:rFonts w:eastAsia="Times New Roman"/>
              </w:rPr>
              <w:t>района</w:t>
            </w:r>
            <w:r w:rsidRPr="00EC4F6C">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A008F" w:rsidRPr="00EC4F6C" w:rsidRDefault="005A008F" w:rsidP="009E4B0D">
            <w:pPr>
              <w:jc w:val="center"/>
            </w:pPr>
            <w:r w:rsidRPr="00EC4F6C">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right="288"/>
              <w:jc w:val="both"/>
            </w:pPr>
            <w:r w:rsidRPr="00EC4F6C">
              <w:rPr>
                <w:rFonts w:eastAsia="Times New Roman"/>
              </w:rPr>
              <w:t xml:space="preserve">Увеличение площадей, </w:t>
            </w:r>
            <w:proofErr w:type="gramStart"/>
            <w:r w:rsidRPr="00EC4F6C">
              <w:rPr>
                <w:rFonts w:eastAsia="Times New Roman"/>
              </w:rPr>
              <w:t>передаваемых  в</w:t>
            </w:r>
            <w:proofErr w:type="gramEnd"/>
            <w:r w:rsidRPr="00EC4F6C">
              <w:rPr>
                <w:rFonts w:eastAsia="Times New Roman"/>
              </w:rPr>
              <w:t xml:space="preserve"> аренду субъектам малого и среднего </w:t>
            </w:r>
          </w:p>
          <w:p w:rsidR="005A008F" w:rsidRPr="00EC4F6C" w:rsidRDefault="005A008F" w:rsidP="009E4B0D">
            <w:pPr>
              <w:jc w:val="both"/>
            </w:pPr>
            <w:r w:rsidRPr="00EC4F6C">
              <w:rPr>
                <w:rFonts w:eastAsia="Times New Roman"/>
              </w:rPr>
              <w:t xml:space="preserve">предпринимательства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t>6.10</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right="563"/>
              <w:jc w:val="both"/>
            </w:pPr>
            <w:r w:rsidRPr="00EC4F6C">
              <w:rPr>
                <w:rFonts w:eastAsia="Times New Roman"/>
              </w:rPr>
              <w:t xml:space="preserve">Развитие системы подготовки кадров для органов местного самоуправления </w:t>
            </w:r>
            <w:proofErr w:type="gramStart"/>
            <w:r w:rsidRPr="00EC4F6C">
              <w:rPr>
                <w:rFonts w:eastAsia="Times New Roman"/>
              </w:rPr>
              <w:t>муниципального  района</w:t>
            </w:r>
            <w:proofErr w:type="gramEnd"/>
            <w:r w:rsidRPr="00EC4F6C">
              <w:rPr>
                <w:rFonts w:eastAsia="Times New Roman"/>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jc w:val="center"/>
              <w:rPr>
                <w:rFonts w:eastAsia="Times New Roman"/>
              </w:rPr>
            </w:pPr>
            <w:r w:rsidRPr="00F207BD">
              <w:rPr>
                <w:rFonts w:eastAsia="Times New Roman"/>
              </w:rPr>
              <w:t xml:space="preserve">Отдел организационно-контрольной и </w:t>
            </w:r>
            <w:proofErr w:type="gramStart"/>
            <w:r w:rsidRPr="00F207BD">
              <w:rPr>
                <w:rFonts w:eastAsia="Times New Roman"/>
              </w:rPr>
              <w:t>кадровой  работы</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jc w:val="both"/>
            </w:pPr>
            <w:r w:rsidRPr="00EC4F6C">
              <w:rPr>
                <w:rFonts w:eastAsia="Times New Roman"/>
              </w:rPr>
              <w:t xml:space="preserve">Повышение уровня квалификации          специалистов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p>
        </w:tc>
      </w:tr>
      <w:tr w:rsidR="005A008F" w:rsidRPr="00EC4F6C" w:rsidTr="009E4B0D">
        <w:trPr>
          <w:trHeight w:val="1058"/>
        </w:trPr>
        <w:tc>
          <w:tcPr>
            <w:tcW w:w="673" w:type="dxa"/>
            <w:tcBorders>
              <w:top w:val="single" w:sz="4" w:space="0" w:color="000000"/>
              <w:left w:val="single" w:sz="4" w:space="0" w:color="000000"/>
              <w:bottom w:val="single" w:sz="4" w:space="0" w:color="000000"/>
              <w:right w:val="single" w:sz="4" w:space="0" w:color="000000"/>
            </w:tcBorders>
          </w:tcPr>
          <w:p w:rsidR="005A008F" w:rsidRPr="00EC4F6C" w:rsidRDefault="00D7703E" w:rsidP="00EC4F6C">
            <w:pPr>
              <w:ind w:right="54"/>
              <w:jc w:val="center"/>
              <w:rPr>
                <w:rFonts w:eastAsia="Times New Roman"/>
              </w:rPr>
            </w:pPr>
            <w:r w:rsidRPr="00EC4F6C">
              <w:rPr>
                <w:rFonts w:eastAsia="Times New Roman"/>
              </w:rPr>
              <w:lastRenderedPageBreak/>
              <w:t>6.11</w:t>
            </w:r>
          </w:p>
        </w:tc>
        <w:tc>
          <w:tcPr>
            <w:tcW w:w="466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right="63"/>
              <w:jc w:val="both"/>
            </w:pPr>
            <w:r w:rsidRPr="00EC4F6C">
              <w:rPr>
                <w:rFonts w:eastAsia="Times New Roman"/>
              </w:rPr>
              <w:t>Организация взаимодействия муниципальных об</w:t>
            </w:r>
            <w:r w:rsidR="002134DF">
              <w:rPr>
                <w:rFonts w:eastAsia="Times New Roman"/>
              </w:rPr>
              <w:t xml:space="preserve">разований </w:t>
            </w:r>
            <w:proofErr w:type="spellStart"/>
            <w:proofErr w:type="gramStart"/>
            <w:r w:rsidR="002134DF">
              <w:rPr>
                <w:rFonts w:eastAsia="Times New Roman"/>
              </w:rPr>
              <w:t>Клетнянского</w:t>
            </w:r>
            <w:proofErr w:type="spellEnd"/>
            <w:r w:rsidRPr="00EC4F6C">
              <w:rPr>
                <w:rFonts w:eastAsia="Times New Roman"/>
              </w:rPr>
              <w:t xml:space="preserve">  района</w:t>
            </w:r>
            <w:proofErr w:type="gramEnd"/>
            <w:r w:rsidRPr="00EC4F6C">
              <w:rPr>
                <w:rFonts w:eastAsia="Times New Roman"/>
              </w:rPr>
              <w:t xml:space="preserve"> в реализации вопросов местного значения, координация деятельности администраций поселений </w:t>
            </w:r>
          </w:p>
        </w:tc>
        <w:tc>
          <w:tcPr>
            <w:tcW w:w="2975" w:type="dxa"/>
            <w:tcBorders>
              <w:top w:val="single" w:sz="4" w:space="0" w:color="000000"/>
              <w:left w:val="single" w:sz="4" w:space="0" w:color="000000"/>
              <w:bottom w:val="single" w:sz="4" w:space="0" w:color="000000"/>
              <w:right w:val="single" w:sz="4" w:space="0" w:color="000000"/>
            </w:tcBorders>
          </w:tcPr>
          <w:p w:rsidR="005A008F" w:rsidRPr="00EC4F6C" w:rsidRDefault="00F207BD" w:rsidP="009E4B0D">
            <w:pPr>
              <w:jc w:val="center"/>
              <w:rPr>
                <w:rFonts w:eastAsia="Times New Roman"/>
              </w:rPr>
            </w:pPr>
            <w:r w:rsidRPr="00F207BD">
              <w:rPr>
                <w:rFonts w:eastAsia="Times New Roman"/>
              </w:rPr>
              <w:t xml:space="preserve">Отдел организационно-контрольной и </w:t>
            </w:r>
            <w:proofErr w:type="gramStart"/>
            <w:r w:rsidRPr="00F207BD">
              <w:rPr>
                <w:rFonts w:eastAsia="Times New Roman"/>
              </w:rPr>
              <w:t>кадровой  работы</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right="314"/>
              <w:jc w:val="both"/>
            </w:pPr>
            <w:r w:rsidRPr="00EC4F6C">
              <w:rPr>
                <w:rFonts w:eastAsia="Times New Roman"/>
              </w:rPr>
              <w:t xml:space="preserve">Организация и проведение совещаний, семинаров с </w:t>
            </w:r>
            <w:proofErr w:type="gramStart"/>
            <w:r w:rsidRPr="00EC4F6C">
              <w:rPr>
                <w:rFonts w:eastAsia="Times New Roman"/>
              </w:rPr>
              <w:t>участием  глав</w:t>
            </w:r>
            <w:proofErr w:type="gramEnd"/>
            <w:r w:rsidRPr="00EC4F6C">
              <w:rPr>
                <w:rFonts w:eastAsia="Times New Roman"/>
              </w:rPr>
              <w:t xml:space="preserve"> администраций поселений </w:t>
            </w:r>
          </w:p>
        </w:tc>
        <w:tc>
          <w:tcPr>
            <w:tcW w:w="2884" w:type="dxa"/>
            <w:tcBorders>
              <w:top w:val="single" w:sz="4" w:space="0" w:color="000000"/>
              <w:left w:val="single" w:sz="4" w:space="0" w:color="000000"/>
              <w:bottom w:val="single" w:sz="4" w:space="0" w:color="000000"/>
              <w:right w:val="single" w:sz="4" w:space="0" w:color="000000"/>
            </w:tcBorders>
          </w:tcPr>
          <w:p w:rsidR="005A008F" w:rsidRPr="00EC4F6C" w:rsidRDefault="005A008F" w:rsidP="009E4B0D">
            <w:pPr>
              <w:ind w:left="5"/>
              <w:jc w:val="center"/>
            </w:pPr>
          </w:p>
        </w:tc>
      </w:tr>
      <w:tr w:rsidR="00DA3F95" w:rsidRPr="00EC4F6C" w:rsidTr="009E4B0D">
        <w:trPr>
          <w:trHeight w:val="366"/>
        </w:trPr>
        <w:tc>
          <w:tcPr>
            <w:tcW w:w="15588" w:type="dxa"/>
            <w:gridSpan w:val="7"/>
            <w:tcBorders>
              <w:top w:val="single" w:sz="4" w:space="0" w:color="000000"/>
              <w:left w:val="single" w:sz="4" w:space="0" w:color="000000"/>
              <w:bottom w:val="single" w:sz="4" w:space="0" w:color="000000"/>
              <w:right w:val="single" w:sz="4" w:space="0" w:color="000000"/>
            </w:tcBorders>
          </w:tcPr>
          <w:p w:rsidR="00DA3F95" w:rsidRPr="00EC4F6C" w:rsidRDefault="00750020" w:rsidP="00EC4F6C">
            <w:pPr>
              <w:ind w:left="5"/>
              <w:jc w:val="center"/>
            </w:pPr>
            <w:r w:rsidRPr="00EC4F6C">
              <w:rPr>
                <w:rFonts w:eastAsia="Times New Roman"/>
                <w:b/>
                <w:i/>
              </w:rPr>
              <w:t>7. Приоритетное направление «Инвестиции»</w:t>
            </w:r>
          </w:p>
        </w:tc>
      </w:tr>
      <w:tr w:rsidR="005843CF" w:rsidRPr="00EC4F6C" w:rsidTr="009E4B0D">
        <w:tblPrEx>
          <w:tblCellMar>
            <w:left w:w="0" w:type="dxa"/>
            <w:right w:w="25" w:type="dxa"/>
          </w:tblCellMar>
        </w:tblPrEx>
        <w:trPr>
          <w:trHeight w:val="1387"/>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D7703E" w:rsidP="00EC4F6C">
            <w:pPr>
              <w:ind w:left="30"/>
              <w:jc w:val="center"/>
            </w:pPr>
            <w:r w:rsidRPr="00EC4F6C">
              <w:t>7.1</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110"/>
              <w:jc w:val="both"/>
            </w:pPr>
            <w:r w:rsidRPr="00EC4F6C">
              <w:rPr>
                <w:rFonts w:eastAsia="Times New Roman"/>
              </w:rPr>
              <w:t xml:space="preserve">Содействие </w:t>
            </w:r>
            <w:r w:rsidR="00FC13D8" w:rsidRPr="00EC4F6C">
              <w:rPr>
                <w:rFonts w:eastAsia="Times New Roman"/>
              </w:rPr>
              <w:t>условиям</w:t>
            </w:r>
            <w:r w:rsidRPr="00EC4F6C">
              <w:rPr>
                <w:rFonts w:eastAsia="Times New Roman"/>
              </w:rPr>
              <w:t xml:space="preserve"> для инвестиционной привлекательности района </w:t>
            </w:r>
          </w:p>
        </w:tc>
        <w:tc>
          <w:tcPr>
            <w:tcW w:w="2975" w:type="dxa"/>
            <w:tcBorders>
              <w:top w:val="single" w:sz="4" w:space="0" w:color="000000"/>
              <w:left w:val="single" w:sz="4" w:space="0" w:color="000000"/>
              <w:bottom w:val="single" w:sz="4" w:space="0" w:color="000000"/>
              <w:right w:val="single" w:sz="4" w:space="0" w:color="000000"/>
            </w:tcBorders>
          </w:tcPr>
          <w:p w:rsidR="005843CF" w:rsidRPr="00EC4F6C" w:rsidRDefault="00F207BD" w:rsidP="009E4B0D">
            <w:pPr>
              <w:ind w:left="106"/>
              <w:jc w:val="center"/>
            </w:pPr>
            <w:r>
              <w:rPr>
                <w:rFonts w:eastAsia="Times New Roman"/>
              </w:rPr>
              <w:t xml:space="preserve">Администрация </w:t>
            </w:r>
            <w:proofErr w:type="spellStart"/>
            <w:r>
              <w:rPr>
                <w:rFonts w:eastAsia="Times New Roman"/>
              </w:rPr>
              <w:t>Клетнянского</w:t>
            </w:r>
            <w:proofErr w:type="spellEnd"/>
            <w:r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843CF" w:rsidRPr="00EC4F6C" w:rsidRDefault="005843CF" w:rsidP="009E4B0D">
            <w:pPr>
              <w:ind w:left="187"/>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106"/>
            </w:pPr>
            <w:r w:rsidRPr="00EC4F6C">
              <w:rPr>
                <w:rFonts w:eastAsia="Times New Roman"/>
              </w:rPr>
              <w:t>Повышение инвестиционной привлекательности района, увеличение объемов производства и реализации продукции</w:t>
            </w:r>
          </w:p>
        </w:tc>
        <w:tc>
          <w:tcPr>
            <w:tcW w:w="288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90"/>
              <w:jc w:val="center"/>
            </w:pPr>
          </w:p>
        </w:tc>
      </w:tr>
      <w:tr w:rsidR="005B6710" w:rsidRPr="00EC4F6C" w:rsidTr="009E4B0D">
        <w:tblPrEx>
          <w:tblCellMar>
            <w:left w:w="0" w:type="dxa"/>
            <w:right w:w="25" w:type="dxa"/>
          </w:tblCellMar>
        </w:tblPrEx>
        <w:trPr>
          <w:trHeight w:val="1387"/>
        </w:trPr>
        <w:tc>
          <w:tcPr>
            <w:tcW w:w="673" w:type="dxa"/>
            <w:tcBorders>
              <w:top w:val="single" w:sz="4" w:space="0" w:color="000000"/>
              <w:left w:val="single" w:sz="4" w:space="0" w:color="000000"/>
              <w:bottom w:val="single" w:sz="4" w:space="0" w:color="000000"/>
              <w:right w:val="single" w:sz="4" w:space="0" w:color="000000"/>
            </w:tcBorders>
          </w:tcPr>
          <w:p w:rsidR="005B6710" w:rsidRPr="00EC4F6C" w:rsidRDefault="00D7703E" w:rsidP="00EC4F6C">
            <w:pPr>
              <w:ind w:left="30"/>
              <w:jc w:val="center"/>
              <w:rPr>
                <w:rFonts w:eastAsia="Times New Roman"/>
              </w:rPr>
            </w:pPr>
            <w:r w:rsidRPr="00EC4F6C">
              <w:rPr>
                <w:rFonts w:eastAsia="Times New Roman"/>
              </w:rPr>
              <w:t>7.2</w:t>
            </w:r>
          </w:p>
        </w:tc>
        <w:tc>
          <w:tcPr>
            <w:tcW w:w="4664" w:type="dxa"/>
            <w:tcBorders>
              <w:top w:val="single" w:sz="4" w:space="0" w:color="000000"/>
              <w:left w:val="single" w:sz="4" w:space="0" w:color="000000"/>
              <w:bottom w:val="single" w:sz="4" w:space="0" w:color="000000"/>
              <w:right w:val="single" w:sz="4" w:space="0" w:color="000000"/>
            </w:tcBorders>
          </w:tcPr>
          <w:p w:rsidR="005B6710" w:rsidRPr="00EC4F6C" w:rsidRDefault="005B6710" w:rsidP="009E4B0D">
            <w:pPr>
              <w:ind w:left="110"/>
              <w:jc w:val="both"/>
              <w:rPr>
                <w:rFonts w:eastAsia="Times New Roman"/>
              </w:rPr>
            </w:pPr>
            <w:r w:rsidRPr="00EC4F6C">
              <w:rPr>
                <w:rFonts w:eastAsia="Times New Roman"/>
              </w:rPr>
              <w:t>Создание и развитие территории опережающего социально-экономического развития</w:t>
            </w:r>
          </w:p>
        </w:tc>
        <w:tc>
          <w:tcPr>
            <w:tcW w:w="2975" w:type="dxa"/>
            <w:tcBorders>
              <w:top w:val="single" w:sz="4" w:space="0" w:color="000000"/>
              <w:left w:val="single" w:sz="4" w:space="0" w:color="000000"/>
              <w:bottom w:val="single" w:sz="4" w:space="0" w:color="000000"/>
              <w:right w:val="single" w:sz="4" w:space="0" w:color="000000"/>
            </w:tcBorders>
          </w:tcPr>
          <w:p w:rsidR="005B6710" w:rsidRPr="00EC4F6C" w:rsidRDefault="00F207BD" w:rsidP="009E4B0D">
            <w:pPr>
              <w:ind w:left="106"/>
              <w:jc w:val="center"/>
            </w:pPr>
            <w:r>
              <w:rPr>
                <w:rFonts w:eastAsia="Times New Roman"/>
              </w:rPr>
              <w:t xml:space="preserve">Администрация </w:t>
            </w:r>
            <w:proofErr w:type="spellStart"/>
            <w:r>
              <w:rPr>
                <w:rFonts w:eastAsia="Times New Roman"/>
              </w:rPr>
              <w:t>Клетнянского</w:t>
            </w:r>
            <w:proofErr w:type="spellEnd"/>
            <w:r w:rsidR="005B6710" w:rsidRPr="00EC4F6C">
              <w:rPr>
                <w:rFonts w:eastAsia="Times New Roma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5B6710" w:rsidRPr="00EC4F6C" w:rsidRDefault="005B6710" w:rsidP="009E4B0D">
            <w:pPr>
              <w:ind w:left="187"/>
              <w:jc w:val="center"/>
            </w:pPr>
            <w:r w:rsidRPr="00EC4F6C">
              <w:rPr>
                <w:rFonts w:eastAsia="Times New Roman"/>
              </w:rPr>
              <w:t>2019-2030</w:t>
            </w:r>
          </w:p>
        </w:tc>
        <w:tc>
          <w:tcPr>
            <w:tcW w:w="3116" w:type="dxa"/>
            <w:gridSpan w:val="2"/>
            <w:tcBorders>
              <w:top w:val="single" w:sz="4" w:space="0" w:color="000000"/>
              <w:left w:val="single" w:sz="4" w:space="0" w:color="000000"/>
              <w:bottom w:val="single" w:sz="4" w:space="0" w:color="000000"/>
              <w:right w:val="single" w:sz="4" w:space="0" w:color="000000"/>
            </w:tcBorders>
          </w:tcPr>
          <w:p w:rsidR="005B6710" w:rsidRPr="00EC4F6C" w:rsidRDefault="005B6710" w:rsidP="009E4B0D">
            <w:pPr>
              <w:ind w:left="106"/>
            </w:pPr>
            <w:r w:rsidRPr="00EC4F6C">
              <w:rPr>
                <w:rFonts w:eastAsia="Times New Roman"/>
              </w:rPr>
              <w:t>Повышение инвестиционной привлекательности района, увеличение объемов производства и реализации продукции</w:t>
            </w:r>
          </w:p>
        </w:tc>
        <w:tc>
          <w:tcPr>
            <w:tcW w:w="2884" w:type="dxa"/>
            <w:tcBorders>
              <w:top w:val="single" w:sz="4" w:space="0" w:color="000000"/>
              <w:left w:val="single" w:sz="4" w:space="0" w:color="000000"/>
              <w:bottom w:val="single" w:sz="4" w:space="0" w:color="000000"/>
              <w:right w:val="single" w:sz="4" w:space="0" w:color="000000"/>
            </w:tcBorders>
          </w:tcPr>
          <w:p w:rsidR="005B6710" w:rsidRPr="00EC4F6C" w:rsidRDefault="005B6710" w:rsidP="009E4B0D">
            <w:pPr>
              <w:ind w:left="90"/>
              <w:jc w:val="center"/>
            </w:pPr>
          </w:p>
        </w:tc>
      </w:tr>
      <w:tr w:rsidR="005843CF" w:rsidRPr="00EC4F6C" w:rsidTr="009E4B0D">
        <w:tblPrEx>
          <w:tblCellMar>
            <w:left w:w="96" w:type="dxa"/>
            <w:right w:w="0" w:type="dxa"/>
          </w:tblCellMar>
        </w:tblPrEx>
        <w:trPr>
          <w:trHeight w:val="2366"/>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D7703E" w:rsidP="00EC4F6C">
            <w:pPr>
              <w:ind w:right="91"/>
              <w:jc w:val="center"/>
            </w:pPr>
            <w:r w:rsidRPr="00EC4F6C">
              <w:rPr>
                <w:rFonts w:eastAsia="Times New Roman"/>
              </w:rPr>
              <w:t>7.3</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14" w:right="26"/>
              <w:jc w:val="both"/>
            </w:pPr>
            <w:r w:rsidRPr="00EC4F6C">
              <w:rPr>
                <w:rFonts w:eastAsia="Times New Roman"/>
              </w:rPr>
              <w:t xml:space="preserve">Информирование субъектов малого и среднего бизнеса о приоритетных направлениях развития и мерах государственной поддержки через сайт администрации района и через местные средства массовой информации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ind w:left="106"/>
              <w:jc w:val="center"/>
            </w:pPr>
            <w:r w:rsidRPr="00076B19">
              <w:t xml:space="preserve">Отдел экономического анализа, </w:t>
            </w:r>
          </w:p>
          <w:p w:rsidR="005843CF" w:rsidRPr="00EC4F6C" w:rsidRDefault="00F207BD" w:rsidP="00F207BD">
            <w:pPr>
              <w:ind w:left="106"/>
              <w:jc w:val="center"/>
            </w:pPr>
            <w:r w:rsidRPr="00076B19">
              <w:t>прогнозирования и цен</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5843CF" w:rsidRPr="00EC4F6C" w:rsidRDefault="005843CF" w:rsidP="009E4B0D">
            <w:pPr>
              <w:ind w:left="82"/>
              <w:jc w:val="center"/>
            </w:pPr>
            <w:r w:rsidRPr="00EC4F6C">
              <w:t>2019-2030</w:t>
            </w:r>
          </w:p>
        </w:tc>
        <w:tc>
          <w:tcPr>
            <w:tcW w:w="3100"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10" w:right="415"/>
              <w:jc w:val="both"/>
            </w:pPr>
            <w:r w:rsidRPr="00EC4F6C">
              <w:rPr>
                <w:rFonts w:eastAsia="Times New Roman"/>
              </w:rPr>
              <w:t xml:space="preserve">Повышение деловой активности предпринимательского сообщества, с целью повышения предпринимательского имиджа </w:t>
            </w:r>
            <w:proofErr w:type="gramStart"/>
            <w:r w:rsidRPr="00EC4F6C">
              <w:rPr>
                <w:rFonts w:eastAsia="Times New Roman"/>
              </w:rPr>
              <w:t>района  и</w:t>
            </w:r>
            <w:proofErr w:type="gramEnd"/>
            <w:r w:rsidRPr="00EC4F6C">
              <w:rPr>
                <w:rFonts w:eastAsia="Times New Roman"/>
              </w:rPr>
              <w:t xml:space="preserve"> оказание всех форм поддержки </w:t>
            </w:r>
          </w:p>
        </w:tc>
        <w:tc>
          <w:tcPr>
            <w:tcW w:w="2884" w:type="dxa"/>
            <w:tcBorders>
              <w:top w:val="single" w:sz="4" w:space="0" w:color="000000"/>
              <w:left w:val="single" w:sz="4" w:space="0" w:color="000000"/>
              <w:bottom w:val="single" w:sz="4" w:space="0" w:color="000000"/>
              <w:right w:val="single" w:sz="4" w:space="0" w:color="000000"/>
            </w:tcBorders>
          </w:tcPr>
          <w:p w:rsidR="005843CF" w:rsidRPr="00EC4F6C" w:rsidRDefault="00495B39" w:rsidP="009E4B0D">
            <w:pPr>
              <w:ind w:left="14" w:right="95"/>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r w:rsidR="005843CF" w:rsidRPr="00EC4F6C" w:rsidTr="009E4B0D">
        <w:tblPrEx>
          <w:tblCellMar>
            <w:right w:w="72" w:type="dxa"/>
          </w:tblCellMar>
        </w:tblPrEx>
        <w:trPr>
          <w:trHeight w:val="1494"/>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D7703E" w:rsidP="00EC4F6C">
            <w:pPr>
              <w:ind w:right="29"/>
              <w:jc w:val="center"/>
            </w:pPr>
            <w:r w:rsidRPr="00EC4F6C">
              <w:rPr>
                <w:rFonts w:eastAsia="Times New Roman"/>
              </w:rPr>
              <w:t>7.4</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5"/>
              <w:jc w:val="both"/>
            </w:pPr>
            <w:r w:rsidRPr="00EC4F6C">
              <w:rPr>
                <w:rFonts w:eastAsia="Times New Roman"/>
              </w:rPr>
              <w:t xml:space="preserve">Организация оказания финансовой поддержки субъектам малого и среднего предпринимательства  </w:t>
            </w:r>
          </w:p>
          <w:p w:rsidR="005843CF" w:rsidRPr="00EC4F6C" w:rsidRDefault="005843CF" w:rsidP="009E4B0D">
            <w:pPr>
              <w:ind w:left="5"/>
              <w:jc w:val="both"/>
            </w:pPr>
          </w:p>
        </w:tc>
        <w:tc>
          <w:tcPr>
            <w:tcW w:w="2975"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jc w:val="center"/>
            </w:pPr>
            <w:r w:rsidRPr="00EC4F6C">
              <w:rPr>
                <w:rFonts w:eastAsia="Times New Roman"/>
              </w:rPr>
              <w:t xml:space="preserve">ГКУ «Центр занятости </w:t>
            </w:r>
            <w:proofErr w:type="gramStart"/>
            <w:r w:rsidRPr="00EC4F6C">
              <w:rPr>
                <w:rFonts w:eastAsia="Times New Roman"/>
              </w:rPr>
              <w:t xml:space="preserve">населения  </w:t>
            </w:r>
            <w:proofErr w:type="spellStart"/>
            <w:r w:rsidR="00F207BD">
              <w:rPr>
                <w:rFonts w:eastAsia="Times New Roman"/>
              </w:rPr>
              <w:t>Клетнянского</w:t>
            </w:r>
            <w:proofErr w:type="spellEnd"/>
            <w:proofErr w:type="gramEnd"/>
            <w:r w:rsidR="00F54954" w:rsidRPr="00EC4F6C">
              <w:rPr>
                <w:rFonts w:eastAsia="Times New Roman"/>
              </w:rPr>
              <w:t xml:space="preserve"> района</w:t>
            </w:r>
            <w:r w:rsidRPr="00EC4F6C">
              <w:rPr>
                <w:rFonts w:eastAsia="Times New Roman"/>
              </w:rPr>
              <w:t>»</w:t>
            </w:r>
          </w:p>
          <w:p w:rsidR="005843CF" w:rsidRPr="00EC4F6C" w:rsidRDefault="005843CF" w:rsidP="009E4B0D">
            <w:pPr>
              <w:jc w:val="center"/>
            </w:pP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5843CF" w:rsidRPr="00EC4F6C" w:rsidRDefault="005843CF" w:rsidP="009E4B0D">
            <w:pPr>
              <w:ind w:right="-88"/>
              <w:jc w:val="center"/>
              <w:rPr>
                <w:spacing w:val="-16"/>
              </w:rPr>
            </w:pPr>
            <w:r w:rsidRPr="00EC4F6C">
              <w:rPr>
                <w:rFonts w:eastAsia="Times New Roman"/>
                <w:spacing w:val="-16"/>
              </w:rPr>
              <w:t xml:space="preserve">период действия </w:t>
            </w:r>
            <w:r w:rsidRPr="00EC4F6C">
              <w:rPr>
                <w:rFonts w:eastAsia="Times New Roman"/>
                <w:spacing w:val="-18"/>
              </w:rPr>
              <w:t xml:space="preserve">государственной программы </w:t>
            </w:r>
            <w:r w:rsidRPr="00EC4F6C">
              <w:rPr>
                <w:rFonts w:eastAsia="Times New Roman"/>
                <w:spacing w:val="-18"/>
              </w:rPr>
              <w:lastRenderedPageBreak/>
              <w:t xml:space="preserve">по </w:t>
            </w:r>
            <w:proofErr w:type="spellStart"/>
            <w:r w:rsidRPr="00EC4F6C">
              <w:rPr>
                <w:rFonts w:eastAsia="Times New Roman"/>
                <w:spacing w:val="-18"/>
              </w:rPr>
              <w:t>самоза</w:t>
            </w:r>
            <w:r w:rsidR="002134DF">
              <w:rPr>
                <w:rFonts w:eastAsia="Times New Roman"/>
                <w:spacing w:val="-18"/>
              </w:rPr>
              <w:t>-</w:t>
            </w:r>
            <w:r w:rsidRPr="00EC4F6C">
              <w:rPr>
                <w:rFonts w:eastAsia="Times New Roman"/>
                <w:spacing w:val="-18"/>
              </w:rPr>
              <w:t>нятости</w:t>
            </w:r>
            <w:proofErr w:type="spellEnd"/>
          </w:p>
        </w:tc>
        <w:tc>
          <w:tcPr>
            <w:tcW w:w="3100"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56"/>
              <w:jc w:val="both"/>
            </w:pPr>
            <w:r w:rsidRPr="00EC4F6C">
              <w:rPr>
                <w:rFonts w:eastAsia="Times New Roman"/>
              </w:rPr>
              <w:lastRenderedPageBreak/>
              <w:t xml:space="preserve">Реализация бизнес проектов субъектами малого и среднего предпринимательства по программе </w:t>
            </w:r>
            <w:proofErr w:type="spellStart"/>
            <w:r w:rsidRPr="00EC4F6C">
              <w:rPr>
                <w:rFonts w:eastAsia="Times New Roman"/>
              </w:rPr>
              <w:t>самозанятости</w:t>
            </w:r>
            <w:proofErr w:type="spellEnd"/>
            <w:r w:rsidRPr="00EC4F6C">
              <w:rPr>
                <w:rFonts w:eastAsia="Times New Roman"/>
              </w:rPr>
              <w:t xml:space="preserve"> </w:t>
            </w:r>
            <w:r w:rsidRPr="00EC4F6C">
              <w:rPr>
                <w:rFonts w:eastAsia="Times New Roman"/>
              </w:rPr>
              <w:lastRenderedPageBreak/>
              <w:t xml:space="preserve">населения </w:t>
            </w:r>
          </w:p>
        </w:tc>
        <w:tc>
          <w:tcPr>
            <w:tcW w:w="288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5" w:right="24"/>
              <w:jc w:val="center"/>
            </w:pPr>
          </w:p>
        </w:tc>
      </w:tr>
      <w:tr w:rsidR="005843CF" w:rsidRPr="00EC4F6C" w:rsidTr="009E4B0D">
        <w:tblPrEx>
          <w:tblCellMar>
            <w:right w:w="72" w:type="dxa"/>
          </w:tblCellMar>
        </w:tblPrEx>
        <w:trPr>
          <w:trHeight w:val="2082"/>
        </w:trPr>
        <w:tc>
          <w:tcPr>
            <w:tcW w:w="673" w:type="dxa"/>
            <w:tcBorders>
              <w:top w:val="single" w:sz="4" w:space="0" w:color="000000"/>
              <w:left w:val="single" w:sz="4" w:space="0" w:color="000000"/>
              <w:bottom w:val="single" w:sz="4" w:space="0" w:color="000000"/>
              <w:right w:val="single" w:sz="4" w:space="0" w:color="000000"/>
            </w:tcBorders>
          </w:tcPr>
          <w:p w:rsidR="005843CF" w:rsidRPr="00EC4F6C" w:rsidRDefault="00D7703E" w:rsidP="00EC4F6C">
            <w:pPr>
              <w:ind w:right="29"/>
              <w:jc w:val="center"/>
            </w:pPr>
            <w:r w:rsidRPr="00EC4F6C">
              <w:rPr>
                <w:rFonts w:eastAsia="Times New Roman"/>
              </w:rPr>
              <w:t>7.5</w:t>
            </w:r>
          </w:p>
        </w:tc>
        <w:tc>
          <w:tcPr>
            <w:tcW w:w="4664"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left="5"/>
              <w:jc w:val="both"/>
            </w:pPr>
            <w:r w:rsidRPr="00EC4F6C">
              <w:rPr>
                <w:rFonts w:eastAsia="Times New Roman"/>
              </w:rPr>
              <w:t xml:space="preserve">Стимулирование спроса на продукцию субъектов малого и среднего предпринимательства, в т.ч. увеличение прямых закупок, путем повышения уровня </w:t>
            </w:r>
            <w:proofErr w:type="gramStart"/>
            <w:r w:rsidRPr="00EC4F6C">
              <w:rPr>
                <w:rFonts w:eastAsia="Times New Roman"/>
              </w:rPr>
              <w:t>информированности  субъектов</w:t>
            </w:r>
            <w:proofErr w:type="gramEnd"/>
            <w:r w:rsidRPr="00EC4F6C">
              <w:rPr>
                <w:rFonts w:eastAsia="Times New Roman"/>
              </w:rPr>
              <w:t xml:space="preserve"> малого и среднего предпринимательства о закупках товаров, работ и услуг  </w:t>
            </w:r>
          </w:p>
        </w:tc>
        <w:tc>
          <w:tcPr>
            <w:tcW w:w="2975" w:type="dxa"/>
            <w:tcBorders>
              <w:top w:val="single" w:sz="4" w:space="0" w:color="000000"/>
              <w:left w:val="single" w:sz="4" w:space="0" w:color="000000"/>
              <w:bottom w:val="single" w:sz="4" w:space="0" w:color="000000"/>
              <w:right w:val="single" w:sz="4" w:space="0" w:color="000000"/>
            </w:tcBorders>
          </w:tcPr>
          <w:p w:rsidR="00F207BD" w:rsidRDefault="00F207BD" w:rsidP="00F207BD">
            <w:pPr>
              <w:ind w:left="106"/>
              <w:jc w:val="center"/>
            </w:pPr>
            <w:r w:rsidRPr="00076B19">
              <w:t xml:space="preserve">Отдел экономического анализа, </w:t>
            </w:r>
          </w:p>
          <w:p w:rsidR="005843CF" w:rsidRPr="00EC4F6C" w:rsidRDefault="00F207BD" w:rsidP="00F207BD">
            <w:pPr>
              <w:ind w:left="106"/>
              <w:jc w:val="center"/>
            </w:pPr>
            <w:r w:rsidRPr="00076B19">
              <w:t>прогнозирования и цен</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5843CF" w:rsidRPr="00EC4F6C" w:rsidRDefault="005843CF" w:rsidP="009E4B0D">
            <w:pPr>
              <w:ind w:left="82"/>
              <w:jc w:val="center"/>
            </w:pPr>
            <w:r w:rsidRPr="00EC4F6C">
              <w:rPr>
                <w:rFonts w:eastAsia="Times New Roman"/>
              </w:rPr>
              <w:t>2019-2030</w:t>
            </w:r>
          </w:p>
        </w:tc>
        <w:tc>
          <w:tcPr>
            <w:tcW w:w="3100" w:type="dxa"/>
            <w:tcBorders>
              <w:top w:val="single" w:sz="4" w:space="0" w:color="000000"/>
              <w:left w:val="single" w:sz="4" w:space="0" w:color="000000"/>
              <w:bottom w:val="single" w:sz="4" w:space="0" w:color="000000"/>
              <w:right w:val="single" w:sz="4" w:space="0" w:color="000000"/>
            </w:tcBorders>
          </w:tcPr>
          <w:p w:rsidR="005843CF" w:rsidRPr="00EC4F6C" w:rsidRDefault="005843CF" w:rsidP="009E4B0D">
            <w:pPr>
              <w:ind w:right="467"/>
              <w:jc w:val="both"/>
            </w:pPr>
            <w:r w:rsidRPr="00EC4F6C">
              <w:rPr>
                <w:rFonts w:eastAsia="Times New Roman"/>
              </w:rPr>
              <w:t xml:space="preserve">Увеличение прямых закупок у субъектов малого и среднего предпринимательства </w:t>
            </w:r>
          </w:p>
        </w:tc>
        <w:tc>
          <w:tcPr>
            <w:tcW w:w="2884" w:type="dxa"/>
            <w:tcBorders>
              <w:top w:val="single" w:sz="4" w:space="0" w:color="000000"/>
              <w:left w:val="single" w:sz="4" w:space="0" w:color="000000"/>
              <w:bottom w:val="single" w:sz="4" w:space="0" w:color="000000"/>
              <w:right w:val="single" w:sz="4" w:space="0" w:color="000000"/>
            </w:tcBorders>
          </w:tcPr>
          <w:p w:rsidR="00DA3F95" w:rsidRPr="00EC4F6C" w:rsidRDefault="00495B39" w:rsidP="009E4B0D">
            <w:pPr>
              <w:ind w:left="5" w:right="24"/>
              <w:jc w:val="center"/>
            </w:pPr>
            <w:r w:rsidRPr="00495B39">
              <w:t xml:space="preserve">Муниципальная программа «Обеспечение реализации полномочий </w:t>
            </w:r>
            <w:proofErr w:type="spellStart"/>
            <w:r w:rsidRPr="00495B39">
              <w:t>Клетнянского</w:t>
            </w:r>
            <w:proofErr w:type="spellEnd"/>
            <w:r w:rsidRPr="00495B39">
              <w:t xml:space="preserve"> муниципального района на 2015-2019 годы»</w:t>
            </w:r>
          </w:p>
        </w:tc>
      </w:tr>
    </w:tbl>
    <w:p w:rsidR="00164965" w:rsidRDefault="00164965" w:rsidP="009E4B0D">
      <w:pPr>
        <w:autoSpaceDE w:val="0"/>
        <w:autoSpaceDN w:val="0"/>
        <w:adjustRightInd w:val="0"/>
        <w:ind w:firstLine="540"/>
        <w:jc w:val="both"/>
        <w:rPr>
          <w:b/>
        </w:rPr>
      </w:pPr>
    </w:p>
    <w:p w:rsidR="00164965" w:rsidRDefault="00164965" w:rsidP="00C02250">
      <w:pPr>
        <w:autoSpaceDE w:val="0"/>
        <w:autoSpaceDN w:val="0"/>
        <w:adjustRightInd w:val="0"/>
        <w:ind w:firstLine="540"/>
        <w:jc w:val="both"/>
        <w:rPr>
          <w:b/>
        </w:rPr>
        <w:sectPr w:rsidR="00164965" w:rsidSect="00164965">
          <w:pgSz w:w="16838" w:h="11906" w:orient="landscape"/>
          <w:pgMar w:top="1701" w:right="1134" w:bottom="851" w:left="1134" w:header="709" w:footer="709" w:gutter="0"/>
          <w:cols w:space="708"/>
          <w:titlePg/>
          <w:docGrid w:linePitch="360"/>
        </w:sectPr>
      </w:pPr>
    </w:p>
    <w:p w:rsidR="00164965" w:rsidRPr="004B1540" w:rsidRDefault="00164965" w:rsidP="009E4B0D">
      <w:pPr>
        <w:autoSpaceDE w:val="0"/>
        <w:autoSpaceDN w:val="0"/>
        <w:adjustRightInd w:val="0"/>
        <w:ind w:firstLine="540"/>
        <w:jc w:val="both"/>
        <w:rPr>
          <w:b/>
        </w:rPr>
      </w:pPr>
    </w:p>
    <w:sectPr w:rsidR="00164965" w:rsidRPr="004B1540" w:rsidSect="00A27CA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62" w:rsidRPr="002D3C46" w:rsidRDefault="00055D62" w:rsidP="002D3C46">
      <w:pPr>
        <w:pStyle w:val="11"/>
        <w:rPr>
          <w:szCs w:val="24"/>
        </w:rPr>
      </w:pPr>
      <w:r>
        <w:separator/>
      </w:r>
    </w:p>
  </w:endnote>
  <w:endnote w:type="continuationSeparator" w:id="0">
    <w:p w:rsidR="00055D62" w:rsidRPr="002D3C46" w:rsidRDefault="00055D62" w:rsidP="002D3C46">
      <w:pPr>
        <w:pStyle w:val="11"/>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392" w:rsidRDefault="00EF0392">
    <w:pPr>
      <w:pStyle w:val="a9"/>
      <w:jc w:val="center"/>
    </w:pPr>
    <w:r>
      <w:rPr>
        <w:noProof/>
      </w:rPr>
      <w:fldChar w:fldCharType="begin"/>
    </w:r>
    <w:r>
      <w:rPr>
        <w:noProof/>
      </w:rPr>
      <w:instrText xml:space="preserve"> PAGE   \* MERGEFORMAT </w:instrText>
    </w:r>
    <w:r>
      <w:rPr>
        <w:noProof/>
      </w:rPr>
      <w:fldChar w:fldCharType="separate"/>
    </w:r>
    <w:r w:rsidR="00031403">
      <w:rPr>
        <w:noProof/>
      </w:rPr>
      <w:t>21</w:t>
    </w:r>
    <w:r>
      <w:rPr>
        <w:noProof/>
      </w:rPr>
      <w:fldChar w:fldCharType="end"/>
    </w:r>
  </w:p>
  <w:p w:rsidR="00EF0392" w:rsidRDefault="00EF03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62" w:rsidRPr="002D3C46" w:rsidRDefault="00055D62" w:rsidP="002D3C46">
      <w:pPr>
        <w:pStyle w:val="11"/>
        <w:rPr>
          <w:szCs w:val="24"/>
        </w:rPr>
      </w:pPr>
      <w:r>
        <w:separator/>
      </w:r>
    </w:p>
  </w:footnote>
  <w:footnote w:type="continuationSeparator" w:id="0">
    <w:p w:rsidR="00055D62" w:rsidRPr="002D3C46" w:rsidRDefault="00055D62" w:rsidP="002D3C46">
      <w:pPr>
        <w:pStyle w:val="11"/>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C6C1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15F6A"/>
    <w:multiLevelType w:val="hybridMultilevel"/>
    <w:tmpl w:val="5B22BCEC"/>
    <w:lvl w:ilvl="0" w:tplc="4DDA04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6738E"/>
    <w:multiLevelType w:val="multilevel"/>
    <w:tmpl w:val="494AECD8"/>
    <w:lvl w:ilvl="0">
      <w:start w:val="1"/>
      <w:numFmt w:val="decimal"/>
      <w:lvlText w:val="%1."/>
      <w:lvlJc w:val="left"/>
      <w:pPr>
        <w:ind w:left="1429" w:hanging="360"/>
      </w:pPr>
    </w:lvl>
    <w:lvl w:ilvl="1">
      <w:start w:val="2"/>
      <w:numFmt w:val="decimal"/>
      <w:isLgl/>
      <w:lvlText w:val="%1.%2."/>
      <w:lvlJc w:val="left"/>
      <w:pPr>
        <w:ind w:left="2284"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284" w:hanging="121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07B71FE2"/>
    <w:multiLevelType w:val="hybridMultilevel"/>
    <w:tmpl w:val="A282CE5E"/>
    <w:lvl w:ilvl="0" w:tplc="91F638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C0F57"/>
    <w:multiLevelType w:val="hybridMultilevel"/>
    <w:tmpl w:val="0616D4E6"/>
    <w:lvl w:ilvl="0" w:tplc="F32C7BD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F67E4C"/>
    <w:multiLevelType w:val="hybridMultilevel"/>
    <w:tmpl w:val="03FC54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E8E5B3C"/>
    <w:multiLevelType w:val="hybridMultilevel"/>
    <w:tmpl w:val="BCFEF748"/>
    <w:lvl w:ilvl="0" w:tplc="2F983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B04C1C"/>
    <w:multiLevelType w:val="hybridMultilevel"/>
    <w:tmpl w:val="F09AFB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1310592"/>
    <w:multiLevelType w:val="hybridMultilevel"/>
    <w:tmpl w:val="46E655F4"/>
    <w:lvl w:ilvl="0" w:tplc="2438F57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10934"/>
    <w:multiLevelType w:val="hybridMultilevel"/>
    <w:tmpl w:val="6F688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A6"/>
    <w:multiLevelType w:val="hybridMultilevel"/>
    <w:tmpl w:val="95F2F862"/>
    <w:lvl w:ilvl="0" w:tplc="FA2ACF1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8644B3"/>
    <w:multiLevelType w:val="hybridMultilevel"/>
    <w:tmpl w:val="7EDC46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DF0DE3"/>
    <w:multiLevelType w:val="hybridMultilevel"/>
    <w:tmpl w:val="C9C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425D28"/>
    <w:multiLevelType w:val="hybridMultilevel"/>
    <w:tmpl w:val="1818B4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AF1A8D"/>
    <w:multiLevelType w:val="hybridMultilevel"/>
    <w:tmpl w:val="9640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E1F03"/>
    <w:multiLevelType w:val="hybridMultilevel"/>
    <w:tmpl w:val="6EC28D44"/>
    <w:lvl w:ilvl="0" w:tplc="BCB280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A67C74"/>
    <w:multiLevelType w:val="multilevel"/>
    <w:tmpl w:val="60925ECE"/>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2"/>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45297309"/>
    <w:multiLevelType w:val="hybridMultilevel"/>
    <w:tmpl w:val="E1B2E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81937CE"/>
    <w:multiLevelType w:val="hybridMultilevel"/>
    <w:tmpl w:val="B56A4434"/>
    <w:lvl w:ilvl="0" w:tplc="819E09E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B67908"/>
    <w:multiLevelType w:val="hybridMultilevel"/>
    <w:tmpl w:val="E2EC117C"/>
    <w:lvl w:ilvl="0" w:tplc="FB98B2A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441A8F"/>
    <w:multiLevelType w:val="hybridMultilevel"/>
    <w:tmpl w:val="4EE6564A"/>
    <w:lvl w:ilvl="0" w:tplc="9980733C">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5EC7A34"/>
    <w:multiLevelType w:val="hybridMultilevel"/>
    <w:tmpl w:val="F09AFB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335383"/>
    <w:multiLevelType w:val="hybridMultilevel"/>
    <w:tmpl w:val="37CCEF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3B40AB"/>
    <w:multiLevelType w:val="hybridMultilevel"/>
    <w:tmpl w:val="0ADA8B3C"/>
    <w:lvl w:ilvl="0" w:tplc="0098235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152417"/>
    <w:multiLevelType w:val="hybridMultilevel"/>
    <w:tmpl w:val="879A9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8E6F75"/>
    <w:multiLevelType w:val="multilevel"/>
    <w:tmpl w:val="49FEFAB4"/>
    <w:lvl w:ilvl="0">
      <w:start w:val="1"/>
      <w:numFmt w:val="decimal"/>
      <w:lvlText w:val="%1."/>
      <w:lvlJc w:val="left"/>
      <w:pPr>
        <w:ind w:left="1069" w:hanging="360"/>
      </w:pPr>
      <w:rPr>
        <w:rFonts w:hint="default"/>
      </w:rPr>
    </w:lvl>
    <w:lvl w:ilvl="1">
      <w:start w:val="2"/>
      <w:numFmt w:val="decimal"/>
      <w:isLgl/>
      <w:lvlText w:val="%1.%2"/>
      <w:lvlJc w:val="left"/>
      <w:pPr>
        <w:ind w:left="1819" w:hanging="1110"/>
      </w:pPr>
      <w:rPr>
        <w:rFonts w:hint="default"/>
      </w:rPr>
    </w:lvl>
    <w:lvl w:ilvl="2">
      <w:start w:val="2"/>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CA66F11"/>
    <w:multiLevelType w:val="hybridMultilevel"/>
    <w:tmpl w:val="6E504DBA"/>
    <w:lvl w:ilvl="0" w:tplc="90FA748E">
      <w:start w:val="1"/>
      <w:numFmt w:val="bullet"/>
      <w:lvlText w:val=""/>
      <w:lvlJc w:val="left"/>
      <w:pPr>
        <w:ind w:left="1429" w:hanging="360"/>
      </w:pPr>
      <w:rPr>
        <w:rFonts w:ascii="Symbol" w:eastAsia="Symbol" w:hAnsi="Symbol" w:hint="default"/>
        <w:w w:val="76"/>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57B8"/>
    <w:multiLevelType w:val="hybridMultilevel"/>
    <w:tmpl w:val="FEAA786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0E6063C"/>
    <w:multiLevelType w:val="hybridMultilevel"/>
    <w:tmpl w:val="753A9C00"/>
    <w:lvl w:ilvl="0" w:tplc="05526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3380053"/>
    <w:multiLevelType w:val="hybridMultilevel"/>
    <w:tmpl w:val="4C5A9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6061074"/>
    <w:multiLevelType w:val="hybridMultilevel"/>
    <w:tmpl w:val="AD123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A42C88"/>
    <w:multiLevelType w:val="hybridMultilevel"/>
    <w:tmpl w:val="3C9A3F60"/>
    <w:lvl w:ilvl="0" w:tplc="90FA748E">
      <w:start w:val="1"/>
      <w:numFmt w:val="bullet"/>
      <w:lvlText w:val=""/>
      <w:lvlJc w:val="left"/>
      <w:pPr>
        <w:ind w:left="1429" w:hanging="360"/>
      </w:pPr>
      <w:rPr>
        <w:rFonts w:ascii="Symbol" w:eastAsia="Symbol" w:hAnsi="Symbol" w:hint="default"/>
        <w:w w:val="76"/>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15:restartNumberingAfterBreak="0">
    <w:nsid w:val="7FD13C5C"/>
    <w:multiLevelType w:val="hybridMultilevel"/>
    <w:tmpl w:val="9D4AB5A2"/>
    <w:lvl w:ilvl="0" w:tplc="2F983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33"/>
  </w:num>
  <w:num w:numId="4">
    <w:abstractNumId w:val="1"/>
  </w:num>
  <w:num w:numId="5">
    <w:abstractNumId w:val="8"/>
  </w:num>
  <w:num w:numId="6">
    <w:abstractNumId w:val="23"/>
  </w:num>
  <w:num w:numId="7">
    <w:abstractNumId w:val="28"/>
  </w:num>
  <w:num w:numId="8">
    <w:abstractNumId w:val="6"/>
  </w:num>
  <w:num w:numId="9">
    <w:abstractNumId w:val="34"/>
  </w:num>
  <w:num w:numId="10">
    <w:abstractNumId w:val="15"/>
  </w:num>
  <w:num w:numId="11">
    <w:abstractNumId w:val="22"/>
  </w:num>
  <w:num w:numId="12">
    <w:abstractNumId w:val="7"/>
  </w:num>
  <w:num w:numId="13">
    <w:abstractNumId w:val="0"/>
  </w:num>
  <w:num w:numId="14">
    <w:abstractNumId w:val="25"/>
  </w:num>
  <w:num w:numId="15">
    <w:abstractNumId w:val="31"/>
  </w:num>
  <w:num w:numId="16">
    <w:abstractNumId w:val="29"/>
  </w:num>
  <w:num w:numId="17">
    <w:abstractNumId w:val="18"/>
  </w:num>
  <w:num w:numId="18">
    <w:abstractNumId w:val="2"/>
  </w:num>
  <w:num w:numId="19">
    <w:abstractNumId w:val="30"/>
  </w:num>
  <w:num w:numId="20">
    <w:abstractNumId w:val="17"/>
  </w:num>
  <w:num w:numId="21">
    <w:abstractNumId w:val="21"/>
  </w:num>
  <w:num w:numId="22">
    <w:abstractNumId w:val="5"/>
  </w:num>
  <w:num w:numId="23">
    <w:abstractNumId w:val="10"/>
  </w:num>
  <w:num w:numId="24">
    <w:abstractNumId w:val="20"/>
  </w:num>
  <w:num w:numId="25">
    <w:abstractNumId w:val="12"/>
  </w:num>
  <w:num w:numId="26">
    <w:abstractNumId w:val="4"/>
  </w:num>
  <w:num w:numId="27">
    <w:abstractNumId w:val="13"/>
  </w:num>
  <w:num w:numId="28">
    <w:abstractNumId w:val="9"/>
  </w:num>
  <w:num w:numId="29">
    <w:abstractNumId w:val="24"/>
  </w:num>
  <w:num w:numId="30">
    <w:abstractNumId w:val="26"/>
  </w:num>
  <w:num w:numId="31">
    <w:abstractNumId w:val="19"/>
  </w:num>
  <w:num w:numId="32">
    <w:abstractNumId w:val="32"/>
  </w:num>
  <w:num w:numId="33">
    <w:abstractNumId w:val="27"/>
  </w:num>
  <w:num w:numId="34">
    <w:abstractNumId w:val="3"/>
  </w:num>
  <w:num w:numId="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4B5"/>
    <w:rsid w:val="00000402"/>
    <w:rsid w:val="00000A39"/>
    <w:rsid w:val="00000C59"/>
    <w:rsid w:val="00000E2A"/>
    <w:rsid w:val="000010F0"/>
    <w:rsid w:val="00001318"/>
    <w:rsid w:val="000017B1"/>
    <w:rsid w:val="00001C19"/>
    <w:rsid w:val="00002495"/>
    <w:rsid w:val="00002665"/>
    <w:rsid w:val="00002ACF"/>
    <w:rsid w:val="00002DDB"/>
    <w:rsid w:val="00003331"/>
    <w:rsid w:val="000033A4"/>
    <w:rsid w:val="0000367F"/>
    <w:rsid w:val="000038E9"/>
    <w:rsid w:val="000039D2"/>
    <w:rsid w:val="00003C22"/>
    <w:rsid w:val="00004329"/>
    <w:rsid w:val="000045ED"/>
    <w:rsid w:val="00004738"/>
    <w:rsid w:val="000047D2"/>
    <w:rsid w:val="000054A5"/>
    <w:rsid w:val="0000553F"/>
    <w:rsid w:val="00005A9E"/>
    <w:rsid w:val="0000604F"/>
    <w:rsid w:val="000060A6"/>
    <w:rsid w:val="0000670E"/>
    <w:rsid w:val="000069DD"/>
    <w:rsid w:val="00006A28"/>
    <w:rsid w:val="00006C41"/>
    <w:rsid w:val="0000710F"/>
    <w:rsid w:val="0000717B"/>
    <w:rsid w:val="000077F7"/>
    <w:rsid w:val="000078DF"/>
    <w:rsid w:val="00007B1D"/>
    <w:rsid w:val="00007EB6"/>
    <w:rsid w:val="00010356"/>
    <w:rsid w:val="000105A4"/>
    <w:rsid w:val="000105BA"/>
    <w:rsid w:val="0001077E"/>
    <w:rsid w:val="00010D1D"/>
    <w:rsid w:val="00010EC0"/>
    <w:rsid w:val="000110D7"/>
    <w:rsid w:val="00011142"/>
    <w:rsid w:val="000115B0"/>
    <w:rsid w:val="00011681"/>
    <w:rsid w:val="00012116"/>
    <w:rsid w:val="00012236"/>
    <w:rsid w:val="00012808"/>
    <w:rsid w:val="00012B06"/>
    <w:rsid w:val="00012F89"/>
    <w:rsid w:val="00012FFA"/>
    <w:rsid w:val="000135A2"/>
    <w:rsid w:val="00013A31"/>
    <w:rsid w:val="00013B91"/>
    <w:rsid w:val="00013BC8"/>
    <w:rsid w:val="00013C7D"/>
    <w:rsid w:val="00014074"/>
    <w:rsid w:val="00014498"/>
    <w:rsid w:val="000145E4"/>
    <w:rsid w:val="0001465F"/>
    <w:rsid w:val="00014972"/>
    <w:rsid w:val="000149C7"/>
    <w:rsid w:val="0001524C"/>
    <w:rsid w:val="000159CA"/>
    <w:rsid w:val="00015B4F"/>
    <w:rsid w:val="00015F27"/>
    <w:rsid w:val="0001622E"/>
    <w:rsid w:val="0001673E"/>
    <w:rsid w:val="00016CBC"/>
    <w:rsid w:val="000171C8"/>
    <w:rsid w:val="0001729E"/>
    <w:rsid w:val="000179E6"/>
    <w:rsid w:val="00017B57"/>
    <w:rsid w:val="00017CC4"/>
    <w:rsid w:val="00017EA0"/>
    <w:rsid w:val="00020CD7"/>
    <w:rsid w:val="00021036"/>
    <w:rsid w:val="00021339"/>
    <w:rsid w:val="0002159D"/>
    <w:rsid w:val="000220CD"/>
    <w:rsid w:val="000224B0"/>
    <w:rsid w:val="00022915"/>
    <w:rsid w:val="00022A33"/>
    <w:rsid w:val="00022BE9"/>
    <w:rsid w:val="00022C37"/>
    <w:rsid w:val="00023275"/>
    <w:rsid w:val="000232B9"/>
    <w:rsid w:val="00023C5E"/>
    <w:rsid w:val="00023CE9"/>
    <w:rsid w:val="00023EE9"/>
    <w:rsid w:val="000240B3"/>
    <w:rsid w:val="00024130"/>
    <w:rsid w:val="000243D4"/>
    <w:rsid w:val="000245DD"/>
    <w:rsid w:val="000247A3"/>
    <w:rsid w:val="00024838"/>
    <w:rsid w:val="00025246"/>
    <w:rsid w:val="000252AA"/>
    <w:rsid w:val="00025AD1"/>
    <w:rsid w:val="00025B6B"/>
    <w:rsid w:val="00025B87"/>
    <w:rsid w:val="00025CD4"/>
    <w:rsid w:val="00025E4E"/>
    <w:rsid w:val="00025F9B"/>
    <w:rsid w:val="0002607F"/>
    <w:rsid w:val="0002621E"/>
    <w:rsid w:val="000263CE"/>
    <w:rsid w:val="0002695A"/>
    <w:rsid w:val="00026CFE"/>
    <w:rsid w:val="00026D74"/>
    <w:rsid w:val="00026D8D"/>
    <w:rsid w:val="000272D3"/>
    <w:rsid w:val="00027468"/>
    <w:rsid w:val="000276B8"/>
    <w:rsid w:val="00027E0E"/>
    <w:rsid w:val="00030036"/>
    <w:rsid w:val="000301E9"/>
    <w:rsid w:val="00030976"/>
    <w:rsid w:val="00030C80"/>
    <w:rsid w:val="000312AB"/>
    <w:rsid w:val="00031305"/>
    <w:rsid w:val="00031403"/>
    <w:rsid w:val="0003146C"/>
    <w:rsid w:val="00031590"/>
    <w:rsid w:val="00031958"/>
    <w:rsid w:val="00031B88"/>
    <w:rsid w:val="000326E1"/>
    <w:rsid w:val="00032751"/>
    <w:rsid w:val="00032CBE"/>
    <w:rsid w:val="00032DCB"/>
    <w:rsid w:val="00034E24"/>
    <w:rsid w:val="00034F40"/>
    <w:rsid w:val="00035039"/>
    <w:rsid w:val="000357A9"/>
    <w:rsid w:val="000359A1"/>
    <w:rsid w:val="00036065"/>
    <w:rsid w:val="000361E3"/>
    <w:rsid w:val="00036340"/>
    <w:rsid w:val="00036786"/>
    <w:rsid w:val="000368CF"/>
    <w:rsid w:val="000372E6"/>
    <w:rsid w:val="0003776F"/>
    <w:rsid w:val="00037D24"/>
    <w:rsid w:val="00037F15"/>
    <w:rsid w:val="000400B9"/>
    <w:rsid w:val="0004063C"/>
    <w:rsid w:val="0004089E"/>
    <w:rsid w:val="00040D06"/>
    <w:rsid w:val="00040E5B"/>
    <w:rsid w:val="00040F48"/>
    <w:rsid w:val="0004147C"/>
    <w:rsid w:val="0004158E"/>
    <w:rsid w:val="00041947"/>
    <w:rsid w:val="00041CBF"/>
    <w:rsid w:val="000424CB"/>
    <w:rsid w:val="00042728"/>
    <w:rsid w:val="00042EEB"/>
    <w:rsid w:val="00043007"/>
    <w:rsid w:val="000440A9"/>
    <w:rsid w:val="000449E4"/>
    <w:rsid w:val="00044DE1"/>
    <w:rsid w:val="00045098"/>
    <w:rsid w:val="00045342"/>
    <w:rsid w:val="0004568A"/>
    <w:rsid w:val="00045A2A"/>
    <w:rsid w:val="00046145"/>
    <w:rsid w:val="000463A6"/>
    <w:rsid w:val="000464D2"/>
    <w:rsid w:val="0004659E"/>
    <w:rsid w:val="0004661D"/>
    <w:rsid w:val="000500E9"/>
    <w:rsid w:val="000505C4"/>
    <w:rsid w:val="00050657"/>
    <w:rsid w:val="00050C61"/>
    <w:rsid w:val="00050CB7"/>
    <w:rsid w:val="00050CD9"/>
    <w:rsid w:val="00050DBF"/>
    <w:rsid w:val="000512D1"/>
    <w:rsid w:val="000519EA"/>
    <w:rsid w:val="00051F5D"/>
    <w:rsid w:val="00052154"/>
    <w:rsid w:val="00052230"/>
    <w:rsid w:val="00052456"/>
    <w:rsid w:val="000527A7"/>
    <w:rsid w:val="00052EAB"/>
    <w:rsid w:val="00053055"/>
    <w:rsid w:val="0005324F"/>
    <w:rsid w:val="0005340B"/>
    <w:rsid w:val="0005447B"/>
    <w:rsid w:val="00054E9C"/>
    <w:rsid w:val="00054EAA"/>
    <w:rsid w:val="000550D4"/>
    <w:rsid w:val="00055312"/>
    <w:rsid w:val="00055651"/>
    <w:rsid w:val="00055871"/>
    <w:rsid w:val="00055D0C"/>
    <w:rsid w:val="00055D62"/>
    <w:rsid w:val="00056129"/>
    <w:rsid w:val="0005617D"/>
    <w:rsid w:val="0005647D"/>
    <w:rsid w:val="00056A15"/>
    <w:rsid w:val="000570A6"/>
    <w:rsid w:val="000576AA"/>
    <w:rsid w:val="00057D0A"/>
    <w:rsid w:val="00057D18"/>
    <w:rsid w:val="0006009B"/>
    <w:rsid w:val="0006072B"/>
    <w:rsid w:val="00060F2A"/>
    <w:rsid w:val="00060FE3"/>
    <w:rsid w:val="00061063"/>
    <w:rsid w:val="00061257"/>
    <w:rsid w:val="000614F2"/>
    <w:rsid w:val="000617FF"/>
    <w:rsid w:val="00061946"/>
    <w:rsid w:val="00061E12"/>
    <w:rsid w:val="00061F64"/>
    <w:rsid w:val="000621E0"/>
    <w:rsid w:val="000622E4"/>
    <w:rsid w:val="000623B6"/>
    <w:rsid w:val="000624D7"/>
    <w:rsid w:val="000624DC"/>
    <w:rsid w:val="000625F4"/>
    <w:rsid w:val="00062793"/>
    <w:rsid w:val="00062C1E"/>
    <w:rsid w:val="00062CD3"/>
    <w:rsid w:val="00062CD9"/>
    <w:rsid w:val="000630AF"/>
    <w:rsid w:val="00065170"/>
    <w:rsid w:val="000659DC"/>
    <w:rsid w:val="00065CAC"/>
    <w:rsid w:val="000660AE"/>
    <w:rsid w:val="0006668B"/>
    <w:rsid w:val="00066AB5"/>
    <w:rsid w:val="00066EB6"/>
    <w:rsid w:val="0006726E"/>
    <w:rsid w:val="00067610"/>
    <w:rsid w:val="000676FD"/>
    <w:rsid w:val="000709B9"/>
    <w:rsid w:val="00070A65"/>
    <w:rsid w:val="00070D2B"/>
    <w:rsid w:val="00071310"/>
    <w:rsid w:val="0007145F"/>
    <w:rsid w:val="000714B0"/>
    <w:rsid w:val="0007179B"/>
    <w:rsid w:val="00071D86"/>
    <w:rsid w:val="0007220C"/>
    <w:rsid w:val="00072268"/>
    <w:rsid w:val="00072333"/>
    <w:rsid w:val="00072A9F"/>
    <w:rsid w:val="00072C23"/>
    <w:rsid w:val="00072CCE"/>
    <w:rsid w:val="00072D06"/>
    <w:rsid w:val="00073F54"/>
    <w:rsid w:val="00074C12"/>
    <w:rsid w:val="00074D9B"/>
    <w:rsid w:val="000754B1"/>
    <w:rsid w:val="0007552B"/>
    <w:rsid w:val="0007573B"/>
    <w:rsid w:val="00075A32"/>
    <w:rsid w:val="00075D69"/>
    <w:rsid w:val="0007622A"/>
    <w:rsid w:val="00076B19"/>
    <w:rsid w:val="00076D39"/>
    <w:rsid w:val="00076F46"/>
    <w:rsid w:val="00077F8C"/>
    <w:rsid w:val="000802B0"/>
    <w:rsid w:val="000805E0"/>
    <w:rsid w:val="00080633"/>
    <w:rsid w:val="00080898"/>
    <w:rsid w:val="00080B02"/>
    <w:rsid w:val="00080B58"/>
    <w:rsid w:val="00080C4F"/>
    <w:rsid w:val="00081026"/>
    <w:rsid w:val="0008106F"/>
    <w:rsid w:val="0008192A"/>
    <w:rsid w:val="00081CB4"/>
    <w:rsid w:val="000820A1"/>
    <w:rsid w:val="00083108"/>
    <w:rsid w:val="000832B9"/>
    <w:rsid w:val="000837A8"/>
    <w:rsid w:val="00083A00"/>
    <w:rsid w:val="00083BCF"/>
    <w:rsid w:val="00084176"/>
    <w:rsid w:val="0008462A"/>
    <w:rsid w:val="000846BA"/>
    <w:rsid w:val="0008476D"/>
    <w:rsid w:val="00084807"/>
    <w:rsid w:val="00084B25"/>
    <w:rsid w:val="00084FA6"/>
    <w:rsid w:val="00085231"/>
    <w:rsid w:val="0008549D"/>
    <w:rsid w:val="00085787"/>
    <w:rsid w:val="00085820"/>
    <w:rsid w:val="00085B1A"/>
    <w:rsid w:val="0008631A"/>
    <w:rsid w:val="000866DA"/>
    <w:rsid w:val="000876E2"/>
    <w:rsid w:val="00087C5C"/>
    <w:rsid w:val="00087DEF"/>
    <w:rsid w:val="00090018"/>
    <w:rsid w:val="000901CD"/>
    <w:rsid w:val="000902A8"/>
    <w:rsid w:val="00090A0B"/>
    <w:rsid w:val="00090A84"/>
    <w:rsid w:val="00090E2A"/>
    <w:rsid w:val="000911C8"/>
    <w:rsid w:val="00091B9E"/>
    <w:rsid w:val="0009229A"/>
    <w:rsid w:val="0009251C"/>
    <w:rsid w:val="000925C9"/>
    <w:rsid w:val="0009279C"/>
    <w:rsid w:val="00092A76"/>
    <w:rsid w:val="0009396C"/>
    <w:rsid w:val="00093C96"/>
    <w:rsid w:val="00094143"/>
    <w:rsid w:val="0009442F"/>
    <w:rsid w:val="00094554"/>
    <w:rsid w:val="00094618"/>
    <w:rsid w:val="000949EC"/>
    <w:rsid w:val="000949F6"/>
    <w:rsid w:val="00094F09"/>
    <w:rsid w:val="000953CF"/>
    <w:rsid w:val="00095DEA"/>
    <w:rsid w:val="00095EC9"/>
    <w:rsid w:val="0009608E"/>
    <w:rsid w:val="0009630F"/>
    <w:rsid w:val="00096355"/>
    <w:rsid w:val="00096428"/>
    <w:rsid w:val="000966C1"/>
    <w:rsid w:val="0009699F"/>
    <w:rsid w:val="00097017"/>
    <w:rsid w:val="00097237"/>
    <w:rsid w:val="00097593"/>
    <w:rsid w:val="0009775A"/>
    <w:rsid w:val="000977F0"/>
    <w:rsid w:val="00097817"/>
    <w:rsid w:val="00097EBE"/>
    <w:rsid w:val="00097EC1"/>
    <w:rsid w:val="000A0518"/>
    <w:rsid w:val="000A0A2F"/>
    <w:rsid w:val="000A0DBC"/>
    <w:rsid w:val="000A101D"/>
    <w:rsid w:val="000A1100"/>
    <w:rsid w:val="000A145E"/>
    <w:rsid w:val="000A22CF"/>
    <w:rsid w:val="000A25B0"/>
    <w:rsid w:val="000A29A4"/>
    <w:rsid w:val="000A2A1D"/>
    <w:rsid w:val="000A30AA"/>
    <w:rsid w:val="000A3201"/>
    <w:rsid w:val="000A4258"/>
    <w:rsid w:val="000A4947"/>
    <w:rsid w:val="000A4954"/>
    <w:rsid w:val="000A4D2D"/>
    <w:rsid w:val="000A4DE5"/>
    <w:rsid w:val="000A524D"/>
    <w:rsid w:val="000A5388"/>
    <w:rsid w:val="000A5A17"/>
    <w:rsid w:val="000A61BC"/>
    <w:rsid w:val="000A7C2F"/>
    <w:rsid w:val="000B034C"/>
    <w:rsid w:val="000B09E8"/>
    <w:rsid w:val="000B0E8A"/>
    <w:rsid w:val="000B0F32"/>
    <w:rsid w:val="000B18F3"/>
    <w:rsid w:val="000B1AED"/>
    <w:rsid w:val="000B1C57"/>
    <w:rsid w:val="000B1DE0"/>
    <w:rsid w:val="000B2364"/>
    <w:rsid w:val="000B250C"/>
    <w:rsid w:val="000B286D"/>
    <w:rsid w:val="000B2A12"/>
    <w:rsid w:val="000B2D28"/>
    <w:rsid w:val="000B2E1D"/>
    <w:rsid w:val="000B2EBB"/>
    <w:rsid w:val="000B33B0"/>
    <w:rsid w:val="000B39CA"/>
    <w:rsid w:val="000B3A3C"/>
    <w:rsid w:val="000B3B56"/>
    <w:rsid w:val="000B3FF0"/>
    <w:rsid w:val="000B4123"/>
    <w:rsid w:val="000B45E1"/>
    <w:rsid w:val="000B4907"/>
    <w:rsid w:val="000B4ADA"/>
    <w:rsid w:val="000B4D0C"/>
    <w:rsid w:val="000B5017"/>
    <w:rsid w:val="000B52C3"/>
    <w:rsid w:val="000B5819"/>
    <w:rsid w:val="000B59EC"/>
    <w:rsid w:val="000B5E76"/>
    <w:rsid w:val="000B637D"/>
    <w:rsid w:val="000B668D"/>
    <w:rsid w:val="000B6B3D"/>
    <w:rsid w:val="000B732F"/>
    <w:rsid w:val="000B7375"/>
    <w:rsid w:val="000B73CA"/>
    <w:rsid w:val="000B756A"/>
    <w:rsid w:val="000B76A9"/>
    <w:rsid w:val="000B76EB"/>
    <w:rsid w:val="000B79FF"/>
    <w:rsid w:val="000B7F0F"/>
    <w:rsid w:val="000B7F7D"/>
    <w:rsid w:val="000B7FF3"/>
    <w:rsid w:val="000C007F"/>
    <w:rsid w:val="000C0136"/>
    <w:rsid w:val="000C02A4"/>
    <w:rsid w:val="000C0747"/>
    <w:rsid w:val="000C0AFF"/>
    <w:rsid w:val="000C0CBF"/>
    <w:rsid w:val="000C1184"/>
    <w:rsid w:val="000C1CF1"/>
    <w:rsid w:val="000C1FD0"/>
    <w:rsid w:val="000C23B8"/>
    <w:rsid w:val="000C2826"/>
    <w:rsid w:val="000C2865"/>
    <w:rsid w:val="000C2BDA"/>
    <w:rsid w:val="000C2D7D"/>
    <w:rsid w:val="000C30FF"/>
    <w:rsid w:val="000C314E"/>
    <w:rsid w:val="000C34E7"/>
    <w:rsid w:val="000C360C"/>
    <w:rsid w:val="000C3ADF"/>
    <w:rsid w:val="000C3F97"/>
    <w:rsid w:val="000C40EF"/>
    <w:rsid w:val="000C444E"/>
    <w:rsid w:val="000C4551"/>
    <w:rsid w:val="000C499C"/>
    <w:rsid w:val="000C4A0C"/>
    <w:rsid w:val="000C4BC7"/>
    <w:rsid w:val="000C5ABC"/>
    <w:rsid w:val="000C5B0F"/>
    <w:rsid w:val="000C67A6"/>
    <w:rsid w:val="000C6CC9"/>
    <w:rsid w:val="000C6EEC"/>
    <w:rsid w:val="000C72D4"/>
    <w:rsid w:val="000C76E0"/>
    <w:rsid w:val="000C7837"/>
    <w:rsid w:val="000D0433"/>
    <w:rsid w:val="000D0666"/>
    <w:rsid w:val="000D0CEC"/>
    <w:rsid w:val="000D1497"/>
    <w:rsid w:val="000D1C17"/>
    <w:rsid w:val="000D1EAE"/>
    <w:rsid w:val="000D243F"/>
    <w:rsid w:val="000D2950"/>
    <w:rsid w:val="000D2B83"/>
    <w:rsid w:val="000D2D9B"/>
    <w:rsid w:val="000D3054"/>
    <w:rsid w:val="000D36B8"/>
    <w:rsid w:val="000D38D5"/>
    <w:rsid w:val="000D3CEF"/>
    <w:rsid w:val="000D4024"/>
    <w:rsid w:val="000D421B"/>
    <w:rsid w:val="000D4359"/>
    <w:rsid w:val="000D435E"/>
    <w:rsid w:val="000D44A5"/>
    <w:rsid w:val="000D44EC"/>
    <w:rsid w:val="000D48F2"/>
    <w:rsid w:val="000D492C"/>
    <w:rsid w:val="000D4B02"/>
    <w:rsid w:val="000D4E87"/>
    <w:rsid w:val="000D4E8F"/>
    <w:rsid w:val="000D578B"/>
    <w:rsid w:val="000D5816"/>
    <w:rsid w:val="000D5C5A"/>
    <w:rsid w:val="000D61B2"/>
    <w:rsid w:val="000D6711"/>
    <w:rsid w:val="000D6738"/>
    <w:rsid w:val="000D699B"/>
    <w:rsid w:val="000D6DF3"/>
    <w:rsid w:val="000D71CB"/>
    <w:rsid w:val="000D73BD"/>
    <w:rsid w:val="000D7475"/>
    <w:rsid w:val="000D74E9"/>
    <w:rsid w:val="000D7A32"/>
    <w:rsid w:val="000D7B3B"/>
    <w:rsid w:val="000E0568"/>
    <w:rsid w:val="000E0ED2"/>
    <w:rsid w:val="000E0F23"/>
    <w:rsid w:val="000E1291"/>
    <w:rsid w:val="000E12E3"/>
    <w:rsid w:val="000E1DBE"/>
    <w:rsid w:val="000E21E7"/>
    <w:rsid w:val="000E21EE"/>
    <w:rsid w:val="000E22A8"/>
    <w:rsid w:val="000E27E2"/>
    <w:rsid w:val="000E2EA3"/>
    <w:rsid w:val="000E2F05"/>
    <w:rsid w:val="000E2FD7"/>
    <w:rsid w:val="000E3477"/>
    <w:rsid w:val="000E399C"/>
    <w:rsid w:val="000E3FDA"/>
    <w:rsid w:val="000E4CFD"/>
    <w:rsid w:val="000E4DE7"/>
    <w:rsid w:val="000E5233"/>
    <w:rsid w:val="000E52B9"/>
    <w:rsid w:val="000E5473"/>
    <w:rsid w:val="000E555F"/>
    <w:rsid w:val="000E5EAA"/>
    <w:rsid w:val="000E686B"/>
    <w:rsid w:val="000E7531"/>
    <w:rsid w:val="000E793B"/>
    <w:rsid w:val="000E7A1C"/>
    <w:rsid w:val="000E7ACD"/>
    <w:rsid w:val="000F00C2"/>
    <w:rsid w:val="000F0548"/>
    <w:rsid w:val="000F0958"/>
    <w:rsid w:val="000F0CFB"/>
    <w:rsid w:val="000F1C0D"/>
    <w:rsid w:val="000F1E7C"/>
    <w:rsid w:val="000F2D05"/>
    <w:rsid w:val="000F2DEE"/>
    <w:rsid w:val="000F304A"/>
    <w:rsid w:val="000F3461"/>
    <w:rsid w:val="000F34AE"/>
    <w:rsid w:val="000F35C0"/>
    <w:rsid w:val="000F369F"/>
    <w:rsid w:val="000F371D"/>
    <w:rsid w:val="000F4144"/>
    <w:rsid w:val="000F415D"/>
    <w:rsid w:val="000F4254"/>
    <w:rsid w:val="000F4440"/>
    <w:rsid w:val="000F4A72"/>
    <w:rsid w:val="000F4AA9"/>
    <w:rsid w:val="000F4BDD"/>
    <w:rsid w:val="000F5118"/>
    <w:rsid w:val="000F51A3"/>
    <w:rsid w:val="000F52EF"/>
    <w:rsid w:val="000F531C"/>
    <w:rsid w:val="000F591C"/>
    <w:rsid w:val="000F5922"/>
    <w:rsid w:val="000F5CE7"/>
    <w:rsid w:val="000F64DE"/>
    <w:rsid w:val="000F65B3"/>
    <w:rsid w:val="000F6DED"/>
    <w:rsid w:val="000F6F6F"/>
    <w:rsid w:val="000F6FAC"/>
    <w:rsid w:val="000F74E9"/>
    <w:rsid w:val="000F77C9"/>
    <w:rsid w:val="000F793A"/>
    <w:rsid w:val="000F7A69"/>
    <w:rsid w:val="000F7A88"/>
    <w:rsid w:val="000F7C01"/>
    <w:rsid w:val="000F7FBC"/>
    <w:rsid w:val="001008DD"/>
    <w:rsid w:val="00101AC3"/>
    <w:rsid w:val="00101CA6"/>
    <w:rsid w:val="00101DAA"/>
    <w:rsid w:val="00102000"/>
    <w:rsid w:val="001024FF"/>
    <w:rsid w:val="00102895"/>
    <w:rsid w:val="00102FDE"/>
    <w:rsid w:val="001032AF"/>
    <w:rsid w:val="0010386B"/>
    <w:rsid w:val="00103882"/>
    <w:rsid w:val="00103AF6"/>
    <w:rsid w:val="0010400C"/>
    <w:rsid w:val="00104267"/>
    <w:rsid w:val="00105043"/>
    <w:rsid w:val="0010553E"/>
    <w:rsid w:val="00105649"/>
    <w:rsid w:val="00105BA2"/>
    <w:rsid w:val="00105DBF"/>
    <w:rsid w:val="001061EB"/>
    <w:rsid w:val="0010640D"/>
    <w:rsid w:val="001068EA"/>
    <w:rsid w:val="00106D2F"/>
    <w:rsid w:val="00107456"/>
    <w:rsid w:val="001076A3"/>
    <w:rsid w:val="001077DF"/>
    <w:rsid w:val="0010790A"/>
    <w:rsid w:val="00107C05"/>
    <w:rsid w:val="001101C7"/>
    <w:rsid w:val="001107D7"/>
    <w:rsid w:val="0011096E"/>
    <w:rsid w:val="001116F0"/>
    <w:rsid w:val="00111C5D"/>
    <w:rsid w:val="00111DAB"/>
    <w:rsid w:val="00111DBB"/>
    <w:rsid w:val="00112747"/>
    <w:rsid w:val="001127BF"/>
    <w:rsid w:val="00112D15"/>
    <w:rsid w:val="00112D74"/>
    <w:rsid w:val="00112DE2"/>
    <w:rsid w:val="001130C9"/>
    <w:rsid w:val="001133EA"/>
    <w:rsid w:val="0011378F"/>
    <w:rsid w:val="00113D6B"/>
    <w:rsid w:val="00114204"/>
    <w:rsid w:val="0011468E"/>
    <w:rsid w:val="001146F3"/>
    <w:rsid w:val="001147E6"/>
    <w:rsid w:val="00114E89"/>
    <w:rsid w:val="00114FDE"/>
    <w:rsid w:val="00115110"/>
    <w:rsid w:val="00115663"/>
    <w:rsid w:val="00115780"/>
    <w:rsid w:val="0011670B"/>
    <w:rsid w:val="00116A58"/>
    <w:rsid w:val="00116AA1"/>
    <w:rsid w:val="00116F49"/>
    <w:rsid w:val="00116F85"/>
    <w:rsid w:val="001170A4"/>
    <w:rsid w:val="00117294"/>
    <w:rsid w:val="001173A0"/>
    <w:rsid w:val="001174AE"/>
    <w:rsid w:val="001175AB"/>
    <w:rsid w:val="0011783A"/>
    <w:rsid w:val="0011794A"/>
    <w:rsid w:val="00117D0C"/>
    <w:rsid w:val="00117DF5"/>
    <w:rsid w:val="00117E39"/>
    <w:rsid w:val="0012069E"/>
    <w:rsid w:val="001206F9"/>
    <w:rsid w:val="00120828"/>
    <w:rsid w:val="001209E2"/>
    <w:rsid w:val="00120A4E"/>
    <w:rsid w:val="00121159"/>
    <w:rsid w:val="001211EA"/>
    <w:rsid w:val="00121500"/>
    <w:rsid w:val="0012150F"/>
    <w:rsid w:val="00121A22"/>
    <w:rsid w:val="00122059"/>
    <w:rsid w:val="0012208D"/>
    <w:rsid w:val="00122252"/>
    <w:rsid w:val="001222A1"/>
    <w:rsid w:val="0012232E"/>
    <w:rsid w:val="0012241B"/>
    <w:rsid w:val="00122666"/>
    <w:rsid w:val="0012273A"/>
    <w:rsid w:val="001228E9"/>
    <w:rsid w:val="00122E45"/>
    <w:rsid w:val="00122F74"/>
    <w:rsid w:val="0012336B"/>
    <w:rsid w:val="00123E12"/>
    <w:rsid w:val="00123F79"/>
    <w:rsid w:val="00124A16"/>
    <w:rsid w:val="00124B0C"/>
    <w:rsid w:val="00124B71"/>
    <w:rsid w:val="0012514E"/>
    <w:rsid w:val="0012528C"/>
    <w:rsid w:val="00125428"/>
    <w:rsid w:val="00125645"/>
    <w:rsid w:val="0012577E"/>
    <w:rsid w:val="00125DAB"/>
    <w:rsid w:val="00125E56"/>
    <w:rsid w:val="0012600A"/>
    <w:rsid w:val="001260F2"/>
    <w:rsid w:val="0012611B"/>
    <w:rsid w:val="001263D7"/>
    <w:rsid w:val="00126804"/>
    <w:rsid w:val="0012697B"/>
    <w:rsid w:val="00127263"/>
    <w:rsid w:val="001273BA"/>
    <w:rsid w:val="001273C2"/>
    <w:rsid w:val="001279B6"/>
    <w:rsid w:val="00127A6D"/>
    <w:rsid w:val="00127C16"/>
    <w:rsid w:val="00127C89"/>
    <w:rsid w:val="001300BD"/>
    <w:rsid w:val="00130FDA"/>
    <w:rsid w:val="001315FD"/>
    <w:rsid w:val="0013170D"/>
    <w:rsid w:val="001319F2"/>
    <w:rsid w:val="00131DE5"/>
    <w:rsid w:val="00131E12"/>
    <w:rsid w:val="001324F5"/>
    <w:rsid w:val="001325D2"/>
    <w:rsid w:val="00132BAF"/>
    <w:rsid w:val="0013306A"/>
    <w:rsid w:val="001337E8"/>
    <w:rsid w:val="00133CAE"/>
    <w:rsid w:val="00134131"/>
    <w:rsid w:val="00134364"/>
    <w:rsid w:val="00134512"/>
    <w:rsid w:val="00134B7E"/>
    <w:rsid w:val="00134CF9"/>
    <w:rsid w:val="001352D0"/>
    <w:rsid w:val="0013535D"/>
    <w:rsid w:val="00135402"/>
    <w:rsid w:val="001354E6"/>
    <w:rsid w:val="00135605"/>
    <w:rsid w:val="00135638"/>
    <w:rsid w:val="00135ABE"/>
    <w:rsid w:val="00135EF4"/>
    <w:rsid w:val="00136CFE"/>
    <w:rsid w:val="00136FB9"/>
    <w:rsid w:val="00137287"/>
    <w:rsid w:val="0013745A"/>
    <w:rsid w:val="001378CC"/>
    <w:rsid w:val="00137B68"/>
    <w:rsid w:val="00137E47"/>
    <w:rsid w:val="00140121"/>
    <w:rsid w:val="001403E7"/>
    <w:rsid w:val="001405B0"/>
    <w:rsid w:val="00141475"/>
    <w:rsid w:val="00141590"/>
    <w:rsid w:val="00141A38"/>
    <w:rsid w:val="00141A55"/>
    <w:rsid w:val="00142002"/>
    <w:rsid w:val="001428ED"/>
    <w:rsid w:val="00142965"/>
    <w:rsid w:val="00142C52"/>
    <w:rsid w:val="00142DF0"/>
    <w:rsid w:val="00142FB3"/>
    <w:rsid w:val="001430E6"/>
    <w:rsid w:val="001435D9"/>
    <w:rsid w:val="00143D63"/>
    <w:rsid w:val="00143F3F"/>
    <w:rsid w:val="00144286"/>
    <w:rsid w:val="00144521"/>
    <w:rsid w:val="001452F1"/>
    <w:rsid w:val="00145906"/>
    <w:rsid w:val="00145A39"/>
    <w:rsid w:val="00145E7E"/>
    <w:rsid w:val="00146092"/>
    <w:rsid w:val="0014671B"/>
    <w:rsid w:val="00146F58"/>
    <w:rsid w:val="001471B3"/>
    <w:rsid w:val="001472B4"/>
    <w:rsid w:val="0014769C"/>
    <w:rsid w:val="001479BF"/>
    <w:rsid w:val="00147A4F"/>
    <w:rsid w:val="00147B06"/>
    <w:rsid w:val="00147E24"/>
    <w:rsid w:val="00147EC3"/>
    <w:rsid w:val="001500D9"/>
    <w:rsid w:val="001507BA"/>
    <w:rsid w:val="00150BC1"/>
    <w:rsid w:val="00150EBC"/>
    <w:rsid w:val="00150FFD"/>
    <w:rsid w:val="0015102C"/>
    <w:rsid w:val="00151779"/>
    <w:rsid w:val="00151955"/>
    <w:rsid w:val="00151DFB"/>
    <w:rsid w:val="00151E03"/>
    <w:rsid w:val="00152425"/>
    <w:rsid w:val="001529B8"/>
    <w:rsid w:val="00152A56"/>
    <w:rsid w:val="00152C66"/>
    <w:rsid w:val="0015301E"/>
    <w:rsid w:val="00153126"/>
    <w:rsid w:val="00153333"/>
    <w:rsid w:val="001538DA"/>
    <w:rsid w:val="00153CBA"/>
    <w:rsid w:val="00153DAB"/>
    <w:rsid w:val="00154063"/>
    <w:rsid w:val="001542DF"/>
    <w:rsid w:val="001552CD"/>
    <w:rsid w:val="00155583"/>
    <w:rsid w:val="00155730"/>
    <w:rsid w:val="00155891"/>
    <w:rsid w:val="001564C8"/>
    <w:rsid w:val="00156644"/>
    <w:rsid w:val="00156A14"/>
    <w:rsid w:val="00156B37"/>
    <w:rsid w:val="00156D0D"/>
    <w:rsid w:val="00156FE1"/>
    <w:rsid w:val="0015796B"/>
    <w:rsid w:val="00157DE1"/>
    <w:rsid w:val="00160516"/>
    <w:rsid w:val="0016084E"/>
    <w:rsid w:val="00160966"/>
    <w:rsid w:val="00160E97"/>
    <w:rsid w:val="00161D8D"/>
    <w:rsid w:val="00161EAD"/>
    <w:rsid w:val="00161F13"/>
    <w:rsid w:val="0016201D"/>
    <w:rsid w:val="001627E8"/>
    <w:rsid w:val="0016290F"/>
    <w:rsid w:val="00163364"/>
    <w:rsid w:val="00163DF2"/>
    <w:rsid w:val="00164040"/>
    <w:rsid w:val="00164166"/>
    <w:rsid w:val="001642B3"/>
    <w:rsid w:val="00164317"/>
    <w:rsid w:val="00164391"/>
    <w:rsid w:val="00164868"/>
    <w:rsid w:val="00164965"/>
    <w:rsid w:val="00164A4D"/>
    <w:rsid w:val="00164BA2"/>
    <w:rsid w:val="00164C4E"/>
    <w:rsid w:val="0016566E"/>
    <w:rsid w:val="00165746"/>
    <w:rsid w:val="001659E0"/>
    <w:rsid w:val="00165A48"/>
    <w:rsid w:val="00165B2C"/>
    <w:rsid w:val="00165DE2"/>
    <w:rsid w:val="00165EC1"/>
    <w:rsid w:val="00165FE2"/>
    <w:rsid w:val="00166295"/>
    <w:rsid w:val="001665DE"/>
    <w:rsid w:val="00166723"/>
    <w:rsid w:val="00166901"/>
    <w:rsid w:val="00166C4B"/>
    <w:rsid w:val="001671B1"/>
    <w:rsid w:val="0016750E"/>
    <w:rsid w:val="00167EBC"/>
    <w:rsid w:val="00167F1A"/>
    <w:rsid w:val="001700FC"/>
    <w:rsid w:val="00170402"/>
    <w:rsid w:val="00170695"/>
    <w:rsid w:val="00170718"/>
    <w:rsid w:val="00170E4B"/>
    <w:rsid w:val="001718EC"/>
    <w:rsid w:val="0017192C"/>
    <w:rsid w:val="00171A0D"/>
    <w:rsid w:val="00171B76"/>
    <w:rsid w:val="00171E82"/>
    <w:rsid w:val="00172641"/>
    <w:rsid w:val="00172A87"/>
    <w:rsid w:val="00172C8C"/>
    <w:rsid w:val="00172E1C"/>
    <w:rsid w:val="00173717"/>
    <w:rsid w:val="0017383C"/>
    <w:rsid w:val="001747C3"/>
    <w:rsid w:val="0017495C"/>
    <w:rsid w:val="00174B04"/>
    <w:rsid w:val="00174B30"/>
    <w:rsid w:val="00174E62"/>
    <w:rsid w:val="00175507"/>
    <w:rsid w:val="00175509"/>
    <w:rsid w:val="0017557F"/>
    <w:rsid w:val="0017583B"/>
    <w:rsid w:val="00175E6A"/>
    <w:rsid w:val="00175F71"/>
    <w:rsid w:val="001763DD"/>
    <w:rsid w:val="0017689A"/>
    <w:rsid w:val="00176B8A"/>
    <w:rsid w:val="00176D9E"/>
    <w:rsid w:val="001771D0"/>
    <w:rsid w:val="00177638"/>
    <w:rsid w:val="001776F0"/>
    <w:rsid w:val="00177A96"/>
    <w:rsid w:val="00177BF2"/>
    <w:rsid w:val="00177D27"/>
    <w:rsid w:val="0018012C"/>
    <w:rsid w:val="00180392"/>
    <w:rsid w:val="00180405"/>
    <w:rsid w:val="001809FF"/>
    <w:rsid w:val="00180DA9"/>
    <w:rsid w:val="00180FB1"/>
    <w:rsid w:val="001819EE"/>
    <w:rsid w:val="00181BD3"/>
    <w:rsid w:val="001821DB"/>
    <w:rsid w:val="00182507"/>
    <w:rsid w:val="00183224"/>
    <w:rsid w:val="001832B5"/>
    <w:rsid w:val="00183B32"/>
    <w:rsid w:val="00183C67"/>
    <w:rsid w:val="00183D55"/>
    <w:rsid w:val="00183E5D"/>
    <w:rsid w:val="001840D0"/>
    <w:rsid w:val="0018455E"/>
    <w:rsid w:val="0018483F"/>
    <w:rsid w:val="00184BF9"/>
    <w:rsid w:val="00184C1A"/>
    <w:rsid w:val="00184ED0"/>
    <w:rsid w:val="00185343"/>
    <w:rsid w:val="0018557B"/>
    <w:rsid w:val="00185613"/>
    <w:rsid w:val="00185819"/>
    <w:rsid w:val="00185A69"/>
    <w:rsid w:val="00185ED3"/>
    <w:rsid w:val="00186202"/>
    <w:rsid w:val="001866BF"/>
    <w:rsid w:val="00187968"/>
    <w:rsid w:val="00187BA6"/>
    <w:rsid w:val="00187C0B"/>
    <w:rsid w:val="00187E5C"/>
    <w:rsid w:val="00187F6A"/>
    <w:rsid w:val="001903E5"/>
    <w:rsid w:val="001903F6"/>
    <w:rsid w:val="001905A6"/>
    <w:rsid w:val="001905DB"/>
    <w:rsid w:val="001906D0"/>
    <w:rsid w:val="00190969"/>
    <w:rsid w:val="00190AC1"/>
    <w:rsid w:val="00190D0F"/>
    <w:rsid w:val="00190E16"/>
    <w:rsid w:val="00190F08"/>
    <w:rsid w:val="00190FDC"/>
    <w:rsid w:val="00191307"/>
    <w:rsid w:val="0019174A"/>
    <w:rsid w:val="001919B6"/>
    <w:rsid w:val="00191EF1"/>
    <w:rsid w:val="00191F72"/>
    <w:rsid w:val="00192082"/>
    <w:rsid w:val="0019212F"/>
    <w:rsid w:val="00192728"/>
    <w:rsid w:val="00192F60"/>
    <w:rsid w:val="00193036"/>
    <w:rsid w:val="001933A4"/>
    <w:rsid w:val="00193469"/>
    <w:rsid w:val="00193B91"/>
    <w:rsid w:val="00193EF4"/>
    <w:rsid w:val="001940D0"/>
    <w:rsid w:val="001943BF"/>
    <w:rsid w:val="001943DC"/>
    <w:rsid w:val="00194A61"/>
    <w:rsid w:val="00194AAB"/>
    <w:rsid w:val="0019547E"/>
    <w:rsid w:val="001954EE"/>
    <w:rsid w:val="00195716"/>
    <w:rsid w:val="0019598C"/>
    <w:rsid w:val="00195A67"/>
    <w:rsid w:val="0019623F"/>
    <w:rsid w:val="001962A8"/>
    <w:rsid w:val="0019683A"/>
    <w:rsid w:val="00196A90"/>
    <w:rsid w:val="00197052"/>
    <w:rsid w:val="001972E3"/>
    <w:rsid w:val="00197818"/>
    <w:rsid w:val="001978AF"/>
    <w:rsid w:val="00197AC1"/>
    <w:rsid w:val="00197BAA"/>
    <w:rsid w:val="00197D54"/>
    <w:rsid w:val="00197F54"/>
    <w:rsid w:val="001A00D1"/>
    <w:rsid w:val="001A0C2C"/>
    <w:rsid w:val="001A1561"/>
    <w:rsid w:val="001A1588"/>
    <w:rsid w:val="001A17C7"/>
    <w:rsid w:val="001A1801"/>
    <w:rsid w:val="001A1A7A"/>
    <w:rsid w:val="001A1CD9"/>
    <w:rsid w:val="001A22D6"/>
    <w:rsid w:val="001A265B"/>
    <w:rsid w:val="001A2737"/>
    <w:rsid w:val="001A2958"/>
    <w:rsid w:val="001A318D"/>
    <w:rsid w:val="001A32DA"/>
    <w:rsid w:val="001A3472"/>
    <w:rsid w:val="001A350E"/>
    <w:rsid w:val="001A3535"/>
    <w:rsid w:val="001A38C0"/>
    <w:rsid w:val="001A3B9A"/>
    <w:rsid w:val="001A3DDC"/>
    <w:rsid w:val="001A3E25"/>
    <w:rsid w:val="001A3F64"/>
    <w:rsid w:val="001A410C"/>
    <w:rsid w:val="001A4657"/>
    <w:rsid w:val="001A47AF"/>
    <w:rsid w:val="001A4BFD"/>
    <w:rsid w:val="001A4CA1"/>
    <w:rsid w:val="001A4F51"/>
    <w:rsid w:val="001A5070"/>
    <w:rsid w:val="001A541C"/>
    <w:rsid w:val="001A5527"/>
    <w:rsid w:val="001A56A4"/>
    <w:rsid w:val="001A5C05"/>
    <w:rsid w:val="001A5C55"/>
    <w:rsid w:val="001A5C8B"/>
    <w:rsid w:val="001A5DE2"/>
    <w:rsid w:val="001A6D0F"/>
    <w:rsid w:val="001A6D1D"/>
    <w:rsid w:val="001A73CF"/>
    <w:rsid w:val="001A7BED"/>
    <w:rsid w:val="001A7C60"/>
    <w:rsid w:val="001A7F59"/>
    <w:rsid w:val="001B0533"/>
    <w:rsid w:val="001B0C5C"/>
    <w:rsid w:val="001B1067"/>
    <w:rsid w:val="001B10F1"/>
    <w:rsid w:val="001B1263"/>
    <w:rsid w:val="001B1ADA"/>
    <w:rsid w:val="001B2347"/>
    <w:rsid w:val="001B24C3"/>
    <w:rsid w:val="001B25AD"/>
    <w:rsid w:val="001B389A"/>
    <w:rsid w:val="001B4339"/>
    <w:rsid w:val="001B46DF"/>
    <w:rsid w:val="001B47AD"/>
    <w:rsid w:val="001B4998"/>
    <w:rsid w:val="001B4C7D"/>
    <w:rsid w:val="001B4ED2"/>
    <w:rsid w:val="001B4F24"/>
    <w:rsid w:val="001B51A4"/>
    <w:rsid w:val="001B52C3"/>
    <w:rsid w:val="001B535B"/>
    <w:rsid w:val="001B54BF"/>
    <w:rsid w:val="001B57B0"/>
    <w:rsid w:val="001B5A72"/>
    <w:rsid w:val="001B5AE9"/>
    <w:rsid w:val="001B63D1"/>
    <w:rsid w:val="001B652B"/>
    <w:rsid w:val="001B66F8"/>
    <w:rsid w:val="001B6785"/>
    <w:rsid w:val="001B6C34"/>
    <w:rsid w:val="001B6D13"/>
    <w:rsid w:val="001B75F4"/>
    <w:rsid w:val="001B7634"/>
    <w:rsid w:val="001B7BA0"/>
    <w:rsid w:val="001B7D27"/>
    <w:rsid w:val="001B7F11"/>
    <w:rsid w:val="001C0409"/>
    <w:rsid w:val="001C0542"/>
    <w:rsid w:val="001C0830"/>
    <w:rsid w:val="001C0DB1"/>
    <w:rsid w:val="001C125B"/>
    <w:rsid w:val="001C12F1"/>
    <w:rsid w:val="001C1D12"/>
    <w:rsid w:val="001C1F5B"/>
    <w:rsid w:val="001C228E"/>
    <w:rsid w:val="001C241F"/>
    <w:rsid w:val="001C27A3"/>
    <w:rsid w:val="001C30A4"/>
    <w:rsid w:val="001C30E1"/>
    <w:rsid w:val="001C313A"/>
    <w:rsid w:val="001C37AB"/>
    <w:rsid w:val="001C395A"/>
    <w:rsid w:val="001C3B86"/>
    <w:rsid w:val="001C4072"/>
    <w:rsid w:val="001C40E6"/>
    <w:rsid w:val="001C4389"/>
    <w:rsid w:val="001C45C4"/>
    <w:rsid w:val="001C4638"/>
    <w:rsid w:val="001C468E"/>
    <w:rsid w:val="001C4A20"/>
    <w:rsid w:val="001C4A42"/>
    <w:rsid w:val="001C55FB"/>
    <w:rsid w:val="001C5B51"/>
    <w:rsid w:val="001C5D69"/>
    <w:rsid w:val="001C614A"/>
    <w:rsid w:val="001C650B"/>
    <w:rsid w:val="001C6949"/>
    <w:rsid w:val="001C6C05"/>
    <w:rsid w:val="001C6D72"/>
    <w:rsid w:val="001C7160"/>
    <w:rsid w:val="001C73BB"/>
    <w:rsid w:val="001C7AED"/>
    <w:rsid w:val="001C7F98"/>
    <w:rsid w:val="001D0352"/>
    <w:rsid w:val="001D0562"/>
    <w:rsid w:val="001D08FB"/>
    <w:rsid w:val="001D0B7E"/>
    <w:rsid w:val="001D0CA5"/>
    <w:rsid w:val="001D1658"/>
    <w:rsid w:val="001D1711"/>
    <w:rsid w:val="001D17F6"/>
    <w:rsid w:val="001D1869"/>
    <w:rsid w:val="001D1A20"/>
    <w:rsid w:val="001D20D9"/>
    <w:rsid w:val="001D21B6"/>
    <w:rsid w:val="001D24E6"/>
    <w:rsid w:val="001D2727"/>
    <w:rsid w:val="001D273A"/>
    <w:rsid w:val="001D2B9E"/>
    <w:rsid w:val="001D2D33"/>
    <w:rsid w:val="001D2DB3"/>
    <w:rsid w:val="001D2DC1"/>
    <w:rsid w:val="001D2F31"/>
    <w:rsid w:val="001D3794"/>
    <w:rsid w:val="001D38F4"/>
    <w:rsid w:val="001D3CE3"/>
    <w:rsid w:val="001D3D93"/>
    <w:rsid w:val="001D4194"/>
    <w:rsid w:val="001D456B"/>
    <w:rsid w:val="001D4A8D"/>
    <w:rsid w:val="001D4A95"/>
    <w:rsid w:val="001D4E73"/>
    <w:rsid w:val="001D5060"/>
    <w:rsid w:val="001D5090"/>
    <w:rsid w:val="001D5359"/>
    <w:rsid w:val="001D53A2"/>
    <w:rsid w:val="001D55B1"/>
    <w:rsid w:val="001D60E8"/>
    <w:rsid w:val="001D6457"/>
    <w:rsid w:val="001D66FE"/>
    <w:rsid w:val="001D7738"/>
    <w:rsid w:val="001D7C3A"/>
    <w:rsid w:val="001D7C64"/>
    <w:rsid w:val="001D7CFC"/>
    <w:rsid w:val="001E0505"/>
    <w:rsid w:val="001E05E0"/>
    <w:rsid w:val="001E0702"/>
    <w:rsid w:val="001E0DB5"/>
    <w:rsid w:val="001E106A"/>
    <w:rsid w:val="001E18BE"/>
    <w:rsid w:val="001E1AAD"/>
    <w:rsid w:val="001E1EEB"/>
    <w:rsid w:val="001E2357"/>
    <w:rsid w:val="001E25FA"/>
    <w:rsid w:val="001E2764"/>
    <w:rsid w:val="001E2802"/>
    <w:rsid w:val="001E28C2"/>
    <w:rsid w:val="001E28C3"/>
    <w:rsid w:val="001E2D92"/>
    <w:rsid w:val="001E31C6"/>
    <w:rsid w:val="001E31E6"/>
    <w:rsid w:val="001E486D"/>
    <w:rsid w:val="001E5339"/>
    <w:rsid w:val="001E534B"/>
    <w:rsid w:val="001E626F"/>
    <w:rsid w:val="001E64A0"/>
    <w:rsid w:val="001E6728"/>
    <w:rsid w:val="001E6B27"/>
    <w:rsid w:val="001E6C45"/>
    <w:rsid w:val="001E73F9"/>
    <w:rsid w:val="001F00DE"/>
    <w:rsid w:val="001F00F2"/>
    <w:rsid w:val="001F047C"/>
    <w:rsid w:val="001F04F8"/>
    <w:rsid w:val="001F05C4"/>
    <w:rsid w:val="001F0606"/>
    <w:rsid w:val="001F0D13"/>
    <w:rsid w:val="001F1067"/>
    <w:rsid w:val="001F107E"/>
    <w:rsid w:val="001F1719"/>
    <w:rsid w:val="001F193B"/>
    <w:rsid w:val="001F1C98"/>
    <w:rsid w:val="001F27BF"/>
    <w:rsid w:val="001F2BA8"/>
    <w:rsid w:val="001F2C40"/>
    <w:rsid w:val="001F2C6C"/>
    <w:rsid w:val="001F2CC7"/>
    <w:rsid w:val="001F2D7B"/>
    <w:rsid w:val="001F2D90"/>
    <w:rsid w:val="001F36B5"/>
    <w:rsid w:val="001F36CD"/>
    <w:rsid w:val="001F36FD"/>
    <w:rsid w:val="001F3771"/>
    <w:rsid w:val="001F394C"/>
    <w:rsid w:val="001F3965"/>
    <w:rsid w:val="001F3A51"/>
    <w:rsid w:val="001F3B87"/>
    <w:rsid w:val="001F3C04"/>
    <w:rsid w:val="001F3C2C"/>
    <w:rsid w:val="001F3F7B"/>
    <w:rsid w:val="001F40E3"/>
    <w:rsid w:val="001F436C"/>
    <w:rsid w:val="001F4BCC"/>
    <w:rsid w:val="001F4FE3"/>
    <w:rsid w:val="001F53F1"/>
    <w:rsid w:val="001F55F1"/>
    <w:rsid w:val="001F5805"/>
    <w:rsid w:val="001F59FC"/>
    <w:rsid w:val="001F5AA7"/>
    <w:rsid w:val="001F5F9A"/>
    <w:rsid w:val="001F6109"/>
    <w:rsid w:val="001F64C9"/>
    <w:rsid w:val="001F75C6"/>
    <w:rsid w:val="001F76BA"/>
    <w:rsid w:val="001F7976"/>
    <w:rsid w:val="001F79E7"/>
    <w:rsid w:val="001F7D41"/>
    <w:rsid w:val="001F7D6C"/>
    <w:rsid w:val="00200190"/>
    <w:rsid w:val="00200594"/>
    <w:rsid w:val="0020095F"/>
    <w:rsid w:val="00200CBA"/>
    <w:rsid w:val="00200D67"/>
    <w:rsid w:val="002011EB"/>
    <w:rsid w:val="00201377"/>
    <w:rsid w:val="00201B96"/>
    <w:rsid w:val="00201ED1"/>
    <w:rsid w:val="0020227F"/>
    <w:rsid w:val="0020230D"/>
    <w:rsid w:val="00202472"/>
    <w:rsid w:val="002027F7"/>
    <w:rsid w:val="00202C22"/>
    <w:rsid w:val="00202CC9"/>
    <w:rsid w:val="00202DFC"/>
    <w:rsid w:val="002033F8"/>
    <w:rsid w:val="0020342F"/>
    <w:rsid w:val="002036A6"/>
    <w:rsid w:val="002037AC"/>
    <w:rsid w:val="00203AAD"/>
    <w:rsid w:val="00203B03"/>
    <w:rsid w:val="0020450E"/>
    <w:rsid w:val="00204642"/>
    <w:rsid w:val="00204777"/>
    <w:rsid w:val="002049E4"/>
    <w:rsid w:val="00204FDD"/>
    <w:rsid w:val="00205405"/>
    <w:rsid w:val="00205B75"/>
    <w:rsid w:val="002062FB"/>
    <w:rsid w:val="00206396"/>
    <w:rsid w:val="00206594"/>
    <w:rsid w:val="00206BB3"/>
    <w:rsid w:val="00206BC8"/>
    <w:rsid w:val="00206FAC"/>
    <w:rsid w:val="0020705A"/>
    <w:rsid w:val="0021012F"/>
    <w:rsid w:val="0021039F"/>
    <w:rsid w:val="0021072C"/>
    <w:rsid w:val="00210E14"/>
    <w:rsid w:val="002113B3"/>
    <w:rsid w:val="0021178A"/>
    <w:rsid w:val="00211FC7"/>
    <w:rsid w:val="0021220B"/>
    <w:rsid w:val="00212683"/>
    <w:rsid w:val="00212980"/>
    <w:rsid w:val="00212A9D"/>
    <w:rsid w:val="00213165"/>
    <w:rsid w:val="002131EA"/>
    <w:rsid w:val="0021344C"/>
    <w:rsid w:val="00213485"/>
    <w:rsid w:val="002134DF"/>
    <w:rsid w:val="002138C0"/>
    <w:rsid w:val="00213E88"/>
    <w:rsid w:val="0021475D"/>
    <w:rsid w:val="0021487C"/>
    <w:rsid w:val="00214C81"/>
    <w:rsid w:val="00214E1D"/>
    <w:rsid w:val="002150EE"/>
    <w:rsid w:val="00215167"/>
    <w:rsid w:val="00215239"/>
    <w:rsid w:val="0021531F"/>
    <w:rsid w:val="002154A2"/>
    <w:rsid w:val="00216369"/>
    <w:rsid w:val="0021652E"/>
    <w:rsid w:val="002165F9"/>
    <w:rsid w:val="0021670C"/>
    <w:rsid w:val="00216950"/>
    <w:rsid w:val="00216BB8"/>
    <w:rsid w:val="0021700E"/>
    <w:rsid w:val="00217211"/>
    <w:rsid w:val="002172AB"/>
    <w:rsid w:val="00217342"/>
    <w:rsid w:val="00217C5E"/>
    <w:rsid w:val="00220018"/>
    <w:rsid w:val="00220186"/>
    <w:rsid w:val="002201DF"/>
    <w:rsid w:val="0022048E"/>
    <w:rsid w:val="002204C3"/>
    <w:rsid w:val="002204CE"/>
    <w:rsid w:val="00220701"/>
    <w:rsid w:val="00220B2B"/>
    <w:rsid w:val="00220EA6"/>
    <w:rsid w:val="00220F04"/>
    <w:rsid w:val="00220F60"/>
    <w:rsid w:val="0022102B"/>
    <w:rsid w:val="002214DB"/>
    <w:rsid w:val="0022163C"/>
    <w:rsid w:val="0022251C"/>
    <w:rsid w:val="002231F9"/>
    <w:rsid w:val="002232AB"/>
    <w:rsid w:val="002233EE"/>
    <w:rsid w:val="002234A1"/>
    <w:rsid w:val="002240F9"/>
    <w:rsid w:val="002242C0"/>
    <w:rsid w:val="00224305"/>
    <w:rsid w:val="00224F5E"/>
    <w:rsid w:val="0022536E"/>
    <w:rsid w:val="00225743"/>
    <w:rsid w:val="0022597D"/>
    <w:rsid w:val="00225E88"/>
    <w:rsid w:val="00225FD1"/>
    <w:rsid w:val="00226202"/>
    <w:rsid w:val="00227AD7"/>
    <w:rsid w:val="00227D72"/>
    <w:rsid w:val="00230172"/>
    <w:rsid w:val="002309C9"/>
    <w:rsid w:val="00231104"/>
    <w:rsid w:val="00231522"/>
    <w:rsid w:val="0023159B"/>
    <w:rsid w:val="002315C1"/>
    <w:rsid w:val="00231733"/>
    <w:rsid w:val="0023229A"/>
    <w:rsid w:val="00232564"/>
    <w:rsid w:val="002329AF"/>
    <w:rsid w:val="00232BC5"/>
    <w:rsid w:val="00232DDC"/>
    <w:rsid w:val="00234297"/>
    <w:rsid w:val="002342B6"/>
    <w:rsid w:val="0023448F"/>
    <w:rsid w:val="00234588"/>
    <w:rsid w:val="002348BB"/>
    <w:rsid w:val="00234EC0"/>
    <w:rsid w:val="00235240"/>
    <w:rsid w:val="00235597"/>
    <w:rsid w:val="00235943"/>
    <w:rsid w:val="00235CEC"/>
    <w:rsid w:val="002361E7"/>
    <w:rsid w:val="00236398"/>
    <w:rsid w:val="00236637"/>
    <w:rsid w:val="00236A2A"/>
    <w:rsid w:val="00237CDB"/>
    <w:rsid w:val="00237E20"/>
    <w:rsid w:val="00240218"/>
    <w:rsid w:val="0024088A"/>
    <w:rsid w:val="00240A1A"/>
    <w:rsid w:val="00240E0E"/>
    <w:rsid w:val="00240E38"/>
    <w:rsid w:val="00240F6C"/>
    <w:rsid w:val="0024111D"/>
    <w:rsid w:val="002414D8"/>
    <w:rsid w:val="00241521"/>
    <w:rsid w:val="00241B6B"/>
    <w:rsid w:val="0024219E"/>
    <w:rsid w:val="002427F0"/>
    <w:rsid w:val="002428A2"/>
    <w:rsid w:val="00243307"/>
    <w:rsid w:val="0024354E"/>
    <w:rsid w:val="002438A4"/>
    <w:rsid w:val="002438B9"/>
    <w:rsid w:val="00244105"/>
    <w:rsid w:val="0024427E"/>
    <w:rsid w:val="002442DE"/>
    <w:rsid w:val="002444B7"/>
    <w:rsid w:val="002448FA"/>
    <w:rsid w:val="00244FA9"/>
    <w:rsid w:val="00245119"/>
    <w:rsid w:val="00245247"/>
    <w:rsid w:val="00245294"/>
    <w:rsid w:val="00245565"/>
    <w:rsid w:val="0024582C"/>
    <w:rsid w:val="00245CF4"/>
    <w:rsid w:val="002463A7"/>
    <w:rsid w:val="00246763"/>
    <w:rsid w:val="00246F8F"/>
    <w:rsid w:val="00246FB8"/>
    <w:rsid w:val="00247692"/>
    <w:rsid w:val="0024784E"/>
    <w:rsid w:val="00247A91"/>
    <w:rsid w:val="00247B30"/>
    <w:rsid w:val="0025086F"/>
    <w:rsid w:val="002508D8"/>
    <w:rsid w:val="0025095E"/>
    <w:rsid w:val="00250B5D"/>
    <w:rsid w:val="00250F7C"/>
    <w:rsid w:val="002511DB"/>
    <w:rsid w:val="002518FB"/>
    <w:rsid w:val="00251A50"/>
    <w:rsid w:val="0025245A"/>
    <w:rsid w:val="00253263"/>
    <w:rsid w:val="0025338D"/>
    <w:rsid w:val="0025375D"/>
    <w:rsid w:val="0025384C"/>
    <w:rsid w:val="00253E7F"/>
    <w:rsid w:val="002548C5"/>
    <w:rsid w:val="0025502C"/>
    <w:rsid w:val="00255330"/>
    <w:rsid w:val="0025540E"/>
    <w:rsid w:val="0025549E"/>
    <w:rsid w:val="002556A1"/>
    <w:rsid w:val="002556F6"/>
    <w:rsid w:val="00255CF3"/>
    <w:rsid w:val="00255D9A"/>
    <w:rsid w:val="0025613F"/>
    <w:rsid w:val="0025629F"/>
    <w:rsid w:val="002569D3"/>
    <w:rsid w:val="00256A61"/>
    <w:rsid w:val="00256A71"/>
    <w:rsid w:val="00257566"/>
    <w:rsid w:val="002575E9"/>
    <w:rsid w:val="0025771C"/>
    <w:rsid w:val="0025782A"/>
    <w:rsid w:val="00257E82"/>
    <w:rsid w:val="0026025C"/>
    <w:rsid w:val="00260273"/>
    <w:rsid w:val="00260B3A"/>
    <w:rsid w:val="00260CF7"/>
    <w:rsid w:val="0026186C"/>
    <w:rsid w:val="002619A6"/>
    <w:rsid w:val="00261C0C"/>
    <w:rsid w:val="002623EA"/>
    <w:rsid w:val="002627B0"/>
    <w:rsid w:val="00262C48"/>
    <w:rsid w:val="00263488"/>
    <w:rsid w:val="00263B6A"/>
    <w:rsid w:val="00263EFF"/>
    <w:rsid w:val="0026442F"/>
    <w:rsid w:val="00264B56"/>
    <w:rsid w:val="00264BE3"/>
    <w:rsid w:val="0026518E"/>
    <w:rsid w:val="00265218"/>
    <w:rsid w:val="0026538D"/>
    <w:rsid w:val="002653B5"/>
    <w:rsid w:val="00265CEC"/>
    <w:rsid w:val="00265EFB"/>
    <w:rsid w:val="0026661F"/>
    <w:rsid w:val="00266728"/>
    <w:rsid w:val="00266BB4"/>
    <w:rsid w:val="00266D13"/>
    <w:rsid w:val="00267141"/>
    <w:rsid w:val="0026738D"/>
    <w:rsid w:val="002673E3"/>
    <w:rsid w:val="00267BC7"/>
    <w:rsid w:val="00267D30"/>
    <w:rsid w:val="00267E8D"/>
    <w:rsid w:val="00267F3F"/>
    <w:rsid w:val="0027011C"/>
    <w:rsid w:val="0027053D"/>
    <w:rsid w:val="002705D9"/>
    <w:rsid w:val="00270626"/>
    <w:rsid w:val="0027102D"/>
    <w:rsid w:val="0027159A"/>
    <w:rsid w:val="0027159B"/>
    <w:rsid w:val="00271671"/>
    <w:rsid w:val="002718AB"/>
    <w:rsid w:val="0027192D"/>
    <w:rsid w:val="00271F8E"/>
    <w:rsid w:val="0027213B"/>
    <w:rsid w:val="0027222A"/>
    <w:rsid w:val="00272325"/>
    <w:rsid w:val="00272545"/>
    <w:rsid w:val="00272682"/>
    <w:rsid w:val="00272B5A"/>
    <w:rsid w:val="00272CA7"/>
    <w:rsid w:val="002731A5"/>
    <w:rsid w:val="002737B1"/>
    <w:rsid w:val="00273824"/>
    <w:rsid w:val="0027397D"/>
    <w:rsid w:val="002739F1"/>
    <w:rsid w:val="002741F4"/>
    <w:rsid w:val="0027430D"/>
    <w:rsid w:val="00274B59"/>
    <w:rsid w:val="00274C4A"/>
    <w:rsid w:val="00274E5D"/>
    <w:rsid w:val="0027506C"/>
    <w:rsid w:val="002755AA"/>
    <w:rsid w:val="002756C4"/>
    <w:rsid w:val="00275EDA"/>
    <w:rsid w:val="00275FB2"/>
    <w:rsid w:val="00276105"/>
    <w:rsid w:val="0027643A"/>
    <w:rsid w:val="00276747"/>
    <w:rsid w:val="00277058"/>
    <w:rsid w:val="002771FB"/>
    <w:rsid w:val="00277386"/>
    <w:rsid w:val="0027757C"/>
    <w:rsid w:val="00277715"/>
    <w:rsid w:val="00277740"/>
    <w:rsid w:val="0027780E"/>
    <w:rsid w:val="00280165"/>
    <w:rsid w:val="00281057"/>
    <w:rsid w:val="002814E1"/>
    <w:rsid w:val="002814E3"/>
    <w:rsid w:val="00281500"/>
    <w:rsid w:val="00281886"/>
    <w:rsid w:val="00282144"/>
    <w:rsid w:val="00282362"/>
    <w:rsid w:val="002829EC"/>
    <w:rsid w:val="00282AE9"/>
    <w:rsid w:val="00282E65"/>
    <w:rsid w:val="002836F8"/>
    <w:rsid w:val="00283716"/>
    <w:rsid w:val="002839B9"/>
    <w:rsid w:val="00283C0F"/>
    <w:rsid w:val="00284761"/>
    <w:rsid w:val="00284980"/>
    <w:rsid w:val="00284A47"/>
    <w:rsid w:val="00284C63"/>
    <w:rsid w:val="00284D5E"/>
    <w:rsid w:val="00285953"/>
    <w:rsid w:val="00285B24"/>
    <w:rsid w:val="00285CFB"/>
    <w:rsid w:val="00285EDF"/>
    <w:rsid w:val="002864C9"/>
    <w:rsid w:val="00286538"/>
    <w:rsid w:val="00286585"/>
    <w:rsid w:val="00286CAF"/>
    <w:rsid w:val="00286DCA"/>
    <w:rsid w:val="00287214"/>
    <w:rsid w:val="00287381"/>
    <w:rsid w:val="00287482"/>
    <w:rsid w:val="002877DA"/>
    <w:rsid w:val="00287EA3"/>
    <w:rsid w:val="00287F7F"/>
    <w:rsid w:val="0029006A"/>
    <w:rsid w:val="00290419"/>
    <w:rsid w:val="00290560"/>
    <w:rsid w:val="0029061F"/>
    <w:rsid w:val="0029073A"/>
    <w:rsid w:val="00290D30"/>
    <w:rsid w:val="002911A1"/>
    <w:rsid w:val="002911F9"/>
    <w:rsid w:val="002912AB"/>
    <w:rsid w:val="002913DC"/>
    <w:rsid w:val="0029145D"/>
    <w:rsid w:val="00291627"/>
    <w:rsid w:val="00291823"/>
    <w:rsid w:val="00291ECA"/>
    <w:rsid w:val="0029251C"/>
    <w:rsid w:val="0029254A"/>
    <w:rsid w:val="00292800"/>
    <w:rsid w:val="0029289D"/>
    <w:rsid w:val="00292FBC"/>
    <w:rsid w:val="00293265"/>
    <w:rsid w:val="00293691"/>
    <w:rsid w:val="002936B4"/>
    <w:rsid w:val="002937D3"/>
    <w:rsid w:val="00293838"/>
    <w:rsid w:val="00293855"/>
    <w:rsid w:val="00293B09"/>
    <w:rsid w:val="00293F20"/>
    <w:rsid w:val="00293F8F"/>
    <w:rsid w:val="00294B5B"/>
    <w:rsid w:val="002957FE"/>
    <w:rsid w:val="00295FFC"/>
    <w:rsid w:val="0029625E"/>
    <w:rsid w:val="0029626D"/>
    <w:rsid w:val="0029642F"/>
    <w:rsid w:val="00296494"/>
    <w:rsid w:val="002964C6"/>
    <w:rsid w:val="002965E1"/>
    <w:rsid w:val="00296987"/>
    <w:rsid w:val="00296993"/>
    <w:rsid w:val="00296BBF"/>
    <w:rsid w:val="00296D88"/>
    <w:rsid w:val="0029707E"/>
    <w:rsid w:val="002974F3"/>
    <w:rsid w:val="00297554"/>
    <w:rsid w:val="00297AC0"/>
    <w:rsid w:val="002A0097"/>
    <w:rsid w:val="002A0545"/>
    <w:rsid w:val="002A0738"/>
    <w:rsid w:val="002A07FC"/>
    <w:rsid w:val="002A08C8"/>
    <w:rsid w:val="002A0BC4"/>
    <w:rsid w:val="002A1106"/>
    <w:rsid w:val="002A1127"/>
    <w:rsid w:val="002A139C"/>
    <w:rsid w:val="002A1717"/>
    <w:rsid w:val="002A183A"/>
    <w:rsid w:val="002A1BA8"/>
    <w:rsid w:val="002A22E5"/>
    <w:rsid w:val="002A2344"/>
    <w:rsid w:val="002A23F7"/>
    <w:rsid w:val="002A3266"/>
    <w:rsid w:val="002A3692"/>
    <w:rsid w:val="002A3BE5"/>
    <w:rsid w:val="002A3CC4"/>
    <w:rsid w:val="002A3D61"/>
    <w:rsid w:val="002A3D83"/>
    <w:rsid w:val="002A4055"/>
    <w:rsid w:val="002A40DD"/>
    <w:rsid w:val="002A4657"/>
    <w:rsid w:val="002A49BA"/>
    <w:rsid w:val="002A5190"/>
    <w:rsid w:val="002A5940"/>
    <w:rsid w:val="002A5D73"/>
    <w:rsid w:val="002A60FD"/>
    <w:rsid w:val="002A663A"/>
    <w:rsid w:val="002A693D"/>
    <w:rsid w:val="002A6B96"/>
    <w:rsid w:val="002A6E77"/>
    <w:rsid w:val="002A6E95"/>
    <w:rsid w:val="002A6EB1"/>
    <w:rsid w:val="002A75D0"/>
    <w:rsid w:val="002A779B"/>
    <w:rsid w:val="002A77A4"/>
    <w:rsid w:val="002A7B70"/>
    <w:rsid w:val="002A7C28"/>
    <w:rsid w:val="002A7DF9"/>
    <w:rsid w:val="002B0246"/>
    <w:rsid w:val="002B0346"/>
    <w:rsid w:val="002B0C0F"/>
    <w:rsid w:val="002B0EEB"/>
    <w:rsid w:val="002B0FD1"/>
    <w:rsid w:val="002B12EF"/>
    <w:rsid w:val="002B13A5"/>
    <w:rsid w:val="002B15DD"/>
    <w:rsid w:val="002B1752"/>
    <w:rsid w:val="002B1846"/>
    <w:rsid w:val="002B18D4"/>
    <w:rsid w:val="002B1A0F"/>
    <w:rsid w:val="002B1D80"/>
    <w:rsid w:val="002B211E"/>
    <w:rsid w:val="002B257E"/>
    <w:rsid w:val="002B29B8"/>
    <w:rsid w:val="002B2F9A"/>
    <w:rsid w:val="002B2FDA"/>
    <w:rsid w:val="002B31E7"/>
    <w:rsid w:val="002B3227"/>
    <w:rsid w:val="002B38F6"/>
    <w:rsid w:val="002B3B99"/>
    <w:rsid w:val="002B42CE"/>
    <w:rsid w:val="002B4393"/>
    <w:rsid w:val="002B47A4"/>
    <w:rsid w:val="002B488B"/>
    <w:rsid w:val="002B4B81"/>
    <w:rsid w:val="002B4D4C"/>
    <w:rsid w:val="002B5183"/>
    <w:rsid w:val="002B519A"/>
    <w:rsid w:val="002B533D"/>
    <w:rsid w:val="002B54C2"/>
    <w:rsid w:val="002B5DA5"/>
    <w:rsid w:val="002B658B"/>
    <w:rsid w:val="002B6C39"/>
    <w:rsid w:val="002C0279"/>
    <w:rsid w:val="002C041E"/>
    <w:rsid w:val="002C08D6"/>
    <w:rsid w:val="002C0C66"/>
    <w:rsid w:val="002C0D3E"/>
    <w:rsid w:val="002C126F"/>
    <w:rsid w:val="002C12CF"/>
    <w:rsid w:val="002C1527"/>
    <w:rsid w:val="002C169E"/>
    <w:rsid w:val="002C1A05"/>
    <w:rsid w:val="002C1B57"/>
    <w:rsid w:val="002C1CA7"/>
    <w:rsid w:val="002C1D81"/>
    <w:rsid w:val="002C2108"/>
    <w:rsid w:val="002C28A7"/>
    <w:rsid w:val="002C2B03"/>
    <w:rsid w:val="002C2C6D"/>
    <w:rsid w:val="002C2DA8"/>
    <w:rsid w:val="002C30C0"/>
    <w:rsid w:val="002C3102"/>
    <w:rsid w:val="002C3EA7"/>
    <w:rsid w:val="002C431B"/>
    <w:rsid w:val="002C4448"/>
    <w:rsid w:val="002C4528"/>
    <w:rsid w:val="002C4E55"/>
    <w:rsid w:val="002C5314"/>
    <w:rsid w:val="002C5576"/>
    <w:rsid w:val="002C564A"/>
    <w:rsid w:val="002C564D"/>
    <w:rsid w:val="002C577D"/>
    <w:rsid w:val="002C58D2"/>
    <w:rsid w:val="002C5CC5"/>
    <w:rsid w:val="002C6459"/>
    <w:rsid w:val="002C64BF"/>
    <w:rsid w:val="002C65A7"/>
    <w:rsid w:val="002C6816"/>
    <w:rsid w:val="002C6B04"/>
    <w:rsid w:val="002C6EAF"/>
    <w:rsid w:val="002C70D5"/>
    <w:rsid w:val="002C759A"/>
    <w:rsid w:val="002C7825"/>
    <w:rsid w:val="002C7DD5"/>
    <w:rsid w:val="002D055A"/>
    <w:rsid w:val="002D10B7"/>
    <w:rsid w:val="002D1465"/>
    <w:rsid w:val="002D179D"/>
    <w:rsid w:val="002D1A41"/>
    <w:rsid w:val="002D1C28"/>
    <w:rsid w:val="002D21C0"/>
    <w:rsid w:val="002D21FD"/>
    <w:rsid w:val="002D2A6C"/>
    <w:rsid w:val="002D32AC"/>
    <w:rsid w:val="002D363A"/>
    <w:rsid w:val="002D394E"/>
    <w:rsid w:val="002D3C46"/>
    <w:rsid w:val="002D3E88"/>
    <w:rsid w:val="002D42D1"/>
    <w:rsid w:val="002D4696"/>
    <w:rsid w:val="002D4C2A"/>
    <w:rsid w:val="002D4C8A"/>
    <w:rsid w:val="002D4D9B"/>
    <w:rsid w:val="002D4E2E"/>
    <w:rsid w:val="002D4F2E"/>
    <w:rsid w:val="002D4FF4"/>
    <w:rsid w:val="002D5259"/>
    <w:rsid w:val="002D56F5"/>
    <w:rsid w:val="002D5788"/>
    <w:rsid w:val="002D5D5B"/>
    <w:rsid w:val="002D6205"/>
    <w:rsid w:val="002D68A3"/>
    <w:rsid w:val="002D6C32"/>
    <w:rsid w:val="002D704C"/>
    <w:rsid w:val="002D7C04"/>
    <w:rsid w:val="002E009A"/>
    <w:rsid w:val="002E02DB"/>
    <w:rsid w:val="002E03C7"/>
    <w:rsid w:val="002E0532"/>
    <w:rsid w:val="002E0585"/>
    <w:rsid w:val="002E08AE"/>
    <w:rsid w:val="002E09BF"/>
    <w:rsid w:val="002E0AE8"/>
    <w:rsid w:val="002E0D29"/>
    <w:rsid w:val="002E1511"/>
    <w:rsid w:val="002E154C"/>
    <w:rsid w:val="002E1601"/>
    <w:rsid w:val="002E1735"/>
    <w:rsid w:val="002E26A1"/>
    <w:rsid w:val="002E2A43"/>
    <w:rsid w:val="002E2E34"/>
    <w:rsid w:val="002E3ACB"/>
    <w:rsid w:val="002E3B15"/>
    <w:rsid w:val="002E3EB7"/>
    <w:rsid w:val="002E462D"/>
    <w:rsid w:val="002E4E32"/>
    <w:rsid w:val="002E4EC1"/>
    <w:rsid w:val="002E5424"/>
    <w:rsid w:val="002E5DF8"/>
    <w:rsid w:val="002E63E5"/>
    <w:rsid w:val="002E674D"/>
    <w:rsid w:val="002E6AC2"/>
    <w:rsid w:val="002E6DE2"/>
    <w:rsid w:val="002E7098"/>
    <w:rsid w:val="002E754F"/>
    <w:rsid w:val="002E7761"/>
    <w:rsid w:val="002E7913"/>
    <w:rsid w:val="002E7A4C"/>
    <w:rsid w:val="002E7D10"/>
    <w:rsid w:val="002E7DAF"/>
    <w:rsid w:val="002E7E98"/>
    <w:rsid w:val="002F00E0"/>
    <w:rsid w:val="002F0385"/>
    <w:rsid w:val="002F05AD"/>
    <w:rsid w:val="002F093F"/>
    <w:rsid w:val="002F0A88"/>
    <w:rsid w:val="002F0B6A"/>
    <w:rsid w:val="002F0BA3"/>
    <w:rsid w:val="002F0E7B"/>
    <w:rsid w:val="002F10FD"/>
    <w:rsid w:val="002F118A"/>
    <w:rsid w:val="002F1279"/>
    <w:rsid w:val="002F1534"/>
    <w:rsid w:val="002F1832"/>
    <w:rsid w:val="002F1E0A"/>
    <w:rsid w:val="002F1E90"/>
    <w:rsid w:val="002F1F2C"/>
    <w:rsid w:val="002F2423"/>
    <w:rsid w:val="002F24B8"/>
    <w:rsid w:val="002F2F47"/>
    <w:rsid w:val="002F322B"/>
    <w:rsid w:val="002F37E0"/>
    <w:rsid w:val="002F38B8"/>
    <w:rsid w:val="002F3A7E"/>
    <w:rsid w:val="002F4007"/>
    <w:rsid w:val="002F4129"/>
    <w:rsid w:val="002F4665"/>
    <w:rsid w:val="002F48D4"/>
    <w:rsid w:val="002F4A84"/>
    <w:rsid w:val="002F4B78"/>
    <w:rsid w:val="002F4BED"/>
    <w:rsid w:val="002F4CA1"/>
    <w:rsid w:val="002F4D08"/>
    <w:rsid w:val="002F50DA"/>
    <w:rsid w:val="002F512E"/>
    <w:rsid w:val="002F587B"/>
    <w:rsid w:val="002F588A"/>
    <w:rsid w:val="002F5AFF"/>
    <w:rsid w:val="002F5DED"/>
    <w:rsid w:val="002F6453"/>
    <w:rsid w:val="002F65A4"/>
    <w:rsid w:val="002F6709"/>
    <w:rsid w:val="002F6A40"/>
    <w:rsid w:val="002F6A43"/>
    <w:rsid w:val="002F6D0E"/>
    <w:rsid w:val="002F6DC3"/>
    <w:rsid w:val="002F75BD"/>
    <w:rsid w:val="002F7E8A"/>
    <w:rsid w:val="002F7E8D"/>
    <w:rsid w:val="003001B3"/>
    <w:rsid w:val="003003E2"/>
    <w:rsid w:val="00300A5C"/>
    <w:rsid w:val="00300AC7"/>
    <w:rsid w:val="00300B45"/>
    <w:rsid w:val="00300E71"/>
    <w:rsid w:val="0030126E"/>
    <w:rsid w:val="00301966"/>
    <w:rsid w:val="00301A32"/>
    <w:rsid w:val="00301C9E"/>
    <w:rsid w:val="00301EF5"/>
    <w:rsid w:val="00301F42"/>
    <w:rsid w:val="00302184"/>
    <w:rsid w:val="003024CB"/>
    <w:rsid w:val="0030253B"/>
    <w:rsid w:val="003029F6"/>
    <w:rsid w:val="00303000"/>
    <w:rsid w:val="0030331A"/>
    <w:rsid w:val="0030340C"/>
    <w:rsid w:val="00303832"/>
    <w:rsid w:val="00303971"/>
    <w:rsid w:val="00303F0F"/>
    <w:rsid w:val="00304354"/>
    <w:rsid w:val="00304B6C"/>
    <w:rsid w:val="00304C6B"/>
    <w:rsid w:val="003052C6"/>
    <w:rsid w:val="00305DAE"/>
    <w:rsid w:val="00306002"/>
    <w:rsid w:val="00306AA3"/>
    <w:rsid w:val="00307128"/>
    <w:rsid w:val="0030719C"/>
    <w:rsid w:val="00307B91"/>
    <w:rsid w:val="00307F6F"/>
    <w:rsid w:val="003102F6"/>
    <w:rsid w:val="00310E2A"/>
    <w:rsid w:val="00310E4A"/>
    <w:rsid w:val="00310FF0"/>
    <w:rsid w:val="00311A12"/>
    <w:rsid w:val="003129DD"/>
    <w:rsid w:val="00312A4E"/>
    <w:rsid w:val="00312ACE"/>
    <w:rsid w:val="00312B9A"/>
    <w:rsid w:val="00312EC0"/>
    <w:rsid w:val="00313379"/>
    <w:rsid w:val="003133C2"/>
    <w:rsid w:val="00314081"/>
    <w:rsid w:val="00314186"/>
    <w:rsid w:val="003142D5"/>
    <w:rsid w:val="003146F7"/>
    <w:rsid w:val="0031500F"/>
    <w:rsid w:val="003151F0"/>
    <w:rsid w:val="00315676"/>
    <w:rsid w:val="00315AC3"/>
    <w:rsid w:val="00315CAE"/>
    <w:rsid w:val="00316993"/>
    <w:rsid w:val="00316FD2"/>
    <w:rsid w:val="00317A75"/>
    <w:rsid w:val="00317B97"/>
    <w:rsid w:val="0032051C"/>
    <w:rsid w:val="003205FA"/>
    <w:rsid w:val="00320AA4"/>
    <w:rsid w:val="00321092"/>
    <w:rsid w:val="003210DE"/>
    <w:rsid w:val="00321B76"/>
    <w:rsid w:val="00321BBE"/>
    <w:rsid w:val="00321BCF"/>
    <w:rsid w:val="00321C5E"/>
    <w:rsid w:val="00321DAF"/>
    <w:rsid w:val="00321E62"/>
    <w:rsid w:val="00321FE3"/>
    <w:rsid w:val="003223A0"/>
    <w:rsid w:val="003223DD"/>
    <w:rsid w:val="003226F1"/>
    <w:rsid w:val="0032298C"/>
    <w:rsid w:val="00322FF3"/>
    <w:rsid w:val="003237BF"/>
    <w:rsid w:val="00323A01"/>
    <w:rsid w:val="00323BAA"/>
    <w:rsid w:val="00323F97"/>
    <w:rsid w:val="00323FDF"/>
    <w:rsid w:val="003245F7"/>
    <w:rsid w:val="00324A8D"/>
    <w:rsid w:val="00324D24"/>
    <w:rsid w:val="00325052"/>
    <w:rsid w:val="00325169"/>
    <w:rsid w:val="00325317"/>
    <w:rsid w:val="003254EE"/>
    <w:rsid w:val="0032552F"/>
    <w:rsid w:val="00325647"/>
    <w:rsid w:val="00325649"/>
    <w:rsid w:val="00325793"/>
    <w:rsid w:val="00326169"/>
    <w:rsid w:val="003266BB"/>
    <w:rsid w:val="00326B15"/>
    <w:rsid w:val="00326C00"/>
    <w:rsid w:val="00326E5F"/>
    <w:rsid w:val="00326FAC"/>
    <w:rsid w:val="003273A4"/>
    <w:rsid w:val="0032768C"/>
    <w:rsid w:val="00327A39"/>
    <w:rsid w:val="00327ACB"/>
    <w:rsid w:val="00327E35"/>
    <w:rsid w:val="003303BF"/>
    <w:rsid w:val="0033044C"/>
    <w:rsid w:val="00330454"/>
    <w:rsid w:val="0033080C"/>
    <w:rsid w:val="00330EB2"/>
    <w:rsid w:val="00330F46"/>
    <w:rsid w:val="00331332"/>
    <w:rsid w:val="003313E1"/>
    <w:rsid w:val="0033154A"/>
    <w:rsid w:val="00331E90"/>
    <w:rsid w:val="00331F4A"/>
    <w:rsid w:val="00332303"/>
    <w:rsid w:val="00332EB5"/>
    <w:rsid w:val="00332EDB"/>
    <w:rsid w:val="0033330A"/>
    <w:rsid w:val="003334DE"/>
    <w:rsid w:val="00333662"/>
    <w:rsid w:val="00333F0C"/>
    <w:rsid w:val="00333F4A"/>
    <w:rsid w:val="00333F8C"/>
    <w:rsid w:val="003340F8"/>
    <w:rsid w:val="0033448D"/>
    <w:rsid w:val="00334EFF"/>
    <w:rsid w:val="00335167"/>
    <w:rsid w:val="0033543D"/>
    <w:rsid w:val="00335599"/>
    <w:rsid w:val="003355BB"/>
    <w:rsid w:val="0033564B"/>
    <w:rsid w:val="0033616D"/>
    <w:rsid w:val="0033630E"/>
    <w:rsid w:val="00336347"/>
    <w:rsid w:val="0033673E"/>
    <w:rsid w:val="0033698C"/>
    <w:rsid w:val="00336C08"/>
    <w:rsid w:val="003371F6"/>
    <w:rsid w:val="00337746"/>
    <w:rsid w:val="00337CF3"/>
    <w:rsid w:val="00337D73"/>
    <w:rsid w:val="00337E65"/>
    <w:rsid w:val="00337F7F"/>
    <w:rsid w:val="003400DF"/>
    <w:rsid w:val="0034026D"/>
    <w:rsid w:val="003402B7"/>
    <w:rsid w:val="00340329"/>
    <w:rsid w:val="003406C7"/>
    <w:rsid w:val="00340B49"/>
    <w:rsid w:val="00340E16"/>
    <w:rsid w:val="00340F68"/>
    <w:rsid w:val="00341202"/>
    <w:rsid w:val="00341338"/>
    <w:rsid w:val="00341C53"/>
    <w:rsid w:val="00341C8A"/>
    <w:rsid w:val="00341D03"/>
    <w:rsid w:val="00341F7F"/>
    <w:rsid w:val="0034201F"/>
    <w:rsid w:val="00342630"/>
    <w:rsid w:val="00342879"/>
    <w:rsid w:val="00342979"/>
    <w:rsid w:val="00342A92"/>
    <w:rsid w:val="003434D5"/>
    <w:rsid w:val="003436D5"/>
    <w:rsid w:val="003439A4"/>
    <w:rsid w:val="00343B9D"/>
    <w:rsid w:val="00343BE7"/>
    <w:rsid w:val="00343CA6"/>
    <w:rsid w:val="00344042"/>
    <w:rsid w:val="0034416F"/>
    <w:rsid w:val="0034419D"/>
    <w:rsid w:val="0034442A"/>
    <w:rsid w:val="003444A7"/>
    <w:rsid w:val="003447C3"/>
    <w:rsid w:val="003448A5"/>
    <w:rsid w:val="00344A37"/>
    <w:rsid w:val="00344B2A"/>
    <w:rsid w:val="00344C07"/>
    <w:rsid w:val="00344E24"/>
    <w:rsid w:val="00345125"/>
    <w:rsid w:val="00345D54"/>
    <w:rsid w:val="003466D7"/>
    <w:rsid w:val="0034670D"/>
    <w:rsid w:val="0034699B"/>
    <w:rsid w:val="00346B3A"/>
    <w:rsid w:val="00346D87"/>
    <w:rsid w:val="00346FEE"/>
    <w:rsid w:val="003475BC"/>
    <w:rsid w:val="003475F6"/>
    <w:rsid w:val="0034770D"/>
    <w:rsid w:val="0034772A"/>
    <w:rsid w:val="00347883"/>
    <w:rsid w:val="00347C2D"/>
    <w:rsid w:val="00350300"/>
    <w:rsid w:val="0035077A"/>
    <w:rsid w:val="003507BF"/>
    <w:rsid w:val="00350B4C"/>
    <w:rsid w:val="00350CF4"/>
    <w:rsid w:val="00351B24"/>
    <w:rsid w:val="00351BA0"/>
    <w:rsid w:val="00352016"/>
    <w:rsid w:val="003523B0"/>
    <w:rsid w:val="00352C19"/>
    <w:rsid w:val="00352C62"/>
    <w:rsid w:val="003539AE"/>
    <w:rsid w:val="00353AE8"/>
    <w:rsid w:val="00353B93"/>
    <w:rsid w:val="00353D3C"/>
    <w:rsid w:val="00354506"/>
    <w:rsid w:val="003545F8"/>
    <w:rsid w:val="00354BBB"/>
    <w:rsid w:val="00354C0F"/>
    <w:rsid w:val="00354C55"/>
    <w:rsid w:val="00354E50"/>
    <w:rsid w:val="00355F68"/>
    <w:rsid w:val="003562A6"/>
    <w:rsid w:val="00356320"/>
    <w:rsid w:val="00356B8C"/>
    <w:rsid w:val="00356D1A"/>
    <w:rsid w:val="003570EE"/>
    <w:rsid w:val="00357829"/>
    <w:rsid w:val="003579F1"/>
    <w:rsid w:val="00357C4E"/>
    <w:rsid w:val="00360454"/>
    <w:rsid w:val="00360517"/>
    <w:rsid w:val="00360937"/>
    <w:rsid w:val="00360AB9"/>
    <w:rsid w:val="00360BC3"/>
    <w:rsid w:val="00360E7F"/>
    <w:rsid w:val="003611A2"/>
    <w:rsid w:val="003614D8"/>
    <w:rsid w:val="0036152F"/>
    <w:rsid w:val="00361763"/>
    <w:rsid w:val="00361A92"/>
    <w:rsid w:val="00361BF8"/>
    <w:rsid w:val="00361EDF"/>
    <w:rsid w:val="00362756"/>
    <w:rsid w:val="00362A69"/>
    <w:rsid w:val="00362F12"/>
    <w:rsid w:val="003632AB"/>
    <w:rsid w:val="003633A1"/>
    <w:rsid w:val="00363557"/>
    <w:rsid w:val="003635F4"/>
    <w:rsid w:val="00363B98"/>
    <w:rsid w:val="00363D96"/>
    <w:rsid w:val="00363DF0"/>
    <w:rsid w:val="00364315"/>
    <w:rsid w:val="00364B6C"/>
    <w:rsid w:val="00364F73"/>
    <w:rsid w:val="0036518C"/>
    <w:rsid w:val="00365537"/>
    <w:rsid w:val="00365CF9"/>
    <w:rsid w:val="00365D2B"/>
    <w:rsid w:val="003662C4"/>
    <w:rsid w:val="00367709"/>
    <w:rsid w:val="00367E7E"/>
    <w:rsid w:val="00367FB2"/>
    <w:rsid w:val="0037039D"/>
    <w:rsid w:val="003705BE"/>
    <w:rsid w:val="00370710"/>
    <w:rsid w:val="003707D3"/>
    <w:rsid w:val="003713F9"/>
    <w:rsid w:val="00371647"/>
    <w:rsid w:val="003716B7"/>
    <w:rsid w:val="003716CB"/>
    <w:rsid w:val="003717EC"/>
    <w:rsid w:val="0037189E"/>
    <w:rsid w:val="00371DB7"/>
    <w:rsid w:val="00371EB6"/>
    <w:rsid w:val="003726D0"/>
    <w:rsid w:val="003728AA"/>
    <w:rsid w:val="00372D01"/>
    <w:rsid w:val="003731CF"/>
    <w:rsid w:val="00373303"/>
    <w:rsid w:val="00373548"/>
    <w:rsid w:val="00373751"/>
    <w:rsid w:val="0037379E"/>
    <w:rsid w:val="00373A28"/>
    <w:rsid w:val="00373C33"/>
    <w:rsid w:val="003740BB"/>
    <w:rsid w:val="003741ED"/>
    <w:rsid w:val="00374666"/>
    <w:rsid w:val="0037477C"/>
    <w:rsid w:val="003748EF"/>
    <w:rsid w:val="00374CF9"/>
    <w:rsid w:val="0037505A"/>
    <w:rsid w:val="00375550"/>
    <w:rsid w:val="00375A97"/>
    <w:rsid w:val="00375CC4"/>
    <w:rsid w:val="00375D45"/>
    <w:rsid w:val="0037610E"/>
    <w:rsid w:val="00376414"/>
    <w:rsid w:val="0037644F"/>
    <w:rsid w:val="00376600"/>
    <w:rsid w:val="0037674D"/>
    <w:rsid w:val="00376EDA"/>
    <w:rsid w:val="00377660"/>
    <w:rsid w:val="003779EB"/>
    <w:rsid w:val="00377F76"/>
    <w:rsid w:val="00380555"/>
    <w:rsid w:val="00380C5E"/>
    <w:rsid w:val="00380CE8"/>
    <w:rsid w:val="00381290"/>
    <w:rsid w:val="003815BE"/>
    <w:rsid w:val="00381DBF"/>
    <w:rsid w:val="00382202"/>
    <w:rsid w:val="003827B1"/>
    <w:rsid w:val="0038286F"/>
    <w:rsid w:val="00382911"/>
    <w:rsid w:val="00382ED8"/>
    <w:rsid w:val="00382F07"/>
    <w:rsid w:val="003835C4"/>
    <w:rsid w:val="003845BD"/>
    <w:rsid w:val="003845C3"/>
    <w:rsid w:val="0038465A"/>
    <w:rsid w:val="003848A2"/>
    <w:rsid w:val="00384C11"/>
    <w:rsid w:val="00384C58"/>
    <w:rsid w:val="00384DDE"/>
    <w:rsid w:val="00384FAA"/>
    <w:rsid w:val="003850FA"/>
    <w:rsid w:val="0038522D"/>
    <w:rsid w:val="00385A75"/>
    <w:rsid w:val="00385B2E"/>
    <w:rsid w:val="00385E17"/>
    <w:rsid w:val="00385ED6"/>
    <w:rsid w:val="00385F20"/>
    <w:rsid w:val="00385FF2"/>
    <w:rsid w:val="00386729"/>
    <w:rsid w:val="00386BFE"/>
    <w:rsid w:val="00386CE2"/>
    <w:rsid w:val="003876FE"/>
    <w:rsid w:val="00387957"/>
    <w:rsid w:val="00387AD8"/>
    <w:rsid w:val="00387B14"/>
    <w:rsid w:val="00387F68"/>
    <w:rsid w:val="003900C4"/>
    <w:rsid w:val="00390128"/>
    <w:rsid w:val="0039069F"/>
    <w:rsid w:val="00390897"/>
    <w:rsid w:val="0039094B"/>
    <w:rsid w:val="00390B1C"/>
    <w:rsid w:val="00390D94"/>
    <w:rsid w:val="00390DDC"/>
    <w:rsid w:val="003919B7"/>
    <w:rsid w:val="00391D93"/>
    <w:rsid w:val="00391F86"/>
    <w:rsid w:val="0039213A"/>
    <w:rsid w:val="00392410"/>
    <w:rsid w:val="0039244C"/>
    <w:rsid w:val="00392780"/>
    <w:rsid w:val="0039352F"/>
    <w:rsid w:val="003935F7"/>
    <w:rsid w:val="003939EF"/>
    <w:rsid w:val="00393AD1"/>
    <w:rsid w:val="00393D12"/>
    <w:rsid w:val="00393F15"/>
    <w:rsid w:val="003944A2"/>
    <w:rsid w:val="0039470B"/>
    <w:rsid w:val="00394AFC"/>
    <w:rsid w:val="00394D58"/>
    <w:rsid w:val="00394E9B"/>
    <w:rsid w:val="003952C8"/>
    <w:rsid w:val="003954F8"/>
    <w:rsid w:val="003957BD"/>
    <w:rsid w:val="00395844"/>
    <w:rsid w:val="0039585A"/>
    <w:rsid w:val="003958F7"/>
    <w:rsid w:val="003959DA"/>
    <w:rsid w:val="00395C26"/>
    <w:rsid w:val="00396200"/>
    <w:rsid w:val="00396524"/>
    <w:rsid w:val="003965AC"/>
    <w:rsid w:val="00396838"/>
    <w:rsid w:val="00396AB3"/>
    <w:rsid w:val="00396CDC"/>
    <w:rsid w:val="003975E8"/>
    <w:rsid w:val="00397E28"/>
    <w:rsid w:val="003A09DC"/>
    <w:rsid w:val="003A0ADA"/>
    <w:rsid w:val="003A0B20"/>
    <w:rsid w:val="003A14E4"/>
    <w:rsid w:val="003A1760"/>
    <w:rsid w:val="003A1EA0"/>
    <w:rsid w:val="003A20E7"/>
    <w:rsid w:val="003A23E4"/>
    <w:rsid w:val="003A29A0"/>
    <w:rsid w:val="003A2FFA"/>
    <w:rsid w:val="003A3AC9"/>
    <w:rsid w:val="003A3B20"/>
    <w:rsid w:val="003A41C4"/>
    <w:rsid w:val="003A45FC"/>
    <w:rsid w:val="003A4615"/>
    <w:rsid w:val="003A4746"/>
    <w:rsid w:val="003A492C"/>
    <w:rsid w:val="003A4B43"/>
    <w:rsid w:val="003A50FB"/>
    <w:rsid w:val="003A5260"/>
    <w:rsid w:val="003A5895"/>
    <w:rsid w:val="003A58E2"/>
    <w:rsid w:val="003A594F"/>
    <w:rsid w:val="003A5AB4"/>
    <w:rsid w:val="003A5C0D"/>
    <w:rsid w:val="003A5C1B"/>
    <w:rsid w:val="003A5C3D"/>
    <w:rsid w:val="003A5D91"/>
    <w:rsid w:val="003A5F25"/>
    <w:rsid w:val="003A6694"/>
    <w:rsid w:val="003A67A9"/>
    <w:rsid w:val="003A70FA"/>
    <w:rsid w:val="003A7274"/>
    <w:rsid w:val="003A7748"/>
    <w:rsid w:val="003A77D9"/>
    <w:rsid w:val="003A788C"/>
    <w:rsid w:val="003A7C2E"/>
    <w:rsid w:val="003A7C4A"/>
    <w:rsid w:val="003A7CC3"/>
    <w:rsid w:val="003A7E0B"/>
    <w:rsid w:val="003A7FBF"/>
    <w:rsid w:val="003B0264"/>
    <w:rsid w:val="003B060C"/>
    <w:rsid w:val="003B0B1C"/>
    <w:rsid w:val="003B0E21"/>
    <w:rsid w:val="003B0F13"/>
    <w:rsid w:val="003B15CD"/>
    <w:rsid w:val="003B1665"/>
    <w:rsid w:val="003B1A06"/>
    <w:rsid w:val="003B1D51"/>
    <w:rsid w:val="003B201E"/>
    <w:rsid w:val="003B2094"/>
    <w:rsid w:val="003B20DE"/>
    <w:rsid w:val="003B2352"/>
    <w:rsid w:val="003B2B8C"/>
    <w:rsid w:val="003B2FF1"/>
    <w:rsid w:val="003B354B"/>
    <w:rsid w:val="003B364F"/>
    <w:rsid w:val="003B3672"/>
    <w:rsid w:val="003B39DC"/>
    <w:rsid w:val="003B3AF7"/>
    <w:rsid w:val="003B3C53"/>
    <w:rsid w:val="003B4892"/>
    <w:rsid w:val="003B4B6C"/>
    <w:rsid w:val="003B4E43"/>
    <w:rsid w:val="003B5AE2"/>
    <w:rsid w:val="003B603B"/>
    <w:rsid w:val="003B7453"/>
    <w:rsid w:val="003B79C9"/>
    <w:rsid w:val="003B7AD4"/>
    <w:rsid w:val="003B7D32"/>
    <w:rsid w:val="003B7EB5"/>
    <w:rsid w:val="003C063E"/>
    <w:rsid w:val="003C0E59"/>
    <w:rsid w:val="003C10FC"/>
    <w:rsid w:val="003C1125"/>
    <w:rsid w:val="003C18EC"/>
    <w:rsid w:val="003C19F7"/>
    <w:rsid w:val="003C1B2A"/>
    <w:rsid w:val="003C1CBA"/>
    <w:rsid w:val="003C1FF7"/>
    <w:rsid w:val="003C21AB"/>
    <w:rsid w:val="003C2281"/>
    <w:rsid w:val="003C2479"/>
    <w:rsid w:val="003C2B40"/>
    <w:rsid w:val="003C2CBA"/>
    <w:rsid w:val="003C3493"/>
    <w:rsid w:val="003C3505"/>
    <w:rsid w:val="003C3646"/>
    <w:rsid w:val="003C3EDA"/>
    <w:rsid w:val="003C43A6"/>
    <w:rsid w:val="003C4532"/>
    <w:rsid w:val="003C4AD2"/>
    <w:rsid w:val="003C4B48"/>
    <w:rsid w:val="003C5877"/>
    <w:rsid w:val="003C597B"/>
    <w:rsid w:val="003C598F"/>
    <w:rsid w:val="003C5AE6"/>
    <w:rsid w:val="003C5F56"/>
    <w:rsid w:val="003C60BE"/>
    <w:rsid w:val="003C62AA"/>
    <w:rsid w:val="003C6327"/>
    <w:rsid w:val="003C6F35"/>
    <w:rsid w:val="003C7052"/>
    <w:rsid w:val="003C7106"/>
    <w:rsid w:val="003C741B"/>
    <w:rsid w:val="003D01CA"/>
    <w:rsid w:val="003D071F"/>
    <w:rsid w:val="003D0CB2"/>
    <w:rsid w:val="003D0D30"/>
    <w:rsid w:val="003D0D50"/>
    <w:rsid w:val="003D0DEC"/>
    <w:rsid w:val="003D1176"/>
    <w:rsid w:val="003D13B8"/>
    <w:rsid w:val="003D1895"/>
    <w:rsid w:val="003D1EB5"/>
    <w:rsid w:val="003D200B"/>
    <w:rsid w:val="003D2012"/>
    <w:rsid w:val="003D203B"/>
    <w:rsid w:val="003D2102"/>
    <w:rsid w:val="003D26D1"/>
    <w:rsid w:val="003D27DC"/>
    <w:rsid w:val="003D286B"/>
    <w:rsid w:val="003D2CF4"/>
    <w:rsid w:val="003D31B6"/>
    <w:rsid w:val="003D3488"/>
    <w:rsid w:val="003D3974"/>
    <w:rsid w:val="003D3D49"/>
    <w:rsid w:val="003D3EAB"/>
    <w:rsid w:val="003D41CF"/>
    <w:rsid w:val="003D451B"/>
    <w:rsid w:val="003D47E7"/>
    <w:rsid w:val="003D48B3"/>
    <w:rsid w:val="003D5077"/>
    <w:rsid w:val="003D5638"/>
    <w:rsid w:val="003D584F"/>
    <w:rsid w:val="003D5A3D"/>
    <w:rsid w:val="003D5AE5"/>
    <w:rsid w:val="003D5BF3"/>
    <w:rsid w:val="003D5CFF"/>
    <w:rsid w:val="003D60CD"/>
    <w:rsid w:val="003D612E"/>
    <w:rsid w:val="003D6A73"/>
    <w:rsid w:val="003D6AC2"/>
    <w:rsid w:val="003D6C8F"/>
    <w:rsid w:val="003D75E0"/>
    <w:rsid w:val="003D7783"/>
    <w:rsid w:val="003D799B"/>
    <w:rsid w:val="003D7A42"/>
    <w:rsid w:val="003E045E"/>
    <w:rsid w:val="003E0C7C"/>
    <w:rsid w:val="003E0E75"/>
    <w:rsid w:val="003E0FE5"/>
    <w:rsid w:val="003E1149"/>
    <w:rsid w:val="003E1337"/>
    <w:rsid w:val="003E1A28"/>
    <w:rsid w:val="003E1B21"/>
    <w:rsid w:val="003E20AD"/>
    <w:rsid w:val="003E2181"/>
    <w:rsid w:val="003E2756"/>
    <w:rsid w:val="003E27EE"/>
    <w:rsid w:val="003E2D52"/>
    <w:rsid w:val="003E3243"/>
    <w:rsid w:val="003E33A7"/>
    <w:rsid w:val="003E355E"/>
    <w:rsid w:val="003E41DE"/>
    <w:rsid w:val="003E44C7"/>
    <w:rsid w:val="003E4AF1"/>
    <w:rsid w:val="003E54F8"/>
    <w:rsid w:val="003E558F"/>
    <w:rsid w:val="003E55F1"/>
    <w:rsid w:val="003E5941"/>
    <w:rsid w:val="003E5CEC"/>
    <w:rsid w:val="003E600A"/>
    <w:rsid w:val="003E6724"/>
    <w:rsid w:val="003E6D50"/>
    <w:rsid w:val="003E6FC3"/>
    <w:rsid w:val="003E730F"/>
    <w:rsid w:val="003E751A"/>
    <w:rsid w:val="003E79BE"/>
    <w:rsid w:val="003F00BC"/>
    <w:rsid w:val="003F03B0"/>
    <w:rsid w:val="003F03F7"/>
    <w:rsid w:val="003F0694"/>
    <w:rsid w:val="003F0714"/>
    <w:rsid w:val="003F0737"/>
    <w:rsid w:val="003F08F6"/>
    <w:rsid w:val="003F0D54"/>
    <w:rsid w:val="003F0DA3"/>
    <w:rsid w:val="003F0F8A"/>
    <w:rsid w:val="003F1860"/>
    <w:rsid w:val="003F1D10"/>
    <w:rsid w:val="003F2260"/>
    <w:rsid w:val="003F229B"/>
    <w:rsid w:val="003F232C"/>
    <w:rsid w:val="003F247D"/>
    <w:rsid w:val="003F28F8"/>
    <w:rsid w:val="003F2D43"/>
    <w:rsid w:val="003F2F6D"/>
    <w:rsid w:val="003F3061"/>
    <w:rsid w:val="003F30D9"/>
    <w:rsid w:val="003F329A"/>
    <w:rsid w:val="003F3628"/>
    <w:rsid w:val="003F3A6C"/>
    <w:rsid w:val="003F3C24"/>
    <w:rsid w:val="003F405D"/>
    <w:rsid w:val="003F41E0"/>
    <w:rsid w:val="003F44D2"/>
    <w:rsid w:val="003F473F"/>
    <w:rsid w:val="003F499B"/>
    <w:rsid w:val="003F5419"/>
    <w:rsid w:val="003F5B22"/>
    <w:rsid w:val="003F60D5"/>
    <w:rsid w:val="003F61EA"/>
    <w:rsid w:val="003F62DE"/>
    <w:rsid w:val="003F63B9"/>
    <w:rsid w:val="003F6AF9"/>
    <w:rsid w:val="003F6F7E"/>
    <w:rsid w:val="003F7409"/>
    <w:rsid w:val="003F789B"/>
    <w:rsid w:val="003F7F26"/>
    <w:rsid w:val="004005EA"/>
    <w:rsid w:val="00400861"/>
    <w:rsid w:val="004008E5"/>
    <w:rsid w:val="00400A0D"/>
    <w:rsid w:val="00400A2E"/>
    <w:rsid w:val="00400B01"/>
    <w:rsid w:val="00400EB7"/>
    <w:rsid w:val="00400F9E"/>
    <w:rsid w:val="0040160F"/>
    <w:rsid w:val="004018C6"/>
    <w:rsid w:val="0040207C"/>
    <w:rsid w:val="00402B29"/>
    <w:rsid w:val="00403510"/>
    <w:rsid w:val="00403FFD"/>
    <w:rsid w:val="00404722"/>
    <w:rsid w:val="0040474A"/>
    <w:rsid w:val="00404A2E"/>
    <w:rsid w:val="00404AD5"/>
    <w:rsid w:val="00404D75"/>
    <w:rsid w:val="004051FE"/>
    <w:rsid w:val="00405249"/>
    <w:rsid w:val="00406046"/>
    <w:rsid w:val="0040622E"/>
    <w:rsid w:val="004067F1"/>
    <w:rsid w:val="004068BF"/>
    <w:rsid w:val="00406D88"/>
    <w:rsid w:val="004070DD"/>
    <w:rsid w:val="004072B4"/>
    <w:rsid w:val="00407362"/>
    <w:rsid w:val="00407849"/>
    <w:rsid w:val="0040793C"/>
    <w:rsid w:val="00407A07"/>
    <w:rsid w:val="00407AF7"/>
    <w:rsid w:val="00407B44"/>
    <w:rsid w:val="00407CE6"/>
    <w:rsid w:val="0041068A"/>
    <w:rsid w:val="00410AD0"/>
    <w:rsid w:val="00410C67"/>
    <w:rsid w:val="00410FF9"/>
    <w:rsid w:val="0041193F"/>
    <w:rsid w:val="00411A98"/>
    <w:rsid w:val="00411B8B"/>
    <w:rsid w:val="00412211"/>
    <w:rsid w:val="0041229E"/>
    <w:rsid w:val="0041253A"/>
    <w:rsid w:val="004129D3"/>
    <w:rsid w:val="004129FE"/>
    <w:rsid w:val="00413104"/>
    <w:rsid w:val="00413173"/>
    <w:rsid w:val="00413267"/>
    <w:rsid w:val="0041381B"/>
    <w:rsid w:val="00413AE4"/>
    <w:rsid w:val="00413BD1"/>
    <w:rsid w:val="00413D2B"/>
    <w:rsid w:val="00413DDF"/>
    <w:rsid w:val="00414069"/>
    <w:rsid w:val="0041429C"/>
    <w:rsid w:val="004142F3"/>
    <w:rsid w:val="004150BE"/>
    <w:rsid w:val="00415313"/>
    <w:rsid w:val="0041586A"/>
    <w:rsid w:val="00415BE4"/>
    <w:rsid w:val="00416965"/>
    <w:rsid w:val="00417458"/>
    <w:rsid w:val="0041786D"/>
    <w:rsid w:val="004200D6"/>
    <w:rsid w:val="00420242"/>
    <w:rsid w:val="004207F1"/>
    <w:rsid w:val="00421035"/>
    <w:rsid w:val="00421076"/>
    <w:rsid w:val="00421AAE"/>
    <w:rsid w:val="00421DB9"/>
    <w:rsid w:val="004221FA"/>
    <w:rsid w:val="00422296"/>
    <w:rsid w:val="0042242B"/>
    <w:rsid w:val="004224EE"/>
    <w:rsid w:val="00422C94"/>
    <w:rsid w:val="004231FA"/>
    <w:rsid w:val="00423BBE"/>
    <w:rsid w:val="00424322"/>
    <w:rsid w:val="0042438E"/>
    <w:rsid w:val="0042466B"/>
    <w:rsid w:val="004246E6"/>
    <w:rsid w:val="00424C70"/>
    <w:rsid w:val="00424D24"/>
    <w:rsid w:val="00425C7C"/>
    <w:rsid w:val="00425CAA"/>
    <w:rsid w:val="00425DD1"/>
    <w:rsid w:val="00425E65"/>
    <w:rsid w:val="004268FE"/>
    <w:rsid w:val="00426933"/>
    <w:rsid w:val="00427053"/>
    <w:rsid w:val="004270F3"/>
    <w:rsid w:val="004275D5"/>
    <w:rsid w:val="00427CF8"/>
    <w:rsid w:val="00427E67"/>
    <w:rsid w:val="0043009F"/>
    <w:rsid w:val="00430389"/>
    <w:rsid w:val="004309C0"/>
    <w:rsid w:val="00430A2A"/>
    <w:rsid w:val="00430AAE"/>
    <w:rsid w:val="00431087"/>
    <w:rsid w:val="004312C5"/>
    <w:rsid w:val="004312D0"/>
    <w:rsid w:val="004316AD"/>
    <w:rsid w:val="004316B8"/>
    <w:rsid w:val="00431E42"/>
    <w:rsid w:val="004320DF"/>
    <w:rsid w:val="00432770"/>
    <w:rsid w:val="004327C4"/>
    <w:rsid w:val="00432A6D"/>
    <w:rsid w:val="00432B3B"/>
    <w:rsid w:val="004332CA"/>
    <w:rsid w:val="004336E6"/>
    <w:rsid w:val="00433ADF"/>
    <w:rsid w:val="00433F46"/>
    <w:rsid w:val="00434473"/>
    <w:rsid w:val="00434A0C"/>
    <w:rsid w:val="00434ACF"/>
    <w:rsid w:val="00434DFC"/>
    <w:rsid w:val="004351D3"/>
    <w:rsid w:val="00435361"/>
    <w:rsid w:val="0043554E"/>
    <w:rsid w:val="004357BF"/>
    <w:rsid w:val="00435986"/>
    <w:rsid w:val="004359E2"/>
    <w:rsid w:val="004359F7"/>
    <w:rsid w:val="00435D1A"/>
    <w:rsid w:val="00436280"/>
    <w:rsid w:val="004362C3"/>
    <w:rsid w:val="004365E1"/>
    <w:rsid w:val="00436B29"/>
    <w:rsid w:val="00436D79"/>
    <w:rsid w:val="00437800"/>
    <w:rsid w:val="00437F2E"/>
    <w:rsid w:val="00440C56"/>
    <w:rsid w:val="00440D24"/>
    <w:rsid w:val="00441341"/>
    <w:rsid w:val="0044170F"/>
    <w:rsid w:val="00441F10"/>
    <w:rsid w:val="004422E2"/>
    <w:rsid w:val="00442441"/>
    <w:rsid w:val="004427D6"/>
    <w:rsid w:val="004435D6"/>
    <w:rsid w:val="0044366A"/>
    <w:rsid w:val="00443DC8"/>
    <w:rsid w:val="0044422B"/>
    <w:rsid w:val="00444727"/>
    <w:rsid w:val="00444770"/>
    <w:rsid w:val="00445329"/>
    <w:rsid w:val="004456FE"/>
    <w:rsid w:val="00446226"/>
    <w:rsid w:val="0044656B"/>
    <w:rsid w:val="004469F7"/>
    <w:rsid w:val="00447010"/>
    <w:rsid w:val="004476F1"/>
    <w:rsid w:val="004477FE"/>
    <w:rsid w:val="00447FF4"/>
    <w:rsid w:val="0045029B"/>
    <w:rsid w:val="0045036A"/>
    <w:rsid w:val="004505CF"/>
    <w:rsid w:val="00450958"/>
    <w:rsid w:val="00450A72"/>
    <w:rsid w:val="00451032"/>
    <w:rsid w:val="0045111B"/>
    <w:rsid w:val="0045153D"/>
    <w:rsid w:val="004518E8"/>
    <w:rsid w:val="00451D3E"/>
    <w:rsid w:val="00452589"/>
    <w:rsid w:val="004534F4"/>
    <w:rsid w:val="0045392B"/>
    <w:rsid w:val="00453C70"/>
    <w:rsid w:val="00453FCF"/>
    <w:rsid w:val="004540BD"/>
    <w:rsid w:val="00454295"/>
    <w:rsid w:val="00454459"/>
    <w:rsid w:val="004547AB"/>
    <w:rsid w:val="00454ACD"/>
    <w:rsid w:val="00454F22"/>
    <w:rsid w:val="00455258"/>
    <w:rsid w:val="004554FC"/>
    <w:rsid w:val="00455AE3"/>
    <w:rsid w:val="00455F3C"/>
    <w:rsid w:val="00455FA8"/>
    <w:rsid w:val="004565F2"/>
    <w:rsid w:val="00456A5B"/>
    <w:rsid w:val="00456B5F"/>
    <w:rsid w:val="00457304"/>
    <w:rsid w:val="00457876"/>
    <w:rsid w:val="0045793C"/>
    <w:rsid w:val="00457A1E"/>
    <w:rsid w:val="00457F34"/>
    <w:rsid w:val="00460000"/>
    <w:rsid w:val="004602CC"/>
    <w:rsid w:val="00460B25"/>
    <w:rsid w:val="00460E5F"/>
    <w:rsid w:val="004610E2"/>
    <w:rsid w:val="00461244"/>
    <w:rsid w:val="00461375"/>
    <w:rsid w:val="004613AD"/>
    <w:rsid w:val="0046153C"/>
    <w:rsid w:val="004615D4"/>
    <w:rsid w:val="00461855"/>
    <w:rsid w:val="00461B8A"/>
    <w:rsid w:val="00461CDE"/>
    <w:rsid w:val="00461E9D"/>
    <w:rsid w:val="00461EA1"/>
    <w:rsid w:val="00461FB0"/>
    <w:rsid w:val="00462AE7"/>
    <w:rsid w:val="00462B77"/>
    <w:rsid w:val="00462DA2"/>
    <w:rsid w:val="00462E29"/>
    <w:rsid w:val="00462F2F"/>
    <w:rsid w:val="00462FF6"/>
    <w:rsid w:val="004632E4"/>
    <w:rsid w:val="00463352"/>
    <w:rsid w:val="00463484"/>
    <w:rsid w:val="00463C41"/>
    <w:rsid w:val="00463FF7"/>
    <w:rsid w:val="0046433C"/>
    <w:rsid w:val="0046491F"/>
    <w:rsid w:val="00464B9E"/>
    <w:rsid w:val="00464C83"/>
    <w:rsid w:val="00465007"/>
    <w:rsid w:val="0046504E"/>
    <w:rsid w:val="00465187"/>
    <w:rsid w:val="004657ED"/>
    <w:rsid w:val="00466133"/>
    <w:rsid w:val="00466C59"/>
    <w:rsid w:val="00466E33"/>
    <w:rsid w:val="00466F26"/>
    <w:rsid w:val="00467198"/>
    <w:rsid w:val="00467427"/>
    <w:rsid w:val="00467959"/>
    <w:rsid w:val="00467C19"/>
    <w:rsid w:val="00467C31"/>
    <w:rsid w:val="004702B5"/>
    <w:rsid w:val="004704E2"/>
    <w:rsid w:val="00470621"/>
    <w:rsid w:val="004707BD"/>
    <w:rsid w:val="00470BF7"/>
    <w:rsid w:val="00470E44"/>
    <w:rsid w:val="00470F3A"/>
    <w:rsid w:val="004713B6"/>
    <w:rsid w:val="00471562"/>
    <w:rsid w:val="004721CE"/>
    <w:rsid w:val="0047271E"/>
    <w:rsid w:val="0047303A"/>
    <w:rsid w:val="00473616"/>
    <w:rsid w:val="004740B7"/>
    <w:rsid w:val="004743FB"/>
    <w:rsid w:val="00474A03"/>
    <w:rsid w:val="00475489"/>
    <w:rsid w:val="0047548F"/>
    <w:rsid w:val="00475623"/>
    <w:rsid w:val="00475889"/>
    <w:rsid w:val="00475CF7"/>
    <w:rsid w:val="0047630B"/>
    <w:rsid w:val="004763AB"/>
    <w:rsid w:val="0047684E"/>
    <w:rsid w:val="00476ABD"/>
    <w:rsid w:val="00476BAB"/>
    <w:rsid w:val="00476CB2"/>
    <w:rsid w:val="004773AE"/>
    <w:rsid w:val="0047756E"/>
    <w:rsid w:val="004776C6"/>
    <w:rsid w:val="0047779D"/>
    <w:rsid w:val="00477EB9"/>
    <w:rsid w:val="004800DB"/>
    <w:rsid w:val="004803D9"/>
    <w:rsid w:val="00480A2B"/>
    <w:rsid w:val="00480EBE"/>
    <w:rsid w:val="00481CB3"/>
    <w:rsid w:val="00482285"/>
    <w:rsid w:val="004825BE"/>
    <w:rsid w:val="00482935"/>
    <w:rsid w:val="00483883"/>
    <w:rsid w:val="004839AC"/>
    <w:rsid w:val="004839EA"/>
    <w:rsid w:val="00483B4A"/>
    <w:rsid w:val="00483DD0"/>
    <w:rsid w:val="00483FD1"/>
    <w:rsid w:val="004842F3"/>
    <w:rsid w:val="00484695"/>
    <w:rsid w:val="0048475E"/>
    <w:rsid w:val="00484A3A"/>
    <w:rsid w:val="00484B05"/>
    <w:rsid w:val="00484B51"/>
    <w:rsid w:val="00484B5B"/>
    <w:rsid w:val="00484CF1"/>
    <w:rsid w:val="00484D66"/>
    <w:rsid w:val="004853E0"/>
    <w:rsid w:val="0048546E"/>
    <w:rsid w:val="00485648"/>
    <w:rsid w:val="0048589E"/>
    <w:rsid w:val="00486751"/>
    <w:rsid w:val="00486BF1"/>
    <w:rsid w:val="00486D8F"/>
    <w:rsid w:val="00486E5F"/>
    <w:rsid w:val="004870A1"/>
    <w:rsid w:val="0048737D"/>
    <w:rsid w:val="00487419"/>
    <w:rsid w:val="004879A0"/>
    <w:rsid w:val="00487FB0"/>
    <w:rsid w:val="00491072"/>
    <w:rsid w:val="004910AC"/>
    <w:rsid w:val="0049141B"/>
    <w:rsid w:val="00491580"/>
    <w:rsid w:val="004919AA"/>
    <w:rsid w:val="00491B69"/>
    <w:rsid w:val="00491E2C"/>
    <w:rsid w:val="00491E85"/>
    <w:rsid w:val="004924F5"/>
    <w:rsid w:val="0049252B"/>
    <w:rsid w:val="004926C1"/>
    <w:rsid w:val="00492786"/>
    <w:rsid w:val="00492A83"/>
    <w:rsid w:val="00493050"/>
    <w:rsid w:val="00493393"/>
    <w:rsid w:val="0049382B"/>
    <w:rsid w:val="0049408C"/>
    <w:rsid w:val="0049430C"/>
    <w:rsid w:val="004945D1"/>
    <w:rsid w:val="004948D1"/>
    <w:rsid w:val="00495916"/>
    <w:rsid w:val="00495B39"/>
    <w:rsid w:val="00496B3D"/>
    <w:rsid w:val="0049703E"/>
    <w:rsid w:val="004974FD"/>
    <w:rsid w:val="00497A92"/>
    <w:rsid w:val="00497DB7"/>
    <w:rsid w:val="00497E4B"/>
    <w:rsid w:val="00497E57"/>
    <w:rsid w:val="00497F9D"/>
    <w:rsid w:val="004A00D0"/>
    <w:rsid w:val="004A0607"/>
    <w:rsid w:val="004A0AD9"/>
    <w:rsid w:val="004A224A"/>
    <w:rsid w:val="004A2532"/>
    <w:rsid w:val="004A2B50"/>
    <w:rsid w:val="004A2D05"/>
    <w:rsid w:val="004A2F70"/>
    <w:rsid w:val="004A3001"/>
    <w:rsid w:val="004A31AE"/>
    <w:rsid w:val="004A38A2"/>
    <w:rsid w:val="004A3956"/>
    <w:rsid w:val="004A4343"/>
    <w:rsid w:val="004A4419"/>
    <w:rsid w:val="004A44E2"/>
    <w:rsid w:val="004A46E4"/>
    <w:rsid w:val="004A481B"/>
    <w:rsid w:val="004A4987"/>
    <w:rsid w:val="004A49A9"/>
    <w:rsid w:val="004A4B76"/>
    <w:rsid w:val="004A4C8B"/>
    <w:rsid w:val="004A4EE8"/>
    <w:rsid w:val="004A5117"/>
    <w:rsid w:val="004A5DDC"/>
    <w:rsid w:val="004A6093"/>
    <w:rsid w:val="004A6D00"/>
    <w:rsid w:val="004A7553"/>
    <w:rsid w:val="004A7B47"/>
    <w:rsid w:val="004A7D25"/>
    <w:rsid w:val="004B01C5"/>
    <w:rsid w:val="004B083E"/>
    <w:rsid w:val="004B0D36"/>
    <w:rsid w:val="004B12E0"/>
    <w:rsid w:val="004B1540"/>
    <w:rsid w:val="004B1DD0"/>
    <w:rsid w:val="004B1E6B"/>
    <w:rsid w:val="004B236F"/>
    <w:rsid w:val="004B23C7"/>
    <w:rsid w:val="004B2421"/>
    <w:rsid w:val="004B27AC"/>
    <w:rsid w:val="004B2A26"/>
    <w:rsid w:val="004B2AA8"/>
    <w:rsid w:val="004B2B30"/>
    <w:rsid w:val="004B309B"/>
    <w:rsid w:val="004B3117"/>
    <w:rsid w:val="004B3809"/>
    <w:rsid w:val="004B408A"/>
    <w:rsid w:val="004B41EB"/>
    <w:rsid w:val="004B4302"/>
    <w:rsid w:val="004B46C4"/>
    <w:rsid w:val="004B4B9F"/>
    <w:rsid w:val="004B5014"/>
    <w:rsid w:val="004B53BF"/>
    <w:rsid w:val="004B56FB"/>
    <w:rsid w:val="004B5C99"/>
    <w:rsid w:val="004B5DCB"/>
    <w:rsid w:val="004B60B6"/>
    <w:rsid w:val="004B6517"/>
    <w:rsid w:val="004B698B"/>
    <w:rsid w:val="004B7027"/>
    <w:rsid w:val="004B74DC"/>
    <w:rsid w:val="004B785E"/>
    <w:rsid w:val="004B798F"/>
    <w:rsid w:val="004B7B8C"/>
    <w:rsid w:val="004C004F"/>
    <w:rsid w:val="004C0587"/>
    <w:rsid w:val="004C076F"/>
    <w:rsid w:val="004C08CD"/>
    <w:rsid w:val="004C0B7F"/>
    <w:rsid w:val="004C0BAA"/>
    <w:rsid w:val="004C21B2"/>
    <w:rsid w:val="004C221B"/>
    <w:rsid w:val="004C22C2"/>
    <w:rsid w:val="004C23CC"/>
    <w:rsid w:val="004C279E"/>
    <w:rsid w:val="004C28EB"/>
    <w:rsid w:val="004C2ECE"/>
    <w:rsid w:val="004C385A"/>
    <w:rsid w:val="004C3CDC"/>
    <w:rsid w:val="004C3E1B"/>
    <w:rsid w:val="004C3FE5"/>
    <w:rsid w:val="004C3FE6"/>
    <w:rsid w:val="004C402E"/>
    <w:rsid w:val="004C41FA"/>
    <w:rsid w:val="004C44FB"/>
    <w:rsid w:val="004C46C3"/>
    <w:rsid w:val="004C4720"/>
    <w:rsid w:val="004C47C9"/>
    <w:rsid w:val="004C49FC"/>
    <w:rsid w:val="004C4F35"/>
    <w:rsid w:val="004C4FC5"/>
    <w:rsid w:val="004C5474"/>
    <w:rsid w:val="004C54AB"/>
    <w:rsid w:val="004C580B"/>
    <w:rsid w:val="004C595E"/>
    <w:rsid w:val="004C5B2B"/>
    <w:rsid w:val="004C5B82"/>
    <w:rsid w:val="004C604A"/>
    <w:rsid w:val="004C6107"/>
    <w:rsid w:val="004C6164"/>
    <w:rsid w:val="004C6302"/>
    <w:rsid w:val="004C6878"/>
    <w:rsid w:val="004C68E2"/>
    <w:rsid w:val="004C6E66"/>
    <w:rsid w:val="004C78C3"/>
    <w:rsid w:val="004C7E58"/>
    <w:rsid w:val="004C7E73"/>
    <w:rsid w:val="004D0251"/>
    <w:rsid w:val="004D0792"/>
    <w:rsid w:val="004D0C75"/>
    <w:rsid w:val="004D0CB7"/>
    <w:rsid w:val="004D0E5B"/>
    <w:rsid w:val="004D0F4E"/>
    <w:rsid w:val="004D1002"/>
    <w:rsid w:val="004D10B5"/>
    <w:rsid w:val="004D13F0"/>
    <w:rsid w:val="004D1ABF"/>
    <w:rsid w:val="004D1B2A"/>
    <w:rsid w:val="004D1FC8"/>
    <w:rsid w:val="004D215D"/>
    <w:rsid w:val="004D2AC0"/>
    <w:rsid w:val="004D2F81"/>
    <w:rsid w:val="004D2FC7"/>
    <w:rsid w:val="004D308F"/>
    <w:rsid w:val="004D34C2"/>
    <w:rsid w:val="004D3B9D"/>
    <w:rsid w:val="004D3C2F"/>
    <w:rsid w:val="004D43F2"/>
    <w:rsid w:val="004D4523"/>
    <w:rsid w:val="004D4596"/>
    <w:rsid w:val="004D46EF"/>
    <w:rsid w:val="004D4757"/>
    <w:rsid w:val="004D476F"/>
    <w:rsid w:val="004D4C69"/>
    <w:rsid w:val="004D55AB"/>
    <w:rsid w:val="004D5925"/>
    <w:rsid w:val="004D5A20"/>
    <w:rsid w:val="004D5AE3"/>
    <w:rsid w:val="004D61F2"/>
    <w:rsid w:val="004D62AB"/>
    <w:rsid w:val="004D69E8"/>
    <w:rsid w:val="004D69F0"/>
    <w:rsid w:val="004D6A90"/>
    <w:rsid w:val="004D6BB3"/>
    <w:rsid w:val="004D6ED1"/>
    <w:rsid w:val="004D6F07"/>
    <w:rsid w:val="004D71C1"/>
    <w:rsid w:val="004D7541"/>
    <w:rsid w:val="004D773A"/>
    <w:rsid w:val="004D77BF"/>
    <w:rsid w:val="004D78CB"/>
    <w:rsid w:val="004D7F7E"/>
    <w:rsid w:val="004E0143"/>
    <w:rsid w:val="004E065E"/>
    <w:rsid w:val="004E0A1B"/>
    <w:rsid w:val="004E0B8C"/>
    <w:rsid w:val="004E0F6D"/>
    <w:rsid w:val="004E0FFC"/>
    <w:rsid w:val="004E13EE"/>
    <w:rsid w:val="004E18FB"/>
    <w:rsid w:val="004E1F10"/>
    <w:rsid w:val="004E208E"/>
    <w:rsid w:val="004E20D4"/>
    <w:rsid w:val="004E273D"/>
    <w:rsid w:val="004E28DF"/>
    <w:rsid w:val="004E2F00"/>
    <w:rsid w:val="004E338A"/>
    <w:rsid w:val="004E382F"/>
    <w:rsid w:val="004E3DA2"/>
    <w:rsid w:val="004E3E5B"/>
    <w:rsid w:val="004E3EEE"/>
    <w:rsid w:val="004E4012"/>
    <w:rsid w:val="004E460E"/>
    <w:rsid w:val="004E4AA9"/>
    <w:rsid w:val="004E4C70"/>
    <w:rsid w:val="004E4DB5"/>
    <w:rsid w:val="004E4FC9"/>
    <w:rsid w:val="004E5231"/>
    <w:rsid w:val="004E529A"/>
    <w:rsid w:val="004E5C9A"/>
    <w:rsid w:val="004E5F80"/>
    <w:rsid w:val="004E6190"/>
    <w:rsid w:val="004E6305"/>
    <w:rsid w:val="004E6B90"/>
    <w:rsid w:val="004E6FD8"/>
    <w:rsid w:val="004E6FD9"/>
    <w:rsid w:val="004E6FEF"/>
    <w:rsid w:val="004E773F"/>
    <w:rsid w:val="004E7AED"/>
    <w:rsid w:val="004E7DE1"/>
    <w:rsid w:val="004E7FCD"/>
    <w:rsid w:val="004F013C"/>
    <w:rsid w:val="004F0157"/>
    <w:rsid w:val="004F01BF"/>
    <w:rsid w:val="004F0521"/>
    <w:rsid w:val="004F0529"/>
    <w:rsid w:val="004F0AF0"/>
    <w:rsid w:val="004F0DFC"/>
    <w:rsid w:val="004F0E48"/>
    <w:rsid w:val="004F126C"/>
    <w:rsid w:val="004F1289"/>
    <w:rsid w:val="004F1B93"/>
    <w:rsid w:val="004F1C91"/>
    <w:rsid w:val="004F23B6"/>
    <w:rsid w:val="004F26AD"/>
    <w:rsid w:val="004F2B24"/>
    <w:rsid w:val="004F34E7"/>
    <w:rsid w:val="004F366E"/>
    <w:rsid w:val="004F3692"/>
    <w:rsid w:val="004F3AE4"/>
    <w:rsid w:val="004F436A"/>
    <w:rsid w:val="004F4907"/>
    <w:rsid w:val="004F4AD5"/>
    <w:rsid w:val="004F4AF9"/>
    <w:rsid w:val="004F5059"/>
    <w:rsid w:val="004F50B2"/>
    <w:rsid w:val="004F5930"/>
    <w:rsid w:val="004F60A2"/>
    <w:rsid w:val="004F6214"/>
    <w:rsid w:val="004F6359"/>
    <w:rsid w:val="004F67F6"/>
    <w:rsid w:val="004F76BF"/>
    <w:rsid w:val="004F775B"/>
    <w:rsid w:val="004F7BC9"/>
    <w:rsid w:val="004F7C1D"/>
    <w:rsid w:val="004F7D69"/>
    <w:rsid w:val="004F7E6F"/>
    <w:rsid w:val="00500A7A"/>
    <w:rsid w:val="00500E86"/>
    <w:rsid w:val="005022D7"/>
    <w:rsid w:val="00502A0D"/>
    <w:rsid w:val="00503004"/>
    <w:rsid w:val="00503E13"/>
    <w:rsid w:val="00503F73"/>
    <w:rsid w:val="00503FBD"/>
    <w:rsid w:val="00504197"/>
    <w:rsid w:val="0050427B"/>
    <w:rsid w:val="00504492"/>
    <w:rsid w:val="005050D5"/>
    <w:rsid w:val="005053FE"/>
    <w:rsid w:val="0050589A"/>
    <w:rsid w:val="0050633D"/>
    <w:rsid w:val="00507211"/>
    <w:rsid w:val="00507384"/>
    <w:rsid w:val="00507809"/>
    <w:rsid w:val="00507B25"/>
    <w:rsid w:val="005103A6"/>
    <w:rsid w:val="0051048B"/>
    <w:rsid w:val="005106E7"/>
    <w:rsid w:val="0051086D"/>
    <w:rsid w:val="00510D3F"/>
    <w:rsid w:val="00511360"/>
    <w:rsid w:val="00511AA2"/>
    <w:rsid w:val="00512061"/>
    <w:rsid w:val="0051279E"/>
    <w:rsid w:val="0051298C"/>
    <w:rsid w:val="00512A39"/>
    <w:rsid w:val="00512AD6"/>
    <w:rsid w:val="0051369F"/>
    <w:rsid w:val="00513951"/>
    <w:rsid w:val="00513B6F"/>
    <w:rsid w:val="00513BDC"/>
    <w:rsid w:val="0051447A"/>
    <w:rsid w:val="0051450E"/>
    <w:rsid w:val="0051476D"/>
    <w:rsid w:val="005148D0"/>
    <w:rsid w:val="00515029"/>
    <w:rsid w:val="00515369"/>
    <w:rsid w:val="00515632"/>
    <w:rsid w:val="00515E79"/>
    <w:rsid w:val="0051637C"/>
    <w:rsid w:val="00516B45"/>
    <w:rsid w:val="00516E79"/>
    <w:rsid w:val="00516EDB"/>
    <w:rsid w:val="00517D10"/>
    <w:rsid w:val="00517DEB"/>
    <w:rsid w:val="00517E7F"/>
    <w:rsid w:val="00517F16"/>
    <w:rsid w:val="005202D8"/>
    <w:rsid w:val="005209B3"/>
    <w:rsid w:val="00520A08"/>
    <w:rsid w:val="00520B72"/>
    <w:rsid w:val="00520C85"/>
    <w:rsid w:val="00520CA7"/>
    <w:rsid w:val="00521011"/>
    <w:rsid w:val="00521D74"/>
    <w:rsid w:val="005220D3"/>
    <w:rsid w:val="0052212B"/>
    <w:rsid w:val="005222FE"/>
    <w:rsid w:val="00522329"/>
    <w:rsid w:val="005224B3"/>
    <w:rsid w:val="00522B44"/>
    <w:rsid w:val="00522BB1"/>
    <w:rsid w:val="00522DCD"/>
    <w:rsid w:val="0052318E"/>
    <w:rsid w:val="0052320C"/>
    <w:rsid w:val="00523404"/>
    <w:rsid w:val="005234AF"/>
    <w:rsid w:val="0052395E"/>
    <w:rsid w:val="00523B08"/>
    <w:rsid w:val="00523B71"/>
    <w:rsid w:val="00524BE5"/>
    <w:rsid w:val="00525555"/>
    <w:rsid w:val="00525C34"/>
    <w:rsid w:val="00525C73"/>
    <w:rsid w:val="00525D17"/>
    <w:rsid w:val="00525D3A"/>
    <w:rsid w:val="00526033"/>
    <w:rsid w:val="0052643A"/>
    <w:rsid w:val="00526D32"/>
    <w:rsid w:val="00527371"/>
    <w:rsid w:val="005274CE"/>
    <w:rsid w:val="005277E1"/>
    <w:rsid w:val="00527DF5"/>
    <w:rsid w:val="005302B3"/>
    <w:rsid w:val="005309CE"/>
    <w:rsid w:val="00530B44"/>
    <w:rsid w:val="00530B55"/>
    <w:rsid w:val="00530D7F"/>
    <w:rsid w:val="00530E7B"/>
    <w:rsid w:val="005312E9"/>
    <w:rsid w:val="005317D8"/>
    <w:rsid w:val="00531CBB"/>
    <w:rsid w:val="00531DFF"/>
    <w:rsid w:val="00532670"/>
    <w:rsid w:val="005329E0"/>
    <w:rsid w:val="00532AE4"/>
    <w:rsid w:val="0053336E"/>
    <w:rsid w:val="00533668"/>
    <w:rsid w:val="00533846"/>
    <w:rsid w:val="00533DF0"/>
    <w:rsid w:val="00533EA9"/>
    <w:rsid w:val="00533FAC"/>
    <w:rsid w:val="00534126"/>
    <w:rsid w:val="00534ABF"/>
    <w:rsid w:val="00535066"/>
    <w:rsid w:val="0053528B"/>
    <w:rsid w:val="0053549E"/>
    <w:rsid w:val="0053554B"/>
    <w:rsid w:val="005357D9"/>
    <w:rsid w:val="00535934"/>
    <w:rsid w:val="00535A73"/>
    <w:rsid w:val="00535C56"/>
    <w:rsid w:val="00535DB7"/>
    <w:rsid w:val="005365B6"/>
    <w:rsid w:val="005377D9"/>
    <w:rsid w:val="005379A4"/>
    <w:rsid w:val="005379F2"/>
    <w:rsid w:val="00537B0C"/>
    <w:rsid w:val="00540164"/>
    <w:rsid w:val="005402DF"/>
    <w:rsid w:val="00540370"/>
    <w:rsid w:val="005407C6"/>
    <w:rsid w:val="005408E9"/>
    <w:rsid w:val="00540BCB"/>
    <w:rsid w:val="00541448"/>
    <w:rsid w:val="00541568"/>
    <w:rsid w:val="0054192C"/>
    <w:rsid w:val="0054198F"/>
    <w:rsid w:val="005419AB"/>
    <w:rsid w:val="005419AF"/>
    <w:rsid w:val="00541A53"/>
    <w:rsid w:val="00541BF4"/>
    <w:rsid w:val="00541FF9"/>
    <w:rsid w:val="0054276C"/>
    <w:rsid w:val="00542848"/>
    <w:rsid w:val="00542B19"/>
    <w:rsid w:val="00543BFA"/>
    <w:rsid w:val="00543FE7"/>
    <w:rsid w:val="005446D6"/>
    <w:rsid w:val="005455D5"/>
    <w:rsid w:val="00545D81"/>
    <w:rsid w:val="005467F0"/>
    <w:rsid w:val="00547A1D"/>
    <w:rsid w:val="00547DAD"/>
    <w:rsid w:val="005503A5"/>
    <w:rsid w:val="00550577"/>
    <w:rsid w:val="0055061B"/>
    <w:rsid w:val="0055094F"/>
    <w:rsid w:val="00550BA6"/>
    <w:rsid w:val="0055100D"/>
    <w:rsid w:val="005510F4"/>
    <w:rsid w:val="0055111F"/>
    <w:rsid w:val="005513B8"/>
    <w:rsid w:val="00551903"/>
    <w:rsid w:val="00551943"/>
    <w:rsid w:val="00551E17"/>
    <w:rsid w:val="005520F4"/>
    <w:rsid w:val="005522FE"/>
    <w:rsid w:val="00552B71"/>
    <w:rsid w:val="00553099"/>
    <w:rsid w:val="005532AA"/>
    <w:rsid w:val="00553385"/>
    <w:rsid w:val="00553433"/>
    <w:rsid w:val="0055378C"/>
    <w:rsid w:val="00553B83"/>
    <w:rsid w:val="00553C29"/>
    <w:rsid w:val="0055422B"/>
    <w:rsid w:val="0055466F"/>
    <w:rsid w:val="00554866"/>
    <w:rsid w:val="00554958"/>
    <w:rsid w:val="005557A0"/>
    <w:rsid w:val="005557C5"/>
    <w:rsid w:val="005559BD"/>
    <w:rsid w:val="00555AB2"/>
    <w:rsid w:val="00555F0F"/>
    <w:rsid w:val="00555F3A"/>
    <w:rsid w:val="00556087"/>
    <w:rsid w:val="00556091"/>
    <w:rsid w:val="0055632F"/>
    <w:rsid w:val="0055695C"/>
    <w:rsid w:val="00556BD3"/>
    <w:rsid w:val="005576ED"/>
    <w:rsid w:val="00557ABE"/>
    <w:rsid w:val="00557DBC"/>
    <w:rsid w:val="0056058A"/>
    <w:rsid w:val="00560947"/>
    <w:rsid w:val="00560A47"/>
    <w:rsid w:val="00561192"/>
    <w:rsid w:val="005614F4"/>
    <w:rsid w:val="005616BD"/>
    <w:rsid w:val="0056190B"/>
    <w:rsid w:val="00562243"/>
    <w:rsid w:val="00562345"/>
    <w:rsid w:val="00562700"/>
    <w:rsid w:val="0056285B"/>
    <w:rsid w:val="005629B9"/>
    <w:rsid w:val="00562CE2"/>
    <w:rsid w:val="00562EDE"/>
    <w:rsid w:val="0056330A"/>
    <w:rsid w:val="005635F5"/>
    <w:rsid w:val="0056384D"/>
    <w:rsid w:val="00563859"/>
    <w:rsid w:val="00563A3F"/>
    <w:rsid w:val="005647AA"/>
    <w:rsid w:val="00564D8F"/>
    <w:rsid w:val="00564DE0"/>
    <w:rsid w:val="005651B0"/>
    <w:rsid w:val="005654A4"/>
    <w:rsid w:val="005654A7"/>
    <w:rsid w:val="00565BF1"/>
    <w:rsid w:val="00565D53"/>
    <w:rsid w:val="0056632B"/>
    <w:rsid w:val="00566C65"/>
    <w:rsid w:val="00567035"/>
    <w:rsid w:val="005670D6"/>
    <w:rsid w:val="005703F0"/>
    <w:rsid w:val="00570689"/>
    <w:rsid w:val="0057077E"/>
    <w:rsid w:val="005708CC"/>
    <w:rsid w:val="005708EE"/>
    <w:rsid w:val="0057098E"/>
    <w:rsid w:val="00570B54"/>
    <w:rsid w:val="005711A9"/>
    <w:rsid w:val="00571209"/>
    <w:rsid w:val="00571584"/>
    <w:rsid w:val="0057194E"/>
    <w:rsid w:val="005726C2"/>
    <w:rsid w:val="00572C31"/>
    <w:rsid w:val="00572DBD"/>
    <w:rsid w:val="00572E02"/>
    <w:rsid w:val="00572FE9"/>
    <w:rsid w:val="0057301F"/>
    <w:rsid w:val="005733AA"/>
    <w:rsid w:val="0057351C"/>
    <w:rsid w:val="005739BF"/>
    <w:rsid w:val="00573A9A"/>
    <w:rsid w:val="00573ECD"/>
    <w:rsid w:val="00573F04"/>
    <w:rsid w:val="005742BD"/>
    <w:rsid w:val="00574634"/>
    <w:rsid w:val="00574C4D"/>
    <w:rsid w:val="00574E36"/>
    <w:rsid w:val="005751E6"/>
    <w:rsid w:val="005752F9"/>
    <w:rsid w:val="00575651"/>
    <w:rsid w:val="005765C2"/>
    <w:rsid w:val="00576A21"/>
    <w:rsid w:val="00576AA1"/>
    <w:rsid w:val="00576B4F"/>
    <w:rsid w:val="00576CE0"/>
    <w:rsid w:val="00576D54"/>
    <w:rsid w:val="005771A9"/>
    <w:rsid w:val="00577938"/>
    <w:rsid w:val="00577B8C"/>
    <w:rsid w:val="0058023A"/>
    <w:rsid w:val="005804F8"/>
    <w:rsid w:val="0058072D"/>
    <w:rsid w:val="005817C5"/>
    <w:rsid w:val="005818A4"/>
    <w:rsid w:val="005818E6"/>
    <w:rsid w:val="00582679"/>
    <w:rsid w:val="005826C7"/>
    <w:rsid w:val="00582833"/>
    <w:rsid w:val="005831B5"/>
    <w:rsid w:val="005832D8"/>
    <w:rsid w:val="00583343"/>
    <w:rsid w:val="00583375"/>
    <w:rsid w:val="0058341E"/>
    <w:rsid w:val="00583463"/>
    <w:rsid w:val="00583526"/>
    <w:rsid w:val="005838D8"/>
    <w:rsid w:val="005839CE"/>
    <w:rsid w:val="00583D74"/>
    <w:rsid w:val="0058400B"/>
    <w:rsid w:val="005843CF"/>
    <w:rsid w:val="0058487A"/>
    <w:rsid w:val="00584A42"/>
    <w:rsid w:val="00584E1D"/>
    <w:rsid w:val="0058502B"/>
    <w:rsid w:val="0058533F"/>
    <w:rsid w:val="005853C9"/>
    <w:rsid w:val="005854BF"/>
    <w:rsid w:val="00585542"/>
    <w:rsid w:val="0058575B"/>
    <w:rsid w:val="0058598D"/>
    <w:rsid w:val="00585B8C"/>
    <w:rsid w:val="005861A6"/>
    <w:rsid w:val="005861F8"/>
    <w:rsid w:val="005864E6"/>
    <w:rsid w:val="005865C7"/>
    <w:rsid w:val="0058687C"/>
    <w:rsid w:val="00586DA0"/>
    <w:rsid w:val="0058708C"/>
    <w:rsid w:val="005871CF"/>
    <w:rsid w:val="005871FA"/>
    <w:rsid w:val="005874FE"/>
    <w:rsid w:val="00587B17"/>
    <w:rsid w:val="00587E06"/>
    <w:rsid w:val="005902BA"/>
    <w:rsid w:val="005906ED"/>
    <w:rsid w:val="00590AE1"/>
    <w:rsid w:val="00590B2B"/>
    <w:rsid w:val="0059126A"/>
    <w:rsid w:val="00591652"/>
    <w:rsid w:val="005917D6"/>
    <w:rsid w:val="00591E38"/>
    <w:rsid w:val="005924C1"/>
    <w:rsid w:val="00592C16"/>
    <w:rsid w:val="00592D22"/>
    <w:rsid w:val="00592E18"/>
    <w:rsid w:val="00592EE7"/>
    <w:rsid w:val="00592F0A"/>
    <w:rsid w:val="00593279"/>
    <w:rsid w:val="00593366"/>
    <w:rsid w:val="005934A1"/>
    <w:rsid w:val="00593642"/>
    <w:rsid w:val="005938B8"/>
    <w:rsid w:val="00594064"/>
    <w:rsid w:val="005943D5"/>
    <w:rsid w:val="00594E1A"/>
    <w:rsid w:val="00594E55"/>
    <w:rsid w:val="005952F5"/>
    <w:rsid w:val="0059548A"/>
    <w:rsid w:val="005957AD"/>
    <w:rsid w:val="005957D6"/>
    <w:rsid w:val="0059589A"/>
    <w:rsid w:val="00595BA9"/>
    <w:rsid w:val="00595BF0"/>
    <w:rsid w:val="00595DC6"/>
    <w:rsid w:val="00595E62"/>
    <w:rsid w:val="005963CC"/>
    <w:rsid w:val="00596668"/>
    <w:rsid w:val="0059671A"/>
    <w:rsid w:val="00596930"/>
    <w:rsid w:val="00597ACB"/>
    <w:rsid w:val="00597C78"/>
    <w:rsid w:val="005A008F"/>
    <w:rsid w:val="005A0DF2"/>
    <w:rsid w:val="005A115B"/>
    <w:rsid w:val="005A145D"/>
    <w:rsid w:val="005A14D6"/>
    <w:rsid w:val="005A194F"/>
    <w:rsid w:val="005A1A0F"/>
    <w:rsid w:val="005A1C7A"/>
    <w:rsid w:val="005A1E72"/>
    <w:rsid w:val="005A2192"/>
    <w:rsid w:val="005A22E4"/>
    <w:rsid w:val="005A265C"/>
    <w:rsid w:val="005A266F"/>
    <w:rsid w:val="005A28C2"/>
    <w:rsid w:val="005A2B35"/>
    <w:rsid w:val="005A2DB1"/>
    <w:rsid w:val="005A2E5D"/>
    <w:rsid w:val="005A33D6"/>
    <w:rsid w:val="005A33D7"/>
    <w:rsid w:val="005A35FF"/>
    <w:rsid w:val="005A3941"/>
    <w:rsid w:val="005A3BBE"/>
    <w:rsid w:val="005A3CF9"/>
    <w:rsid w:val="005A4413"/>
    <w:rsid w:val="005A4522"/>
    <w:rsid w:val="005A479A"/>
    <w:rsid w:val="005A4862"/>
    <w:rsid w:val="005A4A6C"/>
    <w:rsid w:val="005A4F0F"/>
    <w:rsid w:val="005A50E9"/>
    <w:rsid w:val="005A54DC"/>
    <w:rsid w:val="005A579B"/>
    <w:rsid w:val="005A5832"/>
    <w:rsid w:val="005A5B3E"/>
    <w:rsid w:val="005A5C9A"/>
    <w:rsid w:val="005A605D"/>
    <w:rsid w:val="005A6B29"/>
    <w:rsid w:val="005A7281"/>
    <w:rsid w:val="005A7324"/>
    <w:rsid w:val="005A7478"/>
    <w:rsid w:val="005A777B"/>
    <w:rsid w:val="005A7AB0"/>
    <w:rsid w:val="005B06F2"/>
    <w:rsid w:val="005B08A5"/>
    <w:rsid w:val="005B101E"/>
    <w:rsid w:val="005B1030"/>
    <w:rsid w:val="005B153B"/>
    <w:rsid w:val="005B1660"/>
    <w:rsid w:val="005B16B3"/>
    <w:rsid w:val="005B19EE"/>
    <w:rsid w:val="005B1A7D"/>
    <w:rsid w:val="005B1BBD"/>
    <w:rsid w:val="005B1FF7"/>
    <w:rsid w:val="005B20DA"/>
    <w:rsid w:val="005B218A"/>
    <w:rsid w:val="005B2A76"/>
    <w:rsid w:val="005B2E8A"/>
    <w:rsid w:val="005B2EFF"/>
    <w:rsid w:val="005B398B"/>
    <w:rsid w:val="005B39BF"/>
    <w:rsid w:val="005B3DC4"/>
    <w:rsid w:val="005B3E95"/>
    <w:rsid w:val="005B43A4"/>
    <w:rsid w:val="005B4849"/>
    <w:rsid w:val="005B4DBE"/>
    <w:rsid w:val="005B4F79"/>
    <w:rsid w:val="005B50E4"/>
    <w:rsid w:val="005B5626"/>
    <w:rsid w:val="005B5DAC"/>
    <w:rsid w:val="005B610E"/>
    <w:rsid w:val="005B665D"/>
    <w:rsid w:val="005B6710"/>
    <w:rsid w:val="005B6B17"/>
    <w:rsid w:val="005B6CA6"/>
    <w:rsid w:val="005B6F99"/>
    <w:rsid w:val="005B7309"/>
    <w:rsid w:val="005B75E5"/>
    <w:rsid w:val="005B7A9A"/>
    <w:rsid w:val="005B7DF7"/>
    <w:rsid w:val="005C05E5"/>
    <w:rsid w:val="005C091F"/>
    <w:rsid w:val="005C0937"/>
    <w:rsid w:val="005C0A9C"/>
    <w:rsid w:val="005C0B25"/>
    <w:rsid w:val="005C0E86"/>
    <w:rsid w:val="005C1139"/>
    <w:rsid w:val="005C1186"/>
    <w:rsid w:val="005C1365"/>
    <w:rsid w:val="005C15A2"/>
    <w:rsid w:val="005C16A1"/>
    <w:rsid w:val="005C16E5"/>
    <w:rsid w:val="005C24FD"/>
    <w:rsid w:val="005C260B"/>
    <w:rsid w:val="005C2927"/>
    <w:rsid w:val="005C29EB"/>
    <w:rsid w:val="005C2AFC"/>
    <w:rsid w:val="005C2CA2"/>
    <w:rsid w:val="005C2D99"/>
    <w:rsid w:val="005C3214"/>
    <w:rsid w:val="005C327C"/>
    <w:rsid w:val="005C39B6"/>
    <w:rsid w:val="005C3AD2"/>
    <w:rsid w:val="005C45D9"/>
    <w:rsid w:val="005C4673"/>
    <w:rsid w:val="005C49EC"/>
    <w:rsid w:val="005C4C22"/>
    <w:rsid w:val="005C4DE3"/>
    <w:rsid w:val="005C4E00"/>
    <w:rsid w:val="005C50D8"/>
    <w:rsid w:val="005C5A68"/>
    <w:rsid w:val="005C5A69"/>
    <w:rsid w:val="005C5BB9"/>
    <w:rsid w:val="005C5C75"/>
    <w:rsid w:val="005C609E"/>
    <w:rsid w:val="005C6EEF"/>
    <w:rsid w:val="005C764F"/>
    <w:rsid w:val="005C7811"/>
    <w:rsid w:val="005D0618"/>
    <w:rsid w:val="005D0991"/>
    <w:rsid w:val="005D0DE6"/>
    <w:rsid w:val="005D1175"/>
    <w:rsid w:val="005D11DF"/>
    <w:rsid w:val="005D1407"/>
    <w:rsid w:val="005D151F"/>
    <w:rsid w:val="005D1896"/>
    <w:rsid w:val="005D1B84"/>
    <w:rsid w:val="005D1E4E"/>
    <w:rsid w:val="005D3B90"/>
    <w:rsid w:val="005D46ED"/>
    <w:rsid w:val="005D476C"/>
    <w:rsid w:val="005D4C94"/>
    <w:rsid w:val="005D518F"/>
    <w:rsid w:val="005D5673"/>
    <w:rsid w:val="005D5B3E"/>
    <w:rsid w:val="005D61D3"/>
    <w:rsid w:val="005D6245"/>
    <w:rsid w:val="005D65A1"/>
    <w:rsid w:val="005D6A4E"/>
    <w:rsid w:val="005D706F"/>
    <w:rsid w:val="005D70E3"/>
    <w:rsid w:val="005D72BD"/>
    <w:rsid w:val="005D7308"/>
    <w:rsid w:val="005D77A9"/>
    <w:rsid w:val="005D7924"/>
    <w:rsid w:val="005E0091"/>
    <w:rsid w:val="005E0112"/>
    <w:rsid w:val="005E0715"/>
    <w:rsid w:val="005E090A"/>
    <w:rsid w:val="005E0CE9"/>
    <w:rsid w:val="005E1314"/>
    <w:rsid w:val="005E1319"/>
    <w:rsid w:val="005E15C6"/>
    <w:rsid w:val="005E15F0"/>
    <w:rsid w:val="005E1607"/>
    <w:rsid w:val="005E1789"/>
    <w:rsid w:val="005E1A9A"/>
    <w:rsid w:val="005E1D94"/>
    <w:rsid w:val="005E2232"/>
    <w:rsid w:val="005E26B9"/>
    <w:rsid w:val="005E2A14"/>
    <w:rsid w:val="005E2C57"/>
    <w:rsid w:val="005E305C"/>
    <w:rsid w:val="005E33E9"/>
    <w:rsid w:val="005E3455"/>
    <w:rsid w:val="005E35A6"/>
    <w:rsid w:val="005E3833"/>
    <w:rsid w:val="005E3A15"/>
    <w:rsid w:val="005E3CC4"/>
    <w:rsid w:val="005E3FF7"/>
    <w:rsid w:val="005E41D9"/>
    <w:rsid w:val="005E4470"/>
    <w:rsid w:val="005E473A"/>
    <w:rsid w:val="005E4A1F"/>
    <w:rsid w:val="005E4A3E"/>
    <w:rsid w:val="005E4E5A"/>
    <w:rsid w:val="005E5039"/>
    <w:rsid w:val="005E57FD"/>
    <w:rsid w:val="005E5BFA"/>
    <w:rsid w:val="005E5F8F"/>
    <w:rsid w:val="005E6465"/>
    <w:rsid w:val="005E6538"/>
    <w:rsid w:val="005E6629"/>
    <w:rsid w:val="005E6644"/>
    <w:rsid w:val="005E71B6"/>
    <w:rsid w:val="005E7237"/>
    <w:rsid w:val="005E723A"/>
    <w:rsid w:val="005E740E"/>
    <w:rsid w:val="005E77A0"/>
    <w:rsid w:val="005E784F"/>
    <w:rsid w:val="005E7887"/>
    <w:rsid w:val="005E7A35"/>
    <w:rsid w:val="005E7B5D"/>
    <w:rsid w:val="005E7B92"/>
    <w:rsid w:val="005F0014"/>
    <w:rsid w:val="005F0168"/>
    <w:rsid w:val="005F0A2E"/>
    <w:rsid w:val="005F0F13"/>
    <w:rsid w:val="005F10A7"/>
    <w:rsid w:val="005F10ED"/>
    <w:rsid w:val="005F12A1"/>
    <w:rsid w:val="005F12B6"/>
    <w:rsid w:val="005F2CA6"/>
    <w:rsid w:val="005F36B9"/>
    <w:rsid w:val="005F3752"/>
    <w:rsid w:val="005F3EEB"/>
    <w:rsid w:val="005F42ED"/>
    <w:rsid w:val="005F4501"/>
    <w:rsid w:val="005F491C"/>
    <w:rsid w:val="005F49D9"/>
    <w:rsid w:val="005F4E9C"/>
    <w:rsid w:val="005F568F"/>
    <w:rsid w:val="005F60EB"/>
    <w:rsid w:val="005F63E1"/>
    <w:rsid w:val="005F642D"/>
    <w:rsid w:val="005F66A8"/>
    <w:rsid w:val="005F66D0"/>
    <w:rsid w:val="005F679A"/>
    <w:rsid w:val="005F6B25"/>
    <w:rsid w:val="005F72E7"/>
    <w:rsid w:val="005F7352"/>
    <w:rsid w:val="005F7B79"/>
    <w:rsid w:val="006001B9"/>
    <w:rsid w:val="006003C7"/>
    <w:rsid w:val="006004F5"/>
    <w:rsid w:val="00600518"/>
    <w:rsid w:val="0060073E"/>
    <w:rsid w:val="0060090D"/>
    <w:rsid w:val="00600967"/>
    <w:rsid w:val="00600E09"/>
    <w:rsid w:val="006011D2"/>
    <w:rsid w:val="006015EB"/>
    <w:rsid w:val="006016C8"/>
    <w:rsid w:val="0060175F"/>
    <w:rsid w:val="0060198F"/>
    <w:rsid w:val="00601B53"/>
    <w:rsid w:val="00601DF6"/>
    <w:rsid w:val="00601EDB"/>
    <w:rsid w:val="00602000"/>
    <w:rsid w:val="00602148"/>
    <w:rsid w:val="006023A3"/>
    <w:rsid w:val="00602D0E"/>
    <w:rsid w:val="00602E98"/>
    <w:rsid w:val="0060320E"/>
    <w:rsid w:val="006034F5"/>
    <w:rsid w:val="00603DE4"/>
    <w:rsid w:val="00603EA0"/>
    <w:rsid w:val="00603F37"/>
    <w:rsid w:val="006042FA"/>
    <w:rsid w:val="0060480F"/>
    <w:rsid w:val="00604956"/>
    <w:rsid w:val="00604AB6"/>
    <w:rsid w:val="00605127"/>
    <w:rsid w:val="006052A7"/>
    <w:rsid w:val="006054B1"/>
    <w:rsid w:val="00605888"/>
    <w:rsid w:val="00605A48"/>
    <w:rsid w:val="00605AAA"/>
    <w:rsid w:val="00605D70"/>
    <w:rsid w:val="00606A18"/>
    <w:rsid w:val="00606BF3"/>
    <w:rsid w:val="0060791C"/>
    <w:rsid w:val="006079B2"/>
    <w:rsid w:val="00607A66"/>
    <w:rsid w:val="0061043F"/>
    <w:rsid w:val="006105E9"/>
    <w:rsid w:val="00610686"/>
    <w:rsid w:val="0061068A"/>
    <w:rsid w:val="006109C5"/>
    <w:rsid w:val="00610D58"/>
    <w:rsid w:val="00610FC7"/>
    <w:rsid w:val="006113D3"/>
    <w:rsid w:val="00611825"/>
    <w:rsid w:val="00611D26"/>
    <w:rsid w:val="00611EF4"/>
    <w:rsid w:val="0061238E"/>
    <w:rsid w:val="00612562"/>
    <w:rsid w:val="0061275E"/>
    <w:rsid w:val="006127D2"/>
    <w:rsid w:val="006127EC"/>
    <w:rsid w:val="00612892"/>
    <w:rsid w:val="00612914"/>
    <w:rsid w:val="00612E28"/>
    <w:rsid w:val="00613278"/>
    <w:rsid w:val="0061330D"/>
    <w:rsid w:val="0061362D"/>
    <w:rsid w:val="0061368F"/>
    <w:rsid w:val="0061376C"/>
    <w:rsid w:val="006138F8"/>
    <w:rsid w:val="006139F7"/>
    <w:rsid w:val="00613A39"/>
    <w:rsid w:val="00613B0E"/>
    <w:rsid w:val="00613BF0"/>
    <w:rsid w:val="00613E86"/>
    <w:rsid w:val="00613EA5"/>
    <w:rsid w:val="006146D5"/>
    <w:rsid w:val="00614712"/>
    <w:rsid w:val="006149AC"/>
    <w:rsid w:val="006149E0"/>
    <w:rsid w:val="00614B1C"/>
    <w:rsid w:val="00614B4F"/>
    <w:rsid w:val="006159BE"/>
    <w:rsid w:val="00615D8D"/>
    <w:rsid w:val="00615E92"/>
    <w:rsid w:val="006160E7"/>
    <w:rsid w:val="0061680D"/>
    <w:rsid w:val="00616B23"/>
    <w:rsid w:val="00616C9A"/>
    <w:rsid w:val="006173D0"/>
    <w:rsid w:val="006179F3"/>
    <w:rsid w:val="00617A12"/>
    <w:rsid w:val="00617EE0"/>
    <w:rsid w:val="00620DAB"/>
    <w:rsid w:val="00620E44"/>
    <w:rsid w:val="006214BB"/>
    <w:rsid w:val="00621909"/>
    <w:rsid w:val="00622015"/>
    <w:rsid w:val="00622284"/>
    <w:rsid w:val="006224BE"/>
    <w:rsid w:val="00622909"/>
    <w:rsid w:val="00622936"/>
    <w:rsid w:val="00622C6B"/>
    <w:rsid w:val="00622D68"/>
    <w:rsid w:val="00622EF7"/>
    <w:rsid w:val="0062316B"/>
    <w:rsid w:val="006237BE"/>
    <w:rsid w:val="00624500"/>
    <w:rsid w:val="00624B7A"/>
    <w:rsid w:val="00624B96"/>
    <w:rsid w:val="00624C41"/>
    <w:rsid w:val="00624DD9"/>
    <w:rsid w:val="00624F2F"/>
    <w:rsid w:val="006250B4"/>
    <w:rsid w:val="00625581"/>
    <w:rsid w:val="006259A3"/>
    <w:rsid w:val="00625D2C"/>
    <w:rsid w:val="0062615C"/>
    <w:rsid w:val="0062658F"/>
    <w:rsid w:val="00626683"/>
    <w:rsid w:val="006269A1"/>
    <w:rsid w:val="00626F4B"/>
    <w:rsid w:val="006271F7"/>
    <w:rsid w:val="00627408"/>
    <w:rsid w:val="00627F45"/>
    <w:rsid w:val="006300DD"/>
    <w:rsid w:val="006303E4"/>
    <w:rsid w:val="006307E1"/>
    <w:rsid w:val="0063093F"/>
    <w:rsid w:val="00630AF7"/>
    <w:rsid w:val="00630BF1"/>
    <w:rsid w:val="00630E07"/>
    <w:rsid w:val="00631338"/>
    <w:rsid w:val="006315E7"/>
    <w:rsid w:val="006320F2"/>
    <w:rsid w:val="0063269F"/>
    <w:rsid w:val="006330A8"/>
    <w:rsid w:val="0063325B"/>
    <w:rsid w:val="006333F0"/>
    <w:rsid w:val="00633931"/>
    <w:rsid w:val="00633B61"/>
    <w:rsid w:val="00633D70"/>
    <w:rsid w:val="00633DC6"/>
    <w:rsid w:val="00634841"/>
    <w:rsid w:val="00634A6A"/>
    <w:rsid w:val="00634C37"/>
    <w:rsid w:val="006358A4"/>
    <w:rsid w:val="00635925"/>
    <w:rsid w:val="00635FF7"/>
    <w:rsid w:val="00636118"/>
    <w:rsid w:val="00636282"/>
    <w:rsid w:val="006364D0"/>
    <w:rsid w:val="00636E67"/>
    <w:rsid w:val="0063715B"/>
    <w:rsid w:val="006372A2"/>
    <w:rsid w:val="0063754F"/>
    <w:rsid w:val="00637B7A"/>
    <w:rsid w:val="00637D03"/>
    <w:rsid w:val="0064037E"/>
    <w:rsid w:val="00640388"/>
    <w:rsid w:val="00640CC6"/>
    <w:rsid w:val="00640DF9"/>
    <w:rsid w:val="006413D1"/>
    <w:rsid w:val="0064152B"/>
    <w:rsid w:val="006415F4"/>
    <w:rsid w:val="00642283"/>
    <w:rsid w:val="00642386"/>
    <w:rsid w:val="006423DF"/>
    <w:rsid w:val="00642675"/>
    <w:rsid w:val="00642699"/>
    <w:rsid w:val="00642AB1"/>
    <w:rsid w:val="00643203"/>
    <w:rsid w:val="006436B7"/>
    <w:rsid w:val="00643755"/>
    <w:rsid w:val="00643786"/>
    <w:rsid w:val="0064393A"/>
    <w:rsid w:val="0064395D"/>
    <w:rsid w:val="00644098"/>
    <w:rsid w:val="00644258"/>
    <w:rsid w:val="00644357"/>
    <w:rsid w:val="00644412"/>
    <w:rsid w:val="006445CD"/>
    <w:rsid w:val="006449BA"/>
    <w:rsid w:val="006449C9"/>
    <w:rsid w:val="00645202"/>
    <w:rsid w:val="0064526C"/>
    <w:rsid w:val="00645273"/>
    <w:rsid w:val="00645623"/>
    <w:rsid w:val="00645685"/>
    <w:rsid w:val="00645F17"/>
    <w:rsid w:val="006464A9"/>
    <w:rsid w:val="00646544"/>
    <w:rsid w:val="00647047"/>
    <w:rsid w:val="00647506"/>
    <w:rsid w:val="00647614"/>
    <w:rsid w:val="0064783D"/>
    <w:rsid w:val="00647E0D"/>
    <w:rsid w:val="006506B0"/>
    <w:rsid w:val="00650ED1"/>
    <w:rsid w:val="00651424"/>
    <w:rsid w:val="00651532"/>
    <w:rsid w:val="00651794"/>
    <w:rsid w:val="006517B3"/>
    <w:rsid w:val="00651A00"/>
    <w:rsid w:val="0065214D"/>
    <w:rsid w:val="006526F5"/>
    <w:rsid w:val="00652C52"/>
    <w:rsid w:val="0065368D"/>
    <w:rsid w:val="006536D2"/>
    <w:rsid w:val="006538B6"/>
    <w:rsid w:val="00653E73"/>
    <w:rsid w:val="00654470"/>
    <w:rsid w:val="0065484D"/>
    <w:rsid w:val="00654961"/>
    <w:rsid w:val="00654B1C"/>
    <w:rsid w:val="00655102"/>
    <w:rsid w:val="00655B9B"/>
    <w:rsid w:val="00655BA7"/>
    <w:rsid w:val="00656026"/>
    <w:rsid w:val="0065626D"/>
    <w:rsid w:val="006562E7"/>
    <w:rsid w:val="0065682E"/>
    <w:rsid w:val="00656962"/>
    <w:rsid w:val="00656CC8"/>
    <w:rsid w:val="0065717A"/>
    <w:rsid w:val="006573A7"/>
    <w:rsid w:val="006574B5"/>
    <w:rsid w:val="00657500"/>
    <w:rsid w:val="00660364"/>
    <w:rsid w:val="006603CF"/>
    <w:rsid w:val="0066108F"/>
    <w:rsid w:val="006615E4"/>
    <w:rsid w:val="006618F1"/>
    <w:rsid w:val="00661E26"/>
    <w:rsid w:val="00661F7C"/>
    <w:rsid w:val="00662502"/>
    <w:rsid w:val="00662580"/>
    <w:rsid w:val="0066284D"/>
    <w:rsid w:val="00663141"/>
    <w:rsid w:val="00663345"/>
    <w:rsid w:val="00663463"/>
    <w:rsid w:val="0066356A"/>
    <w:rsid w:val="006635A7"/>
    <w:rsid w:val="006637EC"/>
    <w:rsid w:val="0066439F"/>
    <w:rsid w:val="006645FA"/>
    <w:rsid w:val="00664798"/>
    <w:rsid w:val="006648EA"/>
    <w:rsid w:val="006651FD"/>
    <w:rsid w:val="006655EC"/>
    <w:rsid w:val="0066574A"/>
    <w:rsid w:val="00665CF5"/>
    <w:rsid w:val="00665D57"/>
    <w:rsid w:val="00666053"/>
    <w:rsid w:val="006661D2"/>
    <w:rsid w:val="0066643E"/>
    <w:rsid w:val="0066656A"/>
    <w:rsid w:val="006665C6"/>
    <w:rsid w:val="0066664E"/>
    <w:rsid w:val="006667CC"/>
    <w:rsid w:val="00666F21"/>
    <w:rsid w:val="00667A21"/>
    <w:rsid w:val="00667FBE"/>
    <w:rsid w:val="0067052B"/>
    <w:rsid w:val="00670902"/>
    <w:rsid w:val="0067098D"/>
    <w:rsid w:val="00670FAD"/>
    <w:rsid w:val="00671984"/>
    <w:rsid w:val="00671C7E"/>
    <w:rsid w:val="00671E14"/>
    <w:rsid w:val="00671F76"/>
    <w:rsid w:val="006720EF"/>
    <w:rsid w:val="006729C6"/>
    <w:rsid w:val="006729DC"/>
    <w:rsid w:val="00672C1B"/>
    <w:rsid w:val="00673093"/>
    <w:rsid w:val="006730E4"/>
    <w:rsid w:val="00673340"/>
    <w:rsid w:val="0067377E"/>
    <w:rsid w:val="0067391C"/>
    <w:rsid w:val="00673C2F"/>
    <w:rsid w:val="00673DF5"/>
    <w:rsid w:val="00673E06"/>
    <w:rsid w:val="00673F76"/>
    <w:rsid w:val="00673F9A"/>
    <w:rsid w:val="00674154"/>
    <w:rsid w:val="0067423A"/>
    <w:rsid w:val="006742E7"/>
    <w:rsid w:val="0067532C"/>
    <w:rsid w:val="006756F9"/>
    <w:rsid w:val="006758C8"/>
    <w:rsid w:val="00675B81"/>
    <w:rsid w:val="00676242"/>
    <w:rsid w:val="00676318"/>
    <w:rsid w:val="0067636B"/>
    <w:rsid w:val="00676594"/>
    <w:rsid w:val="006768C1"/>
    <w:rsid w:val="006768D2"/>
    <w:rsid w:val="00676F30"/>
    <w:rsid w:val="00677073"/>
    <w:rsid w:val="006770E5"/>
    <w:rsid w:val="0067737E"/>
    <w:rsid w:val="00677711"/>
    <w:rsid w:val="00677992"/>
    <w:rsid w:val="006779DB"/>
    <w:rsid w:val="00677A83"/>
    <w:rsid w:val="00677D3B"/>
    <w:rsid w:val="00677E99"/>
    <w:rsid w:val="00680334"/>
    <w:rsid w:val="00680524"/>
    <w:rsid w:val="006807E4"/>
    <w:rsid w:val="006807F1"/>
    <w:rsid w:val="0068081A"/>
    <w:rsid w:val="00680A87"/>
    <w:rsid w:val="00680AB9"/>
    <w:rsid w:val="00680B8F"/>
    <w:rsid w:val="00680EA7"/>
    <w:rsid w:val="00680F0E"/>
    <w:rsid w:val="00681153"/>
    <w:rsid w:val="0068193A"/>
    <w:rsid w:val="00681B8B"/>
    <w:rsid w:val="00681FC8"/>
    <w:rsid w:val="00682AAC"/>
    <w:rsid w:val="00682CCE"/>
    <w:rsid w:val="00682F9B"/>
    <w:rsid w:val="00683042"/>
    <w:rsid w:val="00683105"/>
    <w:rsid w:val="00683432"/>
    <w:rsid w:val="006837FB"/>
    <w:rsid w:val="00683AB7"/>
    <w:rsid w:val="00683B07"/>
    <w:rsid w:val="00683BA2"/>
    <w:rsid w:val="00683DAB"/>
    <w:rsid w:val="006842CF"/>
    <w:rsid w:val="006843A7"/>
    <w:rsid w:val="006848E0"/>
    <w:rsid w:val="00684A0A"/>
    <w:rsid w:val="00684ABC"/>
    <w:rsid w:val="00684C02"/>
    <w:rsid w:val="00685A1B"/>
    <w:rsid w:val="00685E58"/>
    <w:rsid w:val="00686629"/>
    <w:rsid w:val="0068671D"/>
    <w:rsid w:val="00687BAB"/>
    <w:rsid w:val="00687DEA"/>
    <w:rsid w:val="00690393"/>
    <w:rsid w:val="00690521"/>
    <w:rsid w:val="00690790"/>
    <w:rsid w:val="006907DA"/>
    <w:rsid w:val="0069096C"/>
    <w:rsid w:val="00690CDF"/>
    <w:rsid w:val="0069110B"/>
    <w:rsid w:val="00691716"/>
    <w:rsid w:val="00691B56"/>
    <w:rsid w:val="00691E10"/>
    <w:rsid w:val="006921E3"/>
    <w:rsid w:val="00692218"/>
    <w:rsid w:val="00692D37"/>
    <w:rsid w:val="00692F22"/>
    <w:rsid w:val="006932DD"/>
    <w:rsid w:val="0069344F"/>
    <w:rsid w:val="006937EA"/>
    <w:rsid w:val="00693F46"/>
    <w:rsid w:val="006947E7"/>
    <w:rsid w:val="00694909"/>
    <w:rsid w:val="00695152"/>
    <w:rsid w:val="00695840"/>
    <w:rsid w:val="006958F9"/>
    <w:rsid w:val="00695F7F"/>
    <w:rsid w:val="00696232"/>
    <w:rsid w:val="006962CC"/>
    <w:rsid w:val="006963E3"/>
    <w:rsid w:val="00696821"/>
    <w:rsid w:val="0069723C"/>
    <w:rsid w:val="00697B43"/>
    <w:rsid w:val="00697DF3"/>
    <w:rsid w:val="006A02D9"/>
    <w:rsid w:val="006A0553"/>
    <w:rsid w:val="006A0626"/>
    <w:rsid w:val="006A0659"/>
    <w:rsid w:val="006A07A7"/>
    <w:rsid w:val="006A0BA6"/>
    <w:rsid w:val="006A0EFE"/>
    <w:rsid w:val="006A1300"/>
    <w:rsid w:val="006A1927"/>
    <w:rsid w:val="006A1E70"/>
    <w:rsid w:val="006A216D"/>
    <w:rsid w:val="006A2452"/>
    <w:rsid w:val="006A250A"/>
    <w:rsid w:val="006A2AB9"/>
    <w:rsid w:val="006A2ECF"/>
    <w:rsid w:val="006A2F32"/>
    <w:rsid w:val="006A33C9"/>
    <w:rsid w:val="006A33E1"/>
    <w:rsid w:val="006A4A2D"/>
    <w:rsid w:val="006A4B1E"/>
    <w:rsid w:val="006A4D61"/>
    <w:rsid w:val="006A536E"/>
    <w:rsid w:val="006A537E"/>
    <w:rsid w:val="006A53C3"/>
    <w:rsid w:val="006A5451"/>
    <w:rsid w:val="006A5892"/>
    <w:rsid w:val="006A5893"/>
    <w:rsid w:val="006A61EC"/>
    <w:rsid w:val="006A642A"/>
    <w:rsid w:val="006A64D8"/>
    <w:rsid w:val="006A66B4"/>
    <w:rsid w:val="006A6949"/>
    <w:rsid w:val="006A6DBB"/>
    <w:rsid w:val="006A7064"/>
    <w:rsid w:val="006A75B5"/>
    <w:rsid w:val="006A7B39"/>
    <w:rsid w:val="006A7EDA"/>
    <w:rsid w:val="006B0357"/>
    <w:rsid w:val="006B0903"/>
    <w:rsid w:val="006B09AD"/>
    <w:rsid w:val="006B0A46"/>
    <w:rsid w:val="006B0D44"/>
    <w:rsid w:val="006B11C9"/>
    <w:rsid w:val="006B1507"/>
    <w:rsid w:val="006B18AE"/>
    <w:rsid w:val="006B1949"/>
    <w:rsid w:val="006B1CC7"/>
    <w:rsid w:val="006B1D4E"/>
    <w:rsid w:val="006B1DE4"/>
    <w:rsid w:val="006B2374"/>
    <w:rsid w:val="006B251E"/>
    <w:rsid w:val="006B2646"/>
    <w:rsid w:val="006B2705"/>
    <w:rsid w:val="006B2875"/>
    <w:rsid w:val="006B2A03"/>
    <w:rsid w:val="006B2C79"/>
    <w:rsid w:val="006B315B"/>
    <w:rsid w:val="006B3B79"/>
    <w:rsid w:val="006B3E97"/>
    <w:rsid w:val="006B46F8"/>
    <w:rsid w:val="006B4841"/>
    <w:rsid w:val="006B4A0B"/>
    <w:rsid w:val="006B4C7B"/>
    <w:rsid w:val="006B521A"/>
    <w:rsid w:val="006B5D50"/>
    <w:rsid w:val="006B625C"/>
    <w:rsid w:val="006B66E6"/>
    <w:rsid w:val="006B683D"/>
    <w:rsid w:val="006B6B29"/>
    <w:rsid w:val="006B6C83"/>
    <w:rsid w:val="006B6EA6"/>
    <w:rsid w:val="006B78A0"/>
    <w:rsid w:val="006B7C72"/>
    <w:rsid w:val="006B7CF9"/>
    <w:rsid w:val="006B7E43"/>
    <w:rsid w:val="006B7E99"/>
    <w:rsid w:val="006C041F"/>
    <w:rsid w:val="006C06EE"/>
    <w:rsid w:val="006C082D"/>
    <w:rsid w:val="006C0B1F"/>
    <w:rsid w:val="006C0BF7"/>
    <w:rsid w:val="006C13F4"/>
    <w:rsid w:val="006C1767"/>
    <w:rsid w:val="006C1C37"/>
    <w:rsid w:val="006C20BB"/>
    <w:rsid w:val="006C2790"/>
    <w:rsid w:val="006C3012"/>
    <w:rsid w:val="006C39E8"/>
    <w:rsid w:val="006C3D78"/>
    <w:rsid w:val="006C3E68"/>
    <w:rsid w:val="006C3EC2"/>
    <w:rsid w:val="006C45FE"/>
    <w:rsid w:val="006C4688"/>
    <w:rsid w:val="006C4ACC"/>
    <w:rsid w:val="006C4D66"/>
    <w:rsid w:val="006C587C"/>
    <w:rsid w:val="006C58AC"/>
    <w:rsid w:val="006C6004"/>
    <w:rsid w:val="006C633F"/>
    <w:rsid w:val="006C660C"/>
    <w:rsid w:val="006C6A6A"/>
    <w:rsid w:val="006C7028"/>
    <w:rsid w:val="006C77E8"/>
    <w:rsid w:val="006D0023"/>
    <w:rsid w:val="006D024F"/>
    <w:rsid w:val="006D0A1D"/>
    <w:rsid w:val="006D0D8A"/>
    <w:rsid w:val="006D0E07"/>
    <w:rsid w:val="006D12FA"/>
    <w:rsid w:val="006D13E4"/>
    <w:rsid w:val="006D170C"/>
    <w:rsid w:val="006D1F97"/>
    <w:rsid w:val="006D2037"/>
    <w:rsid w:val="006D207C"/>
    <w:rsid w:val="006D22E6"/>
    <w:rsid w:val="006D2404"/>
    <w:rsid w:val="006D2484"/>
    <w:rsid w:val="006D2AD5"/>
    <w:rsid w:val="006D2C66"/>
    <w:rsid w:val="006D3222"/>
    <w:rsid w:val="006D359B"/>
    <w:rsid w:val="006D3615"/>
    <w:rsid w:val="006D36EE"/>
    <w:rsid w:val="006D374D"/>
    <w:rsid w:val="006D380C"/>
    <w:rsid w:val="006D3AE8"/>
    <w:rsid w:val="006D3E5E"/>
    <w:rsid w:val="006D40B2"/>
    <w:rsid w:val="006D503C"/>
    <w:rsid w:val="006D5666"/>
    <w:rsid w:val="006D594A"/>
    <w:rsid w:val="006D5A8D"/>
    <w:rsid w:val="006D5F03"/>
    <w:rsid w:val="006D699D"/>
    <w:rsid w:val="006D6A6B"/>
    <w:rsid w:val="006D747E"/>
    <w:rsid w:val="006D7551"/>
    <w:rsid w:val="006D7DB2"/>
    <w:rsid w:val="006D7E8A"/>
    <w:rsid w:val="006E0380"/>
    <w:rsid w:val="006E0438"/>
    <w:rsid w:val="006E0793"/>
    <w:rsid w:val="006E07B7"/>
    <w:rsid w:val="006E0C34"/>
    <w:rsid w:val="006E1761"/>
    <w:rsid w:val="006E1D74"/>
    <w:rsid w:val="006E1E15"/>
    <w:rsid w:val="006E20A9"/>
    <w:rsid w:val="006E22FD"/>
    <w:rsid w:val="006E2455"/>
    <w:rsid w:val="006E2BDB"/>
    <w:rsid w:val="006E3016"/>
    <w:rsid w:val="006E3053"/>
    <w:rsid w:val="006E353D"/>
    <w:rsid w:val="006E3A77"/>
    <w:rsid w:val="006E3CD1"/>
    <w:rsid w:val="006E3EFD"/>
    <w:rsid w:val="006E44C8"/>
    <w:rsid w:val="006E4687"/>
    <w:rsid w:val="006E46C7"/>
    <w:rsid w:val="006E46DA"/>
    <w:rsid w:val="006E4704"/>
    <w:rsid w:val="006E478E"/>
    <w:rsid w:val="006E4B3E"/>
    <w:rsid w:val="006E4C82"/>
    <w:rsid w:val="006E50C6"/>
    <w:rsid w:val="006E5B50"/>
    <w:rsid w:val="006E63FF"/>
    <w:rsid w:val="006E68C3"/>
    <w:rsid w:val="006E7548"/>
    <w:rsid w:val="006E76B7"/>
    <w:rsid w:val="006E77A3"/>
    <w:rsid w:val="006E7849"/>
    <w:rsid w:val="006F0213"/>
    <w:rsid w:val="006F0241"/>
    <w:rsid w:val="006F1264"/>
    <w:rsid w:val="006F1455"/>
    <w:rsid w:val="006F14B5"/>
    <w:rsid w:val="006F153E"/>
    <w:rsid w:val="006F156F"/>
    <w:rsid w:val="006F171A"/>
    <w:rsid w:val="006F1990"/>
    <w:rsid w:val="006F1A8B"/>
    <w:rsid w:val="006F2318"/>
    <w:rsid w:val="006F2422"/>
    <w:rsid w:val="006F301E"/>
    <w:rsid w:val="006F3356"/>
    <w:rsid w:val="006F350C"/>
    <w:rsid w:val="006F35F4"/>
    <w:rsid w:val="006F3712"/>
    <w:rsid w:val="006F37C3"/>
    <w:rsid w:val="006F37D3"/>
    <w:rsid w:val="006F3C8B"/>
    <w:rsid w:val="006F4060"/>
    <w:rsid w:val="006F42EE"/>
    <w:rsid w:val="006F4898"/>
    <w:rsid w:val="006F51B9"/>
    <w:rsid w:val="006F57D0"/>
    <w:rsid w:val="006F5A82"/>
    <w:rsid w:val="006F5B3E"/>
    <w:rsid w:val="006F5D56"/>
    <w:rsid w:val="006F5D8A"/>
    <w:rsid w:val="006F634B"/>
    <w:rsid w:val="006F6625"/>
    <w:rsid w:val="006F718F"/>
    <w:rsid w:val="006F7219"/>
    <w:rsid w:val="006F7908"/>
    <w:rsid w:val="006F7CF6"/>
    <w:rsid w:val="00700397"/>
    <w:rsid w:val="007003D8"/>
    <w:rsid w:val="00700431"/>
    <w:rsid w:val="0070072A"/>
    <w:rsid w:val="007009E4"/>
    <w:rsid w:val="00700CBD"/>
    <w:rsid w:val="00700DAC"/>
    <w:rsid w:val="007010FD"/>
    <w:rsid w:val="00701244"/>
    <w:rsid w:val="00701294"/>
    <w:rsid w:val="007012AE"/>
    <w:rsid w:val="00701776"/>
    <w:rsid w:val="00701A98"/>
    <w:rsid w:val="00701CE3"/>
    <w:rsid w:val="007027A1"/>
    <w:rsid w:val="00702875"/>
    <w:rsid w:val="00702C2A"/>
    <w:rsid w:val="00702EBE"/>
    <w:rsid w:val="00702F0E"/>
    <w:rsid w:val="00702F16"/>
    <w:rsid w:val="007030C9"/>
    <w:rsid w:val="0070380C"/>
    <w:rsid w:val="00704171"/>
    <w:rsid w:val="00704189"/>
    <w:rsid w:val="00704D6D"/>
    <w:rsid w:val="00704D73"/>
    <w:rsid w:val="00704FF6"/>
    <w:rsid w:val="00705459"/>
    <w:rsid w:val="0070560A"/>
    <w:rsid w:val="00705F37"/>
    <w:rsid w:val="00705FB2"/>
    <w:rsid w:val="00706316"/>
    <w:rsid w:val="0070652B"/>
    <w:rsid w:val="007066A1"/>
    <w:rsid w:val="00706822"/>
    <w:rsid w:val="00706992"/>
    <w:rsid w:val="00706FD6"/>
    <w:rsid w:val="007073BF"/>
    <w:rsid w:val="007100C8"/>
    <w:rsid w:val="007108B5"/>
    <w:rsid w:val="00710C60"/>
    <w:rsid w:val="007114E1"/>
    <w:rsid w:val="00711F1B"/>
    <w:rsid w:val="007126AD"/>
    <w:rsid w:val="00712A57"/>
    <w:rsid w:val="007133DA"/>
    <w:rsid w:val="00713AA0"/>
    <w:rsid w:val="00714343"/>
    <w:rsid w:val="007144DE"/>
    <w:rsid w:val="00714534"/>
    <w:rsid w:val="007146EA"/>
    <w:rsid w:val="007147BC"/>
    <w:rsid w:val="00714C25"/>
    <w:rsid w:val="00715655"/>
    <w:rsid w:val="0071589C"/>
    <w:rsid w:val="00715A15"/>
    <w:rsid w:val="00716926"/>
    <w:rsid w:val="00716B07"/>
    <w:rsid w:val="00716D6A"/>
    <w:rsid w:val="00717492"/>
    <w:rsid w:val="0071784B"/>
    <w:rsid w:val="00717F0D"/>
    <w:rsid w:val="007202C9"/>
    <w:rsid w:val="00720976"/>
    <w:rsid w:val="00720C33"/>
    <w:rsid w:val="007211CB"/>
    <w:rsid w:val="007220F0"/>
    <w:rsid w:val="0072214B"/>
    <w:rsid w:val="00722264"/>
    <w:rsid w:val="007223F3"/>
    <w:rsid w:val="00722790"/>
    <w:rsid w:val="00722E78"/>
    <w:rsid w:val="0072312C"/>
    <w:rsid w:val="007233F7"/>
    <w:rsid w:val="007234BB"/>
    <w:rsid w:val="0072356F"/>
    <w:rsid w:val="0072399A"/>
    <w:rsid w:val="0072408C"/>
    <w:rsid w:val="00724175"/>
    <w:rsid w:val="00724787"/>
    <w:rsid w:val="00724EED"/>
    <w:rsid w:val="00725B5B"/>
    <w:rsid w:val="007260D3"/>
    <w:rsid w:val="007261A2"/>
    <w:rsid w:val="0072675B"/>
    <w:rsid w:val="00726D0C"/>
    <w:rsid w:val="0072738A"/>
    <w:rsid w:val="007273C5"/>
    <w:rsid w:val="0072779C"/>
    <w:rsid w:val="007278BE"/>
    <w:rsid w:val="0072799E"/>
    <w:rsid w:val="00727E08"/>
    <w:rsid w:val="00730062"/>
    <w:rsid w:val="007304FC"/>
    <w:rsid w:val="0073054F"/>
    <w:rsid w:val="007306D6"/>
    <w:rsid w:val="00730D4B"/>
    <w:rsid w:val="00730E3D"/>
    <w:rsid w:val="00730EE2"/>
    <w:rsid w:val="007312EA"/>
    <w:rsid w:val="0073156D"/>
    <w:rsid w:val="00731632"/>
    <w:rsid w:val="007317D6"/>
    <w:rsid w:val="007318AC"/>
    <w:rsid w:val="007318E4"/>
    <w:rsid w:val="00731BA6"/>
    <w:rsid w:val="00732184"/>
    <w:rsid w:val="00732410"/>
    <w:rsid w:val="00732546"/>
    <w:rsid w:val="007326E0"/>
    <w:rsid w:val="0073359A"/>
    <w:rsid w:val="007335D8"/>
    <w:rsid w:val="00733FB4"/>
    <w:rsid w:val="0073409F"/>
    <w:rsid w:val="007341D1"/>
    <w:rsid w:val="007347B1"/>
    <w:rsid w:val="0073481C"/>
    <w:rsid w:val="00734A2F"/>
    <w:rsid w:val="00734C01"/>
    <w:rsid w:val="00734EBB"/>
    <w:rsid w:val="00735051"/>
    <w:rsid w:val="0073530B"/>
    <w:rsid w:val="0073555E"/>
    <w:rsid w:val="00735BC0"/>
    <w:rsid w:val="0073689A"/>
    <w:rsid w:val="00736BB4"/>
    <w:rsid w:val="00736EB5"/>
    <w:rsid w:val="0073736C"/>
    <w:rsid w:val="007376F9"/>
    <w:rsid w:val="0073771D"/>
    <w:rsid w:val="00737A5B"/>
    <w:rsid w:val="00737A82"/>
    <w:rsid w:val="00737F6F"/>
    <w:rsid w:val="0074007E"/>
    <w:rsid w:val="00740277"/>
    <w:rsid w:val="007404E5"/>
    <w:rsid w:val="007407F2"/>
    <w:rsid w:val="00740ABF"/>
    <w:rsid w:val="00740F2C"/>
    <w:rsid w:val="00740F44"/>
    <w:rsid w:val="00741377"/>
    <w:rsid w:val="00741512"/>
    <w:rsid w:val="007416A0"/>
    <w:rsid w:val="00741953"/>
    <w:rsid w:val="00741EC0"/>
    <w:rsid w:val="00741FC0"/>
    <w:rsid w:val="007427F7"/>
    <w:rsid w:val="00743498"/>
    <w:rsid w:val="007436A1"/>
    <w:rsid w:val="007438CC"/>
    <w:rsid w:val="00743DFF"/>
    <w:rsid w:val="007444C4"/>
    <w:rsid w:val="007448EC"/>
    <w:rsid w:val="00744DE1"/>
    <w:rsid w:val="00744E06"/>
    <w:rsid w:val="00745245"/>
    <w:rsid w:val="007456F3"/>
    <w:rsid w:val="00745AEC"/>
    <w:rsid w:val="00745C33"/>
    <w:rsid w:val="00746142"/>
    <w:rsid w:val="0074674E"/>
    <w:rsid w:val="00746A08"/>
    <w:rsid w:val="00746E31"/>
    <w:rsid w:val="007474F0"/>
    <w:rsid w:val="00747C7E"/>
    <w:rsid w:val="00747D7C"/>
    <w:rsid w:val="00747DCC"/>
    <w:rsid w:val="00747EDC"/>
    <w:rsid w:val="00750020"/>
    <w:rsid w:val="0075055F"/>
    <w:rsid w:val="00750664"/>
    <w:rsid w:val="00750B5B"/>
    <w:rsid w:val="00750C4E"/>
    <w:rsid w:val="0075108C"/>
    <w:rsid w:val="00751342"/>
    <w:rsid w:val="00751766"/>
    <w:rsid w:val="00751A2F"/>
    <w:rsid w:val="00751D99"/>
    <w:rsid w:val="00752023"/>
    <w:rsid w:val="007520C3"/>
    <w:rsid w:val="0075213D"/>
    <w:rsid w:val="0075217C"/>
    <w:rsid w:val="0075284F"/>
    <w:rsid w:val="00752A54"/>
    <w:rsid w:val="00752C3F"/>
    <w:rsid w:val="00752F0A"/>
    <w:rsid w:val="007534E9"/>
    <w:rsid w:val="00753A51"/>
    <w:rsid w:val="00753AFD"/>
    <w:rsid w:val="00753BD1"/>
    <w:rsid w:val="00753C8E"/>
    <w:rsid w:val="00753E8F"/>
    <w:rsid w:val="00754746"/>
    <w:rsid w:val="007549C3"/>
    <w:rsid w:val="00754B4F"/>
    <w:rsid w:val="0075539A"/>
    <w:rsid w:val="007553E4"/>
    <w:rsid w:val="00755CC1"/>
    <w:rsid w:val="00756004"/>
    <w:rsid w:val="00756144"/>
    <w:rsid w:val="0075616F"/>
    <w:rsid w:val="00756B6B"/>
    <w:rsid w:val="00756CCB"/>
    <w:rsid w:val="00756F74"/>
    <w:rsid w:val="007570B8"/>
    <w:rsid w:val="007571A5"/>
    <w:rsid w:val="00757359"/>
    <w:rsid w:val="007577AC"/>
    <w:rsid w:val="00757DBA"/>
    <w:rsid w:val="00757EC4"/>
    <w:rsid w:val="007609E9"/>
    <w:rsid w:val="00760F39"/>
    <w:rsid w:val="00761677"/>
    <w:rsid w:val="00761792"/>
    <w:rsid w:val="00761F89"/>
    <w:rsid w:val="007623BC"/>
    <w:rsid w:val="0076252D"/>
    <w:rsid w:val="0076259E"/>
    <w:rsid w:val="00762B22"/>
    <w:rsid w:val="00762EE6"/>
    <w:rsid w:val="00762F75"/>
    <w:rsid w:val="00763A6A"/>
    <w:rsid w:val="00763C80"/>
    <w:rsid w:val="00763CF8"/>
    <w:rsid w:val="00763EC1"/>
    <w:rsid w:val="0076404B"/>
    <w:rsid w:val="0076414E"/>
    <w:rsid w:val="00764214"/>
    <w:rsid w:val="00764283"/>
    <w:rsid w:val="00764596"/>
    <w:rsid w:val="007648EE"/>
    <w:rsid w:val="00764A54"/>
    <w:rsid w:val="0076516D"/>
    <w:rsid w:val="0076533F"/>
    <w:rsid w:val="00765722"/>
    <w:rsid w:val="007657C7"/>
    <w:rsid w:val="007657E9"/>
    <w:rsid w:val="007664E8"/>
    <w:rsid w:val="007666DF"/>
    <w:rsid w:val="007667BB"/>
    <w:rsid w:val="007668E4"/>
    <w:rsid w:val="007668EA"/>
    <w:rsid w:val="00766927"/>
    <w:rsid w:val="00766AF7"/>
    <w:rsid w:val="00766C8C"/>
    <w:rsid w:val="00767789"/>
    <w:rsid w:val="00767870"/>
    <w:rsid w:val="0077015F"/>
    <w:rsid w:val="007701E1"/>
    <w:rsid w:val="007705F8"/>
    <w:rsid w:val="0077070D"/>
    <w:rsid w:val="0077087B"/>
    <w:rsid w:val="007708FA"/>
    <w:rsid w:val="00770910"/>
    <w:rsid w:val="00770AB5"/>
    <w:rsid w:val="00770D18"/>
    <w:rsid w:val="0077106C"/>
    <w:rsid w:val="00771192"/>
    <w:rsid w:val="00771725"/>
    <w:rsid w:val="00771735"/>
    <w:rsid w:val="00771D94"/>
    <w:rsid w:val="007727EA"/>
    <w:rsid w:val="007729B3"/>
    <w:rsid w:val="0077363C"/>
    <w:rsid w:val="00773DA8"/>
    <w:rsid w:val="00773F0D"/>
    <w:rsid w:val="00774067"/>
    <w:rsid w:val="00774765"/>
    <w:rsid w:val="007748F4"/>
    <w:rsid w:val="00775108"/>
    <w:rsid w:val="00775954"/>
    <w:rsid w:val="00775BC4"/>
    <w:rsid w:val="00775F17"/>
    <w:rsid w:val="00775F96"/>
    <w:rsid w:val="00776A27"/>
    <w:rsid w:val="00777041"/>
    <w:rsid w:val="00777570"/>
    <w:rsid w:val="00777AD7"/>
    <w:rsid w:val="00777DD5"/>
    <w:rsid w:val="00777F0B"/>
    <w:rsid w:val="00780043"/>
    <w:rsid w:val="007802B4"/>
    <w:rsid w:val="007802F0"/>
    <w:rsid w:val="007806FB"/>
    <w:rsid w:val="00780B5F"/>
    <w:rsid w:val="00780C81"/>
    <w:rsid w:val="00780DE4"/>
    <w:rsid w:val="00780ECA"/>
    <w:rsid w:val="007814B6"/>
    <w:rsid w:val="007823CA"/>
    <w:rsid w:val="0078261B"/>
    <w:rsid w:val="00782928"/>
    <w:rsid w:val="00782BDB"/>
    <w:rsid w:val="00782DA0"/>
    <w:rsid w:val="00782DE6"/>
    <w:rsid w:val="00782FBA"/>
    <w:rsid w:val="007830C1"/>
    <w:rsid w:val="00783937"/>
    <w:rsid w:val="00783B52"/>
    <w:rsid w:val="00784888"/>
    <w:rsid w:val="00784BE8"/>
    <w:rsid w:val="007853C9"/>
    <w:rsid w:val="00786341"/>
    <w:rsid w:val="00786A38"/>
    <w:rsid w:val="00786C23"/>
    <w:rsid w:val="007872D9"/>
    <w:rsid w:val="007873B4"/>
    <w:rsid w:val="00787435"/>
    <w:rsid w:val="00787503"/>
    <w:rsid w:val="0078781C"/>
    <w:rsid w:val="00787B6A"/>
    <w:rsid w:val="0079044D"/>
    <w:rsid w:val="007904A8"/>
    <w:rsid w:val="0079050A"/>
    <w:rsid w:val="00790A18"/>
    <w:rsid w:val="00790C31"/>
    <w:rsid w:val="00790C94"/>
    <w:rsid w:val="007910DF"/>
    <w:rsid w:val="00791176"/>
    <w:rsid w:val="00791246"/>
    <w:rsid w:val="007912ED"/>
    <w:rsid w:val="007915CE"/>
    <w:rsid w:val="007917A3"/>
    <w:rsid w:val="007917F9"/>
    <w:rsid w:val="00791D13"/>
    <w:rsid w:val="00791EC7"/>
    <w:rsid w:val="0079202F"/>
    <w:rsid w:val="00792044"/>
    <w:rsid w:val="0079244C"/>
    <w:rsid w:val="007924D7"/>
    <w:rsid w:val="0079281B"/>
    <w:rsid w:val="00792BC5"/>
    <w:rsid w:val="00792FCA"/>
    <w:rsid w:val="00793060"/>
    <w:rsid w:val="00793071"/>
    <w:rsid w:val="00793629"/>
    <w:rsid w:val="0079378F"/>
    <w:rsid w:val="007947ED"/>
    <w:rsid w:val="00794CC6"/>
    <w:rsid w:val="00794F40"/>
    <w:rsid w:val="007953DA"/>
    <w:rsid w:val="007954EA"/>
    <w:rsid w:val="0079551A"/>
    <w:rsid w:val="00795C1F"/>
    <w:rsid w:val="00795C4E"/>
    <w:rsid w:val="007961AC"/>
    <w:rsid w:val="00796480"/>
    <w:rsid w:val="007965B7"/>
    <w:rsid w:val="00796765"/>
    <w:rsid w:val="00796C2A"/>
    <w:rsid w:val="00797B38"/>
    <w:rsid w:val="00797B75"/>
    <w:rsid w:val="007A06F0"/>
    <w:rsid w:val="007A0CC9"/>
    <w:rsid w:val="007A0D55"/>
    <w:rsid w:val="007A1310"/>
    <w:rsid w:val="007A144A"/>
    <w:rsid w:val="007A14DC"/>
    <w:rsid w:val="007A1768"/>
    <w:rsid w:val="007A1873"/>
    <w:rsid w:val="007A1F4E"/>
    <w:rsid w:val="007A1F9A"/>
    <w:rsid w:val="007A2A60"/>
    <w:rsid w:val="007A2FB6"/>
    <w:rsid w:val="007A317A"/>
    <w:rsid w:val="007A31CB"/>
    <w:rsid w:val="007A357E"/>
    <w:rsid w:val="007A3643"/>
    <w:rsid w:val="007A392D"/>
    <w:rsid w:val="007A39E6"/>
    <w:rsid w:val="007A4277"/>
    <w:rsid w:val="007A432B"/>
    <w:rsid w:val="007A456D"/>
    <w:rsid w:val="007A479D"/>
    <w:rsid w:val="007A4A07"/>
    <w:rsid w:val="007A5341"/>
    <w:rsid w:val="007A572A"/>
    <w:rsid w:val="007A59CA"/>
    <w:rsid w:val="007A5AD9"/>
    <w:rsid w:val="007A5C00"/>
    <w:rsid w:val="007A5E7A"/>
    <w:rsid w:val="007A6372"/>
    <w:rsid w:val="007A63B5"/>
    <w:rsid w:val="007A663C"/>
    <w:rsid w:val="007A6C1C"/>
    <w:rsid w:val="007A6F79"/>
    <w:rsid w:val="007A7370"/>
    <w:rsid w:val="007A73A0"/>
    <w:rsid w:val="007A7551"/>
    <w:rsid w:val="007A7624"/>
    <w:rsid w:val="007A7681"/>
    <w:rsid w:val="007A7A1D"/>
    <w:rsid w:val="007B01AE"/>
    <w:rsid w:val="007B04C1"/>
    <w:rsid w:val="007B06BA"/>
    <w:rsid w:val="007B098D"/>
    <w:rsid w:val="007B10F5"/>
    <w:rsid w:val="007B1133"/>
    <w:rsid w:val="007B1534"/>
    <w:rsid w:val="007B1FAA"/>
    <w:rsid w:val="007B24C7"/>
    <w:rsid w:val="007B2660"/>
    <w:rsid w:val="007B2777"/>
    <w:rsid w:val="007B2D75"/>
    <w:rsid w:val="007B30CF"/>
    <w:rsid w:val="007B404D"/>
    <w:rsid w:val="007B4349"/>
    <w:rsid w:val="007B4532"/>
    <w:rsid w:val="007B4618"/>
    <w:rsid w:val="007B46AE"/>
    <w:rsid w:val="007B46D0"/>
    <w:rsid w:val="007B47C7"/>
    <w:rsid w:val="007B47F1"/>
    <w:rsid w:val="007B53B8"/>
    <w:rsid w:val="007B60F3"/>
    <w:rsid w:val="007B61AB"/>
    <w:rsid w:val="007B674D"/>
    <w:rsid w:val="007B68A7"/>
    <w:rsid w:val="007B6AE6"/>
    <w:rsid w:val="007B710B"/>
    <w:rsid w:val="007B73FD"/>
    <w:rsid w:val="007B74AB"/>
    <w:rsid w:val="007B7829"/>
    <w:rsid w:val="007B7A9C"/>
    <w:rsid w:val="007C0015"/>
    <w:rsid w:val="007C01B4"/>
    <w:rsid w:val="007C031A"/>
    <w:rsid w:val="007C05B5"/>
    <w:rsid w:val="007C05EE"/>
    <w:rsid w:val="007C0775"/>
    <w:rsid w:val="007C16E5"/>
    <w:rsid w:val="007C1A59"/>
    <w:rsid w:val="007C1CF7"/>
    <w:rsid w:val="007C214E"/>
    <w:rsid w:val="007C2258"/>
    <w:rsid w:val="007C2BB7"/>
    <w:rsid w:val="007C2EB8"/>
    <w:rsid w:val="007C3193"/>
    <w:rsid w:val="007C31B1"/>
    <w:rsid w:val="007C3214"/>
    <w:rsid w:val="007C335E"/>
    <w:rsid w:val="007C3410"/>
    <w:rsid w:val="007C365C"/>
    <w:rsid w:val="007C373B"/>
    <w:rsid w:val="007C38F2"/>
    <w:rsid w:val="007C394E"/>
    <w:rsid w:val="007C3B92"/>
    <w:rsid w:val="007C3C22"/>
    <w:rsid w:val="007C46F9"/>
    <w:rsid w:val="007C471F"/>
    <w:rsid w:val="007C4A1B"/>
    <w:rsid w:val="007C4A4A"/>
    <w:rsid w:val="007C4FD8"/>
    <w:rsid w:val="007C50B3"/>
    <w:rsid w:val="007C54EA"/>
    <w:rsid w:val="007C5C21"/>
    <w:rsid w:val="007C5CF3"/>
    <w:rsid w:val="007C5E53"/>
    <w:rsid w:val="007C62F0"/>
    <w:rsid w:val="007C6845"/>
    <w:rsid w:val="007C69FD"/>
    <w:rsid w:val="007C6B80"/>
    <w:rsid w:val="007C78CF"/>
    <w:rsid w:val="007D0339"/>
    <w:rsid w:val="007D071B"/>
    <w:rsid w:val="007D0735"/>
    <w:rsid w:val="007D0E66"/>
    <w:rsid w:val="007D0EB6"/>
    <w:rsid w:val="007D119A"/>
    <w:rsid w:val="007D12B3"/>
    <w:rsid w:val="007D19DD"/>
    <w:rsid w:val="007D1CCD"/>
    <w:rsid w:val="007D1EBF"/>
    <w:rsid w:val="007D217E"/>
    <w:rsid w:val="007D290B"/>
    <w:rsid w:val="007D2AC8"/>
    <w:rsid w:val="007D2D3C"/>
    <w:rsid w:val="007D2E95"/>
    <w:rsid w:val="007D2F2D"/>
    <w:rsid w:val="007D3007"/>
    <w:rsid w:val="007D328F"/>
    <w:rsid w:val="007D369A"/>
    <w:rsid w:val="007D3AB2"/>
    <w:rsid w:val="007D3ADE"/>
    <w:rsid w:val="007D3BE2"/>
    <w:rsid w:val="007D3E73"/>
    <w:rsid w:val="007D4083"/>
    <w:rsid w:val="007D4506"/>
    <w:rsid w:val="007D4658"/>
    <w:rsid w:val="007D4743"/>
    <w:rsid w:val="007D4FF1"/>
    <w:rsid w:val="007D5519"/>
    <w:rsid w:val="007D5AFE"/>
    <w:rsid w:val="007D5B56"/>
    <w:rsid w:val="007D5C30"/>
    <w:rsid w:val="007D5DAC"/>
    <w:rsid w:val="007D600C"/>
    <w:rsid w:val="007D6357"/>
    <w:rsid w:val="007D63A8"/>
    <w:rsid w:val="007D64CA"/>
    <w:rsid w:val="007D66B0"/>
    <w:rsid w:val="007D696B"/>
    <w:rsid w:val="007D6F42"/>
    <w:rsid w:val="007D776D"/>
    <w:rsid w:val="007D7822"/>
    <w:rsid w:val="007E029E"/>
    <w:rsid w:val="007E03EE"/>
    <w:rsid w:val="007E079F"/>
    <w:rsid w:val="007E07CE"/>
    <w:rsid w:val="007E0B83"/>
    <w:rsid w:val="007E0E64"/>
    <w:rsid w:val="007E1301"/>
    <w:rsid w:val="007E1B1E"/>
    <w:rsid w:val="007E2845"/>
    <w:rsid w:val="007E2A7E"/>
    <w:rsid w:val="007E2C08"/>
    <w:rsid w:val="007E314C"/>
    <w:rsid w:val="007E319B"/>
    <w:rsid w:val="007E39F7"/>
    <w:rsid w:val="007E3DD1"/>
    <w:rsid w:val="007E4048"/>
    <w:rsid w:val="007E436A"/>
    <w:rsid w:val="007E4470"/>
    <w:rsid w:val="007E46EE"/>
    <w:rsid w:val="007E48DC"/>
    <w:rsid w:val="007E49D1"/>
    <w:rsid w:val="007E4CF3"/>
    <w:rsid w:val="007E4EC0"/>
    <w:rsid w:val="007E5126"/>
    <w:rsid w:val="007E5327"/>
    <w:rsid w:val="007E5371"/>
    <w:rsid w:val="007E555C"/>
    <w:rsid w:val="007E5617"/>
    <w:rsid w:val="007E561A"/>
    <w:rsid w:val="007E595A"/>
    <w:rsid w:val="007E60BD"/>
    <w:rsid w:val="007E6222"/>
    <w:rsid w:val="007E675F"/>
    <w:rsid w:val="007E7885"/>
    <w:rsid w:val="007E7901"/>
    <w:rsid w:val="007E7962"/>
    <w:rsid w:val="007E7974"/>
    <w:rsid w:val="007E7ED4"/>
    <w:rsid w:val="007F018F"/>
    <w:rsid w:val="007F01E3"/>
    <w:rsid w:val="007F0468"/>
    <w:rsid w:val="007F0CB0"/>
    <w:rsid w:val="007F13CD"/>
    <w:rsid w:val="007F1702"/>
    <w:rsid w:val="007F183F"/>
    <w:rsid w:val="007F1B0F"/>
    <w:rsid w:val="007F1ED4"/>
    <w:rsid w:val="007F31BC"/>
    <w:rsid w:val="007F3631"/>
    <w:rsid w:val="007F36D8"/>
    <w:rsid w:val="007F3DBD"/>
    <w:rsid w:val="007F4C6F"/>
    <w:rsid w:val="007F5176"/>
    <w:rsid w:val="007F559F"/>
    <w:rsid w:val="007F59EA"/>
    <w:rsid w:val="007F653D"/>
    <w:rsid w:val="007F6540"/>
    <w:rsid w:val="007F67B8"/>
    <w:rsid w:val="007F68FE"/>
    <w:rsid w:val="007F6E90"/>
    <w:rsid w:val="007F7057"/>
    <w:rsid w:val="007F7211"/>
    <w:rsid w:val="007F7460"/>
    <w:rsid w:val="007F75E8"/>
    <w:rsid w:val="007F7C0D"/>
    <w:rsid w:val="0080014E"/>
    <w:rsid w:val="008001A1"/>
    <w:rsid w:val="00800B8C"/>
    <w:rsid w:val="00800CD9"/>
    <w:rsid w:val="00800E0C"/>
    <w:rsid w:val="00801008"/>
    <w:rsid w:val="00801009"/>
    <w:rsid w:val="008013F4"/>
    <w:rsid w:val="008016B7"/>
    <w:rsid w:val="00801765"/>
    <w:rsid w:val="00801C3D"/>
    <w:rsid w:val="00801F95"/>
    <w:rsid w:val="00802116"/>
    <w:rsid w:val="00802277"/>
    <w:rsid w:val="00802365"/>
    <w:rsid w:val="00802E73"/>
    <w:rsid w:val="00802F49"/>
    <w:rsid w:val="00803D8F"/>
    <w:rsid w:val="00803F2F"/>
    <w:rsid w:val="00804306"/>
    <w:rsid w:val="00804697"/>
    <w:rsid w:val="00804BAA"/>
    <w:rsid w:val="00804D89"/>
    <w:rsid w:val="0080548F"/>
    <w:rsid w:val="00805671"/>
    <w:rsid w:val="00806444"/>
    <w:rsid w:val="00806654"/>
    <w:rsid w:val="00806659"/>
    <w:rsid w:val="00806909"/>
    <w:rsid w:val="00806A63"/>
    <w:rsid w:val="00806AF7"/>
    <w:rsid w:val="008077D7"/>
    <w:rsid w:val="00807955"/>
    <w:rsid w:val="00807B76"/>
    <w:rsid w:val="00807B79"/>
    <w:rsid w:val="00807BCB"/>
    <w:rsid w:val="008100D9"/>
    <w:rsid w:val="008101BE"/>
    <w:rsid w:val="0081067F"/>
    <w:rsid w:val="00810D47"/>
    <w:rsid w:val="008115D2"/>
    <w:rsid w:val="00811980"/>
    <w:rsid w:val="008119A5"/>
    <w:rsid w:val="00811DF3"/>
    <w:rsid w:val="00811F6E"/>
    <w:rsid w:val="00812002"/>
    <w:rsid w:val="0081239C"/>
    <w:rsid w:val="00812459"/>
    <w:rsid w:val="00812BFC"/>
    <w:rsid w:val="00812EA8"/>
    <w:rsid w:val="00812FE7"/>
    <w:rsid w:val="00813245"/>
    <w:rsid w:val="00813C55"/>
    <w:rsid w:val="00814584"/>
    <w:rsid w:val="00814929"/>
    <w:rsid w:val="00814CBD"/>
    <w:rsid w:val="00814D64"/>
    <w:rsid w:val="00814DA9"/>
    <w:rsid w:val="00814FB3"/>
    <w:rsid w:val="008151D3"/>
    <w:rsid w:val="00815497"/>
    <w:rsid w:val="0081574D"/>
    <w:rsid w:val="0081590D"/>
    <w:rsid w:val="00815A22"/>
    <w:rsid w:val="00815A8C"/>
    <w:rsid w:val="00815F10"/>
    <w:rsid w:val="00815FC5"/>
    <w:rsid w:val="00816A86"/>
    <w:rsid w:val="00817940"/>
    <w:rsid w:val="00817AE6"/>
    <w:rsid w:val="00817F02"/>
    <w:rsid w:val="008202AD"/>
    <w:rsid w:val="00820C55"/>
    <w:rsid w:val="00820CB4"/>
    <w:rsid w:val="00820F31"/>
    <w:rsid w:val="00820FA3"/>
    <w:rsid w:val="00821211"/>
    <w:rsid w:val="00821A40"/>
    <w:rsid w:val="00822A8F"/>
    <w:rsid w:val="00822F3B"/>
    <w:rsid w:val="00823238"/>
    <w:rsid w:val="008236A9"/>
    <w:rsid w:val="00823E32"/>
    <w:rsid w:val="0082425E"/>
    <w:rsid w:val="008243E3"/>
    <w:rsid w:val="00824512"/>
    <w:rsid w:val="008247A4"/>
    <w:rsid w:val="00824E12"/>
    <w:rsid w:val="00824ED0"/>
    <w:rsid w:val="0082535A"/>
    <w:rsid w:val="008253EC"/>
    <w:rsid w:val="00825471"/>
    <w:rsid w:val="008258BC"/>
    <w:rsid w:val="00825CFB"/>
    <w:rsid w:val="00825ED2"/>
    <w:rsid w:val="0082670A"/>
    <w:rsid w:val="00826CD0"/>
    <w:rsid w:val="00826DEF"/>
    <w:rsid w:val="00826E36"/>
    <w:rsid w:val="00826FAE"/>
    <w:rsid w:val="008270BC"/>
    <w:rsid w:val="0082728E"/>
    <w:rsid w:val="0082764F"/>
    <w:rsid w:val="00827818"/>
    <w:rsid w:val="00827BA5"/>
    <w:rsid w:val="00827DD1"/>
    <w:rsid w:val="00830869"/>
    <w:rsid w:val="00830D23"/>
    <w:rsid w:val="00831285"/>
    <w:rsid w:val="008314CF"/>
    <w:rsid w:val="00831F37"/>
    <w:rsid w:val="00831F95"/>
    <w:rsid w:val="0083291B"/>
    <w:rsid w:val="00832FF0"/>
    <w:rsid w:val="0083360E"/>
    <w:rsid w:val="00833757"/>
    <w:rsid w:val="008339ED"/>
    <w:rsid w:val="00833AAB"/>
    <w:rsid w:val="00833B70"/>
    <w:rsid w:val="00833E99"/>
    <w:rsid w:val="00834147"/>
    <w:rsid w:val="00834936"/>
    <w:rsid w:val="008349AA"/>
    <w:rsid w:val="00834ADA"/>
    <w:rsid w:val="00834C46"/>
    <w:rsid w:val="00835105"/>
    <w:rsid w:val="00835122"/>
    <w:rsid w:val="008354DC"/>
    <w:rsid w:val="0083558F"/>
    <w:rsid w:val="008358FF"/>
    <w:rsid w:val="00835B7E"/>
    <w:rsid w:val="00835EC0"/>
    <w:rsid w:val="00836093"/>
    <w:rsid w:val="008360C9"/>
    <w:rsid w:val="008360E2"/>
    <w:rsid w:val="00836752"/>
    <w:rsid w:val="00836768"/>
    <w:rsid w:val="00836E23"/>
    <w:rsid w:val="0083712D"/>
    <w:rsid w:val="00837234"/>
    <w:rsid w:val="0083754A"/>
    <w:rsid w:val="0083777C"/>
    <w:rsid w:val="0083781D"/>
    <w:rsid w:val="00837ADD"/>
    <w:rsid w:val="0084038A"/>
    <w:rsid w:val="00840732"/>
    <w:rsid w:val="0084092C"/>
    <w:rsid w:val="00840AD7"/>
    <w:rsid w:val="0084130A"/>
    <w:rsid w:val="008414F2"/>
    <w:rsid w:val="008418B9"/>
    <w:rsid w:val="00841ED9"/>
    <w:rsid w:val="00841FB2"/>
    <w:rsid w:val="00842289"/>
    <w:rsid w:val="008428AB"/>
    <w:rsid w:val="00842EE3"/>
    <w:rsid w:val="008431C6"/>
    <w:rsid w:val="00843287"/>
    <w:rsid w:val="008434B7"/>
    <w:rsid w:val="008434BE"/>
    <w:rsid w:val="0084367B"/>
    <w:rsid w:val="008436CA"/>
    <w:rsid w:val="00843886"/>
    <w:rsid w:val="00843A4C"/>
    <w:rsid w:val="00843E2D"/>
    <w:rsid w:val="00843F30"/>
    <w:rsid w:val="00844310"/>
    <w:rsid w:val="008446C7"/>
    <w:rsid w:val="008448DC"/>
    <w:rsid w:val="008449A0"/>
    <w:rsid w:val="00844B36"/>
    <w:rsid w:val="00844B4C"/>
    <w:rsid w:val="00844F59"/>
    <w:rsid w:val="00844FDC"/>
    <w:rsid w:val="00845591"/>
    <w:rsid w:val="00846284"/>
    <w:rsid w:val="008462CA"/>
    <w:rsid w:val="0084631D"/>
    <w:rsid w:val="008468C8"/>
    <w:rsid w:val="00846F07"/>
    <w:rsid w:val="008470ED"/>
    <w:rsid w:val="0084713F"/>
    <w:rsid w:val="00847D45"/>
    <w:rsid w:val="00850908"/>
    <w:rsid w:val="00850BAC"/>
    <w:rsid w:val="00850CAD"/>
    <w:rsid w:val="00850F4E"/>
    <w:rsid w:val="00850F56"/>
    <w:rsid w:val="00850FCE"/>
    <w:rsid w:val="0085158B"/>
    <w:rsid w:val="00851802"/>
    <w:rsid w:val="0085182E"/>
    <w:rsid w:val="00851A54"/>
    <w:rsid w:val="00851B59"/>
    <w:rsid w:val="008520C9"/>
    <w:rsid w:val="0085235A"/>
    <w:rsid w:val="00852515"/>
    <w:rsid w:val="0085271D"/>
    <w:rsid w:val="00852780"/>
    <w:rsid w:val="00852BD6"/>
    <w:rsid w:val="00853011"/>
    <w:rsid w:val="008534B5"/>
    <w:rsid w:val="008539BC"/>
    <w:rsid w:val="00853A63"/>
    <w:rsid w:val="00853DE4"/>
    <w:rsid w:val="00853ED6"/>
    <w:rsid w:val="008545CA"/>
    <w:rsid w:val="00854D35"/>
    <w:rsid w:val="0085512E"/>
    <w:rsid w:val="0085527E"/>
    <w:rsid w:val="008553F9"/>
    <w:rsid w:val="0085546D"/>
    <w:rsid w:val="008556EA"/>
    <w:rsid w:val="00855786"/>
    <w:rsid w:val="0085599E"/>
    <w:rsid w:val="00855EEA"/>
    <w:rsid w:val="00856551"/>
    <w:rsid w:val="0085661C"/>
    <w:rsid w:val="00856EBB"/>
    <w:rsid w:val="008600E9"/>
    <w:rsid w:val="00860A2B"/>
    <w:rsid w:val="00860B98"/>
    <w:rsid w:val="00860DEE"/>
    <w:rsid w:val="00860F4D"/>
    <w:rsid w:val="008611EA"/>
    <w:rsid w:val="008613BB"/>
    <w:rsid w:val="008615DF"/>
    <w:rsid w:val="008619E5"/>
    <w:rsid w:val="00861ACB"/>
    <w:rsid w:val="00861ACF"/>
    <w:rsid w:val="00861B17"/>
    <w:rsid w:val="00861DAE"/>
    <w:rsid w:val="00861EAF"/>
    <w:rsid w:val="00861F58"/>
    <w:rsid w:val="00862614"/>
    <w:rsid w:val="008626FC"/>
    <w:rsid w:val="00862855"/>
    <w:rsid w:val="00862B9C"/>
    <w:rsid w:val="00862D72"/>
    <w:rsid w:val="00862DC9"/>
    <w:rsid w:val="00862E78"/>
    <w:rsid w:val="008630CE"/>
    <w:rsid w:val="00863FFF"/>
    <w:rsid w:val="00864096"/>
    <w:rsid w:val="0086413D"/>
    <w:rsid w:val="0086463F"/>
    <w:rsid w:val="008646A3"/>
    <w:rsid w:val="008647C4"/>
    <w:rsid w:val="00864AD2"/>
    <w:rsid w:val="0086508C"/>
    <w:rsid w:val="008655E7"/>
    <w:rsid w:val="00865831"/>
    <w:rsid w:val="0086587E"/>
    <w:rsid w:val="00865D23"/>
    <w:rsid w:val="00865FB0"/>
    <w:rsid w:val="008666B8"/>
    <w:rsid w:val="00866C42"/>
    <w:rsid w:val="008676F9"/>
    <w:rsid w:val="00867C35"/>
    <w:rsid w:val="00870257"/>
    <w:rsid w:val="008704C5"/>
    <w:rsid w:val="008704CC"/>
    <w:rsid w:val="00870602"/>
    <w:rsid w:val="0087066A"/>
    <w:rsid w:val="00870925"/>
    <w:rsid w:val="008713BE"/>
    <w:rsid w:val="0087173F"/>
    <w:rsid w:val="00871992"/>
    <w:rsid w:val="00871FC1"/>
    <w:rsid w:val="00872557"/>
    <w:rsid w:val="0087286C"/>
    <w:rsid w:val="00872E82"/>
    <w:rsid w:val="00872FA3"/>
    <w:rsid w:val="00873146"/>
    <w:rsid w:val="008732F6"/>
    <w:rsid w:val="008739C5"/>
    <w:rsid w:val="00873BA7"/>
    <w:rsid w:val="00873BB9"/>
    <w:rsid w:val="00874850"/>
    <w:rsid w:val="00874868"/>
    <w:rsid w:val="00875137"/>
    <w:rsid w:val="00875158"/>
    <w:rsid w:val="00875454"/>
    <w:rsid w:val="00875695"/>
    <w:rsid w:val="00875CC4"/>
    <w:rsid w:val="00875F30"/>
    <w:rsid w:val="008762BA"/>
    <w:rsid w:val="00876E0D"/>
    <w:rsid w:val="0087716C"/>
    <w:rsid w:val="008772F7"/>
    <w:rsid w:val="0088012C"/>
    <w:rsid w:val="008805C5"/>
    <w:rsid w:val="00880629"/>
    <w:rsid w:val="0088075A"/>
    <w:rsid w:val="008809EC"/>
    <w:rsid w:val="00880AFF"/>
    <w:rsid w:val="00880D46"/>
    <w:rsid w:val="00880DED"/>
    <w:rsid w:val="00880F23"/>
    <w:rsid w:val="00880F82"/>
    <w:rsid w:val="00881808"/>
    <w:rsid w:val="008819B5"/>
    <w:rsid w:val="0088243A"/>
    <w:rsid w:val="00882667"/>
    <w:rsid w:val="00882681"/>
    <w:rsid w:val="0088271C"/>
    <w:rsid w:val="008829B8"/>
    <w:rsid w:val="008830DC"/>
    <w:rsid w:val="008831CF"/>
    <w:rsid w:val="00883362"/>
    <w:rsid w:val="00883724"/>
    <w:rsid w:val="00883916"/>
    <w:rsid w:val="008839AA"/>
    <w:rsid w:val="00883A47"/>
    <w:rsid w:val="00883AC7"/>
    <w:rsid w:val="00883DD5"/>
    <w:rsid w:val="00883E10"/>
    <w:rsid w:val="00883E19"/>
    <w:rsid w:val="008840E2"/>
    <w:rsid w:val="008843A6"/>
    <w:rsid w:val="008846DE"/>
    <w:rsid w:val="00884784"/>
    <w:rsid w:val="00884910"/>
    <w:rsid w:val="0088498C"/>
    <w:rsid w:val="008849AB"/>
    <w:rsid w:val="00885067"/>
    <w:rsid w:val="00885122"/>
    <w:rsid w:val="00885353"/>
    <w:rsid w:val="00885360"/>
    <w:rsid w:val="00885777"/>
    <w:rsid w:val="00885A21"/>
    <w:rsid w:val="0088622A"/>
    <w:rsid w:val="0088627C"/>
    <w:rsid w:val="00886360"/>
    <w:rsid w:val="0088670E"/>
    <w:rsid w:val="00886902"/>
    <w:rsid w:val="00886C08"/>
    <w:rsid w:val="00886C25"/>
    <w:rsid w:val="00886C80"/>
    <w:rsid w:val="00886CCC"/>
    <w:rsid w:val="00886DA0"/>
    <w:rsid w:val="00887222"/>
    <w:rsid w:val="00887449"/>
    <w:rsid w:val="00887567"/>
    <w:rsid w:val="00887734"/>
    <w:rsid w:val="0088796D"/>
    <w:rsid w:val="00887E80"/>
    <w:rsid w:val="00890664"/>
    <w:rsid w:val="00890898"/>
    <w:rsid w:val="00890BAB"/>
    <w:rsid w:val="00890D54"/>
    <w:rsid w:val="00890DB0"/>
    <w:rsid w:val="00890DF9"/>
    <w:rsid w:val="00890E5B"/>
    <w:rsid w:val="00891066"/>
    <w:rsid w:val="0089159D"/>
    <w:rsid w:val="008915D2"/>
    <w:rsid w:val="00891C74"/>
    <w:rsid w:val="008921F3"/>
    <w:rsid w:val="008923AD"/>
    <w:rsid w:val="008936C5"/>
    <w:rsid w:val="00893898"/>
    <w:rsid w:val="00893B4C"/>
    <w:rsid w:val="008941BB"/>
    <w:rsid w:val="00894501"/>
    <w:rsid w:val="008949AB"/>
    <w:rsid w:val="00894E6E"/>
    <w:rsid w:val="00894FA5"/>
    <w:rsid w:val="00895144"/>
    <w:rsid w:val="00895391"/>
    <w:rsid w:val="0089591A"/>
    <w:rsid w:val="00895E1F"/>
    <w:rsid w:val="00895E55"/>
    <w:rsid w:val="00897043"/>
    <w:rsid w:val="0089722F"/>
    <w:rsid w:val="0089753E"/>
    <w:rsid w:val="00897699"/>
    <w:rsid w:val="008A16C7"/>
    <w:rsid w:val="008A1895"/>
    <w:rsid w:val="008A1B5A"/>
    <w:rsid w:val="008A1D9D"/>
    <w:rsid w:val="008A1FA7"/>
    <w:rsid w:val="008A2108"/>
    <w:rsid w:val="008A2D15"/>
    <w:rsid w:val="008A3019"/>
    <w:rsid w:val="008A379C"/>
    <w:rsid w:val="008A3AAD"/>
    <w:rsid w:val="008A3CED"/>
    <w:rsid w:val="008A40FF"/>
    <w:rsid w:val="008A444E"/>
    <w:rsid w:val="008A457E"/>
    <w:rsid w:val="008A4AD6"/>
    <w:rsid w:val="008A4B42"/>
    <w:rsid w:val="008A4F91"/>
    <w:rsid w:val="008A4FB0"/>
    <w:rsid w:val="008A564F"/>
    <w:rsid w:val="008A5B94"/>
    <w:rsid w:val="008A5E79"/>
    <w:rsid w:val="008A661A"/>
    <w:rsid w:val="008A683C"/>
    <w:rsid w:val="008A6C14"/>
    <w:rsid w:val="008A6C6B"/>
    <w:rsid w:val="008A712F"/>
    <w:rsid w:val="008A7D84"/>
    <w:rsid w:val="008A7DC2"/>
    <w:rsid w:val="008B077E"/>
    <w:rsid w:val="008B0942"/>
    <w:rsid w:val="008B0BFB"/>
    <w:rsid w:val="008B0D14"/>
    <w:rsid w:val="008B0FF6"/>
    <w:rsid w:val="008B12A4"/>
    <w:rsid w:val="008B13FF"/>
    <w:rsid w:val="008B2034"/>
    <w:rsid w:val="008B20F4"/>
    <w:rsid w:val="008B2156"/>
    <w:rsid w:val="008B2902"/>
    <w:rsid w:val="008B2978"/>
    <w:rsid w:val="008B29CC"/>
    <w:rsid w:val="008B2E5E"/>
    <w:rsid w:val="008B2E82"/>
    <w:rsid w:val="008B3761"/>
    <w:rsid w:val="008B37A0"/>
    <w:rsid w:val="008B3CCA"/>
    <w:rsid w:val="008B436F"/>
    <w:rsid w:val="008B49B5"/>
    <w:rsid w:val="008B4A9F"/>
    <w:rsid w:val="008B4CB2"/>
    <w:rsid w:val="008B5052"/>
    <w:rsid w:val="008B50F7"/>
    <w:rsid w:val="008B5C96"/>
    <w:rsid w:val="008B5CCA"/>
    <w:rsid w:val="008B5D25"/>
    <w:rsid w:val="008B62E8"/>
    <w:rsid w:val="008B6490"/>
    <w:rsid w:val="008B67CF"/>
    <w:rsid w:val="008B6995"/>
    <w:rsid w:val="008B78C3"/>
    <w:rsid w:val="008B7C21"/>
    <w:rsid w:val="008C0306"/>
    <w:rsid w:val="008C05E2"/>
    <w:rsid w:val="008C0FB9"/>
    <w:rsid w:val="008C1286"/>
    <w:rsid w:val="008C140F"/>
    <w:rsid w:val="008C1569"/>
    <w:rsid w:val="008C1700"/>
    <w:rsid w:val="008C1710"/>
    <w:rsid w:val="008C17B9"/>
    <w:rsid w:val="008C22AD"/>
    <w:rsid w:val="008C2581"/>
    <w:rsid w:val="008C2BA5"/>
    <w:rsid w:val="008C2CF8"/>
    <w:rsid w:val="008C2D17"/>
    <w:rsid w:val="008C2DB6"/>
    <w:rsid w:val="008C3582"/>
    <w:rsid w:val="008C3937"/>
    <w:rsid w:val="008C3EF8"/>
    <w:rsid w:val="008C4452"/>
    <w:rsid w:val="008C44C1"/>
    <w:rsid w:val="008C453D"/>
    <w:rsid w:val="008C4856"/>
    <w:rsid w:val="008C49DF"/>
    <w:rsid w:val="008C4DA9"/>
    <w:rsid w:val="008C508F"/>
    <w:rsid w:val="008C55F0"/>
    <w:rsid w:val="008C5FB0"/>
    <w:rsid w:val="008C610B"/>
    <w:rsid w:val="008C6178"/>
    <w:rsid w:val="008C6A3F"/>
    <w:rsid w:val="008C6B28"/>
    <w:rsid w:val="008C6E2A"/>
    <w:rsid w:val="008C74E4"/>
    <w:rsid w:val="008C7CB4"/>
    <w:rsid w:val="008D01F0"/>
    <w:rsid w:val="008D0C07"/>
    <w:rsid w:val="008D140A"/>
    <w:rsid w:val="008D1571"/>
    <w:rsid w:val="008D18E1"/>
    <w:rsid w:val="008D1A6E"/>
    <w:rsid w:val="008D1FA7"/>
    <w:rsid w:val="008D2786"/>
    <w:rsid w:val="008D2A25"/>
    <w:rsid w:val="008D2CCC"/>
    <w:rsid w:val="008D2D22"/>
    <w:rsid w:val="008D2FC0"/>
    <w:rsid w:val="008D3345"/>
    <w:rsid w:val="008D34F1"/>
    <w:rsid w:val="008D38A8"/>
    <w:rsid w:val="008D3ACC"/>
    <w:rsid w:val="008D3E07"/>
    <w:rsid w:val="008D3E38"/>
    <w:rsid w:val="008D4521"/>
    <w:rsid w:val="008D4621"/>
    <w:rsid w:val="008D48E5"/>
    <w:rsid w:val="008D49F2"/>
    <w:rsid w:val="008D4D5C"/>
    <w:rsid w:val="008D5778"/>
    <w:rsid w:val="008D5B1D"/>
    <w:rsid w:val="008D5CE0"/>
    <w:rsid w:val="008D5EC7"/>
    <w:rsid w:val="008D6130"/>
    <w:rsid w:val="008D6465"/>
    <w:rsid w:val="008D6A17"/>
    <w:rsid w:val="008D6E7C"/>
    <w:rsid w:val="008D6F86"/>
    <w:rsid w:val="008D7068"/>
    <w:rsid w:val="008D753B"/>
    <w:rsid w:val="008D758E"/>
    <w:rsid w:val="008D765D"/>
    <w:rsid w:val="008D7A66"/>
    <w:rsid w:val="008D7C61"/>
    <w:rsid w:val="008D7D88"/>
    <w:rsid w:val="008D7D8B"/>
    <w:rsid w:val="008D7F80"/>
    <w:rsid w:val="008E017A"/>
    <w:rsid w:val="008E0CF2"/>
    <w:rsid w:val="008E0F86"/>
    <w:rsid w:val="008E1042"/>
    <w:rsid w:val="008E108F"/>
    <w:rsid w:val="008E11C8"/>
    <w:rsid w:val="008E146C"/>
    <w:rsid w:val="008E1741"/>
    <w:rsid w:val="008E1788"/>
    <w:rsid w:val="008E179A"/>
    <w:rsid w:val="008E1862"/>
    <w:rsid w:val="008E1ABE"/>
    <w:rsid w:val="008E1E1E"/>
    <w:rsid w:val="008E2047"/>
    <w:rsid w:val="008E286B"/>
    <w:rsid w:val="008E28B3"/>
    <w:rsid w:val="008E2955"/>
    <w:rsid w:val="008E2B2F"/>
    <w:rsid w:val="008E2C82"/>
    <w:rsid w:val="008E3029"/>
    <w:rsid w:val="008E32B6"/>
    <w:rsid w:val="008E38A7"/>
    <w:rsid w:val="008E3948"/>
    <w:rsid w:val="008E3EA1"/>
    <w:rsid w:val="008E3EDF"/>
    <w:rsid w:val="008E4847"/>
    <w:rsid w:val="008E4D59"/>
    <w:rsid w:val="008E4E7E"/>
    <w:rsid w:val="008E5235"/>
    <w:rsid w:val="008E5434"/>
    <w:rsid w:val="008E5819"/>
    <w:rsid w:val="008E61FB"/>
    <w:rsid w:val="008E6A70"/>
    <w:rsid w:val="008E6B51"/>
    <w:rsid w:val="008E6E09"/>
    <w:rsid w:val="008E6F03"/>
    <w:rsid w:val="008E6F9F"/>
    <w:rsid w:val="008E7034"/>
    <w:rsid w:val="008E7309"/>
    <w:rsid w:val="008E79DE"/>
    <w:rsid w:val="008F07C4"/>
    <w:rsid w:val="008F099F"/>
    <w:rsid w:val="008F1021"/>
    <w:rsid w:val="008F1456"/>
    <w:rsid w:val="008F16A4"/>
    <w:rsid w:val="008F170C"/>
    <w:rsid w:val="008F197E"/>
    <w:rsid w:val="008F1D08"/>
    <w:rsid w:val="008F233F"/>
    <w:rsid w:val="008F2466"/>
    <w:rsid w:val="008F2D4D"/>
    <w:rsid w:val="008F30A1"/>
    <w:rsid w:val="008F33AD"/>
    <w:rsid w:val="008F3643"/>
    <w:rsid w:val="008F3870"/>
    <w:rsid w:val="008F38D4"/>
    <w:rsid w:val="008F3BD5"/>
    <w:rsid w:val="008F3EC2"/>
    <w:rsid w:val="008F41AB"/>
    <w:rsid w:val="008F4616"/>
    <w:rsid w:val="008F469F"/>
    <w:rsid w:val="008F49AE"/>
    <w:rsid w:val="008F4C3B"/>
    <w:rsid w:val="008F50AA"/>
    <w:rsid w:val="008F5609"/>
    <w:rsid w:val="008F56C1"/>
    <w:rsid w:val="008F5896"/>
    <w:rsid w:val="008F66A1"/>
    <w:rsid w:val="008F678A"/>
    <w:rsid w:val="008F6A70"/>
    <w:rsid w:val="008F6EA0"/>
    <w:rsid w:val="008F6F9A"/>
    <w:rsid w:val="008F7309"/>
    <w:rsid w:val="008F7A5B"/>
    <w:rsid w:val="008F7D76"/>
    <w:rsid w:val="008F7E21"/>
    <w:rsid w:val="00900C46"/>
    <w:rsid w:val="0090148D"/>
    <w:rsid w:val="00901A6E"/>
    <w:rsid w:val="00901B39"/>
    <w:rsid w:val="00901C41"/>
    <w:rsid w:val="00901DC2"/>
    <w:rsid w:val="00902208"/>
    <w:rsid w:val="0090246D"/>
    <w:rsid w:val="009026F5"/>
    <w:rsid w:val="009027F0"/>
    <w:rsid w:val="00902CEF"/>
    <w:rsid w:val="00902DA1"/>
    <w:rsid w:val="00902F42"/>
    <w:rsid w:val="00903066"/>
    <w:rsid w:val="00903360"/>
    <w:rsid w:val="00903562"/>
    <w:rsid w:val="00903665"/>
    <w:rsid w:val="009036E3"/>
    <w:rsid w:val="00903A4A"/>
    <w:rsid w:val="00903AB0"/>
    <w:rsid w:val="00903D19"/>
    <w:rsid w:val="00903F8C"/>
    <w:rsid w:val="0090402B"/>
    <w:rsid w:val="00904F48"/>
    <w:rsid w:val="00904F76"/>
    <w:rsid w:val="0090541A"/>
    <w:rsid w:val="009054C0"/>
    <w:rsid w:val="009055BE"/>
    <w:rsid w:val="00905EE7"/>
    <w:rsid w:val="00906337"/>
    <w:rsid w:val="009065D3"/>
    <w:rsid w:val="009066C7"/>
    <w:rsid w:val="009066CD"/>
    <w:rsid w:val="00906A1F"/>
    <w:rsid w:val="00906AB1"/>
    <w:rsid w:val="009070B0"/>
    <w:rsid w:val="0090719E"/>
    <w:rsid w:val="009073D0"/>
    <w:rsid w:val="009074CE"/>
    <w:rsid w:val="00907618"/>
    <w:rsid w:val="00907BAA"/>
    <w:rsid w:val="00907E50"/>
    <w:rsid w:val="009101F3"/>
    <w:rsid w:val="00910C2A"/>
    <w:rsid w:val="00910F6A"/>
    <w:rsid w:val="009110DD"/>
    <w:rsid w:val="0091114C"/>
    <w:rsid w:val="00911455"/>
    <w:rsid w:val="009115EA"/>
    <w:rsid w:val="0091187D"/>
    <w:rsid w:val="009118EC"/>
    <w:rsid w:val="00911FC4"/>
    <w:rsid w:val="00912134"/>
    <w:rsid w:val="00912187"/>
    <w:rsid w:val="00912A5F"/>
    <w:rsid w:val="00913254"/>
    <w:rsid w:val="00913685"/>
    <w:rsid w:val="00913860"/>
    <w:rsid w:val="00913A61"/>
    <w:rsid w:val="00913C74"/>
    <w:rsid w:val="00914010"/>
    <w:rsid w:val="0091460D"/>
    <w:rsid w:val="00914F14"/>
    <w:rsid w:val="00914FA8"/>
    <w:rsid w:val="009150D1"/>
    <w:rsid w:val="0091582B"/>
    <w:rsid w:val="00915B31"/>
    <w:rsid w:val="00915F84"/>
    <w:rsid w:val="0091628D"/>
    <w:rsid w:val="009162C2"/>
    <w:rsid w:val="0091654D"/>
    <w:rsid w:val="00916AB8"/>
    <w:rsid w:val="00917100"/>
    <w:rsid w:val="0091719C"/>
    <w:rsid w:val="00917298"/>
    <w:rsid w:val="00917AD9"/>
    <w:rsid w:val="00917B41"/>
    <w:rsid w:val="00917BA9"/>
    <w:rsid w:val="00917ED6"/>
    <w:rsid w:val="009208AB"/>
    <w:rsid w:val="0092090C"/>
    <w:rsid w:val="00920A2F"/>
    <w:rsid w:val="00920AF8"/>
    <w:rsid w:val="00920C5D"/>
    <w:rsid w:val="009211FF"/>
    <w:rsid w:val="009219C0"/>
    <w:rsid w:val="00921BBA"/>
    <w:rsid w:val="00921BBD"/>
    <w:rsid w:val="00921F05"/>
    <w:rsid w:val="00922157"/>
    <w:rsid w:val="009222CE"/>
    <w:rsid w:val="00922828"/>
    <w:rsid w:val="00922C29"/>
    <w:rsid w:val="00922CB2"/>
    <w:rsid w:val="009233C3"/>
    <w:rsid w:val="009233CF"/>
    <w:rsid w:val="009239C6"/>
    <w:rsid w:val="009239D6"/>
    <w:rsid w:val="00923DEB"/>
    <w:rsid w:val="009240A3"/>
    <w:rsid w:val="00924154"/>
    <w:rsid w:val="009243BA"/>
    <w:rsid w:val="0092456B"/>
    <w:rsid w:val="00924A34"/>
    <w:rsid w:val="00924ABC"/>
    <w:rsid w:val="009251E9"/>
    <w:rsid w:val="00925384"/>
    <w:rsid w:val="009255C2"/>
    <w:rsid w:val="00925657"/>
    <w:rsid w:val="0092611B"/>
    <w:rsid w:val="00926423"/>
    <w:rsid w:val="00926483"/>
    <w:rsid w:val="0092654E"/>
    <w:rsid w:val="0092655D"/>
    <w:rsid w:val="009269A9"/>
    <w:rsid w:val="00926AF8"/>
    <w:rsid w:val="00926C2A"/>
    <w:rsid w:val="009274E7"/>
    <w:rsid w:val="0092777F"/>
    <w:rsid w:val="00927788"/>
    <w:rsid w:val="00927ACE"/>
    <w:rsid w:val="00927E2D"/>
    <w:rsid w:val="00927F39"/>
    <w:rsid w:val="00930244"/>
    <w:rsid w:val="00930588"/>
    <w:rsid w:val="0093066F"/>
    <w:rsid w:val="009309CE"/>
    <w:rsid w:val="00930A17"/>
    <w:rsid w:val="00930DBA"/>
    <w:rsid w:val="00930EF8"/>
    <w:rsid w:val="00931135"/>
    <w:rsid w:val="009316F7"/>
    <w:rsid w:val="0093183B"/>
    <w:rsid w:val="00931B61"/>
    <w:rsid w:val="00931BE1"/>
    <w:rsid w:val="00931EE5"/>
    <w:rsid w:val="00932747"/>
    <w:rsid w:val="009328F9"/>
    <w:rsid w:val="00932FB5"/>
    <w:rsid w:val="00933081"/>
    <w:rsid w:val="00933252"/>
    <w:rsid w:val="0093344D"/>
    <w:rsid w:val="009334D3"/>
    <w:rsid w:val="009334E7"/>
    <w:rsid w:val="00933910"/>
    <w:rsid w:val="00933AD0"/>
    <w:rsid w:val="00933DD3"/>
    <w:rsid w:val="00933DF2"/>
    <w:rsid w:val="00933E70"/>
    <w:rsid w:val="00933FCF"/>
    <w:rsid w:val="00934260"/>
    <w:rsid w:val="00934327"/>
    <w:rsid w:val="00934872"/>
    <w:rsid w:val="00934975"/>
    <w:rsid w:val="00934D8A"/>
    <w:rsid w:val="00935540"/>
    <w:rsid w:val="00935543"/>
    <w:rsid w:val="00935EBD"/>
    <w:rsid w:val="0093601A"/>
    <w:rsid w:val="00936031"/>
    <w:rsid w:val="00936201"/>
    <w:rsid w:val="00936B5C"/>
    <w:rsid w:val="00936C87"/>
    <w:rsid w:val="009370DD"/>
    <w:rsid w:val="0093716D"/>
    <w:rsid w:val="009371B5"/>
    <w:rsid w:val="009374A9"/>
    <w:rsid w:val="0093772E"/>
    <w:rsid w:val="00937B42"/>
    <w:rsid w:val="00937BD9"/>
    <w:rsid w:val="00940916"/>
    <w:rsid w:val="00940D7E"/>
    <w:rsid w:val="009415B0"/>
    <w:rsid w:val="00941A23"/>
    <w:rsid w:val="00941A6A"/>
    <w:rsid w:val="00941B91"/>
    <w:rsid w:val="00941CAF"/>
    <w:rsid w:val="00941DF7"/>
    <w:rsid w:val="00941E32"/>
    <w:rsid w:val="00941F85"/>
    <w:rsid w:val="009426B7"/>
    <w:rsid w:val="00942A98"/>
    <w:rsid w:val="00943077"/>
    <w:rsid w:val="0094387B"/>
    <w:rsid w:val="00943C7F"/>
    <w:rsid w:val="00943DAB"/>
    <w:rsid w:val="0094401A"/>
    <w:rsid w:val="00944866"/>
    <w:rsid w:val="00945051"/>
    <w:rsid w:val="00945106"/>
    <w:rsid w:val="00945234"/>
    <w:rsid w:val="00945CDC"/>
    <w:rsid w:val="009461F4"/>
    <w:rsid w:val="009473EF"/>
    <w:rsid w:val="009474DF"/>
    <w:rsid w:val="00947647"/>
    <w:rsid w:val="0094769A"/>
    <w:rsid w:val="00947864"/>
    <w:rsid w:val="00947886"/>
    <w:rsid w:val="0094791D"/>
    <w:rsid w:val="00947A2F"/>
    <w:rsid w:val="00947EA1"/>
    <w:rsid w:val="00950640"/>
    <w:rsid w:val="00950666"/>
    <w:rsid w:val="00950A4A"/>
    <w:rsid w:val="00950A80"/>
    <w:rsid w:val="00950B6D"/>
    <w:rsid w:val="00950CDC"/>
    <w:rsid w:val="00950FA3"/>
    <w:rsid w:val="009512AD"/>
    <w:rsid w:val="00951330"/>
    <w:rsid w:val="009520DF"/>
    <w:rsid w:val="009521BC"/>
    <w:rsid w:val="00952DCD"/>
    <w:rsid w:val="00953157"/>
    <w:rsid w:val="0095383D"/>
    <w:rsid w:val="009538E3"/>
    <w:rsid w:val="009540E2"/>
    <w:rsid w:val="00954526"/>
    <w:rsid w:val="00954EEE"/>
    <w:rsid w:val="0095536E"/>
    <w:rsid w:val="009555FA"/>
    <w:rsid w:val="00955C72"/>
    <w:rsid w:val="0095605C"/>
    <w:rsid w:val="00956352"/>
    <w:rsid w:val="0095664E"/>
    <w:rsid w:val="009567DE"/>
    <w:rsid w:val="00956849"/>
    <w:rsid w:val="00956878"/>
    <w:rsid w:val="00956E0E"/>
    <w:rsid w:val="00956EB0"/>
    <w:rsid w:val="0095701A"/>
    <w:rsid w:val="0095722D"/>
    <w:rsid w:val="0095733D"/>
    <w:rsid w:val="00957504"/>
    <w:rsid w:val="0095751F"/>
    <w:rsid w:val="009575A2"/>
    <w:rsid w:val="00957755"/>
    <w:rsid w:val="009577EE"/>
    <w:rsid w:val="00957E86"/>
    <w:rsid w:val="00960481"/>
    <w:rsid w:val="00960926"/>
    <w:rsid w:val="00960C1E"/>
    <w:rsid w:val="00960C64"/>
    <w:rsid w:val="00961577"/>
    <w:rsid w:val="00961D73"/>
    <w:rsid w:val="00962554"/>
    <w:rsid w:val="00962567"/>
    <w:rsid w:val="00962766"/>
    <w:rsid w:val="00962A04"/>
    <w:rsid w:val="00962DD1"/>
    <w:rsid w:val="00962E08"/>
    <w:rsid w:val="009633E4"/>
    <w:rsid w:val="009635D3"/>
    <w:rsid w:val="0096361E"/>
    <w:rsid w:val="00963A52"/>
    <w:rsid w:val="00963BE5"/>
    <w:rsid w:val="00963FE7"/>
    <w:rsid w:val="0096402D"/>
    <w:rsid w:val="00964159"/>
    <w:rsid w:val="00964383"/>
    <w:rsid w:val="00964F97"/>
    <w:rsid w:val="00964FCF"/>
    <w:rsid w:val="009651BD"/>
    <w:rsid w:val="0096529E"/>
    <w:rsid w:val="009659E6"/>
    <w:rsid w:val="00965E7E"/>
    <w:rsid w:val="00965ED4"/>
    <w:rsid w:val="00965F1E"/>
    <w:rsid w:val="00966096"/>
    <w:rsid w:val="00966450"/>
    <w:rsid w:val="00966D07"/>
    <w:rsid w:val="00967128"/>
    <w:rsid w:val="00967156"/>
    <w:rsid w:val="00967D27"/>
    <w:rsid w:val="00970095"/>
    <w:rsid w:val="00970344"/>
    <w:rsid w:val="009704AF"/>
    <w:rsid w:val="00970530"/>
    <w:rsid w:val="00970803"/>
    <w:rsid w:val="009711AA"/>
    <w:rsid w:val="00971620"/>
    <w:rsid w:val="00971E44"/>
    <w:rsid w:val="00972B82"/>
    <w:rsid w:val="00973CC8"/>
    <w:rsid w:val="00973F1D"/>
    <w:rsid w:val="0097432E"/>
    <w:rsid w:val="009746E7"/>
    <w:rsid w:val="0097473A"/>
    <w:rsid w:val="00974B58"/>
    <w:rsid w:val="00975251"/>
    <w:rsid w:val="00975949"/>
    <w:rsid w:val="00975B7B"/>
    <w:rsid w:val="00975B9E"/>
    <w:rsid w:val="00975BD2"/>
    <w:rsid w:val="0097606A"/>
    <w:rsid w:val="0097619C"/>
    <w:rsid w:val="009762CE"/>
    <w:rsid w:val="00976BE5"/>
    <w:rsid w:val="00976C27"/>
    <w:rsid w:val="00976C60"/>
    <w:rsid w:val="00976E75"/>
    <w:rsid w:val="00977071"/>
    <w:rsid w:val="00977194"/>
    <w:rsid w:val="009771FE"/>
    <w:rsid w:val="009772EA"/>
    <w:rsid w:val="0097778F"/>
    <w:rsid w:val="00977D71"/>
    <w:rsid w:val="009803C4"/>
    <w:rsid w:val="00980998"/>
    <w:rsid w:val="00980B26"/>
    <w:rsid w:val="00980C0F"/>
    <w:rsid w:val="009815CA"/>
    <w:rsid w:val="00981C44"/>
    <w:rsid w:val="00981E2E"/>
    <w:rsid w:val="009820D5"/>
    <w:rsid w:val="00982662"/>
    <w:rsid w:val="00982B48"/>
    <w:rsid w:val="009832B3"/>
    <w:rsid w:val="00983684"/>
    <w:rsid w:val="00983926"/>
    <w:rsid w:val="00983960"/>
    <w:rsid w:val="00983D87"/>
    <w:rsid w:val="00984097"/>
    <w:rsid w:val="00984591"/>
    <w:rsid w:val="009847A7"/>
    <w:rsid w:val="00984DB4"/>
    <w:rsid w:val="00985416"/>
    <w:rsid w:val="00985B60"/>
    <w:rsid w:val="00985B90"/>
    <w:rsid w:val="0098616D"/>
    <w:rsid w:val="0098623D"/>
    <w:rsid w:val="0098664E"/>
    <w:rsid w:val="0098685C"/>
    <w:rsid w:val="009868CD"/>
    <w:rsid w:val="009869F9"/>
    <w:rsid w:val="00986A79"/>
    <w:rsid w:val="00987021"/>
    <w:rsid w:val="00987249"/>
    <w:rsid w:val="00987349"/>
    <w:rsid w:val="00987666"/>
    <w:rsid w:val="00987909"/>
    <w:rsid w:val="00987AA1"/>
    <w:rsid w:val="00987BE0"/>
    <w:rsid w:val="00987F0E"/>
    <w:rsid w:val="00990893"/>
    <w:rsid w:val="009908F4"/>
    <w:rsid w:val="00990BE6"/>
    <w:rsid w:val="00990E7A"/>
    <w:rsid w:val="0099112B"/>
    <w:rsid w:val="0099115F"/>
    <w:rsid w:val="00991221"/>
    <w:rsid w:val="00991A97"/>
    <w:rsid w:val="009927D6"/>
    <w:rsid w:val="00992B7C"/>
    <w:rsid w:val="00992EBE"/>
    <w:rsid w:val="00992F4D"/>
    <w:rsid w:val="00992FC4"/>
    <w:rsid w:val="009931EE"/>
    <w:rsid w:val="00993C9C"/>
    <w:rsid w:val="009949B7"/>
    <w:rsid w:val="0099503A"/>
    <w:rsid w:val="00995AE0"/>
    <w:rsid w:val="00995D69"/>
    <w:rsid w:val="00996418"/>
    <w:rsid w:val="00996ACF"/>
    <w:rsid w:val="00996ADC"/>
    <w:rsid w:val="00996AF1"/>
    <w:rsid w:val="00996E55"/>
    <w:rsid w:val="00997218"/>
    <w:rsid w:val="009973F2"/>
    <w:rsid w:val="00997440"/>
    <w:rsid w:val="00997F7A"/>
    <w:rsid w:val="009A00D9"/>
    <w:rsid w:val="009A0125"/>
    <w:rsid w:val="009A0342"/>
    <w:rsid w:val="009A0B1D"/>
    <w:rsid w:val="009A1118"/>
    <w:rsid w:val="009A18E2"/>
    <w:rsid w:val="009A1D28"/>
    <w:rsid w:val="009A1D43"/>
    <w:rsid w:val="009A2147"/>
    <w:rsid w:val="009A23BC"/>
    <w:rsid w:val="009A2818"/>
    <w:rsid w:val="009A2850"/>
    <w:rsid w:val="009A2EEF"/>
    <w:rsid w:val="009A2F89"/>
    <w:rsid w:val="009A30F5"/>
    <w:rsid w:val="009A3235"/>
    <w:rsid w:val="009A3514"/>
    <w:rsid w:val="009A36E6"/>
    <w:rsid w:val="009A37FF"/>
    <w:rsid w:val="009A3A55"/>
    <w:rsid w:val="009A3AB1"/>
    <w:rsid w:val="009A3BC1"/>
    <w:rsid w:val="009A4656"/>
    <w:rsid w:val="009A4A3A"/>
    <w:rsid w:val="009A4AD4"/>
    <w:rsid w:val="009A4C28"/>
    <w:rsid w:val="009A55A2"/>
    <w:rsid w:val="009A5918"/>
    <w:rsid w:val="009A59DD"/>
    <w:rsid w:val="009A5AAD"/>
    <w:rsid w:val="009A5CC9"/>
    <w:rsid w:val="009A5E98"/>
    <w:rsid w:val="009A5F5F"/>
    <w:rsid w:val="009A6167"/>
    <w:rsid w:val="009A62A2"/>
    <w:rsid w:val="009A6562"/>
    <w:rsid w:val="009A66A0"/>
    <w:rsid w:val="009A6F1C"/>
    <w:rsid w:val="009A74F4"/>
    <w:rsid w:val="009A79FC"/>
    <w:rsid w:val="009B0364"/>
    <w:rsid w:val="009B0408"/>
    <w:rsid w:val="009B1AAE"/>
    <w:rsid w:val="009B1D82"/>
    <w:rsid w:val="009B2170"/>
    <w:rsid w:val="009B233F"/>
    <w:rsid w:val="009B26BA"/>
    <w:rsid w:val="009B2834"/>
    <w:rsid w:val="009B2B1C"/>
    <w:rsid w:val="009B2C93"/>
    <w:rsid w:val="009B3024"/>
    <w:rsid w:val="009B3043"/>
    <w:rsid w:val="009B31C4"/>
    <w:rsid w:val="009B31FF"/>
    <w:rsid w:val="009B348A"/>
    <w:rsid w:val="009B36F0"/>
    <w:rsid w:val="009B3B42"/>
    <w:rsid w:val="009B462C"/>
    <w:rsid w:val="009B4A04"/>
    <w:rsid w:val="009B4FF5"/>
    <w:rsid w:val="009B5D3E"/>
    <w:rsid w:val="009B60E8"/>
    <w:rsid w:val="009B6814"/>
    <w:rsid w:val="009B689B"/>
    <w:rsid w:val="009B70B5"/>
    <w:rsid w:val="009B728A"/>
    <w:rsid w:val="009B748C"/>
    <w:rsid w:val="009B76B8"/>
    <w:rsid w:val="009B7763"/>
    <w:rsid w:val="009B78B3"/>
    <w:rsid w:val="009B7970"/>
    <w:rsid w:val="009B7F6E"/>
    <w:rsid w:val="009C0BEC"/>
    <w:rsid w:val="009C12CD"/>
    <w:rsid w:val="009C1585"/>
    <w:rsid w:val="009C18D0"/>
    <w:rsid w:val="009C196E"/>
    <w:rsid w:val="009C1A7B"/>
    <w:rsid w:val="009C1CB8"/>
    <w:rsid w:val="009C1D5A"/>
    <w:rsid w:val="009C1DBE"/>
    <w:rsid w:val="009C2022"/>
    <w:rsid w:val="009C27C1"/>
    <w:rsid w:val="009C2B16"/>
    <w:rsid w:val="009C2FA3"/>
    <w:rsid w:val="009C3335"/>
    <w:rsid w:val="009C3415"/>
    <w:rsid w:val="009C37BA"/>
    <w:rsid w:val="009C39BF"/>
    <w:rsid w:val="009C3B67"/>
    <w:rsid w:val="009C3F9E"/>
    <w:rsid w:val="009C40C5"/>
    <w:rsid w:val="009C4608"/>
    <w:rsid w:val="009C47F9"/>
    <w:rsid w:val="009C4ADC"/>
    <w:rsid w:val="009C4AE4"/>
    <w:rsid w:val="009C4B2D"/>
    <w:rsid w:val="009C4D42"/>
    <w:rsid w:val="009C4F25"/>
    <w:rsid w:val="009C4F80"/>
    <w:rsid w:val="009C5456"/>
    <w:rsid w:val="009C550F"/>
    <w:rsid w:val="009C5FD4"/>
    <w:rsid w:val="009C71D9"/>
    <w:rsid w:val="009C74FE"/>
    <w:rsid w:val="009C7B50"/>
    <w:rsid w:val="009C7CFB"/>
    <w:rsid w:val="009D0113"/>
    <w:rsid w:val="009D066B"/>
    <w:rsid w:val="009D0898"/>
    <w:rsid w:val="009D0B9A"/>
    <w:rsid w:val="009D1011"/>
    <w:rsid w:val="009D1103"/>
    <w:rsid w:val="009D1FCB"/>
    <w:rsid w:val="009D24CB"/>
    <w:rsid w:val="009D25C0"/>
    <w:rsid w:val="009D2645"/>
    <w:rsid w:val="009D2B78"/>
    <w:rsid w:val="009D2BD6"/>
    <w:rsid w:val="009D2E56"/>
    <w:rsid w:val="009D3253"/>
    <w:rsid w:val="009D3590"/>
    <w:rsid w:val="009D3DC2"/>
    <w:rsid w:val="009D4016"/>
    <w:rsid w:val="009D41E3"/>
    <w:rsid w:val="009D43EA"/>
    <w:rsid w:val="009D44E5"/>
    <w:rsid w:val="009D470C"/>
    <w:rsid w:val="009D4DB2"/>
    <w:rsid w:val="009D52DA"/>
    <w:rsid w:val="009D56FD"/>
    <w:rsid w:val="009D5A4B"/>
    <w:rsid w:val="009D5AED"/>
    <w:rsid w:val="009D5F62"/>
    <w:rsid w:val="009D6164"/>
    <w:rsid w:val="009D63A4"/>
    <w:rsid w:val="009D6A48"/>
    <w:rsid w:val="009D6C51"/>
    <w:rsid w:val="009D7243"/>
    <w:rsid w:val="009D7360"/>
    <w:rsid w:val="009D73E7"/>
    <w:rsid w:val="009D74C7"/>
    <w:rsid w:val="009D7DA5"/>
    <w:rsid w:val="009D7F8B"/>
    <w:rsid w:val="009E0236"/>
    <w:rsid w:val="009E02BB"/>
    <w:rsid w:val="009E04C8"/>
    <w:rsid w:val="009E079F"/>
    <w:rsid w:val="009E1166"/>
    <w:rsid w:val="009E13C1"/>
    <w:rsid w:val="009E1722"/>
    <w:rsid w:val="009E1E2B"/>
    <w:rsid w:val="009E2191"/>
    <w:rsid w:val="009E259F"/>
    <w:rsid w:val="009E2BC6"/>
    <w:rsid w:val="009E2F85"/>
    <w:rsid w:val="009E3EC4"/>
    <w:rsid w:val="009E41D0"/>
    <w:rsid w:val="009E42D6"/>
    <w:rsid w:val="009E453B"/>
    <w:rsid w:val="009E4B0D"/>
    <w:rsid w:val="009E4BAE"/>
    <w:rsid w:val="009E4DED"/>
    <w:rsid w:val="009E5166"/>
    <w:rsid w:val="009E527F"/>
    <w:rsid w:val="009E5289"/>
    <w:rsid w:val="009E55C8"/>
    <w:rsid w:val="009E57E9"/>
    <w:rsid w:val="009E5D54"/>
    <w:rsid w:val="009E6260"/>
    <w:rsid w:val="009E6544"/>
    <w:rsid w:val="009E66FD"/>
    <w:rsid w:val="009E6955"/>
    <w:rsid w:val="009E6C16"/>
    <w:rsid w:val="009E6CC2"/>
    <w:rsid w:val="009E6EDD"/>
    <w:rsid w:val="009E74D0"/>
    <w:rsid w:val="009E7857"/>
    <w:rsid w:val="009F008E"/>
    <w:rsid w:val="009F029C"/>
    <w:rsid w:val="009F0672"/>
    <w:rsid w:val="009F0E6C"/>
    <w:rsid w:val="009F1140"/>
    <w:rsid w:val="009F1485"/>
    <w:rsid w:val="009F15F3"/>
    <w:rsid w:val="009F174D"/>
    <w:rsid w:val="009F2334"/>
    <w:rsid w:val="009F2CAE"/>
    <w:rsid w:val="009F307C"/>
    <w:rsid w:val="009F32A6"/>
    <w:rsid w:val="009F361D"/>
    <w:rsid w:val="009F40E4"/>
    <w:rsid w:val="009F4124"/>
    <w:rsid w:val="009F414D"/>
    <w:rsid w:val="009F416F"/>
    <w:rsid w:val="009F4719"/>
    <w:rsid w:val="009F475C"/>
    <w:rsid w:val="009F4A4C"/>
    <w:rsid w:val="009F53C6"/>
    <w:rsid w:val="009F55FD"/>
    <w:rsid w:val="009F560F"/>
    <w:rsid w:val="009F580D"/>
    <w:rsid w:val="009F5AFC"/>
    <w:rsid w:val="009F686A"/>
    <w:rsid w:val="009F6A99"/>
    <w:rsid w:val="009F722D"/>
    <w:rsid w:val="009F7256"/>
    <w:rsid w:val="009F7690"/>
    <w:rsid w:val="009F7BF6"/>
    <w:rsid w:val="009F7F35"/>
    <w:rsid w:val="00A00001"/>
    <w:rsid w:val="00A00024"/>
    <w:rsid w:val="00A00062"/>
    <w:rsid w:val="00A003AE"/>
    <w:rsid w:val="00A006DA"/>
    <w:rsid w:val="00A007FA"/>
    <w:rsid w:val="00A00C12"/>
    <w:rsid w:val="00A00D2C"/>
    <w:rsid w:val="00A012AA"/>
    <w:rsid w:val="00A016EB"/>
    <w:rsid w:val="00A0254C"/>
    <w:rsid w:val="00A02AB4"/>
    <w:rsid w:val="00A02CE7"/>
    <w:rsid w:val="00A036EF"/>
    <w:rsid w:val="00A03916"/>
    <w:rsid w:val="00A03A79"/>
    <w:rsid w:val="00A03D6B"/>
    <w:rsid w:val="00A04416"/>
    <w:rsid w:val="00A044FB"/>
    <w:rsid w:val="00A0464A"/>
    <w:rsid w:val="00A048E5"/>
    <w:rsid w:val="00A04B46"/>
    <w:rsid w:val="00A04BD3"/>
    <w:rsid w:val="00A04EC4"/>
    <w:rsid w:val="00A0524D"/>
    <w:rsid w:val="00A05450"/>
    <w:rsid w:val="00A0587D"/>
    <w:rsid w:val="00A05B02"/>
    <w:rsid w:val="00A0631F"/>
    <w:rsid w:val="00A06CBC"/>
    <w:rsid w:val="00A07008"/>
    <w:rsid w:val="00A0706D"/>
    <w:rsid w:val="00A0723B"/>
    <w:rsid w:val="00A076A3"/>
    <w:rsid w:val="00A07A4F"/>
    <w:rsid w:val="00A07DA9"/>
    <w:rsid w:val="00A07F63"/>
    <w:rsid w:val="00A104B4"/>
    <w:rsid w:val="00A105C6"/>
    <w:rsid w:val="00A10AF2"/>
    <w:rsid w:val="00A10FDF"/>
    <w:rsid w:val="00A11595"/>
    <w:rsid w:val="00A115A4"/>
    <w:rsid w:val="00A11718"/>
    <w:rsid w:val="00A1188C"/>
    <w:rsid w:val="00A11A67"/>
    <w:rsid w:val="00A11B69"/>
    <w:rsid w:val="00A11E36"/>
    <w:rsid w:val="00A123E3"/>
    <w:rsid w:val="00A1241D"/>
    <w:rsid w:val="00A12587"/>
    <w:rsid w:val="00A12A7F"/>
    <w:rsid w:val="00A13394"/>
    <w:rsid w:val="00A13781"/>
    <w:rsid w:val="00A13948"/>
    <w:rsid w:val="00A14339"/>
    <w:rsid w:val="00A14567"/>
    <w:rsid w:val="00A146A9"/>
    <w:rsid w:val="00A14B44"/>
    <w:rsid w:val="00A14E64"/>
    <w:rsid w:val="00A14FA7"/>
    <w:rsid w:val="00A14FF5"/>
    <w:rsid w:val="00A15022"/>
    <w:rsid w:val="00A15433"/>
    <w:rsid w:val="00A159C7"/>
    <w:rsid w:val="00A15DF0"/>
    <w:rsid w:val="00A16098"/>
    <w:rsid w:val="00A1610C"/>
    <w:rsid w:val="00A1644B"/>
    <w:rsid w:val="00A1681F"/>
    <w:rsid w:val="00A16BB3"/>
    <w:rsid w:val="00A174D2"/>
    <w:rsid w:val="00A176CE"/>
    <w:rsid w:val="00A17E25"/>
    <w:rsid w:val="00A2028B"/>
    <w:rsid w:val="00A207AD"/>
    <w:rsid w:val="00A20923"/>
    <w:rsid w:val="00A20DA3"/>
    <w:rsid w:val="00A20E5F"/>
    <w:rsid w:val="00A2140A"/>
    <w:rsid w:val="00A21A2C"/>
    <w:rsid w:val="00A224C4"/>
    <w:rsid w:val="00A22E8F"/>
    <w:rsid w:val="00A23069"/>
    <w:rsid w:val="00A231B9"/>
    <w:rsid w:val="00A237C3"/>
    <w:rsid w:val="00A237D2"/>
    <w:rsid w:val="00A23A2D"/>
    <w:rsid w:val="00A23A6B"/>
    <w:rsid w:val="00A23AD7"/>
    <w:rsid w:val="00A23B7B"/>
    <w:rsid w:val="00A23BF9"/>
    <w:rsid w:val="00A24580"/>
    <w:rsid w:val="00A2487A"/>
    <w:rsid w:val="00A249AF"/>
    <w:rsid w:val="00A24A28"/>
    <w:rsid w:val="00A24F12"/>
    <w:rsid w:val="00A25042"/>
    <w:rsid w:val="00A2536E"/>
    <w:rsid w:val="00A2560D"/>
    <w:rsid w:val="00A257AD"/>
    <w:rsid w:val="00A2580A"/>
    <w:rsid w:val="00A25997"/>
    <w:rsid w:val="00A25BF4"/>
    <w:rsid w:val="00A25BFA"/>
    <w:rsid w:val="00A25D5F"/>
    <w:rsid w:val="00A26CC0"/>
    <w:rsid w:val="00A272D6"/>
    <w:rsid w:val="00A272FF"/>
    <w:rsid w:val="00A27604"/>
    <w:rsid w:val="00A277BF"/>
    <w:rsid w:val="00A27911"/>
    <w:rsid w:val="00A27A11"/>
    <w:rsid w:val="00A27B9D"/>
    <w:rsid w:val="00A27CA2"/>
    <w:rsid w:val="00A30348"/>
    <w:rsid w:val="00A3091C"/>
    <w:rsid w:val="00A3186E"/>
    <w:rsid w:val="00A31DC7"/>
    <w:rsid w:val="00A32099"/>
    <w:rsid w:val="00A32186"/>
    <w:rsid w:val="00A3295C"/>
    <w:rsid w:val="00A32BB8"/>
    <w:rsid w:val="00A33003"/>
    <w:rsid w:val="00A33D7E"/>
    <w:rsid w:val="00A33F15"/>
    <w:rsid w:val="00A3455F"/>
    <w:rsid w:val="00A3457F"/>
    <w:rsid w:val="00A3490B"/>
    <w:rsid w:val="00A34B20"/>
    <w:rsid w:val="00A34B49"/>
    <w:rsid w:val="00A34D2A"/>
    <w:rsid w:val="00A34F1B"/>
    <w:rsid w:val="00A35067"/>
    <w:rsid w:val="00A351FA"/>
    <w:rsid w:val="00A3546E"/>
    <w:rsid w:val="00A35968"/>
    <w:rsid w:val="00A36865"/>
    <w:rsid w:val="00A37D67"/>
    <w:rsid w:val="00A405C4"/>
    <w:rsid w:val="00A40AA8"/>
    <w:rsid w:val="00A40ABF"/>
    <w:rsid w:val="00A40D2F"/>
    <w:rsid w:val="00A4148D"/>
    <w:rsid w:val="00A416D5"/>
    <w:rsid w:val="00A41722"/>
    <w:rsid w:val="00A4177E"/>
    <w:rsid w:val="00A418CC"/>
    <w:rsid w:val="00A41C8C"/>
    <w:rsid w:val="00A41D95"/>
    <w:rsid w:val="00A41FDE"/>
    <w:rsid w:val="00A4215A"/>
    <w:rsid w:val="00A422C0"/>
    <w:rsid w:val="00A425B1"/>
    <w:rsid w:val="00A4275E"/>
    <w:rsid w:val="00A427FB"/>
    <w:rsid w:val="00A433E5"/>
    <w:rsid w:val="00A4343F"/>
    <w:rsid w:val="00A4389B"/>
    <w:rsid w:val="00A4450A"/>
    <w:rsid w:val="00A4460C"/>
    <w:rsid w:val="00A448D6"/>
    <w:rsid w:val="00A449FF"/>
    <w:rsid w:val="00A44A38"/>
    <w:rsid w:val="00A45775"/>
    <w:rsid w:val="00A45BE5"/>
    <w:rsid w:val="00A45C17"/>
    <w:rsid w:val="00A45CB3"/>
    <w:rsid w:val="00A46105"/>
    <w:rsid w:val="00A46173"/>
    <w:rsid w:val="00A462CD"/>
    <w:rsid w:val="00A46D38"/>
    <w:rsid w:val="00A4701A"/>
    <w:rsid w:val="00A470A0"/>
    <w:rsid w:val="00A475E6"/>
    <w:rsid w:val="00A47A5A"/>
    <w:rsid w:val="00A47FC9"/>
    <w:rsid w:val="00A47FE7"/>
    <w:rsid w:val="00A502CC"/>
    <w:rsid w:val="00A502E1"/>
    <w:rsid w:val="00A50949"/>
    <w:rsid w:val="00A5113B"/>
    <w:rsid w:val="00A51B9A"/>
    <w:rsid w:val="00A51E5A"/>
    <w:rsid w:val="00A51F8D"/>
    <w:rsid w:val="00A5218C"/>
    <w:rsid w:val="00A52C2A"/>
    <w:rsid w:val="00A52CD2"/>
    <w:rsid w:val="00A52DF9"/>
    <w:rsid w:val="00A538AA"/>
    <w:rsid w:val="00A53979"/>
    <w:rsid w:val="00A53E6F"/>
    <w:rsid w:val="00A54532"/>
    <w:rsid w:val="00A5473D"/>
    <w:rsid w:val="00A54948"/>
    <w:rsid w:val="00A54FBF"/>
    <w:rsid w:val="00A553FF"/>
    <w:rsid w:val="00A55798"/>
    <w:rsid w:val="00A55910"/>
    <w:rsid w:val="00A55C26"/>
    <w:rsid w:val="00A561F4"/>
    <w:rsid w:val="00A5639F"/>
    <w:rsid w:val="00A5665E"/>
    <w:rsid w:val="00A5696F"/>
    <w:rsid w:val="00A56A4B"/>
    <w:rsid w:val="00A56AA7"/>
    <w:rsid w:val="00A56DFE"/>
    <w:rsid w:val="00A57C39"/>
    <w:rsid w:val="00A57CCB"/>
    <w:rsid w:val="00A60228"/>
    <w:rsid w:val="00A60325"/>
    <w:rsid w:val="00A604CE"/>
    <w:rsid w:val="00A605A5"/>
    <w:rsid w:val="00A60E15"/>
    <w:rsid w:val="00A60E85"/>
    <w:rsid w:val="00A61256"/>
    <w:rsid w:val="00A61309"/>
    <w:rsid w:val="00A6133D"/>
    <w:rsid w:val="00A61694"/>
    <w:rsid w:val="00A61D5D"/>
    <w:rsid w:val="00A61E8C"/>
    <w:rsid w:val="00A61ED8"/>
    <w:rsid w:val="00A628F9"/>
    <w:rsid w:val="00A62F05"/>
    <w:rsid w:val="00A632F1"/>
    <w:rsid w:val="00A6334E"/>
    <w:rsid w:val="00A6338E"/>
    <w:rsid w:val="00A6358F"/>
    <w:rsid w:val="00A636E8"/>
    <w:rsid w:val="00A6388A"/>
    <w:rsid w:val="00A638B7"/>
    <w:rsid w:val="00A6438C"/>
    <w:rsid w:val="00A64AE8"/>
    <w:rsid w:val="00A64E8E"/>
    <w:rsid w:val="00A64FCA"/>
    <w:rsid w:val="00A650F3"/>
    <w:rsid w:val="00A6548A"/>
    <w:rsid w:val="00A658C5"/>
    <w:rsid w:val="00A658DB"/>
    <w:rsid w:val="00A6597F"/>
    <w:rsid w:val="00A65B4B"/>
    <w:rsid w:val="00A6618D"/>
    <w:rsid w:val="00A667DD"/>
    <w:rsid w:val="00A667F2"/>
    <w:rsid w:val="00A66D44"/>
    <w:rsid w:val="00A66F4D"/>
    <w:rsid w:val="00A66F87"/>
    <w:rsid w:val="00A70880"/>
    <w:rsid w:val="00A70A0D"/>
    <w:rsid w:val="00A70BC0"/>
    <w:rsid w:val="00A70EC8"/>
    <w:rsid w:val="00A71167"/>
    <w:rsid w:val="00A71DC8"/>
    <w:rsid w:val="00A720EA"/>
    <w:rsid w:val="00A729FE"/>
    <w:rsid w:val="00A72A26"/>
    <w:rsid w:val="00A732C1"/>
    <w:rsid w:val="00A73404"/>
    <w:rsid w:val="00A73613"/>
    <w:rsid w:val="00A736AB"/>
    <w:rsid w:val="00A737FB"/>
    <w:rsid w:val="00A73944"/>
    <w:rsid w:val="00A73B36"/>
    <w:rsid w:val="00A7452B"/>
    <w:rsid w:val="00A74AC6"/>
    <w:rsid w:val="00A75405"/>
    <w:rsid w:val="00A75A82"/>
    <w:rsid w:val="00A75D7D"/>
    <w:rsid w:val="00A75DE4"/>
    <w:rsid w:val="00A75DFC"/>
    <w:rsid w:val="00A75F24"/>
    <w:rsid w:val="00A76531"/>
    <w:rsid w:val="00A76836"/>
    <w:rsid w:val="00A7696D"/>
    <w:rsid w:val="00A76DE4"/>
    <w:rsid w:val="00A771F2"/>
    <w:rsid w:val="00A77590"/>
    <w:rsid w:val="00A77D3C"/>
    <w:rsid w:val="00A800A0"/>
    <w:rsid w:val="00A80785"/>
    <w:rsid w:val="00A80A66"/>
    <w:rsid w:val="00A80D22"/>
    <w:rsid w:val="00A80D33"/>
    <w:rsid w:val="00A80E52"/>
    <w:rsid w:val="00A81544"/>
    <w:rsid w:val="00A8157C"/>
    <w:rsid w:val="00A81BA0"/>
    <w:rsid w:val="00A81EA2"/>
    <w:rsid w:val="00A82492"/>
    <w:rsid w:val="00A8260C"/>
    <w:rsid w:val="00A827EE"/>
    <w:rsid w:val="00A82B05"/>
    <w:rsid w:val="00A82BD8"/>
    <w:rsid w:val="00A82C60"/>
    <w:rsid w:val="00A82F1B"/>
    <w:rsid w:val="00A82F8D"/>
    <w:rsid w:val="00A8313C"/>
    <w:rsid w:val="00A832A4"/>
    <w:rsid w:val="00A833A1"/>
    <w:rsid w:val="00A83FBC"/>
    <w:rsid w:val="00A846BE"/>
    <w:rsid w:val="00A848D9"/>
    <w:rsid w:val="00A84BE4"/>
    <w:rsid w:val="00A84E3C"/>
    <w:rsid w:val="00A84F9F"/>
    <w:rsid w:val="00A8519A"/>
    <w:rsid w:val="00A853DF"/>
    <w:rsid w:val="00A8555C"/>
    <w:rsid w:val="00A85699"/>
    <w:rsid w:val="00A856BB"/>
    <w:rsid w:val="00A85D03"/>
    <w:rsid w:val="00A85DF8"/>
    <w:rsid w:val="00A86129"/>
    <w:rsid w:val="00A86913"/>
    <w:rsid w:val="00A86A36"/>
    <w:rsid w:val="00A87619"/>
    <w:rsid w:val="00A87DA6"/>
    <w:rsid w:val="00A90169"/>
    <w:rsid w:val="00A901AA"/>
    <w:rsid w:val="00A90237"/>
    <w:rsid w:val="00A9071D"/>
    <w:rsid w:val="00A90DF3"/>
    <w:rsid w:val="00A91E53"/>
    <w:rsid w:val="00A91F96"/>
    <w:rsid w:val="00A92224"/>
    <w:rsid w:val="00A927B9"/>
    <w:rsid w:val="00A929F7"/>
    <w:rsid w:val="00A92C44"/>
    <w:rsid w:val="00A93754"/>
    <w:rsid w:val="00A9384B"/>
    <w:rsid w:val="00A94627"/>
    <w:rsid w:val="00A9471E"/>
    <w:rsid w:val="00A94780"/>
    <w:rsid w:val="00A94912"/>
    <w:rsid w:val="00A956AC"/>
    <w:rsid w:val="00A958C5"/>
    <w:rsid w:val="00A9606B"/>
    <w:rsid w:val="00A960E9"/>
    <w:rsid w:val="00A9620E"/>
    <w:rsid w:val="00A96316"/>
    <w:rsid w:val="00A965E9"/>
    <w:rsid w:val="00A96923"/>
    <w:rsid w:val="00A96FF7"/>
    <w:rsid w:val="00A972B5"/>
    <w:rsid w:val="00A9785E"/>
    <w:rsid w:val="00A97FAD"/>
    <w:rsid w:val="00AA0578"/>
    <w:rsid w:val="00AA057B"/>
    <w:rsid w:val="00AA097D"/>
    <w:rsid w:val="00AA0B7C"/>
    <w:rsid w:val="00AA1C0B"/>
    <w:rsid w:val="00AA1C76"/>
    <w:rsid w:val="00AA20A6"/>
    <w:rsid w:val="00AA2CF9"/>
    <w:rsid w:val="00AA2FBA"/>
    <w:rsid w:val="00AA35FB"/>
    <w:rsid w:val="00AA3D7E"/>
    <w:rsid w:val="00AA4553"/>
    <w:rsid w:val="00AA4EF3"/>
    <w:rsid w:val="00AA50CA"/>
    <w:rsid w:val="00AA57F4"/>
    <w:rsid w:val="00AA5C09"/>
    <w:rsid w:val="00AA5CB2"/>
    <w:rsid w:val="00AA5F2F"/>
    <w:rsid w:val="00AA63F5"/>
    <w:rsid w:val="00AA6F2E"/>
    <w:rsid w:val="00AA70B9"/>
    <w:rsid w:val="00AA72E0"/>
    <w:rsid w:val="00AA7458"/>
    <w:rsid w:val="00AA777D"/>
    <w:rsid w:val="00AA78BA"/>
    <w:rsid w:val="00AA79C2"/>
    <w:rsid w:val="00AA7B00"/>
    <w:rsid w:val="00AA7BD4"/>
    <w:rsid w:val="00AA7F14"/>
    <w:rsid w:val="00AB0758"/>
    <w:rsid w:val="00AB0C47"/>
    <w:rsid w:val="00AB0D69"/>
    <w:rsid w:val="00AB10AB"/>
    <w:rsid w:val="00AB177B"/>
    <w:rsid w:val="00AB17E5"/>
    <w:rsid w:val="00AB17FC"/>
    <w:rsid w:val="00AB1D96"/>
    <w:rsid w:val="00AB2E25"/>
    <w:rsid w:val="00AB2FC9"/>
    <w:rsid w:val="00AB3492"/>
    <w:rsid w:val="00AB354C"/>
    <w:rsid w:val="00AB355C"/>
    <w:rsid w:val="00AB36DF"/>
    <w:rsid w:val="00AB3BA3"/>
    <w:rsid w:val="00AB3D72"/>
    <w:rsid w:val="00AB4202"/>
    <w:rsid w:val="00AB490B"/>
    <w:rsid w:val="00AB4B70"/>
    <w:rsid w:val="00AB557C"/>
    <w:rsid w:val="00AB57FA"/>
    <w:rsid w:val="00AB5E59"/>
    <w:rsid w:val="00AB5FF6"/>
    <w:rsid w:val="00AB6EB9"/>
    <w:rsid w:val="00AB6F91"/>
    <w:rsid w:val="00AB6FE6"/>
    <w:rsid w:val="00AB7077"/>
    <w:rsid w:val="00AB751F"/>
    <w:rsid w:val="00AB7D8E"/>
    <w:rsid w:val="00AC003E"/>
    <w:rsid w:val="00AC0161"/>
    <w:rsid w:val="00AC03EA"/>
    <w:rsid w:val="00AC0519"/>
    <w:rsid w:val="00AC07D1"/>
    <w:rsid w:val="00AC0EB2"/>
    <w:rsid w:val="00AC138A"/>
    <w:rsid w:val="00AC20CC"/>
    <w:rsid w:val="00AC23FF"/>
    <w:rsid w:val="00AC240A"/>
    <w:rsid w:val="00AC2693"/>
    <w:rsid w:val="00AC294F"/>
    <w:rsid w:val="00AC29EC"/>
    <w:rsid w:val="00AC2D17"/>
    <w:rsid w:val="00AC2D7A"/>
    <w:rsid w:val="00AC2E3B"/>
    <w:rsid w:val="00AC3101"/>
    <w:rsid w:val="00AC366D"/>
    <w:rsid w:val="00AC381F"/>
    <w:rsid w:val="00AC39B0"/>
    <w:rsid w:val="00AC3CBA"/>
    <w:rsid w:val="00AC4009"/>
    <w:rsid w:val="00AC4AE2"/>
    <w:rsid w:val="00AC5901"/>
    <w:rsid w:val="00AC5E09"/>
    <w:rsid w:val="00AC602E"/>
    <w:rsid w:val="00AC7150"/>
    <w:rsid w:val="00AC7AE0"/>
    <w:rsid w:val="00AC7B15"/>
    <w:rsid w:val="00AD0A07"/>
    <w:rsid w:val="00AD0A28"/>
    <w:rsid w:val="00AD0B58"/>
    <w:rsid w:val="00AD0CC1"/>
    <w:rsid w:val="00AD0EB0"/>
    <w:rsid w:val="00AD1774"/>
    <w:rsid w:val="00AD17F1"/>
    <w:rsid w:val="00AD1841"/>
    <w:rsid w:val="00AD2833"/>
    <w:rsid w:val="00AD2B0E"/>
    <w:rsid w:val="00AD2B42"/>
    <w:rsid w:val="00AD2ED8"/>
    <w:rsid w:val="00AD3296"/>
    <w:rsid w:val="00AD3AB1"/>
    <w:rsid w:val="00AD3C38"/>
    <w:rsid w:val="00AD40EC"/>
    <w:rsid w:val="00AD470E"/>
    <w:rsid w:val="00AD476A"/>
    <w:rsid w:val="00AD49FB"/>
    <w:rsid w:val="00AD5D36"/>
    <w:rsid w:val="00AD5FA3"/>
    <w:rsid w:val="00AD6A14"/>
    <w:rsid w:val="00AD6DE4"/>
    <w:rsid w:val="00AD7071"/>
    <w:rsid w:val="00AD71C7"/>
    <w:rsid w:val="00AD71D6"/>
    <w:rsid w:val="00AD7856"/>
    <w:rsid w:val="00AD7964"/>
    <w:rsid w:val="00AD7CC7"/>
    <w:rsid w:val="00AD7D2C"/>
    <w:rsid w:val="00AE0007"/>
    <w:rsid w:val="00AE038F"/>
    <w:rsid w:val="00AE0482"/>
    <w:rsid w:val="00AE059A"/>
    <w:rsid w:val="00AE06A1"/>
    <w:rsid w:val="00AE0B0A"/>
    <w:rsid w:val="00AE0EE0"/>
    <w:rsid w:val="00AE100A"/>
    <w:rsid w:val="00AE15B1"/>
    <w:rsid w:val="00AE16EC"/>
    <w:rsid w:val="00AE17DF"/>
    <w:rsid w:val="00AE1B48"/>
    <w:rsid w:val="00AE1BCF"/>
    <w:rsid w:val="00AE1BF8"/>
    <w:rsid w:val="00AE1DE7"/>
    <w:rsid w:val="00AE1E28"/>
    <w:rsid w:val="00AE2031"/>
    <w:rsid w:val="00AE22A0"/>
    <w:rsid w:val="00AE22C5"/>
    <w:rsid w:val="00AE24AA"/>
    <w:rsid w:val="00AE24F0"/>
    <w:rsid w:val="00AE28BC"/>
    <w:rsid w:val="00AE29D4"/>
    <w:rsid w:val="00AE31BB"/>
    <w:rsid w:val="00AE3685"/>
    <w:rsid w:val="00AE3AC5"/>
    <w:rsid w:val="00AE3DD0"/>
    <w:rsid w:val="00AE3E64"/>
    <w:rsid w:val="00AE4075"/>
    <w:rsid w:val="00AE4192"/>
    <w:rsid w:val="00AE46EF"/>
    <w:rsid w:val="00AE47BC"/>
    <w:rsid w:val="00AE4D7A"/>
    <w:rsid w:val="00AE4DFE"/>
    <w:rsid w:val="00AE516A"/>
    <w:rsid w:val="00AE5583"/>
    <w:rsid w:val="00AE565B"/>
    <w:rsid w:val="00AE5D22"/>
    <w:rsid w:val="00AE60DD"/>
    <w:rsid w:val="00AE6160"/>
    <w:rsid w:val="00AE634F"/>
    <w:rsid w:val="00AE65FA"/>
    <w:rsid w:val="00AE6C53"/>
    <w:rsid w:val="00AE6FEB"/>
    <w:rsid w:val="00AE7486"/>
    <w:rsid w:val="00AE75F9"/>
    <w:rsid w:val="00AE77B5"/>
    <w:rsid w:val="00AE7991"/>
    <w:rsid w:val="00AE7D18"/>
    <w:rsid w:val="00AF0049"/>
    <w:rsid w:val="00AF049A"/>
    <w:rsid w:val="00AF0D36"/>
    <w:rsid w:val="00AF0DAA"/>
    <w:rsid w:val="00AF11AE"/>
    <w:rsid w:val="00AF11BE"/>
    <w:rsid w:val="00AF16EB"/>
    <w:rsid w:val="00AF178E"/>
    <w:rsid w:val="00AF1C19"/>
    <w:rsid w:val="00AF1EC1"/>
    <w:rsid w:val="00AF2084"/>
    <w:rsid w:val="00AF290D"/>
    <w:rsid w:val="00AF292E"/>
    <w:rsid w:val="00AF3077"/>
    <w:rsid w:val="00AF37F5"/>
    <w:rsid w:val="00AF3CF6"/>
    <w:rsid w:val="00AF537E"/>
    <w:rsid w:val="00AF605D"/>
    <w:rsid w:val="00AF6228"/>
    <w:rsid w:val="00AF6317"/>
    <w:rsid w:val="00AF663F"/>
    <w:rsid w:val="00AF67E8"/>
    <w:rsid w:val="00AF690C"/>
    <w:rsid w:val="00AF6A55"/>
    <w:rsid w:val="00AF70AE"/>
    <w:rsid w:val="00AF70D2"/>
    <w:rsid w:val="00AF7101"/>
    <w:rsid w:val="00AF73C7"/>
    <w:rsid w:val="00AF7476"/>
    <w:rsid w:val="00AF75D0"/>
    <w:rsid w:val="00AF7660"/>
    <w:rsid w:val="00AF79B9"/>
    <w:rsid w:val="00AF7AA9"/>
    <w:rsid w:val="00AF7C5B"/>
    <w:rsid w:val="00AF7EE6"/>
    <w:rsid w:val="00B007B2"/>
    <w:rsid w:val="00B00886"/>
    <w:rsid w:val="00B00FF6"/>
    <w:rsid w:val="00B01716"/>
    <w:rsid w:val="00B01B37"/>
    <w:rsid w:val="00B02CE3"/>
    <w:rsid w:val="00B02EAE"/>
    <w:rsid w:val="00B0325C"/>
    <w:rsid w:val="00B0368B"/>
    <w:rsid w:val="00B03B77"/>
    <w:rsid w:val="00B03E54"/>
    <w:rsid w:val="00B04015"/>
    <w:rsid w:val="00B045D9"/>
    <w:rsid w:val="00B04B2C"/>
    <w:rsid w:val="00B04B43"/>
    <w:rsid w:val="00B04BA0"/>
    <w:rsid w:val="00B0511F"/>
    <w:rsid w:val="00B05399"/>
    <w:rsid w:val="00B054AA"/>
    <w:rsid w:val="00B055B7"/>
    <w:rsid w:val="00B05907"/>
    <w:rsid w:val="00B05A41"/>
    <w:rsid w:val="00B05BB9"/>
    <w:rsid w:val="00B05FCA"/>
    <w:rsid w:val="00B06080"/>
    <w:rsid w:val="00B06635"/>
    <w:rsid w:val="00B067AC"/>
    <w:rsid w:val="00B06A37"/>
    <w:rsid w:val="00B06E5B"/>
    <w:rsid w:val="00B07022"/>
    <w:rsid w:val="00B07053"/>
    <w:rsid w:val="00B075F2"/>
    <w:rsid w:val="00B0798E"/>
    <w:rsid w:val="00B07C16"/>
    <w:rsid w:val="00B10458"/>
    <w:rsid w:val="00B10C8F"/>
    <w:rsid w:val="00B10D6C"/>
    <w:rsid w:val="00B10E95"/>
    <w:rsid w:val="00B10FE1"/>
    <w:rsid w:val="00B11093"/>
    <w:rsid w:val="00B1197B"/>
    <w:rsid w:val="00B11DAD"/>
    <w:rsid w:val="00B12821"/>
    <w:rsid w:val="00B12EFB"/>
    <w:rsid w:val="00B1304F"/>
    <w:rsid w:val="00B134B7"/>
    <w:rsid w:val="00B14006"/>
    <w:rsid w:val="00B141D0"/>
    <w:rsid w:val="00B14806"/>
    <w:rsid w:val="00B14F1C"/>
    <w:rsid w:val="00B150EE"/>
    <w:rsid w:val="00B1510B"/>
    <w:rsid w:val="00B15257"/>
    <w:rsid w:val="00B152BE"/>
    <w:rsid w:val="00B152C4"/>
    <w:rsid w:val="00B15A52"/>
    <w:rsid w:val="00B15F57"/>
    <w:rsid w:val="00B15F9C"/>
    <w:rsid w:val="00B162E1"/>
    <w:rsid w:val="00B1676F"/>
    <w:rsid w:val="00B16B53"/>
    <w:rsid w:val="00B1714B"/>
    <w:rsid w:val="00B17B79"/>
    <w:rsid w:val="00B17E84"/>
    <w:rsid w:val="00B17F8F"/>
    <w:rsid w:val="00B201CC"/>
    <w:rsid w:val="00B20434"/>
    <w:rsid w:val="00B2044F"/>
    <w:rsid w:val="00B20517"/>
    <w:rsid w:val="00B206DB"/>
    <w:rsid w:val="00B2081C"/>
    <w:rsid w:val="00B20B26"/>
    <w:rsid w:val="00B210C2"/>
    <w:rsid w:val="00B211CC"/>
    <w:rsid w:val="00B21732"/>
    <w:rsid w:val="00B21915"/>
    <w:rsid w:val="00B22433"/>
    <w:rsid w:val="00B236E3"/>
    <w:rsid w:val="00B237E9"/>
    <w:rsid w:val="00B2383F"/>
    <w:rsid w:val="00B23F4A"/>
    <w:rsid w:val="00B243CE"/>
    <w:rsid w:val="00B24501"/>
    <w:rsid w:val="00B247E0"/>
    <w:rsid w:val="00B24C33"/>
    <w:rsid w:val="00B24E18"/>
    <w:rsid w:val="00B24F53"/>
    <w:rsid w:val="00B256F8"/>
    <w:rsid w:val="00B25945"/>
    <w:rsid w:val="00B259E9"/>
    <w:rsid w:val="00B25B7F"/>
    <w:rsid w:val="00B25D0E"/>
    <w:rsid w:val="00B2653F"/>
    <w:rsid w:val="00B26754"/>
    <w:rsid w:val="00B26F91"/>
    <w:rsid w:val="00B276CD"/>
    <w:rsid w:val="00B27929"/>
    <w:rsid w:val="00B27AB4"/>
    <w:rsid w:val="00B30473"/>
    <w:rsid w:val="00B309C7"/>
    <w:rsid w:val="00B30A18"/>
    <w:rsid w:val="00B30CCE"/>
    <w:rsid w:val="00B30F20"/>
    <w:rsid w:val="00B3109D"/>
    <w:rsid w:val="00B312A8"/>
    <w:rsid w:val="00B31A50"/>
    <w:rsid w:val="00B31D8A"/>
    <w:rsid w:val="00B31ED7"/>
    <w:rsid w:val="00B32630"/>
    <w:rsid w:val="00B329D2"/>
    <w:rsid w:val="00B32A94"/>
    <w:rsid w:val="00B32AA0"/>
    <w:rsid w:val="00B32C70"/>
    <w:rsid w:val="00B32CEB"/>
    <w:rsid w:val="00B32E18"/>
    <w:rsid w:val="00B32E1C"/>
    <w:rsid w:val="00B32F22"/>
    <w:rsid w:val="00B32FE2"/>
    <w:rsid w:val="00B33029"/>
    <w:rsid w:val="00B335BC"/>
    <w:rsid w:val="00B3389E"/>
    <w:rsid w:val="00B33A0A"/>
    <w:rsid w:val="00B33B7B"/>
    <w:rsid w:val="00B33E89"/>
    <w:rsid w:val="00B3413F"/>
    <w:rsid w:val="00B3431D"/>
    <w:rsid w:val="00B34C5C"/>
    <w:rsid w:val="00B34E70"/>
    <w:rsid w:val="00B34E81"/>
    <w:rsid w:val="00B350EB"/>
    <w:rsid w:val="00B35371"/>
    <w:rsid w:val="00B353DF"/>
    <w:rsid w:val="00B353E6"/>
    <w:rsid w:val="00B35676"/>
    <w:rsid w:val="00B35F84"/>
    <w:rsid w:val="00B363E7"/>
    <w:rsid w:val="00B36529"/>
    <w:rsid w:val="00B36671"/>
    <w:rsid w:val="00B3714B"/>
    <w:rsid w:val="00B37169"/>
    <w:rsid w:val="00B372A5"/>
    <w:rsid w:val="00B37FF0"/>
    <w:rsid w:val="00B4047E"/>
    <w:rsid w:val="00B40B6A"/>
    <w:rsid w:val="00B40C67"/>
    <w:rsid w:val="00B40DDD"/>
    <w:rsid w:val="00B40EAF"/>
    <w:rsid w:val="00B4119C"/>
    <w:rsid w:val="00B41600"/>
    <w:rsid w:val="00B419FD"/>
    <w:rsid w:val="00B41EE6"/>
    <w:rsid w:val="00B42345"/>
    <w:rsid w:val="00B42A30"/>
    <w:rsid w:val="00B42CE0"/>
    <w:rsid w:val="00B43014"/>
    <w:rsid w:val="00B4308E"/>
    <w:rsid w:val="00B43246"/>
    <w:rsid w:val="00B432FC"/>
    <w:rsid w:val="00B43450"/>
    <w:rsid w:val="00B43633"/>
    <w:rsid w:val="00B43635"/>
    <w:rsid w:val="00B43663"/>
    <w:rsid w:val="00B43E6A"/>
    <w:rsid w:val="00B445C6"/>
    <w:rsid w:val="00B44621"/>
    <w:rsid w:val="00B44745"/>
    <w:rsid w:val="00B44B44"/>
    <w:rsid w:val="00B44D9B"/>
    <w:rsid w:val="00B4561E"/>
    <w:rsid w:val="00B4563A"/>
    <w:rsid w:val="00B45687"/>
    <w:rsid w:val="00B45819"/>
    <w:rsid w:val="00B4591A"/>
    <w:rsid w:val="00B45F07"/>
    <w:rsid w:val="00B462DB"/>
    <w:rsid w:val="00B463A8"/>
    <w:rsid w:val="00B46552"/>
    <w:rsid w:val="00B465B5"/>
    <w:rsid w:val="00B469F1"/>
    <w:rsid w:val="00B473BA"/>
    <w:rsid w:val="00B47422"/>
    <w:rsid w:val="00B47566"/>
    <w:rsid w:val="00B47675"/>
    <w:rsid w:val="00B47750"/>
    <w:rsid w:val="00B477F7"/>
    <w:rsid w:val="00B5043A"/>
    <w:rsid w:val="00B50B96"/>
    <w:rsid w:val="00B50D86"/>
    <w:rsid w:val="00B50EE8"/>
    <w:rsid w:val="00B5102A"/>
    <w:rsid w:val="00B5129B"/>
    <w:rsid w:val="00B512E6"/>
    <w:rsid w:val="00B514CB"/>
    <w:rsid w:val="00B517F0"/>
    <w:rsid w:val="00B51DB7"/>
    <w:rsid w:val="00B51DFA"/>
    <w:rsid w:val="00B52129"/>
    <w:rsid w:val="00B52190"/>
    <w:rsid w:val="00B52F39"/>
    <w:rsid w:val="00B53167"/>
    <w:rsid w:val="00B5344B"/>
    <w:rsid w:val="00B536C4"/>
    <w:rsid w:val="00B53A76"/>
    <w:rsid w:val="00B53B4B"/>
    <w:rsid w:val="00B53EC0"/>
    <w:rsid w:val="00B54529"/>
    <w:rsid w:val="00B54570"/>
    <w:rsid w:val="00B54916"/>
    <w:rsid w:val="00B54CF4"/>
    <w:rsid w:val="00B54D9B"/>
    <w:rsid w:val="00B55130"/>
    <w:rsid w:val="00B55366"/>
    <w:rsid w:val="00B55588"/>
    <w:rsid w:val="00B55980"/>
    <w:rsid w:val="00B55B63"/>
    <w:rsid w:val="00B55C8A"/>
    <w:rsid w:val="00B55CA7"/>
    <w:rsid w:val="00B560D9"/>
    <w:rsid w:val="00B561AB"/>
    <w:rsid w:val="00B5656D"/>
    <w:rsid w:val="00B578BE"/>
    <w:rsid w:val="00B600F8"/>
    <w:rsid w:val="00B609C9"/>
    <w:rsid w:val="00B60F13"/>
    <w:rsid w:val="00B60F96"/>
    <w:rsid w:val="00B61613"/>
    <w:rsid w:val="00B61AA8"/>
    <w:rsid w:val="00B61CAF"/>
    <w:rsid w:val="00B61E60"/>
    <w:rsid w:val="00B61E65"/>
    <w:rsid w:val="00B6200D"/>
    <w:rsid w:val="00B6215B"/>
    <w:rsid w:val="00B62285"/>
    <w:rsid w:val="00B6259C"/>
    <w:rsid w:val="00B627C6"/>
    <w:rsid w:val="00B62853"/>
    <w:rsid w:val="00B62870"/>
    <w:rsid w:val="00B628E5"/>
    <w:rsid w:val="00B62B48"/>
    <w:rsid w:val="00B6334A"/>
    <w:rsid w:val="00B6367D"/>
    <w:rsid w:val="00B637E6"/>
    <w:rsid w:val="00B639D3"/>
    <w:rsid w:val="00B63E3D"/>
    <w:rsid w:val="00B6414E"/>
    <w:rsid w:val="00B64236"/>
    <w:rsid w:val="00B6466A"/>
    <w:rsid w:val="00B64A90"/>
    <w:rsid w:val="00B64AFB"/>
    <w:rsid w:val="00B64C3F"/>
    <w:rsid w:val="00B64E7A"/>
    <w:rsid w:val="00B656AF"/>
    <w:rsid w:val="00B657C9"/>
    <w:rsid w:val="00B658C7"/>
    <w:rsid w:val="00B65AFB"/>
    <w:rsid w:val="00B66255"/>
    <w:rsid w:val="00B662A8"/>
    <w:rsid w:val="00B6631F"/>
    <w:rsid w:val="00B664F6"/>
    <w:rsid w:val="00B67698"/>
    <w:rsid w:val="00B70476"/>
    <w:rsid w:val="00B70514"/>
    <w:rsid w:val="00B70642"/>
    <w:rsid w:val="00B70F6F"/>
    <w:rsid w:val="00B716C7"/>
    <w:rsid w:val="00B717CD"/>
    <w:rsid w:val="00B71ACE"/>
    <w:rsid w:val="00B71EF5"/>
    <w:rsid w:val="00B7203A"/>
    <w:rsid w:val="00B727D4"/>
    <w:rsid w:val="00B72CA9"/>
    <w:rsid w:val="00B739AD"/>
    <w:rsid w:val="00B73C49"/>
    <w:rsid w:val="00B74534"/>
    <w:rsid w:val="00B7458F"/>
    <w:rsid w:val="00B74598"/>
    <w:rsid w:val="00B74737"/>
    <w:rsid w:val="00B751DE"/>
    <w:rsid w:val="00B7563A"/>
    <w:rsid w:val="00B75F3D"/>
    <w:rsid w:val="00B76F85"/>
    <w:rsid w:val="00B76FBD"/>
    <w:rsid w:val="00B7782F"/>
    <w:rsid w:val="00B77ED4"/>
    <w:rsid w:val="00B8012D"/>
    <w:rsid w:val="00B803CD"/>
    <w:rsid w:val="00B80DA4"/>
    <w:rsid w:val="00B810C2"/>
    <w:rsid w:val="00B81628"/>
    <w:rsid w:val="00B82848"/>
    <w:rsid w:val="00B82902"/>
    <w:rsid w:val="00B82B92"/>
    <w:rsid w:val="00B82CC2"/>
    <w:rsid w:val="00B83026"/>
    <w:rsid w:val="00B834B3"/>
    <w:rsid w:val="00B836E6"/>
    <w:rsid w:val="00B8455B"/>
    <w:rsid w:val="00B845E9"/>
    <w:rsid w:val="00B84ABD"/>
    <w:rsid w:val="00B84D13"/>
    <w:rsid w:val="00B852D6"/>
    <w:rsid w:val="00B85496"/>
    <w:rsid w:val="00B854D6"/>
    <w:rsid w:val="00B8561C"/>
    <w:rsid w:val="00B8586D"/>
    <w:rsid w:val="00B85981"/>
    <w:rsid w:val="00B85998"/>
    <w:rsid w:val="00B85A85"/>
    <w:rsid w:val="00B861BB"/>
    <w:rsid w:val="00B867E5"/>
    <w:rsid w:val="00B867F9"/>
    <w:rsid w:val="00B86C06"/>
    <w:rsid w:val="00B86E09"/>
    <w:rsid w:val="00B86E8A"/>
    <w:rsid w:val="00B87426"/>
    <w:rsid w:val="00B876DA"/>
    <w:rsid w:val="00B8782A"/>
    <w:rsid w:val="00B8793C"/>
    <w:rsid w:val="00B87AE8"/>
    <w:rsid w:val="00B87B3A"/>
    <w:rsid w:val="00B87CBB"/>
    <w:rsid w:val="00B87F58"/>
    <w:rsid w:val="00B87F5E"/>
    <w:rsid w:val="00B9025B"/>
    <w:rsid w:val="00B9051B"/>
    <w:rsid w:val="00B90774"/>
    <w:rsid w:val="00B91B02"/>
    <w:rsid w:val="00B92096"/>
    <w:rsid w:val="00B92155"/>
    <w:rsid w:val="00B927EE"/>
    <w:rsid w:val="00B928D5"/>
    <w:rsid w:val="00B92A75"/>
    <w:rsid w:val="00B92ABE"/>
    <w:rsid w:val="00B92CB9"/>
    <w:rsid w:val="00B934DB"/>
    <w:rsid w:val="00B93764"/>
    <w:rsid w:val="00B9391C"/>
    <w:rsid w:val="00B93B7A"/>
    <w:rsid w:val="00B93E26"/>
    <w:rsid w:val="00B94442"/>
    <w:rsid w:val="00B94A51"/>
    <w:rsid w:val="00B94BFD"/>
    <w:rsid w:val="00B94D31"/>
    <w:rsid w:val="00B94DA7"/>
    <w:rsid w:val="00B94DD7"/>
    <w:rsid w:val="00B94FC0"/>
    <w:rsid w:val="00B95436"/>
    <w:rsid w:val="00B95461"/>
    <w:rsid w:val="00B955EF"/>
    <w:rsid w:val="00B956AF"/>
    <w:rsid w:val="00B957D8"/>
    <w:rsid w:val="00B95AB4"/>
    <w:rsid w:val="00B95D10"/>
    <w:rsid w:val="00B964D8"/>
    <w:rsid w:val="00B9705D"/>
    <w:rsid w:val="00B97438"/>
    <w:rsid w:val="00B97B10"/>
    <w:rsid w:val="00B97BE1"/>
    <w:rsid w:val="00B97D86"/>
    <w:rsid w:val="00B97EDD"/>
    <w:rsid w:val="00BA00CF"/>
    <w:rsid w:val="00BA079E"/>
    <w:rsid w:val="00BA0C93"/>
    <w:rsid w:val="00BA14AB"/>
    <w:rsid w:val="00BA15B7"/>
    <w:rsid w:val="00BA185B"/>
    <w:rsid w:val="00BA1C36"/>
    <w:rsid w:val="00BA1C58"/>
    <w:rsid w:val="00BA26F5"/>
    <w:rsid w:val="00BA2C01"/>
    <w:rsid w:val="00BA2D46"/>
    <w:rsid w:val="00BA2DDE"/>
    <w:rsid w:val="00BA2F3A"/>
    <w:rsid w:val="00BA36DC"/>
    <w:rsid w:val="00BA39C9"/>
    <w:rsid w:val="00BA3AFD"/>
    <w:rsid w:val="00BA3E4A"/>
    <w:rsid w:val="00BA44DB"/>
    <w:rsid w:val="00BA4ADA"/>
    <w:rsid w:val="00BA4EB5"/>
    <w:rsid w:val="00BA5061"/>
    <w:rsid w:val="00BA5E84"/>
    <w:rsid w:val="00BA5F9E"/>
    <w:rsid w:val="00BA6140"/>
    <w:rsid w:val="00BA61FB"/>
    <w:rsid w:val="00BA68ED"/>
    <w:rsid w:val="00BA6BE0"/>
    <w:rsid w:val="00BA6E13"/>
    <w:rsid w:val="00BA6E14"/>
    <w:rsid w:val="00BA7436"/>
    <w:rsid w:val="00BA7497"/>
    <w:rsid w:val="00BA74BF"/>
    <w:rsid w:val="00BA7695"/>
    <w:rsid w:val="00BA7DD6"/>
    <w:rsid w:val="00BB032D"/>
    <w:rsid w:val="00BB0583"/>
    <w:rsid w:val="00BB099B"/>
    <w:rsid w:val="00BB09B9"/>
    <w:rsid w:val="00BB0BE0"/>
    <w:rsid w:val="00BB0F0F"/>
    <w:rsid w:val="00BB1411"/>
    <w:rsid w:val="00BB15C6"/>
    <w:rsid w:val="00BB2DF3"/>
    <w:rsid w:val="00BB2EE7"/>
    <w:rsid w:val="00BB35CE"/>
    <w:rsid w:val="00BB3635"/>
    <w:rsid w:val="00BB38E8"/>
    <w:rsid w:val="00BB3F9E"/>
    <w:rsid w:val="00BB40FF"/>
    <w:rsid w:val="00BB414D"/>
    <w:rsid w:val="00BB43F3"/>
    <w:rsid w:val="00BB4544"/>
    <w:rsid w:val="00BB482F"/>
    <w:rsid w:val="00BB4C7C"/>
    <w:rsid w:val="00BB4CC4"/>
    <w:rsid w:val="00BB4EF4"/>
    <w:rsid w:val="00BB4FCD"/>
    <w:rsid w:val="00BB4FCE"/>
    <w:rsid w:val="00BB51FD"/>
    <w:rsid w:val="00BB5350"/>
    <w:rsid w:val="00BB54F8"/>
    <w:rsid w:val="00BB55A3"/>
    <w:rsid w:val="00BB574A"/>
    <w:rsid w:val="00BB57AC"/>
    <w:rsid w:val="00BB5C57"/>
    <w:rsid w:val="00BB60EC"/>
    <w:rsid w:val="00BB6465"/>
    <w:rsid w:val="00BB65DF"/>
    <w:rsid w:val="00BB667C"/>
    <w:rsid w:val="00BB69E3"/>
    <w:rsid w:val="00BB6F6B"/>
    <w:rsid w:val="00BB6FB0"/>
    <w:rsid w:val="00BB7F12"/>
    <w:rsid w:val="00BB7FD4"/>
    <w:rsid w:val="00BC01BD"/>
    <w:rsid w:val="00BC07AF"/>
    <w:rsid w:val="00BC0A79"/>
    <w:rsid w:val="00BC1279"/>
    <w:rsid w:val="00BC1401"/>
    <w:rsid w:val="00BC1B07"/>
    <w:rsid w:val="00BC2687"/>
    <w:rsid w:val="00BC2ADB"/>
    <w:rsid w:val="00BC2C29"/>
    <w:rsid w:val="00BC3344"/>
    <w:rsid w:val="00BC37BE"/>
    <w:rsid w:val="00BC3E1B"/>
    <w:rsid w:val="00BC3EB5"/>
    <w:rsid w:val="00BC4036"/>
    <w:rsid w:val="00BC454C"/>
    <w:rsid w:val="00BC4C69"/>
    <w:rsid w:val="00BC4D4B"/>
    <w:rsid w:val="00BC4F8D"/>
    <w:rsid w:val="00BC5508"/>
    <w:rsid w:val="00BC5647"/>
    <w:rsid w:val="00BC580E"/>
    <w:rsid w:val="00BC5CF2"/>
    <w:rsid w:val="00BC5F0F"/>
    <w:rsid w:val="00BC6354"/>
    <w:rsid w:val="00BC6358"/>
    <w:rsid w:val="00BC6417"/>
    <w:rsid w:val="00BC6593"/>
    <w:rsid w:val="00BC6671"/>
    <w:rsid w:val="00BC69BF"/>
    <w:rsid w:val="00BC6BF2"/>
    <w:rsid w:val="00BC6F9D"/>
    <w:rsid w:val="00BC705A"/>
    <w:rsid w:val="00BC74B5"/>
    <w:rsid w:val="00BC7588"/>
    <w:rsid w:val="00BC76FE"/>
    <w:rsid w:val="00BC7849"/>
    <w:rsid w:val="00BD048D"/>
    <w:rsid w:val="00BD0A0E"/>
    <w:rsid w:val="00BD1553"/>
    <w:rsid w:val="00BD16EB"/>
    <w:rsid w:val="00BD1856"/>
    <w:rsid w:val="00BD1BB5"/>
    <w:rsid w:val="00BD1E76"/>
    <w:rsid w:val="00BD201E"/>
    <w:rsid w:val="00BD321F"/>
    <w:rsid w:val="00BD3358"/>
    <w:rsid w:val="00BD3561"/>
    <w:rsid w:val="00BD37C6"/>
    <w:rsid w:val="00BD382D"/>
    <w:rsid w:val="00BD3962"/>
    <w:rsid w:val="00BD3A74"/>
    <w:rsid w:val="00BD4023"/>
    <w:rsid w:val="00BD403D"/>
    <w:rsid w:val="00BD4226"/>
    <w:rsid w:val="00BD4267"/>
    <w:rsid w:val="00BD4883"/>
    <w:rsid w:val="00BD50C3"/>
    <w:rsid w:val="00BD53D3"/>
    <w:rsid w:val="00BD5491"/>
    <w:rsid w:val="00BD5854"/>
    <w:rsid w:val="00BD5AD7"/>
    <w:rsid w:val="00BD5B76"/>
    <w:rsid w:val="00BD6527"/>
    <w:rsid w:val="00BD659A"/>
    <w:rsid w:val="00BD694A"/>
    <w:rsid w:val="00BD6E30"/>
    <w:rsid w:val="00BD6E93"/>
    <w:rsid w:val="00BD7111"/>
    <w:rsid w:val="00BD7F0C"/>
    <w:rsid w:val="00BE016C"/>
    <w:rsid w:val="00BE039E"/>
    <w:rsid w:val="00BE06C3"/>
    <w:rsid w:val="00BE0D06"/>
    <w:rsid w:val="00BE0D23"/>
    <w:rsid w:val="00BE0FB9"/>
    <w:rsid w:val="00BE1325"/>
    <w:rsid w:val="00BE1463"/>
    <w:rsid w:val="00BE1467"/>
    <w:rsid w:val="00BE14A5"/>
    <w:rsid w:val="00BE1656"/>
    <w:rsid w:val="00BE16EC"/>
    <w:rsid w:val="00BE1C3B"/>
    <w:rsid w:val="00BE1CAC"/>
    <w:rsid w:val="00BE22B3"/>
    <w:rsid w:val="00BE27CF"/>
    <w:rsid w:val="00BE2CAE"/>
    <w:rsid w:val="00BE2DD4"/>
    <w:rsid w:val="00BE398B"/>
    <w:rsid w:val="00BE39B9"/>
    <w:rsid w:val="00BE3B31"/>
    <w:rsid w:val="00BE3C14"/>
    <w:rsid w:val="00BE3D14"/>
    <w:rsid w:val="00BE3E5A"/>
    <w:rsid w:val="00BE4509"/>
    <w:rsid w:val="00BE450E"/>
    <w:rsid w:val="00BE4844"/>
    <w:rsid w:val="00BE4E09"/>
    <w:rsid w:val="00BE5394"/>
    <w:rsid w:val="00BE5579"/>
    <w:rsid w:val="00BE58AA"/>
    <w:rsid w:val="00BE596D"/>
    <w:rsid w:val="00BE5F67"/>
    <w:rsid w:val="00BE5F85"/>
    <w:rsid w:val="00BE615A"/>
    <w:rsid w:val="00BE654D"/>
    <w:rsid w:val="00BE656B"/>
    <w:rsid w:val="00BE6F6E"/>
    <w:rsid w:val="00BE727F"/>
    <w:rsid w:val="00BE76A6"/>
    <w:rsid w:val="00BE797D"/>
    <w:rsid w:val="00BE79C9"/>
    <w:rsid w:val="00BE7E0B"/>
    <w:rsid w:val="00BF04A8"/>
    <w:rsid w:val="00BF1125"/>
    <w:rsid w:val="00BF1BD8"/>
    <w:rsid w:val="00BF29D5"/>
    <w:rsid w:val="00BF2BC0"/>
    <w:rsid w:val="00BF2C66"/>
    <w:rsid w:val="00BF35A6"/>
    <w:rsid w:val="00BF368D"/>
    <w:rsid w:val="00BF3883"/>
    <w:rsid w:val="00BF393E"/>
    <w:rsid w:val="00BF3A79"/>
    <w:rsid w:val="00BF402C"/>
    <w:rsid w:val="00BF4296"/>
    <w:rsid w:val="00BF43EB"/>
    <w:rsid w:val="00BF45E7"/>
    <w:rsid w:val="00BF4A9D"/>
    <w:rsid w:val="00BF4CF0"/>
    <w:rsid w:val="00BF4D91"/>
    <w:rsid w:val="00BF573C"/>
    <w:rsid w:val="00BF65E3"/>
    <w:rsid w:val="00BF6AF6"/>
    <w:rsid w:val="00BF729E"/>
    <w:rsid w:val="00BF7599"/>
    <w:rsid w:val="00BF7617"/>
    <w:rsid w:val="00BF794E"/>
    <w:rsid w:val="00BF7AA9"/>
    <w:rsid w:val="00C005DB"/>
    <w:rsid w:val="00C00C47"/>
    <w:rsid w:val="00C00C54"/>
    <w:rsid w:val="00C00D83"/>
    <w:rsid w:val="00C01392"/>
    <w:rsid w:val="00C01550"/>
    <w:rsid w:val="00C016EF"/>
    <w:rsid w:val="00C01781"/>
    <w:rsid w:val="00C02064"/>
    <w:rsid w:val="00C02250"/>
    <w:rsid w:val="00C030F8"/>
    <w:rsid w:val="00C03D34"/>
    <w:rsid w:val="00C04694"/>
    <w:rsid w:val="00C04B01"/>
    <w:rsid w:val="00C04CC9"/>
    <w:rsid w:val="00C050D7"/>
    <w:rsid w:val="00C05202"/>
    <w:rsid w:val="00C0521F"/>
    <w:rsid w:val="00C0536F"/>
    <w:rsid w:val="00C05372"/>
    <w:rsid w:val="00C0555D"/>
    <w:rsid w:val="00C05575"/>
    <w:rsid w:val="00C063D1"/>
    <w:rsid w:val="00C06A0E"/>
    <w:rsid w:val="00C06D72"/>
    <w:rsid w:val="00C071CC"/>
    <w:rsid w:val="00C077DC"/>
    <w:rsid w:val="00C07F4F"/>
    <w:rsid w:val="00C10425"/>
    <w:rsid w:val="00C107B4"/>
    <w:rsid w:val="00C107BC"/>
    <w:rsid w:val="00C10A51"/>
    <w:rsid w:val="00C10B2F"/>
    <w:rsid w:val="00C10B3B"/>
    <w:rsid w:val="00C10D46"/>
    <w:rsid w:val="00C10E73"/>
    <w:rsid w:val="00C10F16"/>
    <w:rsid w:val="00C11BAA"/>
    <w:rsid w:val="00C11D3F"/>
    <w:rsid w:val="00C11FDD"/>
    <w:rsid w:val="00C11FF4"/>
    <w:rsid w:val="00C12033"/>
    <w:rsid w:val="00C12F5A"/>
    <w:rsid w:val="00C12FAC"/>
    <w:rsid w:val="00C13560"/>
    <w:rsid w:val="00C13700"/>
    <w:rsid w:val="00C13818"/>
    <w:rsid w:val="00C13A3A"/>
    <w:rsid w:val="00C1447D"/>
    <w:rsid w:val="00C1481B"/>
    <w:rsid w:val="00C14BAD"/>
    <w:rsid w:val="00C14F73"/>
    <w:rsid w:val="00C1501D"/>
    <w:rsid w:val="00C156DF"/>
    <w:rsid w:val="00C1596A"/>
    <w:rsid w:val="00C16020"/>
    <w:rsid w:val="00C1645F"/>
    <w:rsid w:val="00C1668C"/>
    <w:rsid w:val="00C16A00"/>
    <w:rsid w:val="00C16BA2"/>
    <w:rsid w:val="00C16C23"/>
    <w:rsid w:val="00C16C98"/>
    <w:rsid w:val="00C171D4"/>
    <w:rsid w:val="00C1734D"/>
    <w:rsid w:val="00C176B5"/>
    <w:rsid w:val="00C1780C"/>
    <w:rsid w:val="00C17C15"/>
    <w:rsid w:val="00C17D77"/>
    <w:rsid w:val="00C17DBA"/>
    <w:rsid w:val="00C2008C"/>
    <w:rsid w:val="00C2114D"/>
    <w:rsid w:val="00C211C3"/>
    <w:rsid w:val="00C211D9"/>
    <w:rsid w:val="00C21241"/>
    <w:rsid w:val="00C218E4"/>
    <w:rsid w:val="00C21B93"/>
    <w:rsid w:val="00C21E63"/>
    <w:rsid w:val="00C22007"/>
    <w:rsid w:val="00C2225F"/>
    <w:rsid w:val="00C2241E"/>
    <w:rsid w:val="00C224A8"/>
    <w:rsid w:val="00C22802"/>
    <w:rsid w:val="00C22DA4"/>
    <w:rsid w:val="00C22F96"/>
    <w:rsid w:val="00C2381E"/>
    <w:rsid w:val="00C23A9E"/>
    <w:rsid w:val="00C23F12"/>
    <w:rsid w:val="00C23F72"/>
    <w:rsid w:val="00C2407F"/>
    <w:rsid w:val="00C24503"/>
    <w:rsid w:val="00C24895"/>
    <w:rsid w:val="00C24FD0"/>
    <w:rsid w:val="00C2507E"/>
    <w:rsid w:val="00C25405"/>
    <w:rsid w:val="00C254B1"/>
    <w:rsid w:val="00C25C67"/>
    <w:rsid w:val="00C26183"/>
    <w:rsid w:val="00C2648A"/>
    <w:rsid w:val="00C269E5"/>
    <w:rsid w:val="00C26F5E"/>
    <w:rsid w:val="00C275FA"/>
    <w:rsid w:val="00C278DA"/>
    <w:rsid w:val="00C27929"/>
    <w:rsid w:val="00C27B5E"/>
    <w:rsid w:val="00C27D18"/>
    <w:rsid w:val="00C306C1"/>
    <w:rsid w:val="00C307FB"/>
    <w:rsid w:val="00C30E2A"/>
    <w:rsid w:val="00C310FB"/>
    <w:rsid w:val="00C312CA"/>
    <w:rsid w:val="00C3136B"/>
    <w:rsid w:val="00C31474"/>
    <w:rsid w:val="00C3181D"/>
    <w:rsid w:val="00C31A36"/>
    <w:rsid w:val="00C32907"/>
    <w:rsid w:val="00C32988"/>
    <w:rsid w:val="00C32D72"/>
    <w:rsid w:val="00C331D4"/>
    <w:rsid w:val="00C332BA"/>
    <w:rsid w:val="00C3361C"/>
    <w:rsid w:val="00C3364B"/>
    <w:rsid w:val="00C3395C"/>
    <w:rsid w:val="00C33ED3"/>
    <w:rsid w:val="00C33EF1"/>
    <w:rsid w:val="00C34081"/>
    <w:rsid w:val="00C3427A"/>
    <w:rsid w:val="00C34354"/>
    <w:rsid w:val="00C344EF"/>
    <w:rsid w:val="00C349AD"/>
    <w:rsid w:val="00C34E21"/>
    <w:rsid w:val="00C34F5C"/>
    <w:rsid w:val="00C35236"/>
    <w:rsid w:val="00C35265"/>
    <w:rsid w:val="00C35770"/>
    <w:rsid w:val="00C35AE5"/>
    <w:rsid w:val="00C36027"/>
    <w:rsid w:val="00C364BE"/>
    <w:rsid w:val="00C36560"/>
    <w:rsid w:val="00C36934"/>
    <w:rsid w:val="00C36F21"/>
    <w:rsid w:val="00C375D8"/>
    <w:rsid w:val="00C3782A"/>
    <w:rsid w:val="00C37889"/>
    <w:rsid w:val="00C4039E"/>
    <w:rsid w:val="00C409DF"/>
    <w:rsid w:val="00C40CE1"/>
    <w:rsid w:val="00C41104"/>
    <w:rsid w:val="00C412AF"/>
    <w:rsid w:val="00C4171B"/>
    <w:rsid w:val="00C41BBB"/>
    <w:rsid w:val="00C41D26"/>
    <w:rsid w:val="00C421C0"/>
    <w:rsid w:val="00C42653"/>
    <w:rsid w:val="00C42936"/>
    <w:rsid w:val="00C42AA3"/>
    <w:rsid w:val="00C42C46"/>
    <w:rsid w:val="00C42CB8"/>
    <w:rsid w:val="00C42ED0"/>
    <w:rsid w:val="00C43090"/>
    <w:rsid w:val="00C431FF"/>
    <w:rsid w:val="00C432AB"/>
    <w:rsid w:val="00C432CC"/>
    <w:rsid w:val="00C4368E"/>
    <w:rsid w:val="00C43865"/>
    <w:rsid w:val="00C43937"/>
    <w:rsid w:val="00C439D2"/>
    <w:rsid w:val="00C43D2E"/>
    <w:rsid w:val="00C43E4F"/>
    <w:rsid w:val="00C43F56"/>
    <w:rsid w:val="00C44146"/>
    <w:rsid w:val="00C441E3"/>
    <w:rsid w:val="00C447F8"/>
    <w:rsid w:val="00C44E4A"/>
    <w:rsid w:val="00C45182"/>
    <w:rsid w:val="00C453FF"/>
    <w:rsid w:val="00C457A2"/>
    <w:rsid w:val="00C45A78"/>
    <w:rsid w:val="00C45AB2"/>
    <w:rsid w:val="00C45B43"/>
    <w:rsid w:val="00C45CB9"/>
    <w:rsid w:val="00C45FF6"/>
    <w:rsid w:val="00C46548"/>
    <w:rsid w:val="00C46993"/>
    <w:rsid w:val="00C46A5A"/>
    <w:rsid w:val="00C46AA6"/>
    <w:rsid w:val="00C46C36"/>
    <w:rsid w:val="00C46D50"/>
    <w:rsid w:val="00C46F9C"/>
    <w:rsid w:val="00C47521"/>
    <w:rsid w:val="00C47B3D"/>
    <w:rsid w:val="00C47D98"/>
    <w:rsid w:val="00C47EBD"/>
    <w:rsid w:val="00C506B4"/>
    <w:rsid w:val="00C508D9"/>
    <w:rsid w:val="00C516CE"/>
    <w:rsid w:val="00C51A07"/>
    <w:rsid w:val="00C51E9A"/>
    <w:rsid w:val="00C51EBC"/>
    <w:rsid w:val="00C520F2"/>
    <w:rsid w:val="00C52239"/>
    <w:rsid w:val="00C528D3"/>
    <w:rsid w:val="00C52BE0"/>
    <w:rsid w:val="00C52F26"/>
    <w:rsid w:val="00C53A02"/>
    <w:rsid w:val="00C53EEE"/>
    <w:rsid w:val="00C54B07"/>
    <w:rsid w:val="00C54CFE"/>
    <w:rsid w:val="00C54F12"/>
    <w:rsid w:val="00C551D7"/>
    <w:rsid w:val="00C55D9A"/>
    <w:rsid w:val="00C56110"/>
    <w:rsid w:val="00C562E3"/>
    <w:rsid w:val="00C56639"/>
    <w:rsid w:val="00C5683D"/>
    <w:rsid w:val="00C56998"/>
    <w:rsid w:val="00C56B9C"/>
    <w:rsid w:val="00C56BEC"/>
    <w:rsid w:val="00C56C07"/>
    <w:rsid w:val="00C57085"/>
    <w:rsid w:val="00C572F2"/>
    <w:rsid w:val="00C600C4"/>
    <w:rsid w:val="00C609EB"/>
    <w:rsid w:val="00C60B17"/>
    <w:rsid w:val="00C60DB5"/>
    <w:rsid w:val="00C61096"/>
    <w:rsid w:val="00C612B3"/>
    <w:rsid w:val="00C61469"/>
    <w:rsid w:val="00C61A25"/>
    <w:rsid w:val="00C62115"/>
    <w:rsid w:val="00C628D1"/>
    <w:rsid w:val="00C629DC"/>
    <w:rsid w:val="00C63072"/>
    <w:rsid w:val="00C63913"/>
    <w:rsid w:val="00C63CF4"/>
    <w:rsid w:val="00C642F7"/>
    <w:rsid w:val="00C643E7"/>
    <w:rsid w:val="00C64823"/>
    <w:rsid w:val="00C6495A"/>
    <w:rsid w:val="00C64AA5"/>
    <w:rsid w:val="00C64D09"/>
    <w:rsid w:val="00C65076"/>
    <w:rsid w:val="00C655A5"/>
    <w:rsid w:val="00C65658"/>
    <w:rsid w:val="00C65C35"/>
    <w:rsid w:val="00C65CC3"/>
    <w:rsid w:val="00C65F8C"/>
    <w:rsid w:val="00C65FE5"/>
    <w:rsid w:val="00C6676E"/>
    <w:rsid w:val="00C66A7B"/>
    <w:rsid w:val="00C66F13"/>
    <w:rsid w:val="00C67023"/>
    <w:rsid w:val="00C6707A"/>
    <w:rsid w:val="00C67F5C"/>
    <w:rsid w:val="00C7006A"/>
    <w:rsid w:val="00C703D6"/>
    <w:rsid w:val="00C70426"/>
    <w:rsid w:val="00C7078F"/>
    <w:rsid w:val="00C70A03"/>
    <w:rsid w:val="00C711A5"/>
    <w:rsid w:val="00C71841"/>
    <w:rsid w:val="00C71936"/>
    <w:rsid w:val="00C71A2C"/>
    <w:rsid w:val="00C71ACA"/>
    <w:rsid w:val="00C71C40"/>
    <w:rsid w:val="00C71D52"/>
    <w:rsid w:val="00C71F14"/>
    <w:rsid w:val="00C721AA"/>
    <w:rsid w:val="00C721B8"/>
    <w:rsid w:val="00C72602"/>
    <w:rsid w:val="00C72719"/>
    <w:rsid w:val="00C72C8B"/>
    <w:rsid w:val="00C72C9A"/>
    <w:rsid w:val="00C73200"/>
    <w:rsid w:val="00C734BE"/>
    <w:rsid w:val="00C734E7"/>
    <w:rsid w:val="00C73637"/>
    <w:rsid w:val="00C73756"/>
    <w:rsid w:val="00C73B77"/>
    <w:rsid w:val="00C73F56"/>
    <w:rsid w:val="00C742EF"/>
    <w:rsid w:val="00C74363"/>
    <w:rsid w:val="00C74695"/>
    <w:rsid w:val="00C74732"/>
    <w:rsid w:val="00C74B5B"/>
    <w:rsid w:val="00C74F27"/>
    <w:rsid w:val="00C7510C"/>
    <w:rsid w:val="00C758D2"/>
    <w:rsid w:val="00C7590F"/>
    <w:rsid w:val="00C762DB"/>
    <w:rsid w:val="00C76419"/>
    <w:rsid w:val="00C76483"/>
    <w:rsid w:val="00C76A18"/>
    <w:rsid w:val="00C76A4E"/>
    <w:rsid w:val="00C76CE9"/>
    <w:rsid w:val="00C7714F"/>
    <w:rsid w:val="00C7774C"/>
    <w:rsid w:val="00C778DC"/>
    <w:rsid w:val="00C80836"/>
    <w:rsid w:val="00C80998"/>
    <w:rsid w:val="00C80C85"/>
    <w:rsid w:val="00C80D46"/>
    <w:rsid w:val="00C813F1"/>
    <w:rsid w:val="00C81D23"/>
    <w:rsid w:val="00C81EB8"/>
    <w:rsid w:val="00C82123"/>
    <w:rsid w:val="00C826ED"/>
    <w:rsid w:val="00C82D4F"/>
    <w:rsid w:val="00C82E84"/>
    <w:rsid w:val="00C83182"/>
    <w:rsid w:val="00C8374A"/>
    <w:rsid w:val="00C83F0B"/>
    <w:rsid w:val="00C840F8"/>
    <w:rsid w:val="00C8412E"/>
    <w:rsid w:val="00C843C3"/>
    <w:rsid w:val="00C847E9"/>
    <w:rsid w:val="00C847EE"/>
    <w:rsid w:val="00C847F8"/>
    <w:rsid w:val="00C84CF0"/>
    <w:rsid w:val="00C852D2"/>
    <w:rsid w:val="00C85A36"/>
    <w:rsid w:val="00C85B5C"/>
    <w:rsid w:val="00C86449"/>
    <w:rsid w:val="00C865DD"/>
    <w:rsid w:val="00C86A65"/>
    <w:rsid w:val="00C87103"/>
    <w:rsid w:val="00C87137"/>
    <w:rsid w:val="00C8713B"/>
    <w:rsid w:val="00C87795"/>
    <w:rsid w:val="00C87865"/>
    <w:rsid w:val="00C879BD"/>
    <w:rsid w:val="00C87ABF"/>
    <w:rsid w:val="00C87EAC"/>
    <w:rsid w:val="00C9035C"/>
    <w:rsid w:val="00C9039B"/>
    <w:rsid w:val="00C903F2"/>
    <w:rsid w:val="00C90494"/>
    <w:rsid w:val="00C90A9B"/>
    <w:rsid w:val="00C90DF3"/>
    <w:rsid w:val="00C90E74"/>
    <w:rsid w:val="00C90ED9"/>
    <w:rsid w:val="00C91676"/>
    <w:rsid w:val="00C9176F"/>
    <w:rsid w:val="00C91F54"/>
    <w:rsid w:val="00C91FDE"/>
    <w:rsid w:val="00C9212C"/>
    <w:rsid w:val="00C92340"/>
    <w:rsid w:val="00C9235F"/>
    <w:rsid w:val="00C92387"/>
    <w:rsid w:val="00C927F3"/>
    <w:rsid w:val="00C92918"/>
    <w:rsid w:val="00C92CCE"/>
    <w:rsid w:val="00C92F4B"/>
    <w:rsid w:val="00C93086"/>
    <w:rsid w:val="00C93516"/>
    <w:rsid w:val="00C938EA"/>
    <w:rsid w:val="00C93C25"/>
    <w:rsid w:val="00C93CA0"/>
    <w:rsid w:val="00C93E94"/>
    <w:rsid w:val="00C9416B"/>
    <w:rsid w:val="00C9424A"/>
    <w:rsid w:val="00C9428C"/>
    <w:rsid w:val="00C94A63"/>
    <w:rsid w:val="00C94AED"/>
    <w:rsid w:val="00C94EAB"/>
    <w:rsid w:val="00C950CB"/>
    <w:rsid w:val="00C95E2C"/>
    <w:rsid w:val="00C95EFA"/>
    <w:rsid w:val="00C95FAB"/>
    <w:rsid w:val="00C964D9"/>
    <w:rsid w:val="00C96575"/>
    <w:rsid w:val="00C965C4"/>
    <w:rsid w:val="00C9759A"/>
    <w:rsid w:val="00C9782D"/>
    <w:rsid w:val="00CA0413"/>
    <w:rsid w:val="00CA0423"/>
    <w:rsid w:val="00CA06A2"/>
    <w:rsid w:val="00CA074C"/>
    <w:rsid w:val="00CA0913"/>
    <w:rsid w:val="00CA0B87"/>
    <w:rsid w:val="00CA0F24"/>
    <w:rsid w:val="00CA1819"/>
    <w:rsid w:val="00CA1BE2"/>
    <w:rsid w:val="00CA1D13"/>
    <w:rsid w:val="00CA210B"/>
    <w:rsid w:val="00CA2682"/>
    <w:rsid w:val="00CA2B00"/>
    <w:rsid w:val="00CA2C92"/>
    <w:rsid w:val="00CA2D3F"/>
    <w:rsid w:val="00CA373A"/>
    <w:rsid w:val="00CA39DE"/>
    <w:rsid w:val="00CA4093"/>
    <w:rsid w:val="00CA42AC"/>
    <w:rsid w:val="00CA4748"/>
    <w:rsid w:val="00CA5183"/>
    <w:rsid w:val="00CA5F80"/>
    <w:rsid w:val="00CA60E5"/>
    <w:rsid w:val="00CA6653"/>
    <w:rsid w:val="00CA6AC7"/>
    <w:rsid w:val="00CA6E0A"/>
    <w:rsid w:val="00CA6E3D"/>
    <w:rsid w:val="00CA7902"/>
    <w:rsid w:val="00CA7F70"/>
    <w:rsid w:val="00CB0718"/>
    <w:rsid w:val="00CB0846"/>
    <w:rsid w:val="00CB0D91"/>
    <w:rsid w:val="00CB0DC0"/>
    <w:rsid w:val="00CB0F43"/>
    <w:rsid w:val="00CB1127"/>
    <w:rsid w:val="00CB126E"/>
    <w:rsid w:val="00CB14C6"/>
    <w:rsid w:val="00CB14E6"/>
    <w:rsid w:val="00CB16B8"/>
    <w:rsid w:val="00CB17D7"/>
    <w:rsid w:val="00CB184C"/>
    <w:rsid w:val="00CB1CAB"/>
    <w:rsid w:val="00CB1DCA"/>
    <w:rsid w:val="00CB21CF"/>
    <w:rsid w:val="00CB232A"/>
    <w:rsid w:val="00CB24D9"/>
    <w:rsid w:val="00CB26D2"/>
    <w:rsid w:val="00CB2AE0"/>
    <w:rsid w:val="00CB3153"/>
    <w:rsid w:val="00CB325F"/>
    <w:rsid w:val="00CB3361"/>
    <w:rsid w:val="00CB35E0"/>
    <w:rsid w:val="00CB3E63"/>
    <w:rsid w:val="00CB4741"/>
    <w:rsid w:val="00CB4746"/>
    <w:rsid w:val="00CB4D99"/>
    <w:rsid w:val="00CB4E90"/>
    <w:rsid w:val="00CB4F0B"/>
    <w:rsid w:val="00CB506F"/>
    <w:rsid w:val="00CB6080"/>
    <w:rsid w:val="00CB6255"/>
    <w:rsid w:val="00CB6262"/>
    <w:rsid w:val="00CB6476"/>
    <w:rsid w:val="00CB65B9"/>
    <w:rsid w:val="00CB6981"/>
    <w:rsid w:val="00CB6B84"/>
    <w:rsid w:val="00CB6DB4"/>
    <w:rsid w:val="00CB6E73"/>
    <w:rsid w:val="00CB73E3"/>
    <w:rsid w:val="00CB73F6"/>
    <w:rsid w:val="00CB78E7"/>
    <w:rsid w:val="00CB7DCE"/>
    <w:rsid w:val="00CC0220"/>
    <w:rsid w:val="00CC054D"/>
    <w:rsid w:val="00CC05CF"/>
    <w:rsid w:val="00CC0648"/>
    <w:rsid w:val="00CC0A06"/>
    <w:rsid w:val="00CC0B92"/>
    <w:rsid w:val="00CC0DCC"/>
    <w:rsid w:val="00CC13CB"/>
    <w:rsid w:val="00CC1C78"/>
    <w:rsid w:val="00CC2511"/>
    <w:rsid w:val="00CC270A"/>
    <w:rsid w:val="00CC2923"/>
    <w:rsid w:val="00CC295D"/>
    <w:rsid w:val="00CC2D67"/>
    <w:rsid w:val="00CC3002"/>
    <w:rsid w:val="00CC309B"/>
    <w:rsid w:val="00CC313A"/>
    <w:rsid w:val="00CC3D3B"/>
    <w:rsid w:val="00CC3F29"/>
    <w:rsid w:val="00CC4279"/>
    <w:rsid w:val="00CC43FD"/>
    <w:rsid w:val="00CC4942"/>
    <w:rsid w:val="00CC4A80"/>
    <w:rsid w:val="00CC50B0"/>
    <w:rsid w:val="00CC539E"/>
    <w:rsid w:val="00CC57C9"/>
    <w:rsid w:val="00CC5A66"/>
    <w:rsid w:val="00CC5A9D"/>
    <w:rsid w:val="00CC61B9"/>
    <w:rsid w:val="00CC61C9"/>
    <w:rsid w:val="00CC63AE"/>
    <w:rsid w:val="00CC670C"/>
    <w:rsid w:val="00CC67FE"/>
    <w:rsid w:val="00CC68F2"/>
    <w:rsid w:val="00CC6911"/>
    <w:rsid w:val="00CC69E3"/>
    <w:rsid w:val="00CC6E6A"/>
    <w:rsid w:val="00CC771F"/>
    <w:rsid w:val="00CC79B8"/>
    <w:rsid w:val="00CC7B9C"/>
    <w:rsid w:val="00CC7BDF"/>
    <w:rsid w:val="00CC7EFD"/>
    <w:rsid w:val="00CD0B24"/>
    <w:rsid w:val="00CD131F"/>
    <w:rsid w:val="00CD15A6"/>
    <w:rsid w:val="00CD17FD"/>
    <w:rsid w:val="00CD1CD7"/>
    <w:rsid w:val="00CD1E15"/>
    <w:rsid w:val="00CD1E9A"/>
    <w:rsid w:val="00CD201B"/>
    <w:rsid w:val="00CD29A2"/>
    <w:rsid w:val="00CD2A97"/>
    <w:rsid w:val="00CD319C"/>
    <w:rsid w:val="00CD31F3"/>
    <w:rsid w:val="00CD3323"/>
    <w:rsid w:val="00CD349E"/>
    <w:rsid w:val="00CD363B"/>
    <w:rsid w:val="00CD3866"/>
    <w:rsid w:val="00CD3C66"/>
    <w:rsid w:val="00CD3D67"/>
    <w:rsid w:val="00CD3F71"/>
    <w:rsid w:val="00CD40B8"/>
    <w:rsid w:val="00CD5503"/>
    <w:rsid w:val="00CD5594"/>
    <w:rsid w:val="00CD55BC"/>
    <w:rsid w:val="00CD574C"/>
    <w:rsid w:val="00CD5A37"/>
    <w:rsid w:val="00CD5A63"/>
    <w:rsid w:val="00CD5AE6"/>
    <w:rsid w:val="00CD5D0E"/>
    <w:rsid w:val="00CD64F2"/>
    <w:rsid w:val="00CD659E"/>
    <w:rsid w:val="00CD6A13"/>
    <w:rsid w:val="00CD6A7A"/>
    <w:rsid w:val="00CD6ED5"/>
    <w:rsid w:val="00CD7317"/>
    <w:rsid w:val="00CD745C"/>
    <w:rsid w:val="00CD7466"/>
    <w:rsid w:val="00CD7472"/>
    <w:rsid w:val="00CD7D68"/>
    <w:rsid w:val="00CE062B"/>
    <w:rsid w:val="00CE07B0"/>
    <w:rsid w:val="00CE0897"/>
    <w:rsid w:val="00CE0957"/>
    <w:rsid w:val="00CE13E0"/>
    <w:rsid w:val="00CE1497"/>
    <w:rsid w:val="00CE15C8"/>
    <w:rsid w:val="00CE162F"/>
    <w:rsid w:val="00CE16F0"/>
    <w:rsid w:val="00CE1943"/>
    <w:rsid w:val="00CE1A81"/>
    <w:rsid w:val="00CE1A84"/>
    <w:rsid w:val="00CE2577"/>
    <w:rsid w:val="00CE2648"/>
    <w:rsid w:val="00CE30FC"/>
    <w:rsid w:val="00CE31FF"/>
    <w:rsid w:val="00CE3301"/>
    <w:rsid w:val="00CE3616"/>
    <w:rsid w:val="00CE381A"/>
    <w:rsid w:val="00CE3D19"/>
    <w:rsid w:val="00CE3D1A"/>
    <w:rsid w:val="00CE3F32"/>
    <w:rsid w:val="00CE42D3"/>
    <w:rsid w:val="00CE442D"/>
    <w:rsid w:val="00CE47AC"/>
    <w:rsid w:val="00CE4E4B"/>
    <w:rsid w:val="00CE4F79"/>
    <w:rsid w:val="00CE5B47"/>
    <w:rsid w:val="00CE5BC6"/>
    <w:rsid w:val="00CE602D"/>
    <w:rsid w:val="00CE65EA"/>
    <w:rsid w:val="00CE6AD5"/>
    <w:rsid w:val="00CE6AF7"/>
    <w:rsid w:val="00CE74B7"/>
    <w:rsid w:val="00CE7C3B"/>
    <w:rsid w:val="00CE7E7E"/>
    <w:rsid w:val="00CF0043"/>
    <w:rsid w:val="00CF0064"/>
    <w:rsid w:val="00CF0721"/>
    <w:rsid w:val="00CF0AF2"/>
    <w:rsid w:val="00CF0EB2"/>
    <w:rsid w:val="00CF0F07"/>
    <w:rsid w:val="00CF109C"/>
    <w:rsid w:val="00CF16EE"/>
    <w:rsid w:val="00CF1AE2"/>
    <w:rsid w:val="00CF1ED5"/>
    <w:rsid w:val="00CF20CE"/>
    <w:rsid w:val="00CF2942"/>
    <w:rsid w:val="00CF2A73"/>
    <w:rsid w:val="00CF2AFA"/>
    <w:rsid w:val="00CF2AFB"/>
    <w:rsid w:val="00CF2D53"/>
    <w:rsid w:val="00CF2DCA"/>
    <w:rsid w:val="00CF32B7"/>
    <w:rsid w:val="00CF3373"/>
    <w:rsid w:val="00CF3545"/>
    <w:rsid w:val="00CF3674"/>
    <w:rsid w:val="00CF3A66"/>
    <w:rsid w:val="00CF3C17"/>
    <w:rsid w:val="00CF40F7"/>
    <w:rsid w:val="00CF435F"/>
    <w:rsid w:val="00CF4C30"/>
    <w:rsid w:val="00CF4CD1"/>
    <w:rsid w:val="00CF511E"/>
    <w:rsid w:val="00CF51F2"/>
    <w:rsid w:val="00CF5322"/>
    <w:rsid w:val="00CF5480"/>
    <w:rsid w:val="00CF66F5"/>
    <w:rsid w:val="00CF68B5"/>
    <w:rsid w:val="00CF68FE"/>
    <w:rsid w:val="00CF6A2B"/>
    <w:rsid w:val="00CF6FB8"/>
    <w:rsid w:val="00CF7339"/>
    <w:rsid w:val="00CF7349"/>
    <w:rsid w:val="00CF753E"/>
    <w:rsid w:val="00CF7580"/>
    <w:rsid w:val="00CF75AB"/>
    <w:rsid w:val="00CF7E2A"/>
    <w:rsid w:val="00D003EB"/>
    <w:rsid w:val="00D0077F"/>
    <w:rsid w:val="00D0079B"/>
    <w:rsid w:val="00D00844"/>
    <w:rsid w:val="00D015FB"/>
    <w:rsid w:val="00D01D05"/>
    <w:rsid w:val="00D01D49"/>
    <w:rsid w:val="00D024B1"/>
    <w:rsid w:val="00D02B1F"/>
    <w:rsid w:val="00D02CD3"/>
    <w:rsid w:val="00D02ECB"/>
    <w:rsid w:val="00D02F2D"/>
    <w:rsid w:val="00D038DE"/>
    <w:rsid w:val="00D03A4D"/>
    <w:rsid w:val="00D03B0A"/>
    <w:rsid w:val="00D03CB4"/>
    <w:rsid w:val="00D041DE"/>
    <w:rsid w:val="00D044D7"/>
    <w:rsid w:val="00D04622"/>
    <w:rsid w:val="00D04693"/>
    <w:rsid w:val="00D04964"/>
    <w:rsid w:val="00D04BDC"/>
    <w:rsid w:val="00D04E0A"/>
    <w:rsid w:val="00D05293"/>
    <w:rsid w:val="00D054A4"/>
    <w:rsid w:val="00D05576"/>
    <w:rsid w:val="00D05AFB"/>
    <w:rsid w:val="00D05B6C"/>
    <w:rsid w:val="00D05B89"/>
    <w:rsid w:val="00D05D36"/>
    <w:rsid w:val="00D06157"/>
    <w:rsid w:val="00D062D8"/>
    <w:rsid w:val="00D06862"/>
    <w:rsid w:val="00D06A61"/>
    <w:rsid w:val="00D06CB5"/>
    <w:rsid w:val="00D070AD"/>
    <w:rsid w:val="00D074E5"/>
    <w:rsid w:val="00D107CF"/>
    <w:rsid w:val="00D10A31"/>
    <w:rsid w:val="00D10E66"/>
    <w:rsid w:val="00D10F3E"/>
    <w:rsid w:val="00D11512"/>
    <w:rsid w:val="00D11621"/>
    <w:rsid w:val="00D1163A"/>
    <w:rsid w:val="00D1191D"/>
    <w:rsid w:val="00D11F26"/>
    <w:rsid w:val="00D121FA"/>
    <w:rsid w:val="00D12C66"/>
    <w:rsid w:val="00D12EB5"/>
    <w:rsid w:val="00D13661"/>
    <w:rsid w:val="00D141EF"/>
    <w:rsid w:val="00D14271"/>
    <w:rsid w:val="00D14621"/>
    <w:rsid w:val="00D14C75"/>
    <w:rsid w:val="00D14FE7"/>
    <w:rsid w:val="00D15258"/>
    <w:rsid w:val="00D15B6D"/>
    <w:rsid w:val="00D15EB6"/>
    <w:rsid w:val="00D16395"/>
    <w:rsid w:val="00D16558"/>
    <w:rsid w:val="00D1716A"/>
    <w:rsid w:val="00D172B1"/>
    <w:rsid w:val="00D173C1"/>
    <w:rsid w:val="00D175A1"/>
    <w:rsid w:val="00D175C2"/>
    <w:rsid w:val="00D177CB"/>
    <w:rsid w:val="00D178C1"/>
    <w:rsid w:val="00D17FA9"/>
    <w:rsid w:val="00D20373"/>
    <w:rsid w:val="00D209A1"/>
    <w:rsid w:val="00D20D24"/>
    <w:rsid w:val="00D20DEB"/>
    <w:rsid w:val="00D2145E"/>
    <w:rsid w:val="00D2187E"/>
    <w:rsid w:val="00D21EE8"/>
    <w:rsid w:val="00D21F04"/>
    <w:rsid w:val="00D22035"/>
    <w:rsid w:val="00D22092"/>
    <w:rsid w:val="00D22439"/>
    <w:rsid w:val="00D22527"/>
    <w:rsid w:val="00D2289F"/>
    <w:rsid w:val="00D22BBB"/>
    <w:rsid w:val="00D22CAA"/>
    <w:rsid w:val="00D22E0F"/>
    <w:rsid w:val="00D22E88"/>
    <w:rsid w:val="00D2344D"/>
    <w:rsid w:val="00D23569"/>
    <w:rsid w:val="00D236C7"/>
    <w:rsid w:val="00D23A8F"/>
    <w:rsid w:val="00D2413D"/>
    <w:rsid w:val="00D248A3"/>
    <w:rsid w:val="00D24A59"/>
    <w:rsid w:val="00D24DEB"/>
    <w:rsid w:val="00D26274"/>
    <w:rsid w:val="00D2640D"/>
    <w:rsid w:val="00D26655"/>
    <w:rsid w:val="00D26CB3"/>
    <w:rsid w:val="00D26D2A"/>
    <w:rsid w:val="00D27280"/>
    <w:rsid w:val="00D276B3"/>
    <w:rsid w:val="00D278AF"/>
    <w:rsid w:val="00D279EF"/>
    <w:rsid w:val="00D27A34"/>
    <w:rsid w:val="00D27B50"/>
    <w:rsid w:val="00D301A7"/>
    <w:rsid w:val="00D30798"/>
    <w:rsid w:val="00D30930"/>
    <w:rsid w:val="00D30B70"/>
    <w:rsid w:val="00D30BBD"/>
    <w:rsid w:val="00D30BD4"/>
    <w:rsid w:val="00D30E81"/>
    <w:rsid w:val="00D30EC5"/>
    <w:rsid w:val="00D31124"/>
    <w:rsid w:val="00D3112B"/>
    <w:rsid w:val="00D3114B"/>
    <w:rsid w:val="00D3159D"/>
    <w:rsid w:val="00D32102"/>
    <w:rsid w:val="00D32F36"/>
    <w:rsid w:val="00D33080"/>
    <w:rsid w:val="00D330C1"/>
    <w:rsid w:val="00D330CA"/>
    <w:rsid w:val="00D33575"/>
    <w:rsid w:val="00D33BDE"/>
    <w:rsid w:val="00D33CA1"/>
    <w:rsid w:val="00D33D14"/>
    <w:rsid w:val="00D33DB2"/>
    <w:rsid w:val="00D3410A"/>
    <w:rsid w:val="00D34411"/>
    <w:rsid w:val="00D349CF"/>
    <w:rsid w:val="00D35B37"/>
    <w:rsid w:val="00D36BE9"/>
    <w:rsid w:val="00D36D46"/>
    <w:rsid w:val="00D36DCC"/>
    <w:rsid w:val="00D371AD"/>
    <w:rsid w:val="00D37259"/>
    <w:rsid w:val="00D37697"/>
    <w:rsid w:val="00D37893"/>
    <w:rsid w:val="00D37A46"/>
    <w:rsid w:val="00D37B83"/>
    <w:rsid w:val="00D403CB"/>
    <w:rsid w:val="00D405AC"/>
    <w:rsid w:val="00D405BD"/>
    <w:rsid w:val="00D408AD"/>
    <w:rsid w:val="00D408DE"/>
    <w:rsid w:val="00D40AF5"/>
    <w:rsid w:val="00D40D2D"/>
    <w:rsid w:val="00D412E5"/>
    <w:rsid w:val="00D415CC"/>
    <w:rsid w:val="00D4169F"/>
    <w:rsid w:val="00D41E42"/>
    <w:rsid w:val="00D41E88"/>
    <w:rsid w:val="00D4232F"/>
    <w:rsid w:val="00D42AAE"/>
    <w:rsid w:val="00D42E30"/>
    <w:rsid w:val="00D431A3"/>
    <w:rsid w:val="00D433DC"/>
    <w:rsid w:val="00D434A3"/>
    <w:rsid w:val="00D43643"/>
    <w:rsid w:val="00D43874"/>
    <w:rsid w:val="00D443F0"/>
    <w:rsid w:val="00D44427"/>
    <w:rsid w:val="00D44786"/>
    <w:rsid w:val="00D4481A"/>
    <w:rsid w:val="00D45081"/>
    <w:rsid w:val="00D46291"/>
    <w:rsid w:val="00D46552"/>
    <w:rsid w:val="00D466A7"/>
    <w:rsid w:val="00D4715C"/>
    <w:rsid w:val="00D4729C"/>
    <w:rsid w:val="00D47F1C"/>
    <w:rsid w:val="00D5021C"/>
    <w:rsid w:val="00D5052E"/>
    <w:rsid w:val="00D507C4"/>
    <w:rsid w:val="00D512C2"/>
    <w:rsid w:val="00D52A06"/>
    <w:rsid w:val="00D52BF9"/>
    <w:rsid w:val="00D52CEA"/>
    <w:rsid w:val="00D52DD4"/>
    <w:rsid w:val="00D52EEF"/>
    <w:rsid w:val="00D533BB"/>
    <w:rsid w:val="00D5362E"/>
    <w:rsid w:val="00D53951"/>
    <w:rsid w:val="00D53D78"/>
    <w:rsid w:val="00D53E86"/>
    <w:rsid w:val="00D541A1"/>
    <w:rsid w:val="00D5429B"/>
    <w:rsid w:val="00D542C5"/>
    <w:rsid w:val="00D546EF"/>
    <w:rsid w:val="00D54C89"/>
    <w:rsid w:val="00D5522D"/>
    <w:rsid w:val="00D55591"/>
    <w:rsid w:val="00D555C8"/>
    <w:rsid w:val="00D5591C"/>
    <w:rsid w:val="00D55A52"/>
    <w:rsid w:val="00D55B4C"/>
    <w:rsid w:val="00D55CF2"/>
    <w:rsid w:val="00D55E6F"/>
    <w:rsid w:val="00D55F8C"/>
    <w:rsid w:val="00D56221"/>
    <w:rsid w:val="00D565DB"/>
    <w:rsid w:val="00D5682D"/>
    <w:rsid w:val="00D56CF4"/>
    <w:rsid w:val="00D56D9B"/>
    <w:rsid w:val="00D56EAA"/>
    <w:rsid w:val="00D56FDD"/>
    <w:rsid w:val="00D57254"/>
    <w:rsid w:val="00D574D2"/>
    <w:rsid w:val="00D5758D"/>
    <w:rsid w:val="00D575E0"/>
    <w:rsid w:val="00D579EA"/>
    <w:rsid w:val="00D57BD0"/>
    <w:rsid w:val="00D57DFE"/>
    <w:rsid w:val="00D57EC8"/>
    <w:rsid w:val="00D60050"/>
    <w:rsid w:val="00D60175"/>
    <w:rsid w:val="00D60396"/>
    <w:rsid w:val="00D60726"/>
    <w:rsid w:val="00D60834"/>
    <w:rsid w:val="00D608B9"/>
    <w:rsid w:val="00D6131E"/>
    <w:rsid w:val="00D61718"/>
    <w:rsid w:val="00D617B3"/>
    <w:rsid w:val="00D61A0B"/>
    <w:rsid w:val="00D61AAC"/>
    <w:rsid w:val="00D61EB8"/>
    <w:rsid w:val="00D61F33"/>
    <w:rsid w:val="00D620D8"/>
    <w:rsid w:val="00D62221"/>
    <w:rsid w:val="00D62285"/>
    <w:rsid w:val="00D62626"/>
    <w:rsid w:val="00D62903"/>
    <w:rsid w:val="00D62A0E"/>
    <w:rsid w:val="00D62E37"/>
    <w:rsid w:val="00D62E5F"/>
    <w:rsid w:val="00D62E68"/>
    <w:rsid w:val="00D62EC2"/>
    <w:rsid w:val="00D62F1F"/>
    <w:rsid w:val="00D62FD2"/>
    <w:rsid w:val="00D6339A"/>
    <w:rsid w:val="00D635F2"/>
    <w:rsid w:val="00D63615"/>
    <w:rsid w:val="00D63950"/>
    <w:rsid w:val="00D63B12"/>
    <w:rsid w:val="00D63DEF"/>
    <w:rsid w:val="00D64224"/>
    <w:rsid w:val="00D64523"/>
    <w:rsid w:val="00D64842"/>
    <w:rsid w:val="00D64DF7"/>
    <w:rsid w:val="00D650A4"/>
    <w:rsid w:val="00D651CE"/>
    <w:rsid w:val="00D65268"/>
    <w:rsid w:val="00D65AF3"/>
    <w:rsid w:val="00D65BBD"/>
    <w:rsid w:val="00D65DCB"/>
    <w:rsid w:val="00D66AAE"/>
    <w:rsid w:val="00D671CE"/>
    <w:rsid w:val="00D6768B"/>
    <w:rsid w:val="00D67C48"/>
    <w:rsid w:val="00D701F9"/>
    <w:rsid w:val="00D7063F"/>
    <w:rsid w:val="00D709FC"/>
    <w:rsid w:val="00D70B36"/>
    <w:rsid w:val="00D71714"/>
    <w:rsid w:val="00D72A21"/>
    <w:rsid w:val="00D72C6D"/>
    <w:rsid w:val="00D72DFA"/>
    <w:rsid w:val="00D7314E"/>
    <w:rsid w:val="00D73275"/>
    <w:rsid w:val="00D739DB"/>
    <w:rsid w:val="00D73A3A"/>
    <w:rsid w:val="00D73D24"/>
    <w:rsid w:val="00D7433B"/>
    <w:rsid w:val="00D74435"/>
    <w:rsid w:val="00D7467F"/>
    <w:rsid w:val="00D74BF4"/>
    <w:rsid w:val="00D74D80"/>
    <w:rsid w:val="00D74E32"/>
    <w:rsid w:val="00D74E83"/>
    <w:rsid w:val="00D74EDB"/>
    <w:rsid w:val="00D750EA"/>
    <w:rsid w:val="00D753FE"/>
    <w:rsid w:val="00D7560A"/>
    <w:rsid w:val="00D75B47"/>
    <w:rsid w:val="00D75DA7"/>
    <w:rsid w:val="00D75E5F"/>
    <w:rsid w:val="00D761E0"/>
    <w:rsid w:val="00D762A9"/>
    <w:rsid w:val="00D76459"/>
    <w:rsid w:val="00D76C66"/>
    <w:rsid w:val="00D76F5E"/>
    <w:rsid w:val="00D7703E"/>
    <w:rsid w:val="00D775A4"/>
    <w:rsid w:val="00D77626"/>
    <w:rsid w:val="00D7777A"/>
    <w:rsid w:val="00D778DC"/>
    <w:rsid w:val="00D778E7"/>
    <w:rsid w:val="00D77ABC"/>
    <w:rsid w:val="00D77D1A"/>
    <w:rsid w:val="00D806AB"/>
    <w:rsid w:val="00D80A2C"/>
    <w:rsid w:val="00D80C72"/>
    <w:rsid w:val="00D80C86"/>
    <w:rsid w:val="00D80CC7"/>
    <w:rsid w:val="00D8131A"/>
    <w:rsid w:val="00D8135F"/>
    <w:rsid w:val="00D81743"/>
    <w:rsid w:val="00D81CED"/>
    <w:rsid w:val="00D81DFC"/>
    <w:rsid w:val="00D81ED5"/>
    <w:rsid w:val="00D820FC"/>
    <w:rsid w:val="00D8320A"/>
    <w:rsid w:val="00D83659"/>
    <w:rsid w:val="00D8370A"/>
    <w:rsid w:val="00D83AFA"/>
    <w:rsid w:val="00D83C57"/>
    <w:rsid w:val="00D83E00"/>
    <w:rsid w:val="00D83E27"/>
    <w:rsid w:val="00D841CA"/>
    <w:rsid w:val="00D842E4"/>
    <w:rsid w:val="00D847A8"/>
    <w:rsid w:val="00D8515B"/>
    <w:rsid w:val="00D8517D"/>
    <w:rsid w:val="00D85280"/>
    <w:rsid w:val="00D85420"/>
    <w:rsid w:val="00D85464"/>
    <w:rsid w:val="00D85BBE"/>
    <w:rsid w:val="00D86150"/>
    <w:rsid w:val="00D8678A"/>
    <w:rsid w:val="00D86871"/>
    <w:rsid w:val="00D86C91"/>
    <w:rsid w:val="00D86F6C"/>
    <w:rsid w:val="00D87048"/>
    <w:rsid w:val="00D87176"/>
    <w:rsid w:val="00D87488"/>
    <w:rsid w:val="00D8788E"/>
    <w:rsid w:val="00D87967"/>
    <w:rsid w:val="00D87B77"/>
    <w:rsid w:val="00D87D2F"/>
    <w:rsid w:val="00D87DDD"/>
    <w:rsid w:val="00D87F2F"/>
    <w:rsid w:val="00D905A3"/>
    <w:rsid w:val="00D905A8"/>
    <w:rsid w:val="00D906F6"/>
    <w:rsid w:val="00D9095F"/>
    <w:rsid w:val="00D90995"/>
    <w:rsid w:val="00D90EA7"/>
    <w:rsid w:val="00D91120"/>
    <w:rsid w:val="00D914D0"/>
    <w:rsid w:val="00D9168C"/>
    <w:rsid w:val="00D91BBD"/>
    <w:rsid w:val="00D927AA"/>
    <w:rsid w:val="00D92D18"/>
    <w:rsid w:val="00D932FD"/>
    <w:rsid w:val="00D9341F"/>
    <w:rsid w:val="00D93838"/>
    <w:rsid w:val="00D93B9C"/>
    <w:rsid w:val="00D93DE3"/>
    <w:rsid w:val="00D945D9"/>
    <w:rsid w:val="00D94A05"/>
    <w:rsid w:val="00D94D7C"/>
    <w:rsid w:val="00D95106"/>
    <w:rsid w:val="00D9541C"/>
    <w:rsid w:val="00D9562B"/>
    <w:rsid w:val="00D95886"/>
    <w:rsid w:val="00D958E2"/>
    <w:rsid w:val="00D95997"/>
    <w:rsid w:val="00D959DE"/>
    <w:rsid w:val="00D95B2B"/>
    <w:rsid w:val="00D960E2"/>
    <w:rsid w:val="00D9644E"/>
    <w:rsid w:val="00D96467"/>
    <w:rsid w:val="00D96499"/>
    <w:rsid w:val="00D96B4E"/>
    <w:rsid w:val="00D96FE6"/>
    <w:rsid w:val="00D970BF"/>
    <w:rsid w:val="00D973D2"/>
    <w:rsid w:val="00D975F9"/>
    <w:rsid w:val="00D97666"/>
    <w:rsid w:val="00D97B56"/>
    <w:rsid w:val="00D97D9C"/>
    <w:rsid w:val="00DA00E6"/>
    <w:rsid w:val="00DA0978"/>
    <w:rsid w:val="00DA1D07"/>
    <w:rsid w:val="00DA1EEB"/>
    <w:rsid w:val="00DA2193"/>
    <w:rsid w:val="00DA2261"/>
    <w:rsid w:val="00DA256A"/>
    <w:rsid w:val="00DA26A8"/>
    <w:rsid w:val="00DA2954"/>
    <w:rsid w:val="00DA2C40"/>
    <w:rsid w:val="00DA343B"/>
    <w:rsid w:val="00DA380A"/>
    <w:rsid w:val="00DA38C4"/>
    <w:rsid w:val="00DA3F95"/>
    <w:rsid w:val="00DA415F"/>
    <w:rsid w:val="00DA41E7"/>
    <w:rsid w:val="00DA421D"/>
    <w:rsid w:val="00DA4349"/>
    <w:rsid w:val="00DA4681"/>
    <w:rsid w:val="00DA4A00"/>
    <w:rsid w:val="00DA4A86"/>
    <w:rsid w:val="00DA4C29"/>
    <w:rsid w:val="00DA534B"/>
    <w:rsid w:val="00DA569E"/>
    <w:rsid w:val="00DA56B7"/>
    <w:rsid w:val="00DA5938"/>
    <w:rsid w:val="00DA5B30"/>
    <w:rsid w:val="00DA5EDB"/>
    <w:rsid w:val="00DA612F"/>
    <w:rsid w:val="00DA6285"/>
    <w:rsid w:val="00DA643A"/>
    <w:rsid w:val="00DA64E1"/>
    <w:rsid w:val="00DA6674"/>
    <w:rsid w:val="00DA72B2"/>
    <w:rsid w:val="00DA738E"/>
    <w:rsid w:val="00DA780A"/>
    <w:rsid w:val="00DA7B0F"/>
    <w:rsid w:val="00DB03C3"/>
    <w:rsid w:val="00DB0582"/>
    <w:rsid w:val="00DB10C0"/>
    <w:rsid w:val="00DB1D39"/>
    <w:rsid w:val="00DB2442"/>
    <w:rsid w:val="00DB2AC7"/>
    <w:rsid w:val="00DB2C39"/>
    <w:rsid w:val="00DB2D6C"/>
    <w:rsid w:val="00DB2F8F"/>
    <w:rsid w:val="00DB38AB"/>
    <w:rsid w:val="00DB3A05"/>
    <w:rsid w:val="00DB3A12"/>
    <w:rsid w:val="00DB3BA8"/>
    <w:rsid w:val="00DB475D"/>
    <w:rsid w:val="00DB485F"/>
    <w:rsid w:val="00DB4957"/>
    <w:rsid w:val="00DB4A23"/>
    <w:rsid w:val="00DB4D7E"/>
    <w:rsid w:val="00DB516C"/>
    <w:rsid w:val="00DB52F5"/>
    <w:rsid w:val="00DB55B5"/>
    <w:rsid w:val="00DB5E89"/>
    <w:rsid w:val="00DB6157"/>
    <w:rsid w:val="00DB656C"/>
    <w:rsid w:val="00DB66B0"/>
    <w:rsid w:val="00DB68E1"/>
    <w:rsid w:val="00DB6F9F"/>
    <w:rsid w:val="00DB7D8D"/>
    <w:rsid w:val="00DC045F"/>
    <w:rsid w:val="00DC0641"/>
    <w:rsid w:val="00DC0872"/>
    <w:rsid w:val="00DC0A11"/>
    <w:rsid w:val="00DC0D6D"/>
    <w:rsid w:val="00DC0F39"/>
    <w:rsid w:val="00DC122D"/>
    <w:rsid w:val="00DC1412"/>
    <w:rsid w:val="00DC16E7"/>
    <w:rsid w:val="00DC194F"/>
    <w:rsid w:val="00DC1A33"/>
    <w:rsid w:val="00DC2622"/>
    <w:rsid w:val="00DC28B7"/>
    <w:rsid w:val="00DC3129"/>
    <w:rsid w:val="00DC3BB6"/>
    <w:rsid w:val="00DC3E7F"/>
    <w:rsid w:val="00DC3F45"/>
    <w:rsid w:val="00DC3FE5"/>
    <w:rsid w:val="00DC49E7"/>
    <w:rsid w:val="00DC4D7E"/>
    <w:rsid w:val="00DC4EAC"/>
    <w:rsid w:val="00DC5340"/>
    <w:rsid w:val="00DC59E4"/>
    <w:rsid w:val="00DC5FB1"/>
    <w:rsid w:val="00DC61B2"/>
    <w:rsid w:val="00DC6990"/>
    <w:rsid w:val="00DC69B2"/>
    <w:rsid w:val="00DC6A3E"/>
    <w:rsid w:val="00DC6C07"/>
    <w:rsid w:val="00DC6DD6"/>
    <w:rsid w:val="00DC6E28"/>
    <w:rsid w:val="00DC7292"/>
    <w:rsid w:val="00DC7888"/>
    <w:rsid w:val="00DC7AB1"/>
    <w:rsid w:val="00DD04CC"/>
    <w:rsid w:val="00DD09F1"/>
    <w:rsid w:val="00DD1196"/>
    <w:rsid w:val="00DD12E1"/>
    <w:rsid w:val="00DD1743"/>
    <w:rsid w:val="00DD1946"/>
    <w:rsid w:val="00DD1E34"/>
    <w:rsid w:val="00DD20FF"/>
    <w:rsid w:val="00DD2C3F"/>
    <w:rsid w:val="00DD2C88"/>
    <w:rsid w:val="00DD3336"/>
    <w:rsid w:val="00DD3553"/>
    <w:rsid w:val="00DD3C50"/>
    <w:rsid w:val="00DD3EAF"/>
    <w:rsid w:val="00DD40AD"/>
    <w:rsid w:val="00DD4C59"/>
    <w:rsid w:val="00DD5A0A"/>
    <w:rsid w:val="00DD5CF6"/>
    <w:rsid w:val="00DD5E33"/>
    <w:rsid w:val="00DD68C7"/>
    <w:rsid w:val="00DD6DA3"/>
    <w:rsid w:val="00DD72D9"/>
    <w:rsid w:val="00DD76AF"/>
    <w:rsid w:val="00DD77A0"/>
    <w:rsid w:val="00DD77AF"/>
    <w:rsid w:val="00DE043B"/>
    <w:rsid w:val="00DE0AA4"/>
    <w:rsid w:val="00DE0CCE"/>
    <w:rsid w:val="00DE0E48"/>
    <w:rsid w:val="00DE125B"/>
    <w:rsid w:val="00DE12C8"/>
    <w:rsid w:val="00DE1311"/>
    <w:rsid w:val="00DE17CA"/>
    <w:rsid w:val="00DE2269"/>
    <w:rsid w:val="00DE23DA"/>
    <w:rsid w:val="00DE2BAF"/>
    <w:rsid w:val="00DE39CA"/>
    <w:rsid w:val="00DE3B1D"/>
    <w:rsid w:val="00DE3D73"/>
    <w:rsid w:val="00DE3DD5"/>
    <w:rsid w:val="00DE4125"/>
    <w:rsid w:val="00DE4138"/>
    <w:rsid w:val="00DE4162"/>
    <w:rsid w:val="00DE4177"/>
    <w:rsid w:val="00DE49DD"/>
    <w:rsid w:val="00DE4DF0"/>
    <w:rsid w:val="00DE500E"/>
    <w:rsid w:val="00DE51BA"/>
    <w:rsid w:val="00DE540C"/>
    <w:rsid w:val="00DE5498"/>
    <w:rsid w:val="00DE5761"/>
    <w:rsid w:val="00DE5FE1"/>
    <w:rsid w:val="00DE63B7"/>
    <w:rsid w:val="00DE6C01"/>
    <w:rsid w:val="00DE76FB"/>
    <w:rsid w:val="00DE782D"/>
    <w:rsid w:val="00DE78DF"/>
    <w:rsid w:val="00DE79E4"/>
    <w:rsid w:val="00DE7BD7"/>
    <w:rsid w:val="00DF03AA"/>
    <w:rsid w:val="00DF0C51"/>
    <w:rsid w:val="00DF0E1D"/>
    <w:rsid w:val="00DF0E39"/>
    <w:rsid w:val="00DF1487"/>
    <w:rsid w:val="00DF14E0"/>
    <w:rsid w:val="00DF16D6"/>
    <w:rsid w:val="00DF1FB6"/>
    <w:rsid w:val="00DF26AD"/>
    <w:rsid w:val="00DF2951"/>
    <w:rsid w:val="00DF2C5B"/>
    <w:rsid w:val="00DF2CCE"/>
    <w:rsid w:val="00DF2F16"/>
    <w:rsid w:val="00DF31C3"/>
    <w:rsid w:val="00DF35BF"/>
    <w:rsid w:val="00DF3E78"/>
    <w:rsid w:val="00DF3E93"/>
    <w:rsid w:val="00DF3F78"/>
    <w:rsid w:val="00DF3F84"/>
    <w:rsid w:val="00DF42CD"/>
    <w:rsid w:val="00DF4823"/>
    <w:rsid w:val="00DF486F"/>
    <w:rsid w:val="00DF4CC4"/>
    <w:rsid w:val="00DF4CD2"/>
    <w:rsid w:val="00DF4DB3"/>
    <w:rsid w:val="00DF501F"/>
    <w:rsid w:val="00DF5670"/>
    <w:rsid w:val="00DF56ED"/>
    <w:rsid w:val="00DF5924"/>
    <w:rsid w:val="00DF5EB0"/>
    <w:rsid w:val="00DF6092"/>
    <w:rsid w:val="00DF6378"/>
    <w:rsid w:val="00DF63F9"/>
    <w:rsid w:val="00DF6A76"/>
    <w:rsid w:val="00DF6F02"/>
    <w:rsid w:val="00DF6FD7"/>
    <w:rsid w:val="00DF701A"/>
    <w:rsid w:val="00DF72A2"/>
    <w:rsid w:val="00DF7A26"/>
    <w:rsid w:val="00DF7C01"/>
    <w:rsid w:val="00DF7C4B"/>
    <w:rsid w:val="00DF7EAF"/>
    <w:rsid w:val="00E00417"/>
    <w:rsid w:val="00E00A46"/>
    <w:rsid w:val="00E00AA6"/>
    <w:rsid w:val="00E010C0"/>
    <w:rsid w:val="00E0126D"/>
    <w:rsid w:val="00E01296"/>
    <w:rsid w:val="00E012D7"/>
    <w:rsid w:val="00E01657"/>
    <w:rsid w:val="00E01742"/>
    <w:rsid w:val="00E0183C"/>
    <w:rsid w:val="00E019DA"/>
    <w:rsid w:val="00E01C01"/>
    <w:rsid w:val="00E01C8A"/>
    <w:rsid w:val="00E01E74"/>
    <w:rsid w:val="00E01F3D"/>
    <w:rsid w:val="00E01FA7"/>
    <w:rsid w:val="00E02525"/>
    <w:rsid w:val="00E0277E"/>
    <w:rsid w:val="00E027F4"/>
    <w:rsid w:val="00E0283A"/>
    <w:rsid w:val="00E02918"/>
    <w:rsid w:val="00E02D97"/>
    <w:rsid w:val="00E03244"/>
    <w:rsid w:val="00E03272"/>
    <w:rsid w:val="00E03589"/>
    <w:rsid w:val="00E036A8"/>
    <w:rsid w:val="00E037B6"/>
    <w:rsid w:val="00E037FE"/>
    <w:rsid w:val="00E03B26"/>
    <w:rsid w:val="00E03B39"/>
    <w:rsid w:val="00E03DB5"/>
    <w:rsid w:val="00E03E4E"/>
    <w:rsid w:val="00E03E85"/>
    <w:rsid w:val="00E046E7"/>
    <w:rsid w:val="00E04C10"/>
    <w:rsid w:val="00E0571A"/>
    <w:rsid w:val="00E05A85"/>
    <w:rsid w:val="00E05CAF"/>
    <w:rsid w:val="00E05EEA"/>
    <w:rsid w:val="00E064FF"/>
    <w:rsid w:val="00E065D7"/>
    <w:rsid w:val="00E06A20"/>
    <w:rsid w:val="00E06E1D"/>
    <w:rsid w:val="00E06EE1"/>
    <w:rsid w:val="00E07464"/>
    <w:rsid w:val="00E076B4"/>
    <w:rsid w:val="00E079A3"/>
    <w:rsid w:val="00E079C5"/>
    <w:rsid w:val="00E079C6"/>
    <w:rsid w:val="00E10389"/>
    <w:rsid w:val="00E10557"/>
    <w:rsid w:val="00E105E7"/>
    <w:rsid w:val="00E11579"/>
    <w:rsid w:val="00E11CD4"/>
    <w:rsid w:val="00E1203D"/>
    <w:rsid w:val="00E1220A"/>
    <w:rsid w:val="00E1299D"/>
    <w:rsid w:val="00E13A1F"/>
    <w:rsid w:val="00E13C5C"/>
    <w:rsid w:val="00E14115"/>
    <w:rsid w:val="00E143CB"/>
    <w:rsid w:val="00E14B20"/>
    <w:rsid w:val="00E14C52"/>
    <w:rsid w:val="00E14E1B"/>
    <w:rsid w:val="00E14E87"/>
    <w:rsid w:val="00E14EE6"/>
    <w:rsid w:val="00E14FB5"/>
    <w:rsid w:val="00E15510"/>
    <w:rsid w:val="00E15622"/>
    <w:rsid w:val="00E15DEE"/>
    <w:rsid w:val="00E1607B"/>
    <w:rsid w:val="00E160FF"/>
    <w:rsid w:val="00E163FE"/>
    <w:rsid w:val="00E168B6"/>
    <w:rsid w:val="00E16937"/>
    <w:rsid w:val="00E1699D"/>
    <w:rsid w:val="00E16B51"/>
    <w:rsid w:val="00E16CAF"/>
    <w:rsid w:val="00E16E1F"/>
    <w:rsid w:val="00E17651"/>
    <w:rsid w:val="00E177F2"/>
    <w:rsid w:val="00E17D76"/>
    <w:rsid w:val="00E20542"/>
    <w:rsid w:val="00E2057A"/>
    <w:rsid w:val="00E2091E"/>
    <w:rsid w:val="00E209BC"/>
    <w:rsid w:val="00E20D02"/>
    <w:rsid w:val="00E21062"/>
    <w:rsid w:val="00E2170A"/>
    <w:rsid w:val="00E217C4"/>
    <w:rsid w:val="00E21810"/>
    <w:rsid w:val="00E2198C"/>
    <w:rsid w:val="00E21C0A"/>
    <w:rsid w:val="00E22018"/>
    <w:rsid w:val="00E22247"/>
    <w:rsid w:val="00E222FE"/>
    <w:rsid w:val="00E224AC"/>
    <w:rsid w:val="00E2279C"/>
    <w:rsid w:val="00E2303F"/>
    <w:rsid w:val="00E231D7"/>
    <w:rsid w:val="00E234F3"/>
    <w:rsid w:val="00E2353C"/>
    <w:rsid w:val="00E237E8"/>
    <w:rsid w:val="00E23938"/>
    <w:rsid w:val="00E23D24"/>
    <w:rsid w:val="00E23F21"/>
    <w:rsid w:val="00E2400A"/>
    <w:rsid w:val="00E24059"/>
    <w:rsid w:val="00E24099"/>
    <w:rsid w:val="00E246D5"/>
    <w:rsid w:val="00E2471B"/>
    <w:rsid w:val="00E25159"/>
    <w:rsid w:val="00E251C7"/>
    <w:rsid w:val="00E25D22"/>
    <w:rsid w:val="00E26C6D"/>
    <w:rsid w:val="00E26F9F"/>
    <w:rsid w:val="00E2761F"/>
    <w:rsid w:val="00E27701"/>
    <w:rsid w:val="00E27979"/>
    <w:rsid w:val="00E27E3C"/>
    <w:rsid w:val="00E27F26"/>
    <w:rsid w:val="00E304C4"/>
    <w:rsid w:val="00E30593"/>
    <w:rsid w:val="00E30756"/>
    <w:rsid w:val="00E30EF7"/>
    <w:rsid w:val="00E312B4"/>
    <w:rsid w:val="00E31440"/>
    <w:rsid w:val="00E315FF"/>
    <w:rsid w:val="00E317EC"/>
    <w:rsid w:val="00E31869"/>
    <w:rsid w:val="00E3193B"/>
    <w:rsid w:val="00E322C7"/>
    <w:rsid w:val="00E32423"/>
    <w:rsid w:val="00E32483"/>
    <w:rsid w:val="00E32B57"/>
    <w:rsid w:val="00E32D08"/>
    <w:rsid w:val="00E3301A"/>
    <w:rsid w:val="00E33798"/>
    <w:rsid w:val="00E33D9A"/>
    <w:rsid w:val="00E33E26"/>
    <w:rsid w:val="00E340D5"/>
    <w:rsid w:val="00E3458C"/>
    <w:rsid w:val="00E3488F"/>
    <w:rsid w:val="00E34C3F"/>
    <w:rsid w:val="00E34E54"/>
    <w:rsid w:val="00E34F28"/>
    <w:rsid w:val="00E3519B"/>
    <w:rsid w:val="00E353C9"/>
    <w:rsid w:val="00E3583F"/>
    <w:rsid w:val="00E35844"/>
    <w:rsid w:val="00E36229"/>
    <w:rsid w:val="00E3634D"/>
    <w:rsid w:val="00E36558"/>
    <w:rsid w:val="00E36694"/>
    <w:rsid w:val="00E36D4C"/>
    <w:rsid w:val="00E36EDD"/>
    <w:rsid w:val="00E3724F"/>
    <w:rsid w:val="00E375C3"/>
    <w:rsid w:val="00E377C8"/>
    <w:rsid w:val="00E3791F"/>
    <w:rsid w:val="00E401D7"/>
    <w:rsid w:val="00E40A41"/>
    <w:rsid w:val="00E40BE4"/>
    <w:rsid w:val="00E40C27"/>
    <w:rsid w:val="00E40EC1"/>
    <w:rsid w:val="00E4102B"/>
    <w:rsid w:val="00E410ED"/>
    <w:rsid w:val="00E41198"/>
    <w:rsid w:val="00E417A0"/>
    <w:rsid w:val="00E4185D"/>
    <w:rsid w:val="00E41BC9"/>
    <w:rsid w:val="00E41E87"/>
    <w:rsid w:val="00E41EF5"/>
    <w:rsid w:val="00E41EFC"/>
    <w:rsid w:val="00E421DC"/>
    <w:rsid w:val="00E423CE"/>
    <w:rsid w:val="00E42513"/>
    <w:rsid w:val="00E426E6"/>
    <w:rsid w:val="00E430F1"/>
    <w:rsid w:val="00E4317E"/>
    <w:rsid w:val="00E4368E"/>
    <w:rsid w:val="00E440CC"/>
    <w:rsid w:val="00E4443A"/>
    <w:rsid w:val="00E445A8"/>
    <w:rsid w:val="00E44834"/>
    <w:rsid w:val="00E44A6F"/>
    <w:rsid w:val="00E44ABA"/>
    <w:rsid w:val="00E45113"/>
    <w:rsid w:val="00E454A0"/>
    <w:rsid w:val="00E4579D"/>
    <w:rsid w:val="00E45998"/>
    <w:rsid w:val="00E45A02"/>
    <w:rsid w:val="00E460C1"/>
    <w:rsid w:val="00E4637C"/>
    <w:rsid w:val="00E46D0C"/>
    <w:rsid w:val="00E46E2C"/>
    <w:rsid w:val="00E47156"/>
    <w:rsid w:val="00E47453"/>
    <w:rsid w:val="00E474D4"/>
    <w:rsid w:val="00E475D0"/>
    <w:rsid w:val="00E47A65"/>
    <w:rsid w:val="00E47CDF"/>
    <w:rsid w:val="00E50368"/>
    <w:rsid w:val="00E505D6"/>
    <w:rsid w:val="00E5064D"/>
    <w:rsid w:val="00E50652"/>
    <w:rsid w:val="00E5093E"/>
    <w:rsid w:val="00E50E52"/>
    <w:rsid w:val="00E51294"/>
    <w:rsid w:val="00E51D34"/>
    <w:rsid w:val="00E51D8F"/>
    <w:rsid w:val="00E51FB8"/>
    <w:rsid w:val="00E5206A"/>
    <w:rsid w:val="00E52088"/>
    <w:rsid w:val="00E522E4"/>
    <w:rsid w:val="00E5242D"/>
    <w:rsid w:val="00E527E3"/>
    <w:rsid w:val="00E528B0"/>
    <w:rsid w:val="00E529B0"/>
    <w:rsid w:val="00E53AEE"/>
    <w:rsid w:val="00E53D80"/>
    <w:rsid w:val="00E54641"/>
    <w:rsid w:val="00E547CC"/>
    <w:rsid w:val="00E54CBC"/>
    <w:rsid w:val="00E54D29"/>
    <w:rsid w:val="00E54D4A"/>
    <w:rsid w:val="00E54D4C"/>
    <w:rsid w:val="00E54DCD"/>
    <w:rsid w:val="00E54F7B"/>
    <w:rsid w:val="00E55D8B"/>
    <w:rsid w:val="00E56DFB"/>
    <w:rsid w:val="00E570D6"/>
    <w:rsid w:val="00E5723C"/>
    <w:rsid w:val="00E57893"/>
    <w:rsid w:val="00E57E94"/>
    <w:rsid w:val="00E6078C"/>
    <w:rsid w:val="00E60966"/>
    <w:rsid w:val="00E6132F"/>
    <w:rsid w:val="00E615E1"/>
    <w:rsid w:val="00E61733"/>
    <w:rsid w:val="00E61BBC"/>
    <w:rsid w:val="00E61C1A"/>
    <w:rsid w:val="00E623ED"/>
    <w:rsid w:val="00E62468"/>
    <w:rsid w:val="00E62664"/>
    <w:rsid w:val="00E62B54"/>
    <w:rsid w:val="00E62B5D"/>
    <w:rsid w:val="00E632A4"/>
    <w:rsid w:val="00E63425"/>
    <w:rsid w:val="00E63527"/>
    <w:rsid w:val="00E63961"/>
    <w:rsid w:val="00E63E23"/>
    <w:rsid w:val="00E64568"/>
    <w:rsid w:val="00E64829"/>
    <w:rsid w:val="00E64A41"/>
    <w:rsid w:val="00E64B4A"/>
    <w:rsid w:val="00E64E0F"/>
    <w:rsid w:val="00E6500E"/>
    <w:rsid w:val="00E6571F"/>
    <w:rsid w:val="00E65771"/>
    <w:rsid w:val="00E65C22"/>
    <w:rsid w:val="00E65C74"/>
    <w:rsid w:val="00E6639E"/>
    <w:rsid w:val="00E66436"/>
    <w:rsid w:val="00E6757B"/>
    <w:rsid w:val="00E67A17"/>
    <w:rsid w:val="00E708FC"/>
    <w:rsid w:val="00E7098C"/>
    <w:rsid w:val="00E70ABC"/>
    <w:rsid w:val="00E71B23"/>
    <w:rsid w:val="00E71BF6"/>
    <w:rsid w:val="00E71C3D"/>
    <w:rsid w:val="00E71F62"/>
    <w:rsid w:val="00E72960"/>
    <w:rsid w:val="00E7296F"/>
    <w:rsid w:val="00E72ECB"/>
    <w:rsid w:val="00E72F68"/>
    <w:rsid w:val="00E730D2"/>
    <w:rsid w:val="00E7327B"/>
    <w:rsid w:val="00E736E2"/>
    <w:rsid w:val="00E737EC"/>
    <w:rsid w:val="00E73976"/>
    <w:rsid w:val="00E739B6"/>
    <w:rsid w:val="00E73A9E"/>
    <w:rsid w:val="00E744F9"/>
    <w:rsid w:val="00E745A2"/>
    <w:rsid w:val="00E74638"/>
    <w:rsid w:val="00E748B7"/>
    <w:rsid w:val="00E75620"/>
    <w:rsid w:val="00E756D0"/>
    <w:rsid w:val="00E75799"/>
    <w:rsid w:val="00E7593E"/>
    <w:rsid w:val="00E75FB4"/>
    <w:rsid w:val="00E76010"/>
    <w:rsid w:val="00E7637E"/>
    <w:rsid w:val="00E763EB"/>
    <w:rsid w:val="00E7642F"/>
    <w:rsid w:val="00E766CD"/>
    <w:rsid w:val="00E76A95"/>
    <w:rsid w:val="00E76D8F"/>
    <w:rsid w:val="00E76E45"/>
    <w:rsid w:val="00E77516"/>
    <w:rsid w:val="00E777E6"/>
    <w:rsid w:val="00E77810"/>
    <w:rsid w:val="00E77C1F"/>
    <w:rsid w:val="00E77E75"/>
    <w:rsid w:val="00E77FE5"/>
    <w:rsid w:val="00E8051E"/>
    <w:rsid w:val="00E805A6"/>
    <w:rsid w:val="00E807A3"/>
    <w:rsid w:val="00E80AD8"/>
    <w:rsid w:val="00E80E24"/>
    <w:rsid w:val="00E80EE1"/>
    <w:rsid w:val="00E81814"/>
    <w:rsid w:val="00E81DF8"/>
    <w:rsid w:val="00E8226D"/>
    <w:rsid w:val="00E8227B"/>
    <w:rsid w:val="00E82481"/>
    <w:rsid w:val="00E824DB"/>
    <w:rsid w:val="00E8254C"/>
    <w:rsid w:val="00E825C1"/>
    <w:rsid w:val="00E827D2"/>
    <w:rsid w:val="00E82E61"/>
    <w:rsid w:val="00E83A95"/>
    <w:rsid w:val="00E83B3C"/>
    <w:rsid w:val="00E83CE6"/>
    <w:rsid w:val="00E83F53"/>
    <w:rsid w:val="00E83F61"/>
    <w:rsid w:val="00E8401E"/>
    <w:rsid w:val="00E8428C"/>
    <w:rsid w:val="00E84B6C"/>
    <w:rsid w:val="00E84B76"/>
    <w:rsid w:val="00E84BEC"/>
    <w:rsid w:val="00E84CE8"/>
    <w:rsid w:val="00E84E82"/>
    <w:rsid w:val="00E85394"/>
    <w:rsid w:val="00E8559B"/>
    <w:rsid w:val="00E85B9F"/>
    <w:rsid w:val="00E85F2D"/>
    <w:rsid w:val="00E86A65"/>
    <w:rsid w:val="00E86AF6"/>
    <w:rsid w:val="00E86D81"/>
    <w:rsid w:val="00E86ECA"/>
    <w:rsid w:val="00E87147"/>
    <w:rsid w:val="00E87865"/>
    <w:rsid w:val="00E879C5"/>
    <w:rsid w:val="00E87AA2"/>
    <w:rsid w:val="00E90441"/>
    <w:rsid w:val="00E90A22"/>
    <w:rsid w:val="00E90D5C"/>
    <w:rsid w:val="00E90E34"/>
    <w:rsid w:val="00E914A8"/>
    <w:rsid w:val="00E916C9"/>
    <w:rsid w:val="00E91F07"/>
    <w:rsid w:val="00E92462"/>
    <w:rsid w:val="00E925EB"/>
    <w:rsid w:val="00E92F9F"/>
    <w:rsid w:val="00E936AD"/>
    <w:rsid w:val="00E93E5D"/>
    <w:rsid w:val="00E9447E"/>
    <w:rsid w:val="00E94825"/>
    <w:rsid w:val="00E9510B"/>
    <w:rsid w:val="00E955A3"/>
    <w:rsid w:val="00E9572C"/>
    <w:rsid w:val="00E95E7B"/>
    <w:rsid w:val="00E961BB"/>
    <w:rsid w:val="00E96743"/>
    <w:rsid w:val="00E9678B"/>
    <w:rsid w:val="00E9699F"/>
    <w:rsid w:val="00E96ADD"/>
    <w:rsid w:val="00E96F3B"/>
    <w:rsid w:val="00E9716B"/>
    <w:rsid w:val="00E97661"/>
    <w:rsid w:val="00E97736"/>
    <w:rsid w:val="00E97C4D"/>
    <w:rsid w:val="00E97E5E"/>
    <w:rsid w:val="00EA00CF"/>
    <w:rsid w:val="00EA018F"/>
    <w:rsid w:val="00EA01CD"/>
    <w:rsid w:val="00EA0D56"/>
    <w:rsid w:val="00EA1725"/>
    <w:rsid w:val="00EA1B6F"/>
    <w:rsid w:val="00EA2426"/>
    <w:rsid w:val="00EA2550"/>
    <w:rsid w:val="00EA2858"/>
    <w:rsid w:val="00EA2FE6"/>
    <w:rsid w:val="00EA3031"/>
    <w:rsid w:val="00EA30DB"/>
    <w:rsid w:val="00EA30F8"/>
    <w:rsid w:val="00EA312A"/>
    <w:rsid w:val="00EA353C"/>
    <w:rsid w:val="00EA3598"/>
    <w:rsid w:val="00EA36E4"/>
    <w:rsid w:val="00EA3BBA"/>
    <w:rsid w:val="00EA3C19"/>
    <w:rsid w:val="00EA3F01"/>
    <w:rsid w:val="00EA421D"/>
    <w:rsid w:val="00EA435C"/>
    <w:rsid w:val="00EA459A"/>
    <w:rsid w:val="00EA4608"/>
    <w:rsid w:val="00EA47BB"/>
    <w:rsid w:val="00EA4E1C"/>
    <w:rsid w:val="00EA53D3"/>
    <w:rsid w:val="00EA5535"/>
    <w:rsid w:val="00EA58E2"/>
    <w:rsid w:val="00EA5950"/>
    <w:rsid w:val="00EA5C75"/>
    <w:rsid w:val="00EA5EFA"/>
    <w:rsid w:val="00EA6345"/>
    <w:rsid w:val="00EA644E"/>
    <w:rsid w:val="00EA6740"/>
    <w:rsid w:val="00EA6794"/>
    <w:rsid w:val="00EA684B"/>
    <w:rsid w:val="00EA68BC"/>
    <w:rsid w:val="00EA6FE9"/>
    <w:rsid w:val="00EA72A4"/>
    <w:rsid w:val="00EA7911"/>
    <w:rsid w:val="00EA7CA8"/>
    <w:rsid w:val="00EB0AB7"/>
    <w:rsid w:val="00EB0BAC"/>
    <w:rsid w:val="00EB0CC1"/>
    <w:rsid w:val="00EB0E66"/>
    <w:rsid w:val="00EB1064"/>
    <w:rsid w:val="00EB1235"/>
    <w:rsid w:val="00EB1A6B"/>
    <w:rsid w:val="00EB1C5B"/>
    <w:rsid w:val="00EB1D71"/>
    <w:rsid w:val="00EB229F"/>
    <w:rsid w:val="00EB2490"/>
    <w:rsid w:val="00EB2639"/>
    <w:rsid w:val="00EB264D"/>
    <w:rsid w:val="00EB27AA"/>
    <w:rsid w:val="00EB2C6D"/>
    <w:rsid w:val="00EB2E1C"/>
    <w:rsid w:val="00EB308D"/>
    <w:rsid w:val="00EB3438"/>
    <w:rsid w:val="00EB3764"/>
    <w:rsid w:val="00EB3868"/>
    <w:rsid w:val="00EB39A7"/>
    <w:rsid w:val="00EB3BE3"/>
    <w:rsid w:val="00EB3D1F"/>
    <w:rsid w:val="00EB3ECC"/>
    <w:rsid w:val="00EB4333"/>
    <w:rsid w:val="00EB4441"/>
    <w:rsid w:val="00EB4520"/>
    <w:rsid w:val="00EB4804"/>
    <w:rsid w:val="00EB49DE"/>
    <w:rsid w:val="00EB4A96"/>
    <w:rsid w:val="00EB53CD"/>
    <w:rsid w:val="00EB552F"/>
    <w:rsid w:val="00EB6069"/>
    <w:rsid w:val="00EB6511"/>
    <w:rsid w:val="00EB6523"/>
    <w:rsid w:val="00EB65DA"/>
    <w:rsid w:val="00EB683D"/>
    <w:rsid w:val="00EB6A8D"/>
    <w:rsid w:val="00EB6C24"/>
    <w:rsid w:val="00EB6DAA"/>
    <w:rsid w:val="00EB706A"/>
    <w:rsid w:val="00EB70D8"/>
    <w:rsid w:val="00EB755D"/>
    <w:rsid w:val="00EB7AFE"/>
    <w:rsid w:val="00EB7E97"/>
    <w:rsid w:val="00EC0542"/>
    <w:rsid w:val="00EC0C2B"/>
    <w:rsid w:val="00EC1034"/>
    <w:rsid w:val="00EC108B"/>
    <w:rsid w:val="00EC1167"/>
    <w:rsid w:val="00EC14F6"/>
    <w:rsid w:val="00EC2680"/>
    <w:rsid w:val="00EC28AF"/>
    <w:rsid w:val="00EC2F1C"/>
    <w:rsid w:val="00EC306A"/>
    <w:rsid w:val="00EC3690"/>
    <w:rsid w:val="00EC3A6C"/>
    <w:rsid w:val="00EC3DB7"/>
    <w:rsid w:val="00EC4734"/>
    <w:rsid w:val="00EC4B01"/>
    <w:rsid w:val="00EC4D3F"/>
    <w:rsid w:val="00EC4F6C"/>
    <w:rsid w:val="00EC52E3"/>
    <w:rsid w:val="00EC5430"/>
    <w:rsid w:val="00EC5C57"/>
    <w:rsid w:val="00EC5D86"/>
    <w:rsid w:val="00EC6440"/>
    <w:rsid w:val="00EC66F2"/>
    <w:rsid w:val="00EC6D75"/>
    <w:rsid w:val="00EC7047"/>
    <w:rsid w:val="00EC72AF"/>
    <w:rsid w:val="00EC776E"/>
    <w:rsid w:val="00EC7B71"/>
    <w:rsid w:val="00EC7C35"/>
    <w:rsid w:val="00EC7CE8"/>
    <w:rsid w:val="00ED0278"/>
    <w:rsid w:val="00ED0437"/>
    <w:rsid w:val="00ED0AEB"/>
    <w:rsid w:val="00ED0C47"/>
    <w:rsid w:val="00ED0F10"/>
    <w:rsid w:val="00ED145C"/>
    <w:rsid w:val="00ED17EA"/>
    <w:rsid w:val="00ED1A86"/>
    <w:rsid w:val="00ED1ED0"/>
    <w:rsid w:val="00ED27AB"/>
    <w:rsid w:val="00ED2A29"/>
    <w:rsid w:val="00ED2D34"/>
    <w:rsid w:val="00ED2DB2"/>
    <w:rsid w:val="00ED326B"/>
    <w:rsid w:val="00ED3483"/>
    <w:rsid w:val="00ED34E3"/>
    <w:rsid w:val="00ED3818"/>
    <w:rsid w:val="00ED4637"/>
    <w:rsid w:val="00ED4732"/>
    <w:rsid w:val="00ED4A7F"/>
    <w:rsid w:val="00ED4B01"/>
    <w:rsid w:val="00ED4DA3"/>
    <w:rsid w:val="00ED500B"/>
    <w:rsid w:val="00ED54D9"/>
    <w:rsid w:val="00ED5759"/>
    <w:rsid w:val="00ED5990"/>
    <w:rsid w:val="00ED5B26"/>
    <w:rsid w:val="00ED5E34"/>
    <w:rsid w:val="00ED6206"/>
    <w:rsid w:val="00ED6345"/>
    <w:rsid w:val="00ED655B"/>
    <w:rsid w:val="00ED6A1D"/>
    <w:rsid w:val="00ED6CA4"/>
    <w:rsid w:val="00ED6D19"/>
    <w:rsid w:val="00ED6DB4"/>
    <w:rsid w:val="00ED703A"/>
    <w:rsid w:val="00ED7154"/>
    <w:rsid w:val="00ED77D5"/>
    <w:rsid w:val="00ED78E7"/>
    <w:rsid w:val="00ED7946"/>
    <w:rsid w:val="00ED7A33"/>
    <w:rsid w:val="00ED7C12"/>
    <w:rsid w:val="00ED7C55"/>
    <w:rsid w:val="00EE00AE"/>
    <w:rsid w:val="00EE015D"/>
    <w:rsid w:val="00EE0C93"/>
    <w:rsid w:val="00EE0D87"/>
    <w:rsid w:val="00EE1831"/>
    <w:rsid w:val="00EE1FEF"/>
    <w:rsid w:val="00EE231D"/>
    <w:rsid w:val="00EE235A"/>
    <w:rsid w:val="00EE2777"/>
    <w:rsid w:val="00EE2875"/>
    <w:rsid w:val="00EE2BCC"/>
    <w:rsid w:val="00EE2DA5"/>
    <w:rsid w:val="00EE2ECA"/>
    <w:rsid w:val="00EE2FDD"/>
    <w:rsid w:val="00EE3006"/>
    <w:rsid w:val="00EE3028"/>
    <w:rsid w:val="00EE339D"/>
    <w:rsid w:val="00EE3432"/>
    <w:rsid w:val="00EE3538"/>
    <w:rsid w:val="00EE358F"/>
    <w:rsid w:val="00EE3DCD"/>
    <w:rsid w:val="00EE3E38"/>
    <w:rsid w:val="00EE40E5"/>
    <w:rsid w:val="00EE4D28"/>
    <w:rsid w:val="00EE60B2"/>
    <w:rsid w:val="00EE6748"/>
    <w:rsid w:val="00EE6877"/>
    <w:rsid w:val="00EE6B39"/>
    <w:rsid w:val="00EE6DA8"/>
    <w:rsid w:val="00EE6E7D"/>
    <w:rsid w:val="00EE6EF9"/>
    <w:rsid w:val="00EE730E"/>
    <w:rsid w:val="00EE74B3"/>
    <w:rsid w:val="00EE7591"/>
    <w:rsid w:val="00EE7FE6"/>
    <w:rsid w:val="00EF0392"/>
    <w:rsid w:val="00EF0BB1"/>
    <w:rsid w:val="00EF0D2E"/>
    <w:rsid w:val="00EF0EEC"/>
    <w:rsid w:val="00EF0FE4"/>
    <w:rsid w:val="00EF22B7"/>
    <w:rsid w:val="00EF2531"/>
    <w:rsid w:val="00EF2534"/>
    <w:rsid w:val="00EF2693"/>
    <w:rsid w:val="00EF2B98"/>
    <w:rsid w:val="00EF2C38"/>
    <w:rsid w:val="00EF3443"/>
    <w:rsid w:val="00EF34A0"/>
    <w:rsid w:val="00EF3A5E"/>
    <w:rsid w:val="00EF3F8B"/>
    <w:rsid w:val="00EF40C8"/>
    <w:rsid w:val="00EF456A"/>
    <w:rsid w:val="00EF498C"/>
    <w:rsid w:val="00EF508F"/>
    <w:rsid w:val="00EF52E1"/>
    <w:rsid w:val="00EF54BB"/>
    <w:rsid w:val="00EF57DA"/>
    <w:rsid w:val="00EF5EB5"/>
    <w:rsid w:val="00EF5EC0"/>
    <w:rsid w:val="00EF5F0B"/>
    <w:rsid w:val="00EF6078"/>
    <w:rsid w:val="00EF6113"/>
    <w:rsid w:val="00EF6CF6"/>
    <w:rsid w:val="00EF71BF"/>
    <w:rsid w:val="00EF7371"/>
    <w:rsid w:val="00EF798D"/>
    <w:rsid w:val="00EF7C60"/>
    <w:rsid w:val="00F00165"/>
    <w:rsid w:val="00F002CB"/>
    <w:rsid w:val="00F004DA"/>
    <w:rsid w:val="00F0083E"/>
    <w:rsid w:val="00F008D8"/>
    <w:rsid w:val="00F00F2C"/>
    <w:rsid w:val="00F01042"/>
    <w:rsid w:val="00F0137A"/>
    <w:rsid w:val="00F01F97"/>
    <w:rsid w:val="00F020DC"/>
    <w:rsid w:val="00F020F9"/>
    <w:rsid w:val="00F02614"/>
    <w:rsid w:val="00F0289A"/>
    <w:rsid w:val="00F02B9B"/>
    <w:rsid w:val="00F02D8B"/>
    <w:rsid w:val="00F02FD5"/>
    <w:rsid w:val="00F03824"/>
    <w:rsid w:val="00F03ACC"/>
    <w:rsid w:val="00F03BA8"/>
    <w:rsid w:val="00F03CEF"/>
    <w:rsid w:val="00F044C1"/>
    <w:rsid w:val="00F045D3"/>
    <w:rsid w:val="00F04740"/>
    <w:rsid w:val="00F04A11"/>
    <w:rsid w:val="00F04BA4"/>
    <w:rsid w:val="00F04BD8"/>
    <w:rsid w:val="00F04CFC"/>
    <w:rsid w:val="00F04E77"/>
    <w:rsid w:val="00F05218"/>
    <w:rsid w:val="00F05223"/>
    <w:rsid w:val="00F0557B"/>
    <w:rsid w:val="00F05C83"/>
    <w:rsid w:val="00F05E4F"/>
    <w:rsid w:val="00F0697F"/>
    <w:rsid w:val="00F06F9B"/>
    <w:rsid w:val="00F07298"/>
    <w:rsid w:val="00F07435"/>
    <w:rsid w:val="00F0749B"/>
    <w:rsid w:val="00F1032A"/>
    <w:rsid w:val="00F1034A"/>
    <w:rsid w:val="00F103BE"/>
    <w:rsid w:val="00F10838"/>
    <w:rsid w:val="00F10BE0"/>
    <w:rsid w:val="00F10C12"/>
    <w:rsid w:val="00F10CDF"/>
    <w:rsid w:val="00F10DEE"/>
    <w:rsid w:val="00F10FB3"/>
    <w:rsid w:val="00F11332"/>
    <w:rsid w:val="00F1154F"/>
    <w:rsid w:val="00F11941"/>
    <w:rsid w:val="00F11CD3"/>
    <w:rsid w:val="00F11EBD"/>
    <w:rsid w:val="00F120CB"/>
    <w:rsid w:val="00F1255E"/>
    <w:rsid w:val="00F1263B"/>
    <w:rsid w:val="00F128E9"/>
    <w:rsid w:val="00F1296A"/>
    <w:rsid w:val="00F12AFA"/>
    <w:rsid w:val="00F12D7F"/>
    <w:rsid w:val="00F13087"/>
    <w:rsid w:val="00F13392"/>
    <w:rsid w:val="00F1363B"/>
    <w:rsid w:val="00F13B17"/>
    <w:rsid w:val="00F13EE6"/>
    <w:rsid w:val="00F140E9"/>
    <w:rsid w:val="00F14577"/>
    <w:rsid w:val="00F146D4"/>
    <w:rsid w:val="00F147D1"/>
    <w:rsid w:val="00F14A62"/>
    <w:rsid w:val="00F14DDB"/>
    <w:rsid w:val="00F14E2F"/>
    <w:rsid w:val="00F154F0"/>
    <w:rsid w:val="00F1594B"/>
    <w:rsid w:val="00F15B55"/>
    <w:rsid w:val="00F15DCF"/>
    <w:rsid w:val="00F15FD1"/>
    <w:rsid w:val="00F1604E"/>
    <w:rsid w:val="00F16210"/>
    <w:rsid w:val="00F166A1"/>
    <w:rsid w:val="00F1691D"/>
    <w:rsid w:val="00F16F90"/>
    <w:rsid w:val="00F174F7"/>
    <w:rsid w:val="00F2028F"/>
    <w:rsid w:val="00F20495"/>
    <w:rsid w:val="00F205FF"/>
    <w:rsid w:val="00F207BD"/>
    <w:rsid w:val="00F21A85"/>
    <w:rsid w:val="00F22844"/>
    <w:rsid w:val="00F22BB5"/>
    <w:rsid w:val="00F22C7B"/>
    <w:rsid w:val="00F22EC2"/>
    <w:rsid w:val="00F232A3"/>
    <w:rsid w:val="00F23C3F"/>
    <w:rsid w:val="00F24033"/>
    <w:rsid w:val="00F24076"/>
    <w:rsid w:val="00F247C2"/>
    <w:rsid w:val="00F248DD"/>
    <w:rsid w:val="00F2497A"/>
    <w:rsid w:val="00F249FF"/>
    <w:rsid w:val="00F24BEE"/>
    <w:rsid w:val="00F251FB"/>
    <w:rsid w:val="00F256D7"/>
    <w:rsid w:val="00F25737"/>
    <w:rsid w:val="00F25749"/>
    <w:rsid w:val="00F2591C"/>
    <w:rsid w:val="00F25AB0"/>
    <w:rsid w:val="00F25C61"/>
    <w:rsid w:val="00F25D5C"/>
    <w:rsid w:val="00F25E27"/>
    <w:rsid w:val="00F26276"/>
    <w:rsid w:val="00F266E2"/>
    <w:rsid w:val="00F26944"/>
    <w:rsid w:val="00F26FFA"/>
    <w:rsid w:val="00F26FFC"/>
    <w:rsid w:val="00F27338"/>
    <w:rsid w:val="00F277C8"/>
    <w:rsid w:val="00F27D31"/>
    <w:rsid w:val="00F27F31"/>
    <w:rsid w:val="00F302F4"/>
    <w:rsid w:val="00F3056A"/>
    <w:rsid w:val="00F30586"/>
    <w:rsid w:val="00F30614"/>
    <w:rsid w:val="00F3102B"/>
    <w:rsid w:val="00F31C51"/>
    <w:rsid w:val="00F31F3C"/>
    <w:rsid w:val="00F3209D"/>
    <w:rsid w:val="00F32481"/>
    <w:rsid w:val="00F32963"/>
    <w:rsid w:val="00F32BCD"/>
    <w:rsid w:val="00F33118"/>
    <w:rsid w:val="00F33226"/>
    <w:rsid w:val="00F3350C"/>
    <w:rsid w:val="00F338BA"/>
    <w:rsid w:val="00F33C21"/>
    <w:rsid w:val="00F3419B"/>
    <w:rsid w:val="00F3484C"/>
    <w:rsid w:val="00F34A8C"/>
    <w:rsid w:val="00F34CB0"/>
    <w:rsid w:val="00F350DD"/>
    <w:rsid w:val="00F35182"/>
    <w:rsid w:val="00F35464"/>
    <w:rsid w:val="00F35610"/>
    <w:rsid w:val="00F35640"/>
    <w:rsid w:val="00F359EC"/>
    <w:rsid w:val="00F35B9A"/>
    <w:rsid w:val="00F35BB7"/>
    <w:rsid w:val="00F35EDD"/>
    <w:rsid w:val="00F36849"/>
    <w:rsid w:val="00F36895"/>
    <w:rsid w:val="00F36E94"/>
    <w:rsid w:val="00F37067"/>
    <w:rsid w:val="00F37276"/>
    <w:rsid w:val="00F372C1"/>
    <w:rsid w:val="00F37622"/>
    <w:rsid w:val="00F37679"/>
    <w:rsid w:val="00F40066"/>
    <w:rsid w:val="00F4043E"/>
    <w:rsid w:val="00F4051E"/>
    <w:rsid w:val="00F4066A"/>
    <w:rsid w:val="00F4093C"/>
    <w:rsid w:val="00F40B3E"/>
    <w:rsid w:val="00F413E0"/>
    <w:rsid w:val="00F41ABF"/>
    <w:rsid w:val="00F41DC8"/>
    <w:rsid w:val="00F4201C"/>
    <w:rsid w:val="00F426E8"/>
    <w:rsid w:val="00F43D0A"/>
    <w:rsid w:val="00F441B6"/>
    <w:rsid w:val="00F443EF"/>
    <w:rsid w:val="00F44440"/>
    <w:rsid w:val="00F447D6"/>
    <w:rsid w:val="00F44821"/>
    <w:rsid w:val="00F4490D"/>
    <w:rsid w:val="00F44A36"/>
    <w:rsid w:val="00F45175"/>
    <w:rsid w:val="00F453AB"/>
    <w:rsid w:val="00F453BE"/>
    <w:rsid w:val="00F453D5"/>
    <w:rsid w:val="00F454EA"/>
    <w:rsid w:val="00F456B4"/>
    <w:rsid w:val="00F45784"/>
    <w:rsid w:val="00F4587F"/>
    <w:rsid w:val="00F45C51"/>
    <w:rsid w:val="00F4630C"/>
    <w:rsid w:val="00F46669"/>
    <w:rsid w:val="00F469CF"/>
    <w:rsid w:val="00F47048"/>
    <w:rsid w:val="00F47353"/>
    <w:rsid w:val="00F5028C"/>
    <w:rsid w:val="00F50363"/>
    <w:rsid w:val="00F50B95"/>
    <w:rsid w:val="00F5158B"/>
    <w:rsid w:val="00F51761"/>
    <w:rsid w:val="00F51C67"/>
    <w:rsid w:val="00F51D3D"/>
    <w:rsid w:val="00F5221C"/>
    <w:rsid w:val="00F532AA"/>
    <w:rsid w:val="00F53380"/>
    <w:rsid w:val="00F535AA"/>
    <w:rsid w:val="00F53659"/>
    <w:rsid w:val="00F536DE"/>
    <w:rsid w:val="00F53E19"/>
    <w:rsid w:val="00F541FC"/>
    <w:rsid w:val="00F54210"/>
    <w:rsid w:val="00F54547"/>
    <w:rsid w:val="00F5478E"/>
    <w:rsid w:val="00F547E9"/>
    <w:rsid w:val="00F54954"/>
    <w:rsid w:val="00F54AD6"/>
    <w:rsid w:val="00F54AD7"/>
    <w:rsid w:val="00F55A61"/>
    <w:rsid w:val="00F55AB0"/>
    <w:rsid w:val="00F55B74"/>
    <w:rsid w:val="00F55C77"/>
    <w:rsid w:val="00F55DD7"/>
    <w:rsid w:val="00F5636B"/>
    <w:rsid w:val="00F567DB"/>
    <w:rsid w:val="00F56920"/>
    <w:rsid w:val="00F56D74"/>
    <w:rsid w:val="00F5710B"/>
    <w:rsid w:val="00F57351"/>
    <w:rsid w:val="00F5793F"/>
    <w:rsid w:val="00F60729"/>
    <w:rsid w:val="00F61001"/>
    <w:rsid w:val="00F6133A"/>
    <w:rsid w:val="00F6148A"/>
    <w:rsid w:val="00F61740"/>
    <w:rsid w:val="00F6260C"/>
    <w:rsid w:val="00F62F8C"/>
    <w:rsid w:val="00F63447"/>
    <w:rsid w:val="00F6364E"/>
    <w:rsid w:val="00F63CE9"/>
    <w:rsid w:val="00F63D45"/>
    <w:rsid w:val="00F63F29"/>
    <w:rsid w:val="00F64574"/>
    <w:rsid w:val="00F6480E"/>
    <w:rsid w:val="00F64C36"/>
    <w:rsid w:val="00F65278"/>
    <w:rsid w:val="00F6554C"/>
    <w:rsid w:val="00F658A2"/>
    <w:rsid w:val="00F65925"/>
    <w:rsid w:val="00F65B4E"/>
    <w:rsid w:val="00F65DFE"/>
    <w:rsid w:val="00F65E15"/>
    <w:rsid w:val="00F6621E"/>
    <w:rsid w:val="00F666BE"/>
    <w:rsid w:val="00F669E5"/>
    <w:rsid w:val="00F66D15"/>
    <w:rsid w:val="00F66D46"/>
    <w:rsid w:val="00F67025"/>
    <w:rsid w:val="00F67CC1"/>
    <w:rsid w:val="00F67DB3"/>
    <w:rsid w:val="00F67DE0"/>
    <w:rsid w:val="00F67EF7"/>
    <w:rsid w:val="00F67F86"/>
    <w:rsid w:val="00F70705"/>
    <w:rsid w:val="00F70757"/>
    <w:rsid w:val="00F70E96"/>
    <w:rsid w:val="00F715A5"/>
    <w:rsid w:val="00F71A83"/>
    <w:rsid w:val="00F71EE6"/>
    <w:rsid w:val="00F72013"/>
    <w:rsid w:val="00F7254E"/>
    <w:rsid w:val="00F725DC"/>
    <w:rsid w:val="00F72646"/>
    <w:rsid w:val="00F72D5D"/>
    <w:rsid w:val="00F72E33"/>
    <w:rsid w:val="00F735CF"/>
    <w:rsid w:val="00F73A51"/>
    <w:rsid w:val="00F73CFC"/>
    <w:rsid w:val="00F74536"/>
    <w:rsid w:val="00F74AA9"/>
    <w:rsid w:val="00F75377"/>
    <w:rsid w:val="00F754CC"/>
    <w:rsid w:val="00F755AF"/>
    <w:rsid w:val="00F758A0"/>
    <w:rsid w:val="00F76148"/>
    <w:rsid w:val="00F76BA9"/>
    <w:rsid w:val="00F76D2D"/>
    <w:rsid w:val="00F76D62"/>
    <w:rsid w:val="00F77073"/>
    <w:rsid w:val="00F771C0"/>
    <w:rsid w:val="00F77683"/>
    <w:rsid w:val="00F77905"/>
    <w:rsid w:val="00F779B3"/>
    <w:rsid w:val="00F80A99"/>
    <w:rsid w:val="00F80B1C"/>
    <w:rsid w:val="00F81062"/>
    <w:rsid w:val="00F8135C"/>
    <w:rsid w:val="00F814DD"/>
    <w:rsid w:val="00F816C2"/>
    <w:rsid w:val="00F81C7E"/>
    <w:rsid w:val="00F81F7F"/>
    <w:rsid w:val="00F8214F"/>
    <w:rsid w:val="00F822D5"/>
    <w:rsid w:val="00F82488"/>
    <w:rsid w:val="00F82AE0"/>
    <w:rsid w:val="00F8301E"/>
    <w:rsid w:val="00F833FB"/>
    <w:rsid w:val="00F8349E"/>
    <w:rsid w:val="00F837AD"/>
    <w:rsid w:val="00F8395B"/>
    <w:rsid w:val="00F83A18"/>
    <w:rsid w:val="00F842C9"/>
    <w:rsid w:val="00F84442"/>
    <w:rsid w:val="00F84909"/>
    <w:rsid w:val="00F84B66"/>
    <w:rsid w:val="00F84D69"/>
    <w:rsid w:val="00F84D88"/>
    <w:rsid w:val="00F85382"/>
    <w:rsid w:val="00F854BA"/>
    <w:rsid w:val="00F85589"/>
    <w:rsid w:val="00F858B9"/>
    <w:rsid w:val="00F85980"/>
    <w:rsid w:val="00F859FB"/>
    <w:rsid w:val="00F85B99"/>
    <w:rsid w:val="00F85C12"/>
    <w:rsid w:val="00F862A5"/>
    <w:rsid w:val="00F86482"/>
    <w:rsid w:val="00F8648F"/>
    <w:rsid w:val="00F872BD"/>
    <w:rsid w:val="00F87690"/>
    <w:rsid w:val="00F877C8"/>
    <w:rsid w:val="00F8785D"/>
    <w:rsid w:val="00F90204"/>
    <w:rsid w:val="00F902B3"/>
    <w:rsid w:val="00F9040C"/>
    <w:rsid w:val="00F907BF"/>
    <w:rsid w:val="00F90CD6"/>
    <w:rsid w:val="00F910E7"/>
    <w:rsid w:val="00F91A46"/>
    <w:rsid w:val="00F91FB5"/>
    <w:rsid w:val="00F92038"/>
    <w:rsid w:val="00F92116"/>
    <w:rsid w:val="00F92626"/>
    <w:rsid w:val="00F92BD9"/>
    <w:rsid w:val="00F92E10"/>
    <w:rsid w:val="00F93634"/>
    <w:rsid w:val="00F936B5"/>
    <w:rsid w:val="00F93A46"/>
    <w:rsid w:val="00F93E48"/>
    <w:rsid w:val="00F93E8C"/>
    <w:rsid w:val="00F93EE9"/>
    <w:rsid w:val="00F94043"/>
    <w:rsid w:val="00F94112"/>
    <w:rsid w:val="00F94852"/>
    <w:rsid w:val="00F94D1A"/>
    <w:rsid w:val="00F953C6"/>
    <w:rsid w:val="00F95966"/>
    <w:rsid w:val="00F95E86"/>
    <w:rsid w:val="00F96A11"/>
    <w:rsid w:val="00F96ADD"/>
    <w:rsid w:val="00F96B1A"/>
    <w:rsid w:val="00F96F5B"/>
    <w:rsid w:val="00F97093"/>
    <w:rsid w:val="00F97877"/>
    <w:rsid w:val="00F9792A"/>
    <w:rsid w:val="00F97FF7"/>
    <w:rsid w:val="00FA0623"/>
    <w:rsid w:val="00FA06F1"/>
    <w:rsid w:val="00FA0E90"/>
    <w:rsid w:val="00FA1298"/>
    <w:rsid w:val="00FA1628"/>
    <w:rsid w:val="00FA1676"/>
    <w:rsid w:val="00FA1750"/>
    <w:rsid w:val="00FA17F0"/>
    <w:rsid w:val="00FA18A8"/>
    <w:rsid w:val="00FA1D48"/>
    <w:rsid w:val="00FA1F83"/>
    <w:rsid w:val="00FA1FB1"/>
    <w:rsid w:val="00FA242B"/>
    <w:rsid w:val="00FA27F2"/>
    <w:rsid w:val="00FA2EE7"/>
    <w:rsid w:val="00FA30A4"/>
    <w:rsid w:val="00FA3690"/>
    <w:rsid w:val="00FA3A3D"/>
    <w:rsid w:val="00FA3F9A"/>
    <w:rsid w:val="00FA438D"/>
    <w:rsid w:val="00FA445F"/>
    <w:rsid w:val="00FA4720"/>
    <w:rsid w:val="00FA4897"/>
    <w:rsid w:val="00FA4B01"/>
    <w:rsid w:val="00FA4DF2"/>
    <w:rsid w:val="00FA4FFF"/>
    <w:rsid w:val="00FA5874"/>
    <w:rsid w:val="00FA593E"/>
    <w:rsid w:val="00FA6264"/>
    <w:rsid w:val="00FA6471"/>
    <w:rsid w:val="00FA67F5"/>
    <w:rsid w:val="00FA6CB4"/>
    <w:rsid w:val="00FA6F16"/>
    <w:rsid w:val="00FA70B5"/>
    <w:rsid w:val="00FA725F"/>
    <w:rsid w:val="00FA7450"/>
    <w:rsid w:val="00FA7894"/>
    <w:rsid w:val="00FA7E16"/>
    <w:rsid w:val="00FB02E1"/>
    <w:rsid w:val="00FB0419"/>
    <w:rsid w:val="00FB04F9"/>
    <w:rsid w:val="00FB0757"/>
    <w:rsid w:val="00FB0A0D"/>
    <w:rsid w:val="00FB0A93"/>
    <w:rsid w:val="00FB0B61"/>
    <w:rsid w:val="00FB0F18"/>
    <w:rsid w:val="00FB1118"/>
    <w:rsid w:val="00FB11C1"/>
    <w:rsid w:val="00FB11D6"/>
    <w:rsid w:val="00FB168C"/>
    <w:rsid w:val="00FB1F86"/>
    <w:rsid w:val="00FB1FA2"/>
    <w:rsid w:val="00FB2165"/>
    <w:rsid w:val="00FB2608"/>
    <w:rsid w:val="00FB2824"/>
    <w:rsid w:val="00FB286B"/>
    <w:rsid w:val="00FB2E9C"/>
    <w:rsid w:val="00FB3170"/>
    <w:rsid w:val="00FB35C0"/>
    <w:rsid w:val="00FB3675"/>
    <w:rsid w:val="00FB36B8"/>
    <w:rsid w:val="00FB3E77"/>
    <w:rsid w:val="00FB410E"/>
    <w:rsid w:val="00FB4366"/>
    <w:rsid w:val="00FB47BF"/>
    <w:rsid w:val="00FB50FD"/>
    <w:rsid w:val="00FB56A5"/>
    <w:rsid w:val="00FB59E0"/>
    <w:rsid w:val="00FB6B03"/>
    <w:rsid w:val="00FB6F11"/>
    <w:rsid w:val="00FB6F84"/>
    <w:rsid w:val="00FB7551"/>
    <w:rsid w:val="00FB7623"/>
    <w:rsid w:val="00FB7C19"/>
    <w:rsid w:val="00FB7E60"/>
    <w:rsid w:val="00FC0361"/>
    <w:rsid w:val="00FC03D0"/>
    <w:rsid w:val="00FC0C9C"/>
    <w:rsid w:val="00FC13D8"/>
    <w:rsid w:val="00FC1ADE"/>
    <w:rsid w:val="00FC1D43"/>
    <w:rsid w:val="00FC1E05"/>
    <w:rsid w:val="00FC232D"/>
    <w:rsid w:val="00FC23A8"/>
    <w:rsid w:val="00FC2969"/>
    <w:rsid w:val="00FC2DB6"/>
    <w:rsid w:val="00FC32AA"/>
    <w:rsid w:val="00FC3505"/>
    <w:rsid w:val="00FC36A6"/>
    <w:rsid w:val="00FC38B7"/>
    <w:rsid w:val="00FC3969"/>
    <w:rsid w:val="00FC3BE4"/>
    <w:rsid w:val="00FC3D02"/>
    <w:rsid w:val="00FC3EF3"/>
    <w:rsid w:val="00FC402F"/>
    <w:rsid w:val="00FC41F4"/>
    <w:rsid w:val="00FC429C"/>
    <w:rsid w:val="00FC43E3"/>
    <w:rsid w:val="00FC4409"/>
    <w:rsid w:val="00FC4496"/>
    <w:rsid w:val="00FC4854"/>
    <w:rsid w:val="00FC50B8"/>
    <w:rsid w:val="00FC53A8"/>
    <w:rsid w:val="00FC62CA"/>
    <w:rsid w:val="00FC6CF3"/>
    <w:rsid w:val="00FC74AE"/>
    <w:rsid w:val="00FC78E0"/>
    <w:rsid w:val="00FC7B96"/>
    <w:rsid w:val="00FD0315"/>
    <w:rsid w:val="00FD0675"/>
    <w:rsid w:val="00FD1717"/>
    <w:rsid w:val="00FD1F4B"/>
    <w:rsid w:val="00FD2334"/>
    <w:rsid w:val="00FD36DE"/>
    <w:rsid w:val="00FD3762"/>
    <w:rsid w:val="00FD37CF"/>
    <w:rsid w:val="00FD385F"/>
    <w:rsid w:val="00FD3D7F"/>
    <w:rsid w:val="00FD418C"/>
    <w:rsid w:val="00FD41B1"/>
    <w:rsid w:val="00FD422A"/>
    <w:rsid w:val="00FD444C"/>
    <w:rsid w:val="00FD47C2"/>
    <w:rsid w:val="00FD4889"/>
    <w:rsid w:val="00FD4B21"/>
    <w:rsid w:val="00FD4C06"/>
    <w:rsid w:val="00FD4C9F"/>
    <w:rsid w:val="00FD4F29"/>
    <w:rsid w:val="00FD50DB"/>
    <w:rsid w:val="00FD5165"/>
    <w:rsid w:val="00FD5217"/>
    <w:rsid w:val="00FD5938"/>
    <w:rsid w:val="00FD5A9A"/>
    <w:rsid w:val="00FD622E"/>
    <w:rsid w:val="00FD66E2"/>
    <w:rsid w:val="00FD69B6"/>
    <w:rsid w:val="00FD6D00"/>
    <w:rsid w:val="00FD7088"/>
    <w:rsid w:val="00FD77BA"/>
    <w:rsid w:val="00FD79DD"/>
    <w:rsid w:val="00FD79E9"/>
    <w:rsid w:val="00FD7BEC"/>
    <w:rsid w:val="00FD7D00"/>
    <w:rsid w:val="00FE074C"/>
    <w:rsid w:val="00FE0779"/>
    <w:rsid w:val="00FE089E"/>
    <w:rsid w:val="00FE1017"/>
    <w:rsid w:val="00FE1988"/>
    <w:rsid w:val="00FE1A15"/>
    <w:rsid w:val="00FE1DD0"/>
    <w:rsid w:val="00FE2439"/>
    <w:rsid w:val="00FE25B3"/>
    <w:rsid w:val="00FE2630"/>
    <w:rsid w:val="00FE2BDE"/>
    <w:rsid w:val="00FE2FAF"/>
    <w:rsid w:val="00FE3348"/>
    <w:rsid w:val="00FE3571"/>
    <w:rsid w:val="00FE36A7"/>
    <w:rsid w:val="00FE3826"/>
    <w:rsid w:val="00FE3D17"/>
    <w:rsid w:val="00FE3E8C"/>
    <w:rsid w:val="00FE3EA8"/>
    <w:rsid w:val="00FE4280"/>
    <w:rsid w:val="00FE46E7"/>
    <w:rsid w:val="00FE4C5A"/>
    <w:rsid w:val="00FE4F52"/>
    <w:rsid w:val="00FE51CA"/>
    <w:rsid w:val="00FE58D1"/>
    <w:rsid w:val="00FE5FAB"/>
    <w:rsid w:val="00FE64F7"/>
    <w:rsid w:val="00FE6581"/>
    <w:rsid w:val="00FE68D8"/>
    <w:rsid w:val="00FE6968"/>
    <w:rsid w:val="00FE699A"/>
    <w:rsid w:val="00FE6AE2"/>
    <w:rsid w:val="00FE723F"/>
    <w:rsid w:val="00FE7470"/>
    <w:rsid w:val="00FE7622"/>
    <w:rsid w:val="00FE7659"/>
    <w:rsid w:val="00FE76AB"/>
    <w:rsid w:val="00FE77CC"/>
    <w:rsid w:val="00FE78F9"/>
    <w:rsid w:val="00FE7A92"/>
    <w:rsid w:val="00FE7F9C"/>
    <w:rsid w:val="00FF006E"/>
    <w:rsid w:val="00FF0712"/>
    <w:rsid w:val="00FF0D43"/>
    <w:rsid w:val="00FF1342"/>
    <w:rsid w:val="00FF136D"/>
    <w:rsid w:val="00FF145C"/>
    <w:rsid w:val="00FF1828"/>
    <w:rsid w:val="00FF1968"/>
    <w:rsid w:val="00FF1A03"/>
    <w:rsid w:val="00FF1DF8"/>
    <w:rsid w:val="00FF1F1D"/>
    <w:rsid w:val="00FF2437"/>
    <w:rsid w:val="00FF2B94"/>
    <w:rsid w:val="00FF2CE7"/>
    <w:rsid w:val="00FF3BDA"/>
    <w:rsid w:val="00FF4134"/>
    <w:rsid w:val="00FF4187"/>
    <w:rsid w:val="00FF41C4"/>
    <w:rsid w:val="00FF4498"/>
    <w:rsid w:val="00FF4CC7"/>
    <w:rsid w:val="00FF4D0A"/>
    <w:rsid w:val="00FF4DA9"/>
    <w:rsid w:val="00FF4FAB"/>
    <w:rsid w:val="00FF58CC"/>
    <w:rsid w:val="00FF5E1E"/>
    <w:rsid w:val="00FF6197"/>
    <w:rsid w:val="00FF6349"/>
    <w:rsid w:val="00FF68B8"/>
    <w:rsid w:val="00FF69E8"/>
    <w:rsid w:val="00FF6B31"/>
    <w:rsid w:val="00FF6C6A"/>
    <w:rsid w:val="00FF6CA6"/>
    <w:rsid w:val="00FF70F2"/>
    <w:rsid w:val="00FF7321"/>
    <w:rsid w:val="00FF7349"/>
    <w:rsid w:val="00FF7603"/>
    <w:rsid w:val="00FF796A"/>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
    <o:shapelayout v:ext="edit">
      <o:idmap v:ext="edit" data="1"/>
      <o:rules v:ext="edit">
        <o:r id="V:Rule1" type="connector" idref="#Прямая со стрелкой 63"/>
        <o:r id="V:Rule2" type="connector" idref="#Прямая со стрелкой 144"/>
        <o:r id="V:Rule3" type="connector" idref="#Прямая со стрелкой 59"/>
        <o:r id="V:Rule4" type="connector" idref="#Прямая со стрелкой 60"/>
        <o:r id="V:Rule5" type="connector" idref="#Прямая со стрелкой 64"/>
        <o:r id="V:Rule6" type="connector" idref="#Прямая со стрелкой 65"/>
        <o:r id="V:Rule7" type="connector" idref="#Прямая со стрелкой 66"/>
        <o:r id="V:Rule8" type="connector" idref="#Прямая со стрелкой 84"/>
        <o:r id="V:Rule9" type="connector" idref="#Прямая со стрелкой 86"/>
        <o:r id="V:Rule10" type="connector" idref="#Прямая со стрелкой 87"/>
        <o:r id="V:Rule11" type="connector" idref="#Прямая со стрелкой 91"/>
        <o:r id="V:Rule12" type="connector" idref="#Прямая со стрелкой 257"/>
        <o:r id="V:Rule13" type="connector" idref="#Прямая со стрелкой 68"/>
        <o:r id="V:Rule14" type="connector" idref="#Прямая со стрелкой 69"/>
        <o:r id="V:Rule15" type="connector" idref="#Прямая соединительная линия 143"/>
        <o:r id="V:Rule16" type="connector" idref="#Прямая соединительная линия 61"/>
        <o:r id="V:Rule17" type="connector" idref="#Прямая соединительная линия 62"/>
        <o:r id="V:Rule18" type="connector" idref="#Прямая соединительная линия 82"/>
        <o:r id="V:Rule19" type="connector" idref="#Прямая соединительная линия 88"/>
        <o:r id="V:Rule20" type="connector" idref="#Прямая соединительная линия 158"/>
        <o:r id="V:Rule21" type="connector" idref="#Прямая соединительная линия 159"/>
        <o:r id="V:Rule22" type="connector" idref="#Прямая соединительная линия 256"/>
      </o:rules>
    </o:shapelayout>
  </w:shapeDefaults>
  <w:decimalSymbol w:val=","/>
  <w:listSeparator w:val=";"/>
  <w15:docId w15:val="{CBF38B69-CB8D-4FA5-97BF-26154D5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9" w:qFormat="1"/>
    <w:lsdException w:name="heading 4" w:locked="1" w:uiPriority="9" w:qFormat="1"/>
    <w:lsdException w:name="heading 5" w:locked="1"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14FB3"/>
    <w:rPr>
      <w:rFonts w:ascii="Times New Roman" w:hAnsi="Times New Roman"/>
      <w:sz w:val="24"/>
      <w:szCs w:val="24"/>
    </w:rPr>
  </w:style>
  <w:style w:type="paragraph" w:styleId="1">
    <w:name w:val="heading 1"/>
    <w:basedOn w:val="a1"/>
    <w:next w:val="a1"/>
    <w:link w:val="10"/>
    <w:uiPriority w:val="9"/>
    <w:qFormat/>
    <w:locked/>
    <w:rsid w:val="00164391"/>
    <w:pPr>
      <w:keepNext/>
      <w:spacing w:before="240" w:after="60"/>
      <w:outlineLvl w:val="0"/>
    </w:pPr>
    <w:rPr>
      <w:rFonts w:ascii="Calibri Light" w:eastAsia="Times New Roman" w:hAnsi="Calibri Light"/>
      <w:b/>
      <w:bCs/>
      <w:kern w:val="32"/>
      <w:sz w:val="32"/>
      <w:szCs w:val="32"/>
    </w:rPr>
  </w:style>
  <w:style w:type="paragraph" w:styleId="2">
    <w:name w:val="heading 2"/>
    <w:basedOn w:val="a1"/>
    <w:next w:val="a1"/>
    <w:link w:val="20"/>
    <w:uiPriority w:val="9"/>
    <w:qFormat/>
    <w:rsid w:val="004D62A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D85BBE"/>
    <w:pPr>
      <w:keepNext/>
      <w:spacing w:before="240" w:after="60"/>
      <w:outlineLvl w:val="2"/>
    </w:pPr>
    <w:rPr>
      <w:rFonts w:ascii="Cambria" w:hAnsi="Cambria"/>
      <w:b/>
      <w:bCs/>
      <w:sz w:val="26"/>
      <w:szCs w:val="26"/>
    </w:rPr>
  </w:style>
  <w:style w:type="paragraph" w:styleId="4">
    <w:name w:val="heading 4"/>
    <w:basedOn w:val="a1"/>
    <w:next w:val="a1"/>
    <w:link w:val="40"/>
    <w:uiPriority w:val="9"/>
    <w:qFormat/>
    <w:locked/>
    <w:rsid w:val="00285CFB"/>
    <w:pPr>
      <w:keepNext/>
      <w:jc w:val="both"/>
      <w:outlineLvl w:val="3"/>
    </w:pPr>
    <w:rPr>
      <w:rFonts w:eastAsia="Times New Roman"/>
      <w:b/>
      <w:sz w:val="32"/>
    </w:rPr>
  </w:style>
  <w:style w:type="paragraph" w:styleId="5">
    <w:name w:val="heading 5"/>
    <w:basedOn w:val="a1"/>
    <w:next w:val="a1"/>
    <w:link w:val="50"/>
    <w:qFormat/>
    <w:locked/>
    <w:rsid w:val="00285CFB"/>
    <w:pPr>
      <w:keepNext/>
      <w:outlineLvl w:val="4"/>
    </w:pPr>
    <w:rPr>
      <w:rFonts w:eastAsia="Times New Roman"/>
      <w:b/>
      <w:i/>
      <w:sz w:val="20"/>
      <w:szCs w:val="20"/>
    </w:rPr>
  </w:style>
  <w:style w:type="paragraph" w:styleId="6">
    <w:name w:val="heading 6"/>
    <w:basedOn w:val="a1"/>
    <w:next w:val="a1"/>
    <w:link w:val="60"/>
    <w:uiPriority w:val="99"/>
    <w:qFormat/>
    <w:rsid w:val="00D85BBE"/>
    <w:pPr>
      <w:keepNext/>
      <w:keepLines/>
      <w:spacing w:before="200"/>
      <w:outlineLvl w:val="5"/>
    </w:pPr>
    <w:rPr>
      <w:rFonts w:ascii="Cambria" w:hAnsi="Cambria"/>
      <w:i/>
      <w:iCs/>
      <w:color w:val="243F60"/>
    </w:rPr>
  </w:style>
  <w:style w:type="paragraph" w:styleId="9">
    <w:name w:val="heading 9"/>
    <w:basedOn w:val="a1"/>
    <w:next w:val="a1"/>
    <w:link w:val="90"/>
    <w:qFormat/>
    <w:locked/>
    <w:rsid w:val="00285CFB"/>
    <w:pPr>
      <w:keepNext/>
      <w:autoSpaceDE w:val="0"/>
      <w:autoSpaceDN w:val="0"/>
      <w:ind w:firstLine="720"/>
      <w:jc w:val="both"/>
      <w:outlineLvl w:val="8"/>
    </w:pPr>
    <w:rPr>
      <w:rFonts w:eastAsia="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
    <w:locked/>
    <w:rsid w:val="004D62A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D85BBE"/>
    <w:rPr>
      <w:rFonts w:ascii="Cambria" w:hAnsi="Cambria" w:cs="Cambria"/>
      <w:b/>
      <w:bCs/>
      <w:sz w:val="26"/>
      <w:szCs w:val="26"/>
      <w:lang w:eastAsia="ru-RU"/>
    </w:rPr>
  </w:style>
  <w:style w:type="character" w:customStyle="1" w:styleId="60">
    <w:name w:val="Заголовок 6 Знак"/>
    <w:link w:val="6"/>
    <w:uiPriority w:val="99"/>
    <w:locked/>
    <w:rsid w:val="00D85BBE"/>
    <w:rPr>
      <w:rFonts w:ascii="Cambria" w:hAnsi="Cambria" w:cs="Times New Roman"/>
      <w:i/>
      <w:iCs/>
      <w:color w:val="243F60"/>
      <w:sz w:val="24"/>
      <w:szCs w:val="24"/>
      <w:lang w:eastAsia="ru-RU"/>
    </w:rPr>
  </w:style>
  <w:style w:type="paragraph" w:customStyle="1" w:styleId="11">
    <w:name w:val="Абзац списка1"/>
    <w:aliases w:val="ПАРАГРАФ,Bullet List,FooterText,numbered,Paragraphe de liste1,lp1"/>
    <w:basedOn w:val="a1"/>
    <w:link w:val="ListParagraphChar"/>
    <w:rsid w:val="006F14B5"/>
    <w:pPr>
      <w:ind w:left="720"/>
      <w:contextualSpacing/>
    </w:pPr>
    <w:rPr>
      <w:sz w:val="20"/>
      <w:szCs w:val="20"/>
    </w:rPr>
  </w:style>
  <w:style w:type="character" w:customStyle="1" w:styleId="ListParagraphChar">
    <w:name w:val="List Paragraph Char"/>
    <w:aliases w:val="ПАРАГРАФ Char,Bullet List Char,FooterText Char,numbered Char,Paragraphe de liste1 Char,lp1 Char"/>
    <w:link w:val="11"/>
    <w:locked/>
    <w:rsid w:val="006F14B5"/>
    <w:rPr>
      <w:rFonts w:ascii="Times New Roman" w:hAnsi="Times New Roman"/>
      <w:sz w:val="20"/>
      <w:lang w:eastAsia="ru-RU"/>
    </w:rPr>
  </w:style>
  <w:style w:type="paragraph" w:styleId="a5">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1"/>
    <w:link w:val="12"/>
    <w:uiPriority w:val="99"/>
    <w:qFormat/>
    <w:rsid w:val="006F14B5"/>
    <w:pPr>
      <w:spacing w:before="100" w:beforeAutospacing="1" w:after="100" w:afterAutospacing="1"/>
    </w:pPr>
    <w:rPr>
      <w:szCs w:val="20"/>
    </w:rPr>
  </w:style>
  <w:style w:type="character" w:customStyle="1" w:styleId="12">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5"/>
    <w:uiPriority w:val="99"/>
    <w:locked/>
    <w:rsid w:val="00D85BBE"/>
    <w:rPr>
      <w:rFonts w:ascii="Times New Roman" w:hAnsi="Times New Roman"/>
      <w:sz w:val="24"/>
      <w:lang w:eastAsia="ru-RU"/>
    </w:rPr>
  </w:style>
  <w:style w:type="table" w:styleId="a6">
    <w:name w:val="Table Grid"/>
    <w:basedOn w:val="a3"/>
    <w:uiPriority w:val="59"/>
    <w:rsid w:val="00530D7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aliases w:val="Titul,Heder"/>
    <w:basedOn w:val="a1"/>
    <w:link w:val="a8"/>
    <w:uiPriority w:val="99"/>
    <w:rsid w:val="002D3C46"/>
    <w:pPr>
      <w:tabs>
        <w:tab w:val="center" w:pos="4677"/>
        <w:tab w:val="right" w:pos="9355"/>
      </w:tabs>
    </w:pPr>
  </w:style>
  <w:style w:type="character" w:customStyle="1" w:styleId="a8">
    <w:name w:val="Верхний колонтитул Знак"/>
    <w:aliases w:val="Titul Знак,Heder Знак"/>
    <w:link w:val="a7"/>
    <w:uiPriority w:val="99"/>
    <w:locked/>
    <w:rsid w:val="002D3C46"/>
    <w:rPr>
      <w:rFonts w:ascii="Times New Roman" w:hAnsi="Times New Roman" w:cs="Times New Roman"/>
      <w:sz w:val="24"/>
      <w:szCs w:val="24"/>
      <w:lang w:eastAsia="ru-RU"/>
    </w:rPr>
  </w:style>
  <w:style w:type="paragraph" w:styleId="a9">
    <w:name w:val="footer"/>
    <w:basedOn w:val="a1"/>
    <w:link w:val="aa"/>
    <w:uiPriority w:val="99"/>
    <w:rsid w:val="002D3C46"/>
    <w:pPr>
      <w:tabs>
        <w:tab w:val="center" w:pos="4677"/>
        <w:tab w:val="right" w:pos="9355"/>
      </w:tabs>
    </w:pPr>
  </w:style>
  <w:style w:type="character" w:customStyle="1" w:styleId="aa">
    <w:name w:val="Нижний колонтитул Знак"/>
    <w:link w:val="a9"/>
    <w:uiPriority w:val="99"/>
    <w:locked/>
    <w:rsid w:val="002D3C46"/>
    <w:rPr>
      <w:rFonts w:ascii="Times New Roman" w:hAnsi="Times New Roman" w:cs="Times New Roman"/>
      <w:sz w:val="24"/>
      <w:szCs w:val="24"/>
      <w:lang w:eastAsia="ru-RU"/>
    </w:rPr>
  </w:style>
  <w:style w:type="paragraph" w:styleId="ab">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1"/>
    <w:link w:val="ac"/>
    <w:uiPriority w:val="99"/>
    <w:rsid w:val="00C218E4"/>
    <w:rPr>
      <w:sz w:val="20"/>
      <w:szCs w:val="20"/>
    </w:rPr>
  </w:style>
  <w:style w:type="character" w:customStyle="1" w:styleId="ac">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b"/>
    <w:uiPriority w:val="99"/>
    <w:locked/>
    <w:rsid w:val="00C218E4"/>
    <w:rPr>
      <w:rFonts w:ascii="Times New Roman" w:hAnsi="Times New Roman" w:cs="Times New Roman"/>
      <w:sz w:val="20"/>
      <w:szCs w:val="20"/>
      <w:lang w:eastAsia="ru-RU"/>
    </w:rPr>
  </w:style>
  <w:style w:type="character" w:styleId="ad">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uiPriority w:val="99"/>
    <w:rsid w:val="00C218E4"/>
    <w:rPr>
      <w:rFonts w:cs="Times New Roman"/>
      <w:vertAlign w:val="superscript"/>
    </w:rPr>
  </w:style>
  <w:style w:type="character" w:styleId="ae">
    <w:name w:val="Hyperlink"/>
    <w:uiPriority w:val="99"/>
    <w:rsid w:val="000105A4"/>
    <w:rPr>
      <w:rFonts w:cs="Times New Roman"/>
      <w:color w:val="0000FF"/>
      <w:u w:val="single"/>
    </w:rPr>
  </w:style>
  <w:style w:type="paragraph" w:customStyle="1" w:styleId="Default">
    <w:name w:val="Default"/>
    <w:uiPriority w:val="99"/>
    <w:rsid w:val="003A4615"/>
    <w:pPr>
      <w:autoSpaceDE w:val="0"/>
      <w:autoSpaceDN w:val="0"/>
      <w:adjustRightInd w:val="0"/>
    </w:pPr>
    <w:rPr>
      <w:rFonts w:ascii="Times New Roman" w:eastAsia="Times New Roman" w:hAnsi="Times New Roman"/>
      <w:color w:val="000000"/>
      <w:sz w:val="24"/>
      <w:szCs w:val="24"/>
      <w:lang w:eastAsia="en-US"/>
    </w:rPr>
  </w:style>
  <w:style w:type="paragraph" w:styleId="af">
    <w:name w:val="Balloon Text"/>
    <w:basedOn w:val="a1"/>
    <w:link w:val="af0"/>
    <w:uiPriority w:val="99"/>
    <w:rsid w:val="00A20923"/>
    <w:rPr>
      <w:rFonts w:ascii="Tahoma" w:hAnsi="Tahoma"/>
      <w:sz w:val="16"/>
      <w:szCs w:val="16"/>
    </w:rPr>
  </w:style>
  <w:style w:type="character" w:customStyle="1" w:styleId="af0">
    <w:name w:val="Текст выноски Знак"/>
    <w:link w:val="af"/>
    <w:uiPriority w:val="99"/>
    <w:locked/>
    <w:rsid w:val="00A20923"/>
    <w:rPr>
      <w:rFonts w:ascii="Tahoma" w:hAnsi="Tahoma" w:cs="Tahoma"/>
      <w:sz w:val="16"/>
      <w:szCs w:val="16"/>
      <w:lang w:eastAsia="ru-RU"/>
    </w:rPr>
  </w:style>
  <w:style w:type="paragraph" w:customStyle="1" w:styleId="13">
    <w:name w:val="Абзац списка1"/>
    <w:basedOn w:val="a1"/>
    <w:rsid w:val="00E44834"/>
    <w:pPr>
      <w:ind w:left="720" w:firstLine="709"/>
      <w:contextualSpacing/>
    </w:pPr>
    <w:rPr>
      <w:rFonts w:ascii="Calibri" w:hAnsi="Calibri"/>
      <w:sz w:val="28"/>
      <w:szCs w:val="22"/>
      <w:lang w:eastAsia="en-US"/>
    </w:rPr>
  </w:style>
  <w:style w:type="paragraph" w:customStyle="1" w:styleId="consplusnormal">
    <w:name w:val="consplusnormal"/>
    <w:basedOn w:val="a1"/>
    <w:uiPriority w:val="99"/>
    <w:rsid w:val="00D85BBE"/>
    <w:pPr>
      <w:spacing w:before="100" w:beforeAutospacing="1" w:after="100" w:afterAutospacing="1"/>
    </w:pPr>
  </w:style>
  <w:style w:type="paragraph" w:customStyle="1" w:styleId="font5">
    <w:name w:val="font5"/>
    <w:basedOn w:val="a1"/>
    <w:rsid w:val="00D85BBE"/>
    <w:pPr>
      <w:spacing w:before="100" w:beforeAutospacing="1" w:after="100" w:afterAutospacing="1"/>
    </w:pPr>
    <w:rPr>
      <w:rFonts w:ascii="Tahoma" w:hAnsi="Tahoma" w:cs="Tahoma"/>
      <w:color w:val="000000"/>
      <w:sz w:val="16"/>
      <w:szCs w:val="16"/>
    </w:rPr>
  </w:style>
  <w:style w:type="paragraph" w:customStyle="1" w:styleId="font6">
    <w:name w:val="font6"/>
    <w:basedOn w:val="a1"/>
    <w:rsid w:val="00D85BBE"/>
    <w:pPr>
      <w:spacing w:before="100" w:beforeAutospacing="1" w:after="100" w:afterAutospacing="1"/>
    </w:pPr>
    <w:rPr>
      <w:rFonts w:ascii="Tahoma" w:hAnsi="Tahoma" w:cs="Tahoma"/>
      <w:b/>
      <w:bCs/>
      <w:color w:val="000000"/>
      <w:sz w:val="16"/>
      <w:szCs w:val="16"/>
    </w:rPr>
  </w:style>
  <w:style w:type="paragraph" w:customStyle="1" w:styleId="xl65">
    <w:name w:val="xl65"/>
    <w:basedOn w:val="a1"/>
    <w:rsid w:val="00D85BBE"/>
    <w:pPr>
      <w:spacing w:before="100" w:beforeAutospacing="1" w:after="100" w:afterAutospacing="1"/>
      <w:textAlignment w:val="center"/>
    </w:pPr>
  </w:style>
  <w:style w:type="paragraph" w:customStyle="1" w:styleId="xl66">
    <w:name w:val="xl66"/>
    <w:basedOn w:val="a1"/>
    <w:rsid w:val="00D85BBE"/>
    <w:pPr>
      <w:spacing w:before="100" w:beforeAutospacing="1" w:after="100" w:afterAutospacing="1"/>
    </w:pPr>
    <w:rPr>
      <w:rFonts w:ascii="Arial CYR" w:hAnsi="Arial CYR" w:cs="Arial CYR"/>
      <w:color w:val="FFFFFF"/>
      <w:sz w:val="18"/>
      <w:szCs w:val="18"/>
    </w:rPr>
  </w:style>
  <w:style w:type="paragraph" w:customStyle="1" w:styleId="xl67">
    <w:name w:val="xl67"/>
    <w:basedOn w:val="a1"/>
    <w:rsid w:val="00D85BBE"/>
    <w:pPr>
      <w:spacing w:before="100" w:beforeAutospacing="1" w:after="100" w:afterAutospacing="1"/>
    </w:pPr>
    <w:rPr>
      <w:rFonts w:ascii="Arial CYR" w:hAnsi="Arial CYR" w:cs="Arial CYR"/>
      <w:sz w:val="18"/>
      <w:szCs w:val="18"/>
    </w:rPr>
  </w:style>
  <w:style w:type="paragraph" w:customStyle="1" w:styleId="xl68">
    <w:name w:val="xl68"/>
    <w:basedOn w:val="a1"/>
    <w:rsid w:val="00D85BBE"/>
    <w:pP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1"/>
    <w:rsid w:val="00D85BBE"/>
    <w:pPr>
      <w:spacing w:before="100" w:beforeAutospacing="1" w:after="100" w:afterAutospacing="1"/>
      <w:jc w:val="center"/>
    </w:pPr>
    <w:rPr>
      <w:rFonts w:ascii="Arial CYR" w:hAnsi="Arial CYR" w:cs="Arial CYR"/>
      <w:sz w:val="18"/>
      <w:szCs w:val="18"/>
    </w:rPr>
  </w:style>
  <w:style w:type="paragraph" w:customStyle="1" w:styleId="xl70">
    <w:name w:val="xl70"/>
    <w:basedOn w:val="a1"/>
    <w:rsid w:val="00D85BBE"/>
    <w:pPr>
      <w:spacing w:before="100" w:beforeAutospacing="1" w:after="100" w:afterAutospacing="1"/>
      <w:jc w:val="right"/>
    </w:pPr>
    <w:rPr>
      <w:rFonts w:ascii="Arial CYR" w:hAnsi="Arial CYR" w:cs="Arial CYR"/>
      <w:sz w:val="18"/>
      <w:szCs w:val="18"/>
    </w:rPr>
  </w:style>
  <w:style w:type="paragraph" w:customStyle="1" w:styleId="xl71">
    <w:name w:val="xl71"/>
    <w:basedOn w:val="a1"/>
    <w:rsid w:val="00D85BBE"/>
    <w:pPr>
      <w:spacing w:before="100" w:beforeAutospacing="1" w:after="100" w:afterAutospacing="1"/>
    </w:pPr>
    <w:rPr>
      <w:rFonts w:ascii="Arial CYR" w:hAnsi="Arial CYR" w:cs="Arial CYR"/>
      <w:sz w:val="18"/>
      <w:szCs w:val="18"/>
    </w:rPr>
  </w:style>
  <w:style w:type="paragraph" w:customStyle="1" w:styleId="xl72">
    <w:name w:val="xl72"/>
    <w:basedOn w:val="a1"/>
    <w:rsid w:val="00D85BBE"/>
    <w:pPr>
      <w:spacing w:before="100" w:beforeAutospacing="1" w:after="100" w:afterAutospacing="1"/>
    </w:pPr>
    <w:rPr>
      <w:rFonts w:ascii="Arial CYR" w:hAnsi="Arial CYR" w:cs="Arial CYR"/>
      <w:b/>
      <w:bCs/>
      <w:sz w:val="18"/>
      <w:szCs w:val="18"/>
    </w:rPr>
  </w:style>
  <w:style w:type="paragraph" w:customStyle="1" w:styleId="xl73">
    <w:name w:val="xl73"/>
    <w:basedOn w:val="a1"/>
    <w:rsid w:val="00D85BBE"/>
    <w:pPr>
      <w:spacing w:before="100" w:beforeAutospacing="1" w:after="100" w:afterAutospacing="1"/>
    </w:pPr>
    <w:rPr>
      <w:rFonts w:ascii="Arial CYR" w:hAnsi="Arial CYR" w:cs="Arial CYR"/>
      <w:sz w:val="18"/>
      <w:szCs w:val="18"/>
    </w:rPr>
  </w:style>
  <w:style w:type="paragraph" w:customStyle="1" w:styleId="xl74">
    <w:name w:val="xl74"/>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75">
    <w:name w:val="xl75"/>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6">
    <w:name w:val="xl76"/>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7">
    <w:name w:val="xl77"/>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79">
    <w:name w:val="xl79"/>
    <w:basedOn w:val="a1"/>
    <w:rsid w:val="00D85BBE"/>
    <w:pPr>
      <w:spacing w:before="100" w:beforeAutospacing="1" w:after="100" w:afterAutospacing="1"/>
      <w:textAlignment w:val="center"/>
    </w:pPr>
  </w:style>
  <w:style w:type="paragraph" w:customStyle="1" w:styleId="xl80">
    <w:name w:val="xl80"/>
    <w:basedOn w:val="a1"/>
    <w:rsid w:val="00D85BBE"/>
    <w:pPr>
      <w:spacing w:before="100" w:beforeAutospacing="1" w:after="100" w:afterAutospacing="1"/>
      <w:textAlignment w:val="center"/>
    </w:pPr>
    <w:rPr>
      <w:rFonts w:ascii="Arial CYR" w:hAnsi="Arial CYR" w:cs="Arial CYR"/>
      <w:b/>
      <w:bCs/>
      <w:sz w:val="28"/>
      <w:szCs w:val="28"/>
    </w:rPr>
  </w:style>
  <w:style w:type="paragraph" w:customStyle="1" w:styleId="xl81">
    <w:name w:val="xl81"/>
    <w:basedOn w:val="a1"/>
    <w:rsid w:val="00D85BBE"/>
    <w:pPr>
      <w:spacing w:before="100" w:beforeAutospacing="1" w:after="100" w:afterAutospacing="1"/>
      <w:textAlignment w:val="center"/>
    </w:pPr>
    <w:rPr>
      <w:rFonts w:ascii="Arial CYR" w:hAnsi="Arial CYR" w:cs="Arial CYR"/>
      <w:sz w:val="28"/>
      <w:szCs w:val="28"/>
    </w:rPr>
  </w:style>
  <w:style w:type="paragraph" w:customStyle="1" w:styleId="xl82">
    <w:name w:val="xl82"/>
    <w:basedOn w:val="a1"/>
    <w:rsid w:val="00D85BBE"/>
    <w:pPr>
      <w:spacing w:before="100" w:beforeAutospacing="1" w:after="100" w:afterAutospacing="1"/>
      <w:textAlignment w:val="center"/>
    </w:pPr>
    <w:rPr>
      <w:rFonts w:ascii="Arial CYR" w:hAnsi="Arial CYR" w:cs="Arial CYR"/>
      <w:b/>
      <w:bCs/>
      <w:sz w:val="28"/>
      <w:szCs w:val="28"/>
    </w:rPr>
  </w:style>
  <w:style w:type="paragraph" w:customStyle="1" w:styleId="xl83">
    <w:name w:val="xl83"/>
    <w:basedOn w:val="a1"/>
    <w:rsid w:val="00D85BBE"/>
    <w:pPr>
      <w:spacing w:before="100" w:beforeAutospacing="1" w:after="100" w:afterAutospacing="1"/>
      <w:textAlignment w:val="center"/>
    </w:pPr>
    <w:rPr>
      <w:rFonts w:ascii="Arial CYR" w:hAnsi="Arial CYR" w:cs="Arial CYR"/>
      <w:sz w:val="28"/>
      <w:szCs w:val="28"/>
    </w:rPr>
  </w:style>
  <w:style w:type="paragraph" w:customStyle="1" w:styleId="xl84">
    <w:name w:val="xl84"/>
    <w:basedOn w:val="a1"/>
    <w:rsid w:val="00D85BBE"/>
    <w:pPr>
      <w:spacing w:before="100" w:beforeAutospacing="1" w:after="100" w:afterAutospacing="1"/>
    </w:pPr>
    <w:rPr>
      <w:rFonts w:ascii="Arial CYR" w:hAnsi="Arial CYR" w:cs="Arial CYR"/>
      <w:sz w:val="28"/>
      <w:szCs w:val="28"/>
    </w:rPr>
  </w:style>
  <w:style w:type="paragraph" w:customStyle="1" w:styleId="xl85">
    <w:name w:val="xl85"/>
    <w:basedOn w:val="a1"/>
    <w:rsid w:val="00D85BBE"/>
    <w:pPr>
      <w:spacing w:before="100" w:beforeAutospacing="1" w:after="100" w:afterAutospacing="1"/>
      <w:jc w:val="center"/>
      <w:textAlignment w:val="center"/>
    </w:pPr>
    <w:rPr>
      <w:rFonts w:ascii="Arial CYR" w:hAnsi="Arial CYR" w:cs="Arial CYR"/>
      <w:sz w:val="28"/>
      <w:szCs w:val="28"/>
    </w:rPr>
  </w:style>
  <w:style w:type="paragraph" w:customStyle="1" w:styleId="xl86">
    <w:name w:val="xl86"/>
    <w:basedOn w:val="a1"/>
    <w:rsid w:val="00D85BBE"/>
    <w:pPr>
      <w:spacing w:before="100" w:beforeAutospacing="1" w:after="100" w:afterAutospacing="1"/>
      <w:jc w:val="center"/>
    </w:pPr>
    <w:rPr>
      <w:rFonts w:ascii="Arial CYR" w:hAnsi="Arial CYR" w:cs="Arial CYR"/>
      <w:sz w:val="28"/>
      <w:szCs w:val="28"/>
    </w:rPr>
  </w:style>
  <w:style w:type="paragraph" w:customStyle="1" w:styleId="xl87">
    <w:name w:val="xl87"/>
    <w:basedOn w:val="a1"/>
    <w:rsid w:val="00D85BBE"/>
    <w:pPr>
      <w:spacing w:before="100" w:beforeAutospacing="1" w:after="100" w:afterAutospacing="1"/>
      <w:jc w:val="right"/>
    </w:pPr>
    <w:rPr>
      <w:rFonts w:ascii="Arial CYR" w:hAnsi="Arial CYR" w:cs="Arial CYR"/>
      <w:sz w:val="28"/>
      <w:szCs w:val="28"/>
    </w:rPr>
  </w:style>
  <w:style w:type="paragraph" w:customStyle="1" w:styleId="xl88">
    <w:name w:val="xl88"/>
    <w:basedOn w:val="a1"/>
    <w:rsid w:val="00D85BBE"/>
    <w:pPr>
      <w:spacing w:before="100" w:beforeAutospacing="1" w:after="100" w:afterAutospacing="1"/>
    </w:pPr>
    <w:rPr>
      <w:rFonts w:ascii="Arial CYR" w:hAnsi="Arial CYR" w:cs="Arial CYR"/>
      <w:sz w:val="28"/>
      <w:szCs w:val="28"/>
    </w:rPr>
  </w:style>
  <w:style w:type="paragraph" w:customStyle="1" w:styleId="xl89">
    <w:name w:val="xl89"/>
    <w:basedOn w:val="a1"/>
    <w:rsid w:val="00D85BBE"/>
    <w:pPr>
      <w:spacing w:before="100" w:beforeAutospacing="1" w:after="100" w:afterAutospacing="1"/>
    </w:pPr>
    <w:rPr>
      <w:rFonts w:ascii="Arial CYR" w:hAnsi="Arial CYR" w:cs="Arial CYR"/>
      <w:sz w:val="28"/>
      <w:szCs w:val="28"/>
    </w:rPr>
  </w:style>
  <w:style w:type="paragraph" w:customStyle="1" w:styleId="xl90">
    <w:name w:val="xl90"/>
    <w:basedOn w:val="a1"/>
    <w:rsid w:val="00D85BBE"/>
    <w:pPr>
      <w:spacing w:before="100" w:beforeAutospacing="1" w:after="100" w:afterAutospacing="1"/>
      <w:jc w:val="center"/>
      <w:textAlignment w:val="center"/>
    </w:pPr>
    <w:rPr>
      <w:rFonts w:ascii="Arial CYR" w:hAnsi="Arial CYR" w:cs="Arial CYR"/>
      <w:sz w:val="28"/>
      <w:szCs w:val="28"/>
    </w:rPr>
  </w:style>
  <w:style w:type="paragraph" w:customStyle="1" w:styleId="xl91">
    <w:name w:val="xl91"/>
    <w:basedOn w:val="a1"/>
    <w:rsid w:val="00D85BBE"/>
    <w:pPr>
      <w:spacing w:before="100" w:beforeAutospacing="1" w:after="100" w:afterAutospacing="1"/>
      <w:jc w:val="center"/>
    </w:pPr>
    <w:rPr>
      <w:rFonts w:ascii="Arial CYR" w:hAnsi="Arial CYR" w:cs="Arial CYR"/>
      <w:sz w:val="28"/>
      <w:szCs w:val="28"/>
    </w:rPr>
  </w:style>
  <w:style w:type="paragraph" w:customStyle="1" w:styleId="xl92">
    <w:name w:val="xl92"/>
    <w:basedOn w:val="a1"/>
    <w:rsid w:val="00D85BBE"/>
    <w:pPr>
      <w:spacing w:before="100" w:beforeAutospacing="1" w:after="100" w:afterAutospacing="1"/>
      <w:jc w:val="right"/>
    </w:pPr>
    <w:rPr>
      <w:rFonts w:ascii="Arial CYR" w:hAnsi="Arial CYR" w:cs="Arial CYR"/>
      <w:sz w:val="28"/>
      <w:szCs w:val="28"/>
    </w:rPr>
  </w:style>
  <w:style w:type="paragraph" w:customStyle="1" w:styleId="xl93">
    <w:name w:val="xl93"/>
    <w:basedOn w:val="a1"/>
    <w:rsid w:val="00D85BBE"/>
    <w:pPr>
      <w:spacing w:before="100" w:beforeAutospacing="1" w:after="100" w:afterAutospacing="1"/>
    </w:pPr>
    <w:rPr>
      <w:rFonts w:ascii="Arial CYR" w:hAnsi="Arial CYR" w:cs="Arial CYR"/>
      <w:sz w:val="28"/>
      <w:szCs w:val="28"/>
    </w:rPr>
  </w:style>
  <w:style w:type="paragraph" w:customStyle="1" w:styleId="xl94">
    <w:name w:val="xl94"/>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5">
    <w:name w:val="xl95"/>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6">
    <w:name w:val="xl96"/>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7">
    <w:name w:val="xl97"/>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8">
    <w:name w:val="xl98"/>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99">
    <w:name w:val="xl99"/>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100">
    <w:name w:val="xl100"/>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1">
    <w:name w:val="xl101"/>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2">
    <w:name w:val="xl102"/>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3">
    <w:name w:val="xl103"/>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4">
    <w:name w:val="xl104"/>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05">
    <w:name w:val="xl105"/>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06">
    <w:name w:val="xl106"/>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7">
    <w:name w:val="xl107"/>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108">
    <w:name w:val="xl108"/>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109">
    <w:name w:val="xl109"/>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110">
    <w:name w:val="xl110"/>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000000"/>
    </w:rPr>
  </w:style>
  <w:style w:type="paragraph" w:customStyle="1" w:styleId="xl111">
    <w:name w:val="xl111"/>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112">
    <w:name w:val="xl112"/>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113">
    <w:name w:val="xl113"/>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4">
    <w:name w:val="xl114"/>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5">
    <w:name w:val="xl115"/>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rPr>
  </w:style>
  <w:style w:type="paragraph" w:customStyle="1" w:styleId="xl116">
    <w:name w:val="xl116"/>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17">
    <w:name w:val="xl117"/>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i/>
      <w:iCs/>
      <w:color w:val="000000"/>
    </w:rPr>
  </w:style>
  <w:style w:type="paragraph" w:customStyle="1" w:styleId="xl118">
    <w:name w:val="xl118"/>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9">
    <w:name w:val="xl119"/>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120">
    <w:name w:val="xl120"/>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21">
    <w:name w:val="xl121"/>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rPr>
  </w:style>
  <w:style w:type="paragraph" w:customStyle="1" w:styleId="xl122">
    <w:name w:val="xl122"/>
    <w:basedOn w:val="a1"/>
    <w:rsid w:val="00D85BBE"/>
    <w:pPr>
      <w:pBdr>
        <w:top w:val="single" w:sz="4" w:space="0" w:color="auto"/>
        <w:left w:val="single" w:sz="4" w:space="0" w:color="auto"/>
        <w:bottom w:val="single" w:sz="4" w:space="0" w:color="auto"/>
        <w:right w:val="single" w:sz="4" w:space="0" w:color="auto"/>
      </w:pBdr>
      <w:shd w:val="clear" w:color="FF6600" w:fill="auto"/>
      <w:spacing w:before="100" w:beforeAutospacing="1" w:after="100" w:afterAutospacing="1"/>
      <w:textAlignment w:val="center"/>
    </w:pPr>
    <w:rPr>
      <w:rFonts w:ascii="Arial CYR" w:hAnsi="Arial CYR" w:cs="Arial CYR"/>
      <w:b/>
      <w:bCs/>
    </w:rPr>
  </w:style>
  <w:style w:type="paragraph" w:customStyle="1" w:styleId="xl123">
    <w:name w:val="xl123"/>
    <w:basedOn w:val="a1"/>
    <w:rsid w:val="00D85BB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124">
    <w:name w:val="xl124"/>
    <w:basedOn w:val="a1"/>
    <w:rsid w:val="00D85BBE"/>
    <w:pPr>
      <w:pBdr>
        <w:top w:val="single" w:sz="4" w:space="0" w:color="auto"/>
        <w:left w:val="single" w:sz="4" w:space="0" w:color="auto"/>
        <w:bottom w:val="single" w:sz="4" w:space="0" w:color="auto"/>
        <w:right w:val="single" w:sz="4" w:space="0" w:color="auto"/>
      </w:pBdr>
      <w:shd w:val="clear" w:color="FF6600" w:fill="auto"/>
      <w:spacing w:before="100" w:beforeAutospacing="1" w:after="100" w:afterAutospacing="1"/>
      <w:jc w:val="center"/>
      <w:textAlignment w:val="center"/>
    </w:pPr>
    <w:rPr>
      <w:rFonts w:ascii="Arial CYR" w:hAnsi="Arial CYR" w:cs="Arial CYR"/>
    </w:rPr>
  </w:style>
  <w:style w:type="paragraph" w:customStyle="1" w:styleId="xl125">
    <w:name w:val="xl125"/>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CYR" w:hAnsi="Arial CYR" w:cs="Arial CYR"/>
      <w:b/>
      <w:bCs/>
    </w:rPr>
  </w:style>
  <w:style w:type="paragraph" w:customStyle="1" w:styleId="xl126">
    <w:name w:val="xl126"/>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27">
    <w:name w:val="xl127"/>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128">
    <w:name w:val="xl128"/>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29">
    <w:name w:val="xl129"/>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rPr>
  </w:style>
  <w:style w:type="paragraph" w:customStyle="1" w:styleId="xl130">
    <w:name w:val="xl130"/>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131">
    <w:name w:val="xl131"/>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rPr>
  </w:style>
  <w:style w:type="paragraph" w:customStyle="1" w:styleId="xl132">
    <w:name w:val="xl132"/>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rPr>
  </w:style>
  <w:style w:type="paragraph" w:customStyle="1" w:styleId="xl133">
    <w:name w:val="xl133"/>
    <w:basedOn w:val="a1"/>
    <w:rsid w:val="00D85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rPr>
  </w:style>
  <w:style w:type="character" w:styleId="af1">
    <w:name w:val="Emphasis"/>
    <w:uiPriority w:val="20"/>
    <w:qFormat/>
    <w:rsid w:val="00D85BBE"/>
    <w:rPr>
      <w:rFonts w:cs="Times New Roman"/>
      <w:i/>
      <w:iCs/>
    </w:rPr>
  </w:style>
  <w:style w:type="paragraph" w:customStyle="1" w:styleId="western">
    <w:name w:val="western"/>
    <w:basedOn w:val="a1"/>
    <w:rsid w:val="00D85BBE"/>
    <w:pPr>
      <w:spacing w:before="100" w:beforeAutospacing="1" w:after="115" w:line="276" w:lineRule="auto"/>
    </w:pPr>
    <w:rPr>
      <w:color w:val="000000"/>
      <w:sz w:val="22"/>
      <w:szCs w:val="22"/>
    </w:rPr>
  </w:style>
  <w:style w:type="character" w:styleId="af2">
    <w:name w:val="Strong"/>
    <w:uiPriority w:val="22"/>
    <w:qFormat/>
    <w:rsid w:val="00D85BBE"/>
    <w:rPr>
      <w:rFonts w:cs="Times New Roman"/>
      <w:b/>
    </w:rPr>
  </w:style>
  <w:style w:type="paragraph" w:customStyle="1" w:styleId="ConsPlusNormal0">
    <w:name w:val="ConsPlusNormal"/>
    <w:rsid w:val="00D85BB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D85BBE"/>
    <w:pPr>
      <w:jc w:val="both"/>
    </w:pPr>
    <w:rPr>
      <w:b/>
      <w:sz w:val="20"/>
      <w:szCs w:val="20"/>
    </w:rPr>
  </w:style>
  <w:style w:type="character" w:customStyle="1" w:styleId="22">
    <w:name w:val="Основной текст 2 Знак"/>
    <w:link w:val="21"/>
    <w:uiPriority w:val="99"/>
    <w:locked/>
    <w:rsid w:val="00D85BBE"/>
    <w:rPr>
      <w:rFonts w:ascii="Times New Roman" w:hAnsi="Times New Roman" w:cs="Times New Roman"/>
      <w:b/>
      <w:sz w:val="20"/>
      <w:szCs w:val="20"/>
      <w:lang w:eastAsia="ru-RU"/>
    </w:rPr>
  </w:style>
  <w:style w:type="character" w:customStyle="1" w:styleId="s3">
    <w:name w:val="s3"/>
    <w:uiPriority w:val="99"/>
    <w:rsid w:val="00D85BBE"/>
  </w:style>
  <w:style w:type="character" w:customStyle="1" w:styleId="s1">
    <w:name w:val="s1"/>
    <w:uiPriority w:val="99"/>
    <w:rsid w:val="00D85BBE"/>
  </w:style>
  <w:style w:type="paragraph" w:customStyle="1" w:styleId="p3">
    <w:name w:val="p3"/>
    <w:basedOn w:val="a1"/>
    <w:uiPriority w:val="99"/>
    <w:rsid w:val="00D85BBE"/>
    <w:pPr>
      <w:spacing w:before="100" w:beforeAutospacing="1" w:after="100" w:afterAutospacing="1"/>
    </w:pPr>
  </w:style>
  <w:style w:type="character" w:customStyle="1" w:styleId="genmed1">
    <w:name w:val="genmed1"/>
    <w:rsid w:val="00D85BBE"/>
    <w:rPr>
      <w:color w:val="auto"/>
      <w:sz w:val="21"/>
    </w:rPr>
  </w:style>
  <w:style w:type="paragraph" w:customStyle="1" w:styleId="formattext">
    <w:name w:val="formattext"/>
    <w:basedOn w:val="a1"/>
    <w:uiPriority w:val="99"/>
    <w:rsid w:val="00D85BBE"/>
    <w:pPr>
      <w:spacing w:before="100" w:beforeAutospacing="1" w:after="100" w:afterAutospacing="1"/>
    </w:pPr>
  </w:style>
  <w:style w:type="character" w:customStyle="1" w:styleId="nobr">
    <w:name w:val="nobr"/>
    <w:rsid w:val="00D85BBE"/>
  </w:style>
  <w:style w:type="character" w:customStyle="1" w:styleId="23">
    <w:name w:val="Основной текст (2)"/>
    <w:rsid w:val="00D85BBE"/>
    <w:rPr>
      <w:rFonts w:ascii="Calibri" w:hAnsi="Calibri"/>
      <w:color w:val="000000"/>
      <w:spacing w:val="0"/>
      <w:w w:val="100"/>
      <w:position w:val="0"/>
      <w:lang w:val="ru-RU" w:eastAsia="ru-RU"/>
    </w:rPr>
  </w:style>
  <w:style w:type="paragraph" w:styleId="af3">
    <w:name w:val="Body Text"/>
    <w:aliases w:val="bt,Òàáë òåêñò"/>
    <w:basedOn w:val="a1"/>
    <w:link w:val="af4"/>
    <w:rsid w:val="00D85BBE"/>
    <w:pPr>
      <w:spacing w:after="120"/>
    </w:pPr>
  </w:style>
  <w:style w:type="character" w:customStyle="1" w:styleId="af4">
    <w:name w:val="Основной текст Знак"/>
    <w:aliases w:val="bt Знак,Òàáë òåêñò Знак"/>
    <w:link w:val="af3"/>
    <w:locked/>
    <w:rsid w:val="00D85BBE"/>
    <w:rPr>
      <w:rFonts w:ascii="Times New Roman" w:hAnsi="Times New Roman" w:cs="Times New Roman"/>
      <w:sz w:val="24"/>
      <w:szCs w:val="24"/>
      <w:lang w:eastAsia="ru-RU"/>
    </w:rPr>
  </w:style>
  <w:style w:type="paragraph" w:customStyle="1" w:styleId="14">
    <w:name w:val="Без интервала1"/>
    <w:basedOn w:val="a1"/>
    <w:link w:val="NoSpacingChar"/>
    <w:rsid w:val="00D85BBE"/>
    <w:rPr>
      <w:rFonts w:ascii="Calibri" w:hAnsi="Calibri"/>
      <w:sz w:val="20"/>
      <w:szCs w:val="20"/>
    </w:rPr>
  </w:style>
  <w:style w:type="character" w:customStyle="1" w:styleId="NoSpacingChar">
    <w:name w:val="No Spacing Char"/>
    <w:link w:val="14"/>
    <w:locked/>
    <w:rsid w:val="00D85BBE"/>
    <w:rPr>
      <w:rFonts w:ascii="Calibri" w:hAnsi="Calibri"/>
      <w:sz w:val="20"/>
    </w:rPr>
  </w:style>
  <w:style w:type="character" w:customStyle="1" w:styleId="apple-converted-space">
    <w:name w:val="apple-converted-space"/>
    <w:uiPriority w:val="99"/>
    <w:rsid w:val="00D85BBE"/>
  </w:style>
  <w:style w:type="paragraph" w:customStyle="1" w:styleId="af5">
    <w:name w:val="Знак"/>
    <w:basedOn w:val="a1"/>
    <w:rsid w:val="00D85BBE"/>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styleId="af6">
    <w:name w:val="Body Text Indent"/>
    <w:aliases w:val="Нумерованный список !!,Надин стиль,Основной текст 1,Основной текст без отступа,Iniiaiie oaeno 1,Ioia?iaaiiue nienie !!,Iaaei noeeu"/>
    <w:basedOn w:val="a1"/>
    <w:link w:val="af7"/>
    <w:uiPriority w:val="99"/>
    <w:rsid w:val="00D85BBE"/>
    <w:pPr>
      <w:spacing w:after="120" w:line="276" w:lineRule="auto"/>
      <w:ind w:left="283"/>
    </w:pPr>
    <w:rPr>
      <w:rFonts w:ascii="Calibri" w:hAnsi="Calibri"/>
      <w:sz w:val="20"/>
      <w:szCs w:val="20"/>
    </w:rPr>
  </w:style>
  <w:style w:type="character" w:customStyle="1" w:styleId="af7">
    <w:name w:val="Основной текст с отступом Знак"/>
    <w:aliases w:val="Нумерованный список !! Знак,Надин стиль Знак,Основной текст 1 Знак,Основной текст без отступа Знак,Iniiaiie oaeno 1 Знак,Ioia?iaaiiue nienie !! Знак,Iaaei noeeu Знак"/>
    <w:link w:val="af6"/>
    <w:uiPriority w:val="99"/>
    <w:locked/>
    <w:rsid w:val="00D85BBE"/>
    <w:rPr>
      <w:rFonts w:ascii="Calibri" w:hAnsi="Calibri" w:cs="Times New Roman"/>
      <w:lang w:eastAsia="ru-RU"/>
    </w:rPr>
  </w:style>
  <w:style w:type="paragraph" w:customStyle="1" w:styleId="ConsPlusTitle">
    <w:name w:val="ConsPlusTitle"/>
    <w:rsid w:val="00D85BBE"/>
    <w:pPr>
      <w:widowControl w:val="0"/>
      <w:autoSpaceDE w:val="0"/>
      <w:autoSpaceDN w:val="0"/>
      <w:adjustRightInd w:val="0"/>
    </w:pPr>
    <w:rPr>
      <w:rFonts w:ascii="Times New Roman" w:hAnsi="Times New Roman"/>
      <w:b/>
      <w:bCs/>
      <w:sz w:val="24"/>
      <w:szCs w:val="24"/>
    </w:rPr>
  </w:style>
  <w:style w:type="character" w:customStyle="1" w:styleId="CharacterStyle1">
    <w:name w:val="Character Style 1"/>
    <w:rsid w:val="00D85BBE"/>
    <w:rPr>
      <w:sz w:val="20"/>
    </w:rPr>
  </w:style>
  <w:style w:type="paragraph" w:customStyle="1" w:styleId="ConsNormal">
    <w:name w:val="ConsNormal"/>
    <w:rsid w:val="00D85BBE"/>
    <w:pPr>
      <w:widowControl w:val="0"/>
      <w:autoSpaceDE w:val="0"/>
      <w:autoSpaceDN w:val="0"/>
      <w:adjustRightInd w:val="0"/>
      <w:ind w:right="19772" w:firstLine="720"/>
    </w:pPr>
    <w:rPr>
      <w:rFonts w:ascii="Arial" w:hAnsi="Arial" w:cs="Arial"/>
    </w:rPr>
  </w:style>
  <w:style w:type="character" w:customStyle="1" w:styleId="FontStyle11">
    <w:name w:val="Font Style11"/>
    <w:uiPriority w:val="99"/>
    <w:rsid w:val="00D85BBE"/>
    <w:rPr>
      <w:rFonts w:ascii="Times New Roman" w:hAnsi="Times New Roman"/>
      <w:sz w:val="26"/>
    </w:rPr>
  </w:style>
  <w:style w:type="paragraph" w:customStyle="1" w:styleId="Style5">
    <w:name w:val="Style5"/>
    <w:basedOn w:val="a1"/>
    <w:uiPriority w:val="99"/>
    <w:rsid w:val="00D85BBE"/>
    <w:pPr>
      <w:widowControl w:val="0"/>
      <w:suppressAutoHyphens/>
      <w:autoSpaceDE w:val="0"/>
      <w:spacing w:line="322" w:lineRule="exact"/>
      <w:ind w:firstLine="698"/>
      <w:jc w:val="both"/>
    </w:pPr>
    <w:rPr>
      <w:lang w:eastAsia="ar-SA"/>
    </w:rPr>
  </w:style>
  <w:style w:type="character" w:customStyle="1" w:styleId="FontStyle13">
    <w:name w:val="Font Style13"/>
    <w:uiPriority w:val="99"/>
    <w:rsid w:val="00D85BBE"/>
    <w:rPr>
      <w:rFonts w:ascii="Times New Roman" w:hAnsi="Times New Roman"/>
      <w:sz w:val="26"/>
    </w:rPr>
  </w:style>
  <w:style w:type="paragraph" w:customStyle="1" w:styleId="Style2">
    <w:name w:val="Style2"/>
    <w:basedOn w:val="a1"/>
    <w:uiPriority w:val="99"/>
    <w:rsid w:val="00D85BBE"/>
    <w:pPr>
      <w:widowControl w:val="0"/>
      <w:suppressAutoHyphens/>
      <w:autoSpaceDE w:val="0"/>
      <w:spacing w:line="324" w:lineRule="exact"/>
      <w:ind w:firstLine="696"/>
      <w:jc w:val="both"/>
    </w:pPr>
    <w:rPr>
      <w:lang w:eastAsia="ar-SA"/>
    </w:rPr>
  </w:style>
  <w:style w:type="paragraph" w:customStyle="1" w:styleId="Style3">
    <w:name w:val="Style3"/>
    <w:basedOn w:val="a1"/>
    <w:uiPriority w:val="99"/>
    <w:rsid w:val="00D85BBE"/>
    <w:pPr>
      <w:widowControl w:val="0"/>
      <w:suppressAutoHyphens/>
      <w:autoSpaceDE w:val="0"/>
      <w:spacing w:line="322" w:lineRule="exact"/>
      <w:ind w:firstLine="708"/>
      <w:jc w:val="both"/>
    </w:pPr>
    <w:rPr>
      <w:lang w:eastAsia="ar-SA"/>
    </w:rPr>
  </w:style>
  <w:style w:type="paragraph" w:styleId="af8">
    <w:name w:val="Title"/>
    <w:basedOn w:val="a1"/>
    <w:link w:val="af9"/>
    <w:uiPriority w:val="99"/>
    <w:qFormat/>
    <w:rsid w:val="00D85BBE"/>
    <w:pPr>
      <w:jc w:val="center"/>
    </w:pPr>
    <w:rPr>
      <w:b/>
      <w:bCs/>
      <w:color w:val="000000"/>
    </w:rPr>
  </w:style>
  <w:style w:type="character" w:customStyle="1" w:styleId="af9">
    <w:name w:val="Название Знак"/>
    <w:link w:val="af8"/>
    <w:uiPriority w:val="99"/>
    <w:locked/>
    <w:rsid w:val="00D85BBE"/>
    <w:rPr>
      <w:rFonts w:ascii="Times New Roman" w:hAnsi="Times New Roman" w:cs="Times New Roman"/>
      <w:b/>
      <w:bCs/>
      <w:color w:val="000000"/>
      <w:sz w:val="24"/>
      <w:szCs w:val="24"/>
      <w:lang w:eastAsia="ru-RU"/>
    </w:rPr>
  </w:style>
  <w:style w:type="paragraph" w:customStyle="1" w:styleId="afa">
    <w:name w:val="Базовый"/>
    <w:rsid w:val="009074CE"/>
    <w:pPr>
      <w:suppressAutoHyphens/>
      <w:ind w:firstLine="709"/>
    </w:pPr>
    <w:rPr>
      <w:rFonts w:ascii="Times New Roman" w:eastAsia="SimSun" w:hAnsi="Times New Roman" w:cs="Calibri"/>
      <w:sz w:val="28"/>
      <w:szCs w:val="28"/>
      <w:lang w:eastAsia="en-US"/>
    </w:rPr>
  </w:style>
  <w:style w:type="paragraph" w:customStyle="1" w:styleId="24">
    <w:name w:val="Абзац списка2"/>
    <w:aliases w:val="Абзац списка3,Цветной список - Акцент 11,СПИСОК,Второй абзац списка,Абзац списка11,Абзац списка для документа,Нумерация,Bullet 1"/>
    <w:basedOn w:val="a1"/>
    <w:link w:val="afb"/>
    <w:uiPriority w:val="34"/>
    <w:qFormat/>
    <w:rsid w:val="00ED0F10"/>
    <w:pPr>
      <w:spacing w:after="200" w:line="276" w:lineRule="auto"/>
      <w:ind w:left="720"/>
      <w:contextualSpacing/>
    </w:pPr>
    <w:rPr>
      <w:rFonts w:ascii="Calibri" w:hAnsi="Calibri"/>
      <w:sz w:val="22"/>
      <w:szCs w:val="22"/>
      <w:lang w:eastAsia="en-US"/>
    </w:rPr>
  </w:style>
  <w:style w:type="paragraph" w:customStyle="1" w:styleId="bl0">
    <w:name w:val="bl0"/>
    <w:basedOn w:val="a1"/>
    <w:rsid w:val="006E3CD1"/>
    <w:pPr>
      <w:spacing w:before="100" w:beforeAutospacing="1" w:after="100" w:afterAutospacing="1"/>
    </w:pPr>
    <w:rPr>
      <w:rFonts w:eastAsia="Times New Roman"/>
    </w:rPr>
  </w:style>
  <w:style w:type="paragraph" w:customStyle="1" w:styleId="bl1">
    <w:name w:val="bl1"/>
    <w:basedOn w:val="a1"/>
    <w:rsid w:val="006E3CD1"/>
    <w:pPr>
      <w:spacing w:before="100" w:beforeAutospacing="1" w:after="100" w:afterAutospacing="1"/>
    </w:pPr>
    <w:rPr>
      <w:rFonts w:eastAsia="Times New Roman"/>
    </w:rPr>
  </w:style>
  <w:style w:type="paragraph" w:customStyle="1" w:styleId="bl2">
    <w:name w:val="bl2"/>
    <w:basedOn w:val="a1"/>
    <w:rsid w:val="006E3CD1"/>
    <w:pPr>
      <w:spacing w:before="100" w:beforeAutospacing="1" w:after="100" w:afterAutospacing="1"/>
    </w:pPr>
    <w:rPr>
      <w:rFonts w:eastAsia="Times New Roman"/>
    </w:rPr>
  </w:style>
  <w:style w:type="paragraph" w:customStyle="1" w:styleId="bl3">
    <w:name w:val="bl3"/>
    <w:basedOn w:val="a1"/>
    <w:rsid w:val="006E3CD1"/>
    <w:pPr>
      <w:spacing w:before="100" w:beforeAutospacing="1" w:after="100" w:afterAutospacing="1"/>
    </w:pPr>
    <w:rPr>
      <w:rFonts w:eastAsia="Times New Roman"/>
    </w:rPr>
  </w:style>
  <w:style w:type="character" w:customStyle="1" w:styleId="afb">
    <w:name w:val="Абзац списка Знак"/>
    <w:aliases w:val="ПАРАГРАФ Знак,Bullet List Знак,FooterText Знак,numbered Знак,Paragraphe de liste1 Знак,lp1 Знак,Абзац списка3 Знак,Абзац списка1 Знак,Абзац списка2 Знак,Цветной список - Акцент 11 Знак,СПИСОК Знак,Второй абзац списка Знак"/>
    <w:link w:val="24"/>
    <w:uiPriority w:val="34"/>
    <w:locked/>
    <w:rsid w:val="00A55910"/>
    <w:rPr>
      <w:sz w:val="22"/>
      <w:szCs w:val="22"/>
      <w:lang w:eastAsia="en-US"/>
    </w:rPr>
  </w:style>
  <w:style w:type="paragraph" w:styleId="afc">
    <w:name w:val="No Spacing"/>
    <w:link w:val="afd"/>
    <w:uiPriority w:val="1"/>
    <w:qFormat/>
    <w:rsid w:val="00BF4A9D"/>
    <w:rPr>
      <w:sz w:val="22"/>
      <w:szCs w:val="22"/>
      <w:lang w:eastAsia="en-US"/>
    </w:rPr>
  </w:style>
  <w:style w:type="character" w:customStyle="1" w:styleId="10">
    <w:name w:val="Заголовок 1 Знак"/>
    <w:link w:val="1"/>
    <w:uiPriority w:val="9"/>
    <w:rsid w:val="00164391"/>
    <w:rPr>
      <w:rFonts w:ascii="Calibri Light" w:eastAsia="Times New Roman" w:hAnsi="Calibri Light" w:cs="Times New Roman"/>
      <w:b/>
      <w:bCs/>
      <w:kern w:val="32"/>
      <w:sz w:val="32"/>
      <w:szCs w:val="32"/>
    </w:rPr>
  </w:style>
  <w:style w:type="character" w:customStyle="1" w:styleId="40">
    <w:name w:val="Заголовок 4 Знак"/>
    <w:link w:val="4"/>
    <w:uiPriority w:val="9"/>
    <w:rsid w:val="00285CFB"/>
    <w:rPr>
      <w:rFonts w:ascii="Times New Roman" w:eastAsia="Times New Roman" w:hAnsi="Times New Roman"/>
      <w:b/>
      <w:sz w:val="32"/>
      <w:szCs w:val="24"/>
    </w:rPr>
  </w:style>
  <w:style w:type="character" w:customStyle="1" w:styleId="50">
    <w:name w:val="Заголовок 5 Знак"/>
    <w:link w:val="5"/>
    <w:rsid w:val="00285CFB"/>
    <w:rPr>
      <w:rFonts w:ascii="Times New Roman" w:eastAsia="Times New Roman" w:hAnsi="Times New Roman"/>
      <w:b/>
      <w:i/>
    </w:rPr>
  </w:style>
  <w:style w:type="character" w:customStyle="1" w:styleId="90">
    <w:name w:val="Заголовок 9 Знак"/>
    <w:link w:val="9"/>
    <w:rsid w:val="00285CFB"/>
    <w:rPr>
      <w:rFonts w:ascii="Times New Roman" w:eastAsia="Times New Roman" w:hAnsi="Times New Roman"/>
      <w:sz w:val="28"/>
    </w:rPr>
  </w:style>
  <w:style w:type="paragraph" w:styleId="31">
    <w:name w:val="Body Text 3"/>
    <w:basedOn w:val="a1"/>
    <w:link w:val="32"/>
    <w:uiPriority w:val="99"/>
    <w:rsid w:val="00285CFB"/>
    <w:pPr>
      <w:jc w:val="both"/>
    </w:pPr>
    <w:rPr>
      <w:rFonts w:eastAsia="Times New Roman"/>
      <w:sz w:val="32"/>
    </w:rPr>
  </w:style>
  <w:style w:type="character" w:customStyle="1" w:styleId="32">
    <w:name w:val="Основной текст 3 Знак"/>
    <w:link w:val="31"/>
    <w:uiPriority w:val="99"/>
    <w:rsid w:val="00285CFB"/>
    <w:rPr>
      <w:rFonts w:ascii="Times New Roman" w:eastAsia="Times New Roman" w:hAnsi="Times New Roman"/>
      <w:sz w:val="32"/>
      <w:szCs w:val="24"/>
    </w:rPr>
  </w:style>
  <w:style w:type="character" w:styleId="afe">
    <w:name w:val="page number"/>
    <w:basedOn w:val="a2"/>
    <w:rsid w:val="00285CFB"/>
  </w:style>
  <w:style w:type="paragraph" w:styleId="25">
    <w:name w:val="Body Text Indent 2"/>
    <w:basedOn w:val="a1"/>
    <w:link w:val="26"/>
    <w:rsid w:val="00285CFB"/>
    <w:pPr>
      <w:spacing w:after="120" w:line="480" w:lineRule="auto"/>
      <w:ind w:left="283"/>
    </w:pPr>
    <w:rPr>
      <w:rFonts w:eastAsia="Times New Roman"/>
    </w:rPr>
  </w:style>
  <w:style w:type="character" w:customStyle="1" w:styleId="26">
    <w:name w:val="Основной текст с отступом 2 Знак"/>
    <w:link w:val="25"/>
    <w:rsid w:val="00285CFB"/>
    <w:rPr>
      <w:rFonts w:ascii="Times New Roman" w:eastAsia="Times New Roman" w:hAnsi="Times New Roman"/>
      <w:sz w:val="24"/>
      <w:szCs w:val="24"/>
    </w:rPr>
  </w:style>
  <w:style w:type="paragraph" w:styleId="33">
    <w:name w:val="Body Text Indent 3"/>
    <w:basedOn w:val="a1"/>
    <w:link w:val="34"/>
    <w:rsid w:val="00285CFB"/>
    <w:pPr>
      <w:ind w:firstLine="709"/>
      <w:jc w:val="both"/>
    </w:pPr>
    <w:rPr>
      <w:rFonts w:eastAsia="Times New Roman"/>
      <w:sz w:val="28"/>
      <w:szCs w:val="20"/>
    </w:rPr>
  </w:style>
  <w:style w:type="character" w:customStyle="1" w:styleId="34">
    <w:name w:val="Основной текст с отступом 3 Знак"/>
    <w:link w:val="33"/>
    <w:rsid w:val="00285CFB"/>
    <w:rPr>
      <w:rFonts w:ascii="Times New Roman" w:eastAsia="Times New Roman" w:hAnsi="Times New Roman"/>
      <w:sz w:val="28"/>
    </w:rPr>
  </w:style>
  <w:style w:type="paragraph" w:customStyle="1" w:styleId="a0">
    <w:name w:val="Нумерованный абзац"/>
    <w:rsid w:val="00285CFB"/>
    <w:pPr>
      <w:numPr>
        <w:numId w:val="2"/>
      </w:numPr>
      <w:tabs>
        <w:tab w:val="left" w:pos="1134"/>
      </w:tabs>
      <w:suppressAutoHyphens/>
      <w:spacing w:before="240"/>
      <w:jc w:val="both"/>
    </w:pPr>
    <w:rPr>
      <w:rFonts w:ascii="Times New Roman" w:eastAsia="Times New Roman" w:hAnsi="Times New Roman"/>
      <w:noProof/>
      <w:sz w:val="28"/>
    </w:rPr>
  </w:style>
  <w:style w:type="table" w:styleId="-2">
    <w:name w:val="Table Web 2"/>
    <w:basedOn w:val="a3"/>
    <w:rsid w:val="00285CF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rsid w:val="00285CFB"/>
    <w:pPr>
      <w:widowControl w:val="0"/>
      <w:autoSpaceDE w:val="0"/>
      <w:autoSpaceDN w:val="0"/>
      <w:adjustRightInd w:val="0"/>
    </w:pPr>
    <w:rPr>
      <w:rFonts w:ascii="Courier New" w:eastAsia="Times New Roman" w:hAnsi="Courier New" w:cs="Courier New"/>
    </w:rPr>
  </w:style>
  <w:style w:type="paragraph" w:styleId="aff">
    <w:name w:val="Body Text First Indent"/>
    <w:basedOn w:val="af3"/>
    <w:next w:val="27"/>
    <w:link w:val="aff0"/>
    <w:uiPriority w:val="99"/>
    <w:rsid w:val="00285CFB"/>
    <w:pPr>
      <w:ind w:firstLine="851"/>
      <w:jc w:val="both"/>
    </w:pPr>
    <w:rPr>
      <w:rFonts w:eastAsia="Times New Roman"/>
      <w:sz w:val="28"/>
    </w:rPr>
  </w:style>
  <w:style w:type="character" w:customStyle="1" w:styleId="aff0">
    <w:name w:val="Красная строка Знак"/>
    <w:link w:val="aff"/>
    <w:uiPriority w:val="99"/>
    <w:rsid w:val="00285CFB"/>
    <w:rPr>
      <w:rFonts w:ascii="Times New Roman" w:eastAsia="Times New Roman" w:hAnsi="Times New Roman" w:cs="Times New Roman"/>
      <w:sz w:val="28"/>
      <w:szCs w:val="24"/>
      <w:lang w:eastAsia="ru-RU"/>
    </w:rPr>
  </w:style>
  <w:style w:type="paragraph" w:styleId="27">
    <w:name w:val="Body Text First Indent 2"/>
    <w:basedOn w:val="af6"/>
    <w:link w:val="28"/>
    <w:rsid w:val="00285CFB"/>
    <w:pPr>
      <w:spacing w:after="0" w:line="240" w:lineRule="auto"/>
      <w:ind w:left="0" w:firstLine="851"/>
      <w:jc w:val="both"/>
    </w:pPr>
    <w:rPr>
      <w:rFonts w:ascii="Times New Roman" w:eastAsia="Times New Roman" w:hAnsi="Times New Roman"/>
      <w:sz w:val="28"/>
    </w:rPr>
  </w:style>
  <w:style w:type="character" w:customStyle="1" w:styleId="28">
    <w:name w:val="Красная строка 2 Знак"/>
    <w:link w:val="27"/>
    <w:rsid w:val="00285CFB"/>
    <w:rPr>
      <w:rFonts w:ascii="Times New Roman" w:eastAsia="Times New Roman" w:hAnsi="Times New Roman" w:cs="Times New Roman"/>
      <w:sz w:val="28"/>
      <w:lang w:eastAsia="ru-RU"/>
    </w:rPr>
  </w:style>
  <w:style w:type="paragraph" w:styleId="aff1">
    <w:name w:val="Block Text"/>
    <w:basedOn w:val="a1"/>
    <w:rsid w:val="00285CFB"/>
    <w:pPr>
      <w:tabs>
        <w:tab w:val="left" w:pos="8647"/>
      </w:tabs>
      <w:ind w:left="714" w:right="142"/>
      <w:jc w:val="both"/>
    </w:pPr>
    <w:rPr>
      <w:rFonts w:eastAsia="Times New Roman"/>
      <w:sz w:val="28"/>
      <w:szCs w:val="20"/>
    </w:rPr>
  </w:style>
  <w:style w:type="paragraph" w:customStyle="1" w:styleId="ConsTitle">
    <w:name w:val="ConsTitle"/>
    <w:rsid w:val="00285CFB"/>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285CFB"/>
    <w:pPr>
      <w:widowControl w:val="0"/>
      <w:autoSpaceDE w:val="0"/>
      <w:autoSpaceDN w:val="0"/>
      <w:adjustRightInd w:val="0"/>
    </w:pPr>
    <w:rPr>
      <w:rFonts w:ascii="Courier New" w:eastAsia="Times New Roman" w:hAnsi="Courier New" w:cs="Courier New"/>
    </w:rPr>
  </w:style>
  <w:style w:type="paragraph" w:customStyle="1" w:styleId="aff2">
    <w:name w:val="заголовок п"/>
    <w:basedOn w:val="1"/>
    <w:rsid w:val="00285CFB"/>
    <w:pPr>
      <w:spacing w:before="120"/>
      <w:ind w:firstLine="709"/>
      <w:jc w:val="both"/>
    </w:pPr>
    <w:rPr>
      <w:rFonts w:ascii="Times New Roman" w:hAnsi="Times New Roman" w:cs="Arial"/>
      <w:smallCaps/>
      <w:sz w:val="28"/>
      <w:szCs w:val="28"/>
    </w:rPr>
  </w:style>
  <w:style w:type="paragraph" w:customStyle="1" w:styleId="text">
    <w:name w:val="text"/>
    <w:basedOn w:val="a1"/>
    <w:rsid w:val="00285CFB"/>
    <w:pPr>
      <w:ind w:firstLine="600"/>
      <w:jc w:val="both"/>
    </w:pPr>
    <w:rPr>
      <w:rFonts w:eastAsia="Times New Roman"/>
    </w:rPr>
  </w:style>
  <w:style w:type="paragraph" w:customStyle="1" w:styleId="doctxt">
    <w:name w:val="doctxt"/>
    <w:basedOn w:val="a1"/>
    <w:rsid w:val="00285CFB"/>
    <w:pPr>
      <w:spacing w:before="60"/>
      <w:ind w:firstLine="400"/>
      <w:jc w:val="both"/>
    </w:pPr>
    <w:rPr>
      <w:rFonts w:ascii="Tahoma" w:eastAsia="Times New Roman" w:hAnsi="Tahoma" w:cs="Tahoma"/>
      <w:sz w:val="20"/>
      <w:szCs w:val="20"/>
    </w:rPr>
  </w:style>
  <w:style w:type="paragraph" w:styleId="aff3">
    <w:name w:val="caption"/>
    <w:aliases w:val="Caption-FUSA"/>
    <w:basedOn w:val="a1"/>
    <w:next w:val="a1"/>
    <w:link w:val="aff4"/>
    <w:qFormat/>
    <w:locked/>
    <w:rsid w:val="00285CFB"/>
    <w:pPr>
      <w:spacing w:before="120" w:after="120"/>
    </w:pPr>
    <w:rPr>
      <w:rFonts w:eastAsia="Times New Roman"/>
      <w:b/>
      <w:sz w:val="20"/>
      <w:szCs w:val="20"/>
    </w:rPr>
  </w:style>
  <w:style w:type="paragraph" w:styleId="aff5">
    <w:name w:val="Document Map"/>
    <w:basedOn w:val="a1"/>
    <w:link w:val="aff6"/>
    <w:rsid w:val="00285CFB"/>
    <w:pPr>
      <w:shd w:val="clear" w:color="auto" w:fill="000080"/>
    </w:pPr>
    <w:rPr>
      <w:rFonts w:ascii="Tahoma" w:eastAsia="Times New Roman" w:hAnsi="Tahoma"/>
      <w:sz w:val="20"/>
      <w:szCs w:val="20"/>
    </w:rPr>
  </w:style>
  <w:style w:type="character" w:customStyle="1" w:styleId="aff6">
    <w:name w:val="Схема документа Знак"/>
    <w:link w:val="aff5"/>
    <w:rsid w:val="00285CFB"/>
    <w:rPr>
      <w:rFonts w:ascii="Tahoma" w:eastAsia="Times New Roman" w:hAnsi="Tahoma" w:cs="Tahoma"/>
      <w:shd w:val="clear" w:color="auto" w:fill="000080"/>
    </w:rPr>
  </w:style>
  <w:style w:type="paragraph" w:styleId="15">
    <w:name w:val="toc 1"/>
    <w:basedOn w:val="a1"/>
    <w:next w:val="a1"/>
    <w:autoRedefine/>
    <w:locked/>
    <w:rsid w:val="00285CFB"/>
    <w:pPr>
      <w:spacing w:line="252" w:lineRule="auto"/>
    </w:pPr>
    <w:rPr>
      <w:rFonts w:eastAsia="Times New Roman"/>
      <w:caps/>
      <w:noProof/>
      <w:snapToGrid w:val="0"/>
      <w:color w:val="000000"/>
    </w:rPr>
  </w:style>
  <w:style w:type="paragraph" w:styleId="29">
    <w:name w:val="toc 2"/>
    <w:basedOn w:val="a1"/>
    <w:next w:val="a1"/>
    <w:autoRedefine/>
    <w:locked/>
    <w:rsid w:val="00285CFB"/>
    <w:pPr>
      <w:spacing w:line="252" w:lineRule="auto"/>
    </w:pPr>
    <w:rPr>
      <w:rFonts w:eastAsia="Times New Roman"/>
      <w:smallCaps/>
      <w:noProof/>
      <w:color w:val="000000"/>
    </w:rPr>
  </w:style>
  <w:style w:type="paragraph" w:customStyle="1" w:styleId="16">
    <w:name w:val="Знак Знак Знак Знак1"/>
    <w:basedOn w:val="a1"/>
    <w:rsid w:val="00285CFB"/>
    <w:rPr>
      <w:rFonts w:ascii="Verdana" w:eastAsia="Times New Roman" w:hAnsi="Verdana" w:cs="Verdana"/>
      <w:sz w:val="20"/>
      <w:szCs w:val="20"/>
      <w:lang w:val="en-US" w:eastAsia="en-US"/>
    </w:rPr>
  </w:style>
  <w:style w:type="paragraph" w:styleId="aff7">
    <w:name w:val="Subtitle"/>
    <w:basedOn w:val="a1"/>
    <w:link w:val="aff8"/>
    <w:qFormat/>
    <w:locked/>
    <w:rsid w:val="00285CFB"/>
    <w:pPr>
      <w:jc w:val="center"/>
    </w:pPr>
    <w:rPr>
      <w:rFonts w:eastAsia="Times New Roman"/>
      <w:b/>
      <w:bCs/>
      <w:sz w:val="20"/>
    </w:rPr>
  </w:style>
  <w:style w:type="character" w:customStyle="1" w:styleId="aff8">
    <w:name w:val="Подзаголовок Знак"/>
    <w:link w:val="aff7"/>
    <w:rsid w:val="00285CFB"/>
    <w:rPr>
      <w:rFonts w:ascii="Times New Roman" w:eastAsia="Times New Roman" w:hAnsi="Times New Roman"/>
      <w:b/>
      <w:bCs/>
      <w:szCs w:val="24"/>
    </w:rPr>
  </w:style>
  <w:style w:type="paragraph" w:customStyle="1" w:styleId="rvps698610">
    <w:name w:val="rvps698610"/>
    <w:basedOn w:val="a1"/>
    <w:rsid w:val="00285CFB"/>
    <w:pPr>
      <w:spacing w:after="200"/>
      <w:ind w:right="400"/>
    </w:pPr>
    <w:rPr>
      <w:rFonts w:eastAsia="Times New Roman"/>
    </w:rPr>
  </w:style>
  <w:style w:type="paragraph" w:customStyle="1" w:styleId="002">
    <w:name w:val="002_Текст"/>
    <w:basedOn w:val="af6"/>
    <w:link w:val="0020"/>
    <w:rsid w:val="00285CFB"/>
    <w:pPr>
      <w:spacing w:after="0" w:line="240" w:lineRule="auto"/>
      <w:ind w:left="0" w:firstLine="709"/>
      <w:jc w:val="both"/>
    </w:pPr>
    <w:rPr>
      <w:rFonts w:ascii="Times New Roman" w:eastAsia="Times New Roman" w:hAnsi="Times New Roman"/>
      <w:sz w:val="28"/>
      <w:szCs w:val="28"/>
    </w:rPr>
  </w:style>
  <w:style w:type="paragraph" w:customStyle="1" w:styleId="003">
    <w:name w:val="003_Номер.таблицы"/>
    <w:basedOn w:val="aff3"/>
    <w:link w:val="0030"/>
    <w:rsid w:val="00285CFB"/>
    <w:pPr>
      <w:keepNext/>
      <w:jc w:val="right"/>
    </w:pPr>
    <w:rPr>
      <w:sz w:val="28"/>
      <w:szCs w:val="28"/>
    </w:rPr>
  </w:style>
  <w:style w:type="paragraph" w:customStyle="1" w:styleId="004">
    <w:name w:val="004_Заголовок таблицы"/>
    <w:basedOn w:val="a1"/>
    <w:link w:val="0040"/>
    <w:rsid w:val="00285CFB"/>
    <w:pPr>
      <w:keepNext/>
      <w:spacing w:after="120"/>
      <w:jc w:val="center"/>
    </w:pPr>
    <w:rPr>
      <w:rFonts w:eastAsia="Times New Roman"/>
      <w:sz w:val="28"/>
      <w:szCs w:val="28"/>
    </w:rPr>
  </w:style>
  <w:style w:type="paragraph" w:customStyle="1" w:styleId="0021">
    <w:name w:val="002.1_Текст.Отступ"/>
    <w:basedOn w:val="002"/>
    <w:link w:val="00210"/>
    <w:rsid w:val="00285CFB"/>
    <w:pPr>
      <w:spacing w:before="120"/>
    </w:pPr>
  </w:style>
  <w:style w:type="paragraph" w:customStyle="1" w:styleId="005">
    <w:name w:val="005_Таблица.Центр"/>
    <w:basedOn w:val="a1"/>
    <w:rsid w:val="00285CFB"/>
    <w:pPr>
      <w:jc w:val="center"/>
    </w:pPr>
    <w:rPr>
      <w:rFonts w:eastAsia="Times New Roman"/>
    </w:rPr>
  </w:style>
  <w:style w:type="paragraph" w:customStyle="1" w:styleId="006">
    <w:name w:val="006_Таблица.Слева"/>
    <w:basedOn w:val="a1"/>
    <w:rsid w:val="00285CFB"/>
    <w:rPr>
      <w:rFonts w:eastAsia="Times New Roman"/>
    </w:rPr>
  </w:style>
  <w:style w:type="character" w:customStyle="1" w:styleId="0020">
    <w:name w:val="002_Текст Знак"/>
    <w:link w:val="002"/>
    <w:rsid w:val="00285CFB"/>
    <w:rPr>
      <w:rFonts w:ascii="Times New Roman" w:eastAsia="Times New Roman" w:hAnsi="Times New Roman"/>
      <w:sz w:val="28"/>
      <w:szCs w:val="28"/>
    </w:rPr>
  </w:style>
  <w:style w:type="character" w:customStyle="1" w:styleId="00210">
    <w:name w:val="002.1_Текст.Отступ Знак"/>
    <w:link w:val="0021"/>
    <w:rsid w:val="00285CFB"/>
    <w:rPr>
      <w:rFonts w:ascii="Times New Roman" w:eastAsia="Times New Roman" w:hAnsi="Times New Roman"/>
      <w:sz w:val="28"/>
      <w:szCs w:val="28"/>
    </w:rPr>
  </w:style>
  <w:style w:type="character" w:customStyle="1" w:styleId="aff4">
    <w:name w:val="Название объекта Знак"/>
    <w:aliases w:val="Caption-FUSA Знак"/>
    <w:link w:val="aff3"/>
    <w:rsid w:val="00285CFB"/>
    <w:rPr>
      <w:rFonts w:ascii="Times New Roman" w:eastAsia="Times New Roman" w:hAnsi="Times New Roman"/>
      <w:b/>
    </w:rPr>
  </w:style>
  <w:style w:type="character" w:customStyle="1" w:styleId="0030">
    <w:name w:val="003_Номер.таблицы Знак"/>
    <w:link w:val="003"/>
    <w:rsid w:val="00285CFB"/>
    <w:rPr>
      <w:rFonts w:ascii="Times New Roman" w:eastAsia="Times New Roman" w:hAnsi="Times New Roman"/>
      <w:b/>
      <w:sz w:val="28"/>
      <w:szCs w:val="28"/>
    </w:rPr>
  </w:style>
  <w:style w:type="character" w:customStyle="1" w:styleId="0040">
    <w:name w:val="004_Заголовок таблицы Знак"/>
    <w:link w:val="004"/>
    <w:rsid w:val="00285CFB"/>
    <w:rPr>
      <w:rFonts w:ascii="Times New Roman" w:eastAsia="Times New Roman" w:hAnsi="Times New Roman"/>
      <w:sz w:val="28"/>
      <w:szCs w:val="28"/>
    </w:rPr>
  </w:style>
  <w:style w:type="paragraph" w:customStyle="1" w:styleId="007">
    <w:name w:val="007_Список"/>
    <w:basedOn w:val="a1"/>
    <w:link w:val="0070"/>
    <w:rsid w:val="00285CFB"/>
    <w:pPr>
      <w:numPr>
        <w:numId w:val="3"/>
      </w:numPr>
      <w:jc w:val="both"/>
    </w:pPr>
    <w:rPr>
      <w:rFonts w:eastAsia="Times New Roman"/>
      <w:sz w:val="28"/>
      <w:szCs w:val="28"/>
    </w:rPr>
  </w:style>
  <w:style w:type="character" w:customStyle="1" w:styleId="0070">
    <w:name w:val="007_Список Знак"/>
    <w:link w:val="007"/>
    <w:rsid w:val="00285CFB"/>
    <w:rPr>
      <w:rFonts w:ascii="Times New Roman" w:eastAsia="Times New Roman" w:hAnsi="Times New Roman"/>
      <w:sz w:val="28"/>
      <w:szCs w:val="28"/>
    </w:rPr>
  </w:style>
  <w:style w:type="character" w:customStyle="1" w:styleId="0022">
    <w:name w:val="002_Текст Знак Знак"/>
    <w:rsid w:val="00285CFB"/>
    <w:rPr>
      <w:sz w:val="28"/>
      <w:szCs w:val="28"/>
      <w:lang w:val="ru-RU" w:eastAsia="ru-RU" w:bidi="ar-SA"/>
    </w:rPr>
  </w:style>
  <w:style w:type="paragraph" w:customStyle="1" w:styleId="aff9">
    <w:name w:val="ЭЭГ"/>
    <w:basedOn w:val="a1"/>
    <w:rsid w:val="00285CFB"/>
    <w:pPr>
      <w:spacing w:line="360" w:lineRule="auto"/>
      <w:ind w:firstLine="720"/>
      <w:jc w:val="both"/>
    </w:pPr>
    <w:rPr>
      <w:rFonts w:eastAsia="Times New Roman"/>
    </w:rPr>
  </w:style>
  <w:style w:type="character" w:customStyle="1" w:styleId="0071">
    <w:name w:val="007_Список Знак Знак"/>
    <w:rsid w:val="00285CFB"/>
    <w:rPr>
      <w:sz w:val="28"/>
      <w:szCs w:val="28"/>
      <w:lang w:val="ru-RU" w:eastAsia="ru-RU" w:bidi="ar-SA"/>
    </w:rPr>
  </w:style>
  <w:style w:type="paragraph" w:customStyle="1" w:styleId="Style7">
    <w:name w:val="Style7"/>
    <w:basedOn w:val="a1"/>
    <w:rsid w:val="00285CFB"/>
    <w:pPr>
      <w:widowControl w:val="0"/>
      <w:autoSpaceDE w:val="0"/>
      <w:autoSpaceDN w:val="0"/>
      <w:adjustRightInd w:val="0"/>
      <w:jc w:val="both"/>
    </w:pPr>
    <w:rPr>
      <w:rFonts w:eastAsia="Times New Roman"/>
    </w:rPr>
  </w:style>
  <w:style w:type="paragraph" w:customStyle="1" w:styleId="Style8">
    <w:name w:val="Style8"/>
    <w:basedOn w:val="a1"/>
    <w:rsid w:val="00285CFB"/>
    <w:pPr>
      <w:widowControl w:val="0"/>
      <w:autoSpaceDE w:val="0"/>
      <w:autoSpaceDN w:val="0"/>
      <w:adjustRightInd w:val="0"/>
    </w:pPr>
    <w:rPr>
      <w:rFonts w:eastAsia="Times New Roman"/>
    </w:rPr>
  </w:style>
  <w:style w:type="paragraph" w:customStyle="1" w:styleId="Style9">
    <w:name w:val="Style9"/>
    <w:basedOn w:val="a1"/>
    <w:rsid w:val="00285CFB"/>
    <w:pPr>
      <w:widowControl w:val="0"/>
      <w:autoSpaceDE w:val="0"/>
      <w:autoSpaceDN w:val="0"/>
      <w:adjustRightInd w:val="0"/>
      <w:spacing w:line="274" w:lineRule="exact"/>
      <w:jc w:val="center"/>
    </w:pPr>
    <w:rPr>
      <w:rFonts w:eastAsia="Times New Roman"/>
    </w:rPr>
  </w:style>
  <w:style w:type="character" w:customStyle="1" w:styleId="FontStyle14">
    <w:name w:val="Font Style14"/>
    <w:rsid w:val="00285CFB"/>
    <w:rPr>
      <w:rFonts w:ascii="Times New Roman" w:hAnsi="Times New Roman" w:cs="Times New Roman"/>
      <w:sz w:val="26"/>
      <w:szCs w:val="26"/>
    </w:rPr>
  </w:style>
  <w:style w:type="character" w:customStyle="1" w:styleId="FontStyle15">
    <w:name w:val="Font Style15"/>
    <w:rsid w:val="00285CFB"/>
    <w:rPr>
      <w:rFonts w:ascii="Times New Roman" w:hAnsi="Times New Roman" w:cs="Times New Roman"/>
      <w:sz w:val="22"/>
      <w:szCs w:val="22"/>
    </w:rPr>
  </w:style>
  <w:style w:type="character" w:customStyle="1" w:styleId="FontStyle16">
    <w:name w:val="Font Style16"/>
    <w:rsid w:val="00285CFB"/>
    <w:rPr>
      <w:rFonts w:ascii="Franklin Gothic Book" w:hAnsi="Franklin Gothic Book" w:cs="Franklin Gothic Book"/>
      <w:sz w:val="20"/>
      <w:szCs w:val="20"/>
    </w:rPr>
  </w:style>
  <w:style w:type="character" w:customStyle="1" w:styleId="FontStyle17">
    <w:name w:val="Font Style17"/>
    <w:rsid w:val="00285CFB"/>
    <w:rPr>
      <w:rFonts w:ascii="Times New Roman" w:hAnsi="Times New Roman" w:cs="Times New Roman"/>
      <w:sz w:val="22"/>
      <w:szCs w:val="22"/>
    </w:rPr>
  </w:style>
  <w:style w:type="paragraph" w:customStyle="1" w:styleId="110">
    <w:name w:val="Знак Знак1 Знак Знак Знак1 Знак"/>
    <w:basedOn w:val="a1"/>
    <w:rsid w:val="00285CFB"/>
    <w:pPr>
      <w:widowControl w:val="0"/>
      <w:adjustRightInd w:val="0"/>
      <w:spacing w:after="160" w:line="240" w:lineRule="exact"/>
      <w:jc w:val="right"/>
    </w:pPr>
    <w:rPr>
      <w:rFonts w:eastAsia="Times New Roman"/>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1"/>
    <w:autoRedefine/>
    <w:rsid w:val="00285CFB"/>
    <w:pPr>
      <w:spacing w:after="160" w:line="240" w:lineRule="exact"/>
    </w:pPr>
    <w:rPr>
      <w:rFonts w:eastAsia="Times New Roman"/>
      <w:sz w:val="20"/>
      <w:szCs w:val="20"/>
    </w:rPr>
  </w:style>
  <w:style w:type="paragraph" w:styleId="51">
    <w:name w:val="toc 5"/>
    <w:basedOn w:val="a1"/>
    <w:next w:val="a1"/>
    <w:autoRedefine/>
    <w:locked/>
    <w:rsid w:val="00285CFB"/>
    <w:pPr>
      <w:ind w:left="960"/>
    </w:pPr>
    <w:rPr>
      <w:rFonts w:eastAsia="Times New Roman"/>
      <w:sz w:val="18"/>
      <w:szCs w:val="18"/>
    </w:rPr>
  </w:style>
  <w:style w:type="numbering" w:customStyle="1" w:styleId="17">
    <w:name w:val="Нет списка1"/>
    <w:next w:val="a4"/>
    <w:semiHidden/>
    <w:rsid w:val="00285CFB"/>
  </w:style>
  <w:style w:type="table" w:customStyle="1" w:styleId="18">
    <w:name w:val="Сетка таблицы1"/>
    <w:basedOn w:val="a3"/>
    <w:next w:val="a6"/>
    <w:rsid w:val="00285CFB"/>
    <w:pPr>
      <w:spacing w:line="360" w:lineRule="auto"/>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rsid w:val="00285CFB"/>
    <w:rPr>
      <w:sz w:val="16"/>
      <w:szCs w:val="16"/>
    </w:rPr>
  </w:style>
  <w:style w:type="paragraph" w:styleId="affc">
    <w:name w:val="annotation text"/>
    <w:basedOn w:val="a1"/>
    <w:link w:val="affd"/>
    <w:rsid w:val="00285CFB"/>
    <w:rPr>
      <w:rFonts w:eastAsia="Times New Roman"/>
      <w:sz w:val="20"/>
      <w:szCs w:val="20"/>
    </w:rPr>
  </w:style>
  <w:style w:type="character" w:customStyle="1" w:styleId="affd">
    <w:name w:val="Текст примечания Знак"/>
    <w:link w:val="affc"/>
    <w:rsid w:val="00285CFB"/>
    <w:rPr>
      <w:rFonts w:ascii="Times New Roman" w:eastAsia="Times New Roman" w:hAnsi="Times New Roman"/>
    </w:rPr>
  </w:style>
  <w:style w:type="paragraph" w:styleId="affe">
    <w:name w:val="annotation subject"/>
    <w:basedOn w:val="affc"/>
    <w:next w:val="affc"/>
    <w:link w:val="afff"/>
    <w:rsid w:val="00285CFB"/>
    <w:rPr>
      <w:b/>
      <w:bCs/>
    </w:rPr>
  </w:style>
  <w:style w:type="character" w:customStyle="1" w:styleId="afff">
    <w:name w:val="Тема примечания Знак"/>
    <w:link w:val="affe"/>
    <w:rsid w:val="00285CFB"/>
    <w:rPr>
      <w:rFonts w:ascii="Times New Roman" w:eastAsia="Times New Roman" w:hAnsi="Times New Roman"/>
      <w:b/>
      <w:bCs/>
    </w:rPr>
  </w:style>
  <w:style w:type="character" w:customStyle="1" w:styleId="41">
    <w:name w:val="Знак Знак4"/>
    <w:rsid w:val="00285CFB"/>
    <w:rPr>
      <w:sz w:val="24"/>
      <w:szCs w:val="24"/>
      <w:lang w:val="ru-RU" w:eastAsia="ru-RU" w:bidi="ar-SA"/>
    </w:rPr>
  </w:style>
  <w:style w:type="character" w:customStyle="1" w:styleId="pathseparator">
    <w:name w:val="path__separator"/>
    <w:rsid w:val="00244105"/>
  </w:style>
  <w:style w:type="paragraph" w:styleId="afff0">
    <w:name w:val="Plain Text"/>
    <w:basedOn w:val="a1"/>
    <w:link w:val="afff1"/>
    <w:uiPriority w:val="99"/>
    <w:rsid w:val="004270F3"/>
    <w:pPr>
      <w:autoSpaceDE w:val="0"/>
      <w:autoSpaceDN w:val="0"/>
    </w:pPr>
    <w:rPr>
      <w:rFonts w:ascii="Courier New" w:eastAsia="Times New Roman" w:hAnsi="Courier New"/>
      <w:sz w:val="20"/>
      <w:szCs w:val="20"/>
    </w:rPr>
  </w:style>
  <w:style w:type="character" w:customStyle="1" w:styleId="afff1">
    <w:name w:val="Текст Знак"/>
    <w:link w:val="afff0"/>
    <w:uiPriority w:val="99"/>
    <w:rsid w:val="004270F3"/>
    <w:rPr>
      <w:rFonts w:ascii="Courier New" w:eastAsia="Times New Roman" w:hAnsi="Courier New" w:cs="Courier New"/>
    </w:rPr>
  </w:style>
  <w:style w:type="paragraph" w:customStyle="1" w:styleId="afff2">
    <w:name w:val="Знак Знак Знак Знак Знак Знак Знак Знак"/>
    <w:basedOn w:val="a1"/>
    <w:rsid w:val="00346D87"/>
    <w:rPr>
      <w:rFonts w:ascii="Verdana" w:eastAsia="Times New Roman" w:hAnsi="Verdana" w:cs="Verdana"/>
      <w:sz w:val="20"/>
      <w:szCs w:val="20"/>
      <w:lang w:val="en-US" w:eastAsia="en-US"/>
    </w:rPr>
  </w:style>
  <w:style w:type="paragraph" w:customStyle="1" w:styleId="19">
    <w:name w:val="1 Знак Знак Знак"/>
    <w:basedOn w:val="a1"/>
    <w:rsid w:val="00346D87"/>
    <w:rPr>
      <w:rFonts w:ascii="Verdana" w:eastAsia="Times New Roman" w:hAnsi="Verdana" w:cs="Verdana"/>
      <w:sz w:val="20"/>
      <w:szCs w:val="20"/>
      <w:lang w:val="en-US" w:eastAsia="en-US"/>
    </w:rPr>
  </w:style>
  <w:style w:type="paragraph" w:customStyle="1" w:styleId="afff3">
    <w:name w:val="Знак Знак"/>
    <w:basedOn w:val="a1"/>
    <w:rsid w:val="00346D87"/>
    <w:rPr>
      <w:rFonts w:ascii="Verdana" w:eastAsia="Times New Roman" w:hAnsi="Verdana" w:cs="Verdana"/>
      <w:sz w:val="20"/>
      <w:szCs w:val="20"/>
      <w:lang w:val="en-US" w:eastAsia="en-US"/>
    </w:rPr>
  </w:style>
  <w:style w:type="paragraph" w:customStyle="1" w:styleId="210">
    <w:name w:val="Основной текст 21"/>
    <w:basedOn w:val="a1"/>
    <w:rsid w:val="00346D87"/>
    <w:pPr>
      <w:ind w:right="-58" w:firstLine="567"/>
      <w:jc w:val="both"/>
    </w:pPr>
    <w:rPr>
      <w:rFonts w:eastAsia="Times New Roman"/>
      <w:sz w:val="28"/>
      <w:szCs w:val="20"/>
    </w:rPr>
  </w:style>
  <w:style w:type="paragraph" w:customStyle="1" w:styleId="afff4">
    <w:name w:val="Знак Знак Знак Знак Знак Знак"/>
    <w:basedOn w:val="a1"/>
    <w:rsid w:val="00346D87"/>
    <w:pPr>
      <w:widowControl w:val="0"/>
      <w:adjustRightInd w:val="0"/>
      <w:spacing w:after="160" w:line="240" w:lineRule="exact"/>
      <w:jc w:val="right"/>
    </w:pPr>
    <w:rPr>
      <w:rFonts w:eastAsia="Times New Roman"/>
      <w:sz w:val="20"/>
      <w:szCs w:val="20"/>
      <w:lang w:val="en-GB" w:eastAsia="en-US"/>
    </w:rPr>
  </w:style>
  <w:style w:type="paragraph" w:customStyle="1" w:styleId="afff5">
    <w:name w:val="Знак Знак Знак Знак Знак Знак Знак Знак Знак Знак Знак"/>
    <w:basedOn w:val="a1"/>
    <w:rsid w:val="00346D87"/>
    <w:rPr>
      <w:rFonts w:ascii="Verdana" w:eastAsia="Times New Roman" w:hAnsi="Verdana" w:cs="Verdana"/>
      <w:sz w:val="20"/>
      <w:szCs w:val="20"/>
      <w:lang w:val="en-US" w:eastAsia="en-US"/>
    </w:rPr>
  </w:style>
  <w:style w:type="paragraph" w:styleId="afff6">
    <w:name w:val="List"/>
    <w:basedOn w:val="a1"/>
    <w:rsid w:val="00346D87"/>
    <w:pPr>
      <w:ind w:left="283" w:hanging="283"/>
    </w:pPr>
    <w:rPr>
      <w:rFonts w:eastAsia="Times New Roman"/>
    </w:rPr>
  </w:style>
  <w:style w:type="paragraph" w:customStyle="1" w:styleId="ConsPlusCell">
    <w:name w:val="ConsPlusCell"/>
    <w:rsid w:val="00346D87"/>
    <w:pPr>
      <w:autoSpaceDE w:val="0"/>
      <w:autoSpaceDN w:val="0"/>
      <w:adjustRightInd w:val="0"/>
    </w:pPr>
    <w:rPr>
      <w:rFonts w:ascii="Arial" w:eastAsia="Times New Roman" w:hAnsi="Arial" w:cs="Arial"/>
    </w:rPr>
  </w:style>
  <w:style w:type="paragraph" w:customStyle="1" w:styleId="1a">
    <w:name w:val="Знак Знак1 Знак"/>
    <w:basedOn w:val="a1"/>
    <w:rsid w:val="00346D87"/>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w:basedOn w:val="a1"/>
    <w:rsid w:val="00346D87"/>
    <w:rPr>
      <w:rFonts w:ascii="Verdana" w:eastAsia="Times New Roman" w:hAnsi="Verdana" w:cs="Verdana"/>
      <w:sz w:val="20"/>
      <w:szCs w:val="20"/>
      <w:lang w:val="en-US" w:eastAsia="en-US"/>
    </w:rPr>
  </w:style>
  <w:style w:type="paragraph" w:customStyle="1" w:styleId="jus">
    <w:name w:val="jus"/>
    <w:basedOn w:val="a1"/>
    <w:rsid w:val="00346D87"/>
    <w:pPr>
      <w:spacing w:before="100" w:beforeAutospacing="1" w:after="100" w:afterAutospacing="1"/>
    </w:pPr>
    <w:rPr>
      <w:rFonts w:eastAsia="Times New Roman"/>
    </w:rPr>
  </w:style>
  <w:style w:type="character" w:customStyle="1" w:styleId="afff8">
    <w:name w:val="Гипертекстовая ссылка"/>
    <w:uiPriority w:val="99"/>
    <w:rsid w:val="00346D87"/>
    <w:rPr>
      <w:color w:val="106BBE"/>
    </w:rPr>
  </w:style>
  <w:style w:type="character" w:customStyle="1" w:styleId="apple-style-span">
    <w:name w:val="apple-style-span"/>
    <w:uiPriority w:val="99"/>
    <w:rsid w:val="009A74F4"/>
    <w:rPr>
      <w:rFonts w:cs="Times New Roman"/>
    </w:rPr>
  </w:style>
  <w:style w:type="table" w:customStyle="1" w:styleId="2a">
    <w:name w:val="Сетка таблицы2"/>
    <w:basedOn w:val="a3"/>
    <w:next w:val="a6"/>
    <w:uiPriority w:val="59"/>
    <w:rsid w:val="009A74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6"/>
    <w:locked/>
    <w:rsid w:val="0076252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143D63"/>
  </w:style>
  <w:style w:type="numbering" w:customStyle="1" w:styleId="111">
    <w:name w:val="Нет списка11"/>
    <w:next w:val="a4"/>
    <w:uiPriority w:val="99"/>
    <w:semiHidden/>
    <w:unhideWhenUsed/>
    <w:rsid w:val="00143D63"/>
  </w:style>
  <w:style w:type="table" w:customStyle="1" w:styleId="42">
    <w:name w:val="Сетка таблицы4"/>
    <w:basedOn w:val="a3"/>
    <w:next w:val="a6"/>
    <w:rsid w:val="00143D6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5 Знак Знак Знак Знак Знак Знак Знак Знак Знак"/>
    <w:basedOn w:val="a1"/>
    <w:rsid w:val="00143D63"/>
    <w:pPr>
      <w:spacing w:after="160" w:line="240" w:lineRule="exact"/>
    </w:pPr>
    <w:rPr>
      <w:rFonts w:ascii="Verdana" w:eastAsia="Times New Roman" w:hAnsi="Verdana"/>
      <w:sz w:val="20"/>
      <w:szCs w:val="20"/>
      <w:lang w:val="en-US" w:eastAsia="en-US"/>
    </w:rPr>
  </w:style>
  <w:style w:type="paragraph" w:customStyle="1" w:styleId="53">
    <w:name w:val="Знак5 Знак Знак Знак Знак Знак Знак Знак Знак Знак Знак Знак"/>
    <w:basedOn w:val="a1"/>
    <w:rsid w:val="00143D63"/>
    <w:pPr>
      <w:spacing w:after="160" w:line="240" w:lineRule="exact"/>
    </w:pPr>
    <w:rPr>
      <w:rFonts w:ascii="Verdana" w:eastAsia="Times New Roman" w:hAnsi="Verdana"/>
      <w:sz w:val="20"/>
      <w:szCs w:val="20"/>
      <w:lang w:val="en-US" w:eastAsia="en-US"/>
    </w:rPr>
  </w:style>
  <w:style w:type="paragraph" w:customStyle="1" w:styleId="54">
    <w:name w:val="Знак5 Знак Знак Знак Знак Знак Знак Знак Знак"/>
    <w:basedOn w:val="a1"/>
    <w:rsid w:val="00143D63"/>
    <w:pPr>
      <w:spacing w:after="160" w:line="240" w:lineRule="exact"/>
    </w:pPr>
    <w:rPr>
      <w:rFonts w:ascii="Verdana" w:eastAsia="Times New Roman" w:hAnsi="Verdana"/>
      <w:sz w:val="20"/>
      <w:szCs w:val="20"/>
      <w:lang w:val="en-US" w:eastAsia="en-US"/>
    </w:rPr>
  </w:style>
  <w:style w:type="paragraph" w:customStyle="1" w:styleId="p4">
    <w:name w:val="p4"/>
    <w:basedOn w:val="a1"/>
    <w:rsid w:val="00143D63"/>
    <w:pPr>
      <w:spacing w:before="100" w:beforeAutospacing="1" w:after="100" w:afterAutospacing="1"/>
    </w:pPr>
    <w:rPr>
      <w:rFonts w:eastAsia="Times New Roman"/>
    </w:rPr>
  </w:style>
  <w:style w:type="paragraph" w:customStyle="1" w:styleId="310">
    <w:name w:val="Заголовок 31"/>
    <w:basedOn w:val="a1"/>
    <w:next w:val="a1"/>
    <w:uiPriority w:val="99"/>
    <w:qFormat/>
    <w:rsid w:val="00143D63"/>
    <w:pPr>
      <w:keepNext/>
      <w:spacing w:before="240" w:after="60"/>
      <w:outlineLvl w:val="2"/>
    </w:pPr>
    <w:rPr>
      <w:rFonts w:ascii="Cambria" w:eastAsia="Times New Roman" w:hAnsi="Cambria" w:cs="Cambria"/>
      <w:b/>
      <w:bCs/>
      <w:sz w:val="26"/>
      <w:szCs w:val="26"/>
    </w:rPr>
  </w:style>
  <w:style w:type="paragraph" w:customStyle="1" w:styleId="61">
    <w:name w:val="Заголовок 61"/>
    <w:basedOn w:val="a1"/>
    <w:next w:val="a1"/>
    <w:uiPriority w:val="99"/>
    <w:unhideWhenUsed/>
    <w:qFormat/>
    <w:rsid w:val="00143D63"/>
    <w:pPr>
      <w:keepNext/>
      <w:keepLines/>
      <w:spacing w:before="200"/>
      <w:outlineLvl w:val="5"/>
    </w:pPr>
    <w:rPr>
      <w:rFonts w:ascii="Cambria" w:eastAsia="Times New Roman" w:hAnsi="Cambria"/>
      <w:i/>
      <w:iCs/>
      <w:color w:val="243F60"/>
    </w:rPr>
  </w:style>
  <w:style w:type="table" w:customStyle="1" w:styleId="112">
    <w:name w:val="Сетка таблицы11"/>
    <w:basedOn w:val="a3"/>
    <w:next w:val="a6"/>
    <w:uiPriority w:val="59"/>
    <w:rsid w:val="00143D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Без интервала Знак"/>
    <w:link w:val="afc"/>
    <w:uiPriority w:val="1"/>
    <w:locked/>
    <w:rsid w:val="00143D63"/>
    <w:rPr>
      <w:sz w:val="22"/>
      <w:szCs w:val="22"/>
      <w:lang w:eastAsia="en-US" w:bidi="ar-SA"/>
    </w:rPr>
  </w:style>
  <w:style w:type="paragraph" w:customStyle="1" w:styleId="1b">
    <w:name w:val="Название1"/>
    <w:basedOn w:val="a1"/>
    <w:next w:val="af8"/>
    <w:uiPriority w:val="99"/>
    <w:qFormat/>
    <w:rsid w:val="00143D63"/>
    <w:pPr>
      <w:jc w:val="center"/>
    </w:pPr>
    <w:rPr>
      <w:rFonts w:eastAsia="Times New Roman"/>
      <w:b/>
      <w:bCs/>
      <w:color w:val="000000"/>
      <w:sz w:val="28"/>
    </w:rPr>
  </w:style>
  <w:style w:type="paragraph" w:styleId="a">
    <w:name w:val="List Bullet"/>
    <w:basedOn w:val="a1"/>
    <w:autoRedefine/>
    <w:rsid w:val="00143D63"/>
    <w:pPr>
      <w:numPr>
        <w:numId w:val="13"/>
      </w:numPr>
      <w:jc w:val="both"/>
    </w:pPr>
    <w:rPr>
      <w:rFonts w:eastAsia="Times New Roman"/>
      <w:szCs w:val="20"/>
    </w:rPr>
  </w:style>
  <w:style w:type="character" w:customStyle="1" w:styleId="311">
    <w:name w:val="Заголовок 3 Знак1"/>
    <w:uiPriority w:val="9"/>
    <w:semiHidden/>
    <w:rsid w:val="00143D63"/>
    <w:rPr>
      <w:rFonts w:ascii="Cambria" w:eastAsia="Times New Roman" w:hAnsi="Cambria" w:cs="Times New Roman"/>
      <w:b/>
      <w:bCs/>
      <w:color w:val="4F81BD"/>
      <w:sz w:val="24"/>
      <w:szCs w:val="24"/>
      <w:lang w:eastAsia="ru-RU"/>
    </w:rPr>
  </w:style>
  <w:style w:type="character" w:customStyle="1" w:styleId="610">
    <w:name w:val="Заголовок 6 Знак1"/>
    <w:uiPriority w:val="9"/>
    <w:semiHidden/>
    <w:rsid w:val="00143D63"/>
    <w:rPr>
      <w:rFonts w:ascii="Cambria" w:eastAsia="Times New Roman" w:hAnsi="Cambria" w:cs="Times New Roman"/>
      <w:i/>
      <w:iCs/>
      <w:color w:val="243F60"/>
      <w:sz w:val="24"/>
      <w:szCs w:val="24"/>
      <w:lang w:eastAsia="ru-RU"/>
    </w:rPr>
  </w:style>
  <w:style w:type="character" w:customStyle="1" w:styleId="1c">
    <w:name w:val="Название Знак1"/>
    <w:uiPriority w:val="10"/>
    <w:rsid w:val="00143D63"/>
    <w:rPr>
      <w:rFonts w:ascii="Cambria" w:eastAsia="Times New Roman" w:hAnsi="Cambria" w:cs="Times New Roman"/>
      <w:color w:val="17365D"/>
      <w:spacing w:val="5"/>
      <w:kern w:val="28"/>
      <w:sz w:val="52"/>
      <w:szCs w:val="52"/>
      <w:lang w:eastAsia="ru-RU"/>
    </w:rPr>
  </w:style>
  <w:style w:type="table" w:customStyle="1" w:styleId="120">
    <w:name w:val="Сетка таблицы12"/>
    <w:basedOn w:val="a3"/>
    <w:next w:val="a6"/>
    <w:uiPriority w:val="59"/>
    <w:rsid w:val="00700DA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5843CF"/>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2"/>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443443">
      <w:bodyDiv w:val="1"/>
      <w:marLeft w:val="0"/>
      <w:marRight w:val="0"/>
      <w:marTop w:val="0"/>
      <w:marBottom w:val="0"/>
      <w:divBdr>
        <w:top w:val="none" w:sz="0" w:space="0" w:color="auto"/>
        <w:left w:val="none" w:sz="0" w:space="0" w:color="auto"/>
        <w:bottom w:val="none" w:sz="0" w:space="0" w:color="auto"/>
        <w:right w:val="none" w:sz="0" w:space="0" w:color="auto"/>
      </w:divBdr>
    </w:div>
    <w:div w:id="3435234">
      <w:bodyDiv w:val="1"/>
      <w:marLeft w:val="0"/>
      <w:marRight w:val="0"/>
      <w:marTop w:val="0"/>
      <w:marBottom w:val="0"/>
      <w:divBdr>
        <w:top w:val="none" w:sz="0" w:space="0" w:color="auto"/>
        <w:left w:val="none" w:sz="0" w:space="0" w:color="auto"/>
        <w:bottom w:val="none" w:sz="0" w:space="0" w:color="auto"/>
        <w:right w:val="none" w:sz="0" w:space="0" w:color="auto"/>
      </w:divBdr>
    </w:div>
    <w:div w:id="67844507">
      <w:bodyDiv w:val="1"/>
      <w:marLeft w:val="0"/>
      <w:marRight w:val="0"/>
      <w:marTop w:val="0"/>
      <w:marBottom w:val="0"/>
      <w:divBdr>
        <w:top w:val="none" w:sz="0" w:space="0" w:color="auto"/>
        <w:left w:val="none" w:sz="0" w:space="0" w:color="auto"/>
        <w:bottom w:val="none" w:sz="0" w:space="0" w:color="auto"/>
        <w:right w:val="none" w:sz="0" w:space="0" w:color="auto"/>
      </w:divBdr>
    </w:div>
    <w:div w:id="125514458">
      <w:bodyDiv w:val="1"/>
      <w:marLeft w:val="0"/>
      <w:marRight w:val="0"/>
      <w:marTop w:val="0"/>
      <w:marBottom w:val="0"/>
      <w:divBdr>
        <w:top w:val="none" w:sz="0" w:space="0" w:color="auto"/>
        <w:left w:val="none" w:sz="0" w:space="0" w:color="auto"/>
        <w:bottom w:val="none" w:sz="0" w:space="0" w:color="auto"/>
        <w:right w:val="none" w:sz="0" w:space="0" w:color="auto"/>
      </w:divBdr>
    </w:div>
    <w:div w:id="135923946">
      <w:bodyDiv w:val="1"/>
      <w:marLeft w:val="0"/>
      <w:marRight w:val="0"/>
      <w:marTop w:val="0"/>
      <w:marBottom w:val="0"/>
      <w:divBdr>
        <w:top w:val="none" w:sz="0" w:space="0" w:color="auto"/>
        <w:left w:val="none" w:sz="0" w:space="0" w:color="auto"/>
        <w:bottom w:val="none" w:sz="0" w:space="0" w:color="auto"/>
        <w:right w:val="none" w:sz="0" w:space="0" w:color="auto"/>
      </w:divBdr>
    </w:div>
    <w:div w:id="145367530">
      <w:bodyDiv w:val="1"/>
      <w:marLeft w:val="0"/>
      <w:marRight w:val="0"/>
      <w:marTop w:val="0"/>
      <w:marBottom w:val="0"/>
      <w:divBdr>
        <w:top w:val="none" w:sz="0" w:space="0" w:color="auto"/>
        <w:left w:val="none" w:sz="0" w:space="0" w:color="auto"/>
        <w:bottom w:val="none" w:sz="0" w:space="0" w:color="auto"/>
        <w:right w:val="none" w:sz="0" w:space="0" w:color="auto"/>
      </w:divBdr>
    </w:div>
    <w:div w:id="155348252">
      <w:bodyDiv w:val="1"/>
      <w:marLeft w:val="0"/>
      <w:marRight w:val="0"/>
      <w:marTop w:val="0"/>
      <w:marBottom w:val="0"/>
      <w:divBdr>
        <w:top w:val="none" w:sz="0" w:space="0" w:color="auto"/>
        <w:left w:val="none" w:sz="0" w:space="0" w:color="auto"/>
        <w:bottom w:val="none" w:sz="0" w:space="0" w:color="auto"/>
        <w:right w:val="none" w:sz="0" w:space="0" w:color="auto"/>
      </w:divBdr>
    </w:div>
    <w:div w:id="170684252">
      <w:bodyDiv w:val="1"/>
      <w:marLeft w:val="0"/>
      <w:marRight w:val="0"/>
      <w:marTop w:val="0"/>
      <w:marBottom w:val="0"/>
      <w:divBdr>
        <w:top w:val="none" w:sz="0" w:space="0" w:color="auto"/>
        <w:left w:val="none" w:sz="0" w:space="0" w:color="auto"/>
        <w:bottom w:val="none" w:sz="0" w:space="0" w:color="auto"/>
        <w:right w:val="none" w:sz="0" w:space="0" w:color="auto"/>
      </w:divBdr>
    </w:div>
    <w:div w:id="211892275">
      <w:bodyDiv w:val="1"/>
      <w:marLeft w:val="0"/>
      <w:marRight w:val="0"/>
      <w:marTop w:val="0"/>
      <w:marBottom w:val="0"/>
      <w:divBdr>
        <w:top w:val="none" w:sz="0" w:space="0" w:color="auto"/>
        <w:left w:val="none" w:sz="0" w:space="0" w:color="auto"/>
        <w:bottom w:val="none" w:sz="0" w:space="0" w:color="auto"/>
        <w:right w:val="none" w:sz="0" w:space="0" w:color="auto"/>
      </w:divBdr>
    </w:div>
    <w:div w:id="320281864">
      <w:bodyDiv w:val="1"/>
      <w:marLeft w:val="0"/>
      <w:marRight w:val="0"/>
      <w:marTop w:val="0"/>
      <w:marBottom w:val="0"/>
      <w:divBdr>
        <w:top w:val="none" w:sz="0" w:space="0" w:color="auto"/>
        <w:left w:val="none" w:sz="0" w:space="0" w:color="auto"/>
        <w:bottom w:val="none" w:sz="0" w:space="0" w:color="auto"/>
        <w:right w:val="none" w:sz="0" w:space="0" w:color="auto"/>
      </w:divBdr>
    </w:div>
    <w:div w:id="360740744">
      <w:bodyDiv w:val="1"/>
      <w:marLeft w:val="0"/>
      <w:marRight w:val="0"/>
      <w:marTop w:val="0"/>
      <w:marBottom w:val="0"/>
      <w:divBdr>
        <w:top w:val="none" w:sz="0" w:space="0" w:color="auto"/>
        <w:left w:val="none" w:sz="0" w:space="0" w:color="auto"/>
        <w:bottom w:val="none" w:sz="0" w:space="0" w:color="auto"/>
        <w:right w:val="none" w:sz="0" w:space="0" w:color="auto"/>
      </w:divBdr>
    </w:div>
    <w:div w:id="385880419">
      <w:bodyDiv w:val="1"/>
      <w:marLeft w:val="0"/>
      <w:marRight w:val="0"/>
      <w:marTop w:val="0"/>
      <w:marBottom w:val="0"/>
      <w:divBdr>
        <w:top w:val="none" w:sz="0" w:space="0" w:color="auto"/>
        <w:left w:val="none" w:sz="0" w:space="0" w:color="auto"/>
        <w:bottom w:val="none" w:sz="0" w:space="0" w:color="auto"/>
        <w:right w:val="none" w:sz="0" w:space="0" w:color="auto"/>
      </w:divBdr>
    </w:div>
    <w:div w:id="666633075">
      <w:bodyDiv w:val="1"/>
      <w:marLeft w:val="0"/>
      <w:marRight w:val="0"/>
      <w:marTop w:val="0"/>
      <w:marBottom w:val="0"/>
      <w:divBdr>
        <w:top w:val="none" w:sz="0" w:space="0" w:color="auto"/>
        <w:left w:val="none" w:sz="0" w:space="0" w:color="auto"/>
        <w:bottom w:val="none" w:sz="0" w:space="0" w:color="auto"/>
        <w:right w:val="none" w:sz="0" w:space="0" w:color="auto"/>
      </w:divBdr>
    </w:div>
    <w:div w:id="677658194">
      <w:bodyDiv w:val="1"/>
      <w:marLeft w:val="0"/>
      <w:marRight w:val="0"/>
      <w:marTop w:val="0"/>
      <w:marBottom w:val="0"/>
      <w:divBdr>
        <w:top w:val="none" w:sz="0" w:space="0" w:color="auto"/>
        <w:left w:val="none" w:sz="0" w:space="0" w:color="auto"/>
        <w:bottom w:val="none" w:sz="0" w:space="0" w:color="auto"/>
        <w:right w:val="none" w:sz="0" w:space="0" w:color="auto"/>
      </w:divBdr>
    </w:div>
    <w:div w:id="795417151">
      <w:bodyDiv w:val="1"/>
      <w:marLeft w:val="0"/>
      <w:marRight w:val="0"/>
      <w:marTop w:val="0"/>
      <w:marBottom w:val="0"/>
      <w:divBdr>
        <w:top w:val="none" w:sz="0" w:space="0" w:color="auto"/>
        <w:left w:val="none" w:sz="0" w:space="0" w:color="auto"/>
        <w:bottom w:val="none" w:sz="0" w:space="0" w:color="auto"/>
        <w:right w:val="none" w:sz="0" w:space="0" w:color="auto"/>
      </w:divBdr>
    </w:div>
    <w:div w:id="810098448">
      <w:bodyDiv w:val="1"/>
      <w:marLeft w:val="0"/>
      <w:marRight w:val="0"/>
      <w:marTop w:val="0"/>
      <w:marBottom w:val="0"/>
      <w:divBdr>
        <w:top w:val="none" w:sz="0" w:space="0" w:color="auto"/>
        <w:left w:val="none" w:sz="0" w:space="0" w:color="auto"/>
        <w:bottom w:val="none" w:sz="0" w:space="0" w:color="auto"/>
        <w:right w:val="none" w:sz="0" w:space="0" w:color="auto"/>
      </w:divBdr>
    </w:div>
    <w:div w:id="1002589826">
      <w:bodyDiv w:val="1"/>
      <w:marLeft w:val="0"/>
      <w:marRight w:val="0"/>
      <w:marTop w:val="0"/>
      <w:marBottom w:val="0"/>
      <w:divBdr>
        <w:top w:val="none" w:sz="0" w:space="0" w:color="auto"/>
        <w:left w:val="none" w:sz="0" w:space="0" w:color="auto"/>
        <w:bottom w:val="none" w:sz="0" w:space="0" w:color="auto"/>
        <w:right w:val="none" w:sz="0" w:space="0" w:color="auto"/>
      </w:divBdr>
    </w:div>
    <w:div w:id="1003582784">
      <w:bodyDiv w:val="1"/>
      <w:marLeft w:val="0"/>
      <w:marRight w:val="0"/>
      <w:marTop w:val="0"/>
      <w:marBottom w:val="0"/>
      <w:divBdr>
        <w:top w:val="none" w:sz="0" w:space="0" w:color="auto"/>
        <w:left w:val="none" w:sz="0" w:space="0" w:color="auto"/>
        <w:bottom w:val="none" w:sz="0" w:space="0" w:color="auto"/>
        <w:right w:val="none" w:sz="0" w:space="0" w:color="auto"/>
      </w:divBdr>
    </w:div>
    <w:div w:id="1092311624">
      <w:bodyDiv w:val="1"/>
      <w:marLeft w:val="0"/>
      <w:marRight w:val="0"/>
      <w:marTop w:val="0"/>
      <w:marBottom w:val="0"/>
      <w:divBdr>
        <w:top w:val="none" w:sz="0" w:space="0" w:color="auto"/>
        <w:left w:val="none" w:sz="0" w:space="0" w:color="auto"/>
        <w:bottom w:val="none" w:sz="0" w:space="0" w:color="auto"/>
        <w:right w:val="none" w:sz="0" w:space="0" w:color="auto"/>
      </w:divBdr>
    </w:div>
    <w:div w:id="1095784221">
      <w:bodyDiv w:val="1"/>
      <w:marLeft w:val="0"/>
      <w:marRight w:val="0"/>
      <w:marTop w:val="0"/>
      <w:marBottom w:val="0"/>
      <w:divBdr>
        <w:top w:val="none" w:sz="0" w:space="0" w:color="auto"/>
        <w:left w:val="none" w:sz="0" w:space="0" w:color="auto"/>
        <w:bottom w:val="none" w:sz="0" w:space="0" w:color="auto"/>
        <w:right w:val="none" w:sz="0" w:space="0" w:color="auto"/>
      </w:divBdr>
    </w:div>
    <w:div w:id="1106148533">
      <w:bodyDiv w:val="1"/>
      <w:marLeft w:val="0"/>
      <w:marRight w:val="0"/>
      <w:marTop w:val="0"/>
      <w:marBottom w:val="0"/>
      <w:divBdr>
        <w:top w:val="none" w:sz="0" w:space="0" w:color="auto"/>
        <w:left w:val="none" w:sz="0" w:space="0" w:color="auto"/>
        <w:bottom w:val="none" w:sz="0" w:space="0" w:color="auto"/>
        <w:right w:val="none" w:sz="0" w:space="0" w:color="auto"/>
      </w:divBdr>
    </w:div>
    <w:div w:id="1131942256">
      <w:bodyDiv w:val="1"/>
      <w:marLeft w:val="0"/>
      <w:marRight w:val="0"/>
      <w:marTop w:val="0"/>
      <w:marBottom w:val="0"/>
      <w:divBdr>
        <w:top w:val="none" w:sz="0" w:space="0" w:color="auto"/>
        <w:left w:val="none" w:sz="0" w:space="0" w:color="auto"/>
        <w:bottom w:val="none" w:sz="0" w:space="0" w:color="auto"/>
        <w:right w:val="none" w:sz="0" w:space="0" w:color="auto"/>
      </w:divBdr>
    </w:div>
    <w:div w:id="1296717253">
      <w:bodyDiv w:val="1"/>
      <w:marLeft w:val="0"/>
      <w:marRight w:val="0"/>
      <w:marTop w:val="0"/>
      <w:marBottom w:val="0"/>
      <w:divBdr>
        <w:top w:val="none" w:sz="0" w:space="0" w:color="auto"/>
        <w:left w:val="none" w:sz="0" w:space="0" w:color="auto"/>
        <w:bottom w:val="none" w:sz="0" w:space="0" w:color="auto"/>
        <w:right w:val="none" w:sz="0" w:space="0" w:color="auto"/>
      </w:divBdr>
    </w:div>
    <w:div w:id="1338462141">
      <w:bodyDiv w:val="1"/>
      <w:marLeft w:val="0"/>
      <w:marRight w:val="0"/>
      <w:marTop w:val="0"/>
      <w:marBottom w:val="0"/>
      <w:divBdr>
        <w:top w:val="none" w:sz="0" w:space="0" w:color="auto"/>
        <w:left w:val="none" w:sz="0" w:space="0" w:color="auto"/>
        <w:bottom w:val="none" w:sz="0" w:space="0" w:color="auto"/>
        <w:right w:val="none" w:sz="0" w:space="0" w:color="auto"/>
      </w:divBdr>
      <w:divsChild>
        <w:div w:id="30375853">
          <w:marLeft w:val="0"/>
          <w:marRight w:val="0"/>
          <w:marTop w:val="0"/>
          <w:marBottom w:val="0"/>
          <w:divBdr>
            <w:top w:val="none" w:sz="0" w:space="0" w:color="auto"/>
            <w:left w:val="none" w:sz="0" w:space="0" w:color="auto"/>
            <w:bottom w:val="none" w:sz="0" w:space="0" w:color="auto"/>
            <w:right w:val="none" w:sz="0" w:space="0" w:color="auto"/>
          </w:divBdr>
          <w:divsChild>
            <w:div w:id="685711446">
              <w:marLeft w:val="0"/>
              <w:marRight w:val="0"/>
              <w:marTop w:val="0"/>
              <w:marBottom w:val="0"/>
              <w:divBdr>
                <w:top w:val="none" w:sz="0" w:space="0" w:color="auto"/>
                <w:left w:val="none" w:sz="0" w:space="0" w:color="auto"/>
                <w:bottom w:val="none" w:sz="0" w:space="0" w:color="auto"/>
                <w:right w:val="none" w:sz="0" w:space="0" w:color="auto"/>
              </w:divBdr>
            </w:div>
          </w:divsChild>
        </w:div>
        <w:div w:id="620965575">
          <w:marLeft w:val="0"/>
          <w:marRight w:val="0"/>
          <w:marTop w:val="0"/>
          <w:marBottom w:val="0"/>
          <w:divBdr>
            <w:top w:val="none" w:sz="0" w:space="0" w:color="auto"/>
            <w:left w:val="none" w:sz="0" w:space="0" w:color="auto"/>
            <w:bottom w:val="none" w:sz="0" w:space="0" w:color="auto"/>
            <w:right w:val="none" w:sz="0" w:space="0" w:color="auto"/>
          </w:divBdr>
        </w:div>
        <w:div w:id="1628395970">
          <w:marLeft w:val="0"/>
          <w:marRight w:val="0"/>
          <w:marTop w:val="0"/>
          <w:marBottom w:val="0"/>
          <w:divBdr>
            <w:top w:val="none" w:sz="0" w:space="0" w:color="auto"/>
            <w:left w:val="none" w:sz="0" w:space="0" w:color="auto"/>
            <w:bottom w:val="none" w:sz="0" w:space="0" w:color="auto"/>
            <w:right w:val="none" w:sz="0" w:space="0" w:color="auto"/>
          </w:divBdr>
        </w:div>
      </w:divsChild>
    </w:div>
    <w:div w:id="1395591731">
      <w:bodyDiv w:val="1"/>
      <w:marLeft w:val="0"/>
      <w:marRight w:val="0"/>
      <w:marTop w:val="0"/>
      <w:marBottom w:val="0"/>
      <w:divBdr>
        <w:top w:val="none" w:sz="0" w:space="0" w:color="auto"/>
        <w:left w:val="none" w:sz="0" w:space="0" w:color="auto"/>
        <w:bottom w:val="none" w:sz="0" w:space="0" w:color="auto"/>
        <w:right w:val="none" w:sz="0" w:space="0" w:color="auto"/>
      </w:divBdr>
    </w:div>
    <w:div w:id="1459714611">
      <w:bodyDiv w:val="1"/>
      <w:marLeft w:val="0"/>
      <w:marRight w:val="0"/>
      <w:marTop w:val="0"/>
      <w:marBottom w:val="0"/>
      <w:divBdr>
        <w:top w:val="none" w:sz="0" w:space="0" w:color="auto"/>
        <w:left w:val="none" w:sz="0" w:space="0" w:color="auto"/>
        <w:bottom w:val="none" w:sz="0" w:space="0" w:color="auto"/>
        <w:right w:val="none" w:sz="0" w:space="0" w:color="auto"/>
      </w:divBdr>
    </w:div>
    <w:div w:id="1508519917">
      <w:bodyDiv w:val="1"/>
      <w:marLeft w:val="0"/>
      <w:marRight w:val="0"/>
      <w:marTop w:val="0"/>
      <w:marBottom w:val="0"/>
      <w:divBdr>
        <w:top w:val="none" w:sz="0" w:space="0" w:color="auto"/>
        <w:left w:val="none" w:sz="0" w:space="0" w:color="auto"/>
        <w:bottom w:val="none" w:sz="0" w:space="0" w:color="auto"/>
        <w:right w:val="none" w:sz="0" w:space="0" w:color="auto"/>
      </w:divBdr>
    </w:div>
    <w:div w:id="1513296289">
      <w:bodyDiv w:val="1"/>
      <w:marLeft w:val="0"/>
      <w:marRight w:val="0"/>
      <w:marTop w:val="0"/>
      <w:marBottom w:val="0"/>
      <w:divBdr>
        <w:top w:val="none" w:sz="0" w:space="0" w:color="auto"/>
        <w:left w:val="none" w:sz="0" w:space="0" w:color="auto"/>
        <w:bottom w:val="none" w:sz="0" w:space="0" w:color="auto"/>
        <w:right w:val="none" w:sz="0" w:space="0" w:color="auto"/>
      </w:divBdr>
    </w:div>
    <w:div w:id="1571965358">
      <w:bodyDiv w:val="1"/>
      <w:marLeft w:val="0"/>
      <w:marRight w:val="0"/>
      <w:marTop w:val="0"/>
      <w:marBottom w:val="0"/>
      <w:divBdr>
        <w:top w:val="none" w:sz="0" w:space="0" w:color="auto"/>
        <w:left w:val="none" w:sz="0" w:space="0" w:color="auto"/>
        <w:bottom w:val="none" w:sz="0" w:space="0" w:color="auto"/>
        <w:right w:val="none" w:sz="0" w:space="0" w:color="auto"/>
      </w:divBdr>
    </w:div>
    <w:div w:id="1680157179">
      <w:bodyDiv w:val="1"/>
      <w:marLeft w:val="0"/>
      <w:marRight w:val="0"/>
      <w:marTop w:val="0"/>
      <w:marBottom w:val="0"/>
      <w:divBdr>
        <w:top w:val="none" w:sz="0" w:space="0" w:color="auto"/>
        <w:left w:val="none" w:sz="0" w:space="0" w:color="auto"/>
        <w:bottom w:val="none" w:sz="0" w:space="0" w:color="auto"/>
        <w:right w:val="none" w:sz="0" w:space="0" w:color="auto"/>
      </w:divBdr>
    </w:div>
    <w:div w:id="1810126852">
      <w:bodyDiv w:val="1"/>
      <w:marLeft w:val="0"/>
      <w:marRight w:val="0"/>
      <w:marTop w:val="0"/>
      <w:marBottom w:val="0"/>
      <w:divBdr>
        <w:top w:val="none" w:sz="0" w:space="0" w:color="auto"/>
        <w:left w:val="none" w:sz="0" w:space="0" w:color="auto"/>
        <w:bottom w:val="none" w:sz="0" w:space="0" w:color="auto"/>
        <w:right w:val="none" w:sz="0" w:space="0" w:color="auto"/>
      </w:divBdr>
    </w:div>
    <w:div w:id="1834947286">
      <w:bodyDiv w:val="1"/>
      <w:marLeft w:val="0"/>
      <w:marRight w:val="0"/>
      <w:marTop w:val="0"/>
      <w:marBottom w:val="0"/>
      <w:divBdr>
        <w:top w:val="none" w:sz="0" w:space="0" w:color="auto"/>
        <w:left w:val="none" w:sz="0" w:space="0" w:color="auto"/>
        <w:bottom w:val="none" w:sz="0" w:space="0" w:color="auto"/>
        <w:right w:val="none" w:sz="0" w:space="0" w:color="auto"/>
      </w:divBdr>
    </w:div>
    <w:div w:id="1954433045">
      <w:bodyDiv w:val="1"/>
      <w:marLeft w:val="0"/>
      <w:marRight w:val="0"/>
      <w:marTop w:val="0"/>
      <w:marBottom w:val="0"/>
      <w:divBdr>
        <w:top w:val="none" w:sz="0" w:space="0" w:color="auto"/>
        <w:left w:val="none" w:sz="0" w:space="0" w:color="auto"/>
        <w:bottom w:val="none" w:sz="0" w:space="0" w:color="auto"/>
        <w:right w:val="none" w:sz="0" w:space="0" w:color="auto"/>
      </w:divBdr>
    </w:div>
    <w:div w:id="2016229149">
      <w:bodyDiv w:val="1"/>
      <w:marLeft w:val="0"/>
      <w:marRight w:val="0"/>
      <w:marTop w:val="0"/>
      <w:marBottom w:val="0"/>
      <w:divBdr>
        <w:top w:val="none" w:sz="0" w:space="0" w:color="auto"/>
        <w:left w:val="none" w:sz="0" w:space="0" w:color="auto"/>
        <w:bottom w:val="none" w:sz="0" w:space="0" w:color="auto"/>
        <w:right w:val="none" w:sz="0" w:space="0" w:color="auto"/>
      </w:divBdr>
    </w:div>
    <w:div w:id="2048674086">
      <w:bodyDiv w:val="1"/>
      <w:marLeft w:val="0"/>
      <w:marRight w:val="0"/>
      <w:marTop w:val="0"/>
      <w:marBottom w:val="0"/>
      <w:divBdr>
        <w:top w:val="none" w:sz="0" w:space="0" w:color="auto"/>
        <w:left w:val="none" w:sz="0" w:space="0" w:color="auto"/>
        <w:bottom w:val="none" w:sz="0" w:space="0" w:color="auto"/>
        <w:right w:val="none" w:sz="0" w:space="0" w:color="auto"/>
      </w:divBdr>
    </w:div>
    <w:div w:id="2067026175">
      <w:bodyDiv w:val="1"/>
      <w:marLeft w:val="0"/>
      <w:marRight w:val="0"/>
      <w:marTop w:val="0"/>
      <w:marBottom w:val="0"/>
      <w:divBdr>
        <w:top w:val="none" w:sz="0" w:space="0" w:color="auto"/>
        <w:left w:val="none" w:sz="0" w:space="0" w:color="auto"/>
        <w:bottom w:val="none" w:sz="0" w:space="0" w:color="auto"/>
        <w:right w:val="none" w:sz="0" w:space="0" w:color="auto"/>
      </w:divBdr>
    </w:div>
    <w:div w:id="2085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B8E1FED047202AF4E89A05891E9674FDDD15F0AE4330A20ABF4E1FGF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1F21E-6563-44A4-9866-78AD15A8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36</Pages>
  <Words>9018</Words>
  <Characters>51406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Home</Company>
  <LinksUpToDate>false</LinksUpToDate>
  <CharactersWithSpaces>60304</CharactersWithSpaces>
  <SharedDoc>false</SharedDoc>
  <HLinks>
    <vt:vector size="84" baseType="variant">
      <vt:variant>
        <vt:i4>1572877</vt:i4>
      </vt:variant>
      <vt:variant>
        <vt:i4>75</vt:i4>
      </vt:variant>
      <vt:variant>
        <vt:i4>0</vt:i4>
      </vt:variant>
      <vt:variant>
        <vt:i4>5</vt:i4>
      </vt:variant>
      <vt:variant>
        <vt:lpwstr>consultantplus://offline/ref=B8E1FED047202AF4E89A05891E9674FDDD15F0AE4330A20ABF4E1FGFLCN</vt:lpwstr>
      </vt:variant>
      <vt:variant>
        <vt:lpwstr/>
      </vt:variant>
      <vt:variant>
        <vt:i4>8061045</vt:i4>
      </vt:variant>
      <vt:variant>
        <vt:i4>72</vt:i4>
      </vt:variant>
      <vt:variant>
        <vt:i4>0</vt:i4>
      </vt:variant>
      <vt:variant>
        <vt:i4>5</vt:i4>
      </vt:variant>
      <vt:variant>
        <vt:lpwstr>http://www.gks.ru/dbscripts/munst/munst15/DBInet.cg</vt:lpwstr>
      </vt:variant>
      <vt:variant>
        <vt:lpwstr/>
      </vt:variant>
      <vt:variant>
        <vt:i4>7471170</vt:i4>
      </vt:variant>
      <vt:variant>
        <vt:i4>51</vt:i4>
      </vt:variant>
      <vt:variant>
        <vt:i4>0</vt:i4>
      </vt:variant>
      <vt:variant>
        <vt:i4>5</vt:i4>
      </vt:variant>
      <vt:variant>
        <vt:lpwstr>http://www.gks.ru/scripts/db_inet2/passport/table.aspx?opt=156240002006200720082009201020112012201320142015201620172018</vt:lpwstr>
      </vt:variant>
      <vt:variant>
        <vt:lpwstr/>
      </vt:variant>
      <vt:variant>
        <vt:i4>7471170</vt:i4>
      </vt:variant>
      <vt:variant>
        <vt:i4>45</vt:i4>
      </vt:variant>
      <vt:variant>
        <vt:i4>0</vt:i4>
      </vt:variant>
      <vt:variant>
        <vt:i4>5</vt:i4>
      </vt:variant>
      <vt:variant>
        <vt:lpwstr>http://www.gks.ru/scripts/db_inet2/passport/table.aspx?opt=156240002006200720082009201020112012201320142015201620172018</vt:lpwstr>
      </vt:variant>
      <vt:variant>
        <vt:lpwstr/>
      </vt:variant>
      <vt:variant>
        <vt:i4>5767232</vt:i4>
      </vt:variant>
      <vt:variant>
        <vt:i4>39</vt:i4>
      </vt:variant>
      <vt:variant>
        <vt:i4>0</vt:i4>
      </vt:variant>
      <vt:variant>
        <vt:i4>5</vt:i4>
      </vt:variant>
      <vt:variant>
        <vt:lpwstr>http://www.kpl32.ru/?page=316</vt:lpwstr>
      </vt:variant>
      <vt:variant>
        <vt:lpwstr/>
      </vt:variant>
      <vt:variant>
        <vt:i4>5767232</vt:i4>
      </vt:variant>
      <vt:variant>
        <vt:i4>36</vt:i4>
      </vt:variant>
      <vt:variant>
        <vt:i4>0</vt:i4>
      </vt:variant>
      <vt:variant>
        <vt:i4>5</vt:i4>
      </vt:variant>
      <vt:variant>
        <vt:lpwstr>http://www.kpl32.ru/?page=316</vt:lpwstr>
      </vt:variant>
      <vt:variant>
        <vt:lpwstr/>
      </vt:variant>
      <vt:variant>
        <vt:i4>7471170</vt:i4>
      </vt:variant>
      <vt:variant>
        <vt:i4>33</vt:i4>
      </vt:variant>
      <vt:variant>
        <vt:i4>0</vt:i4>
      </vt:variant>
      <vt:variant>
        <vt:i4>5</vt:i4>
      </vt:variant>
      <vt:variant>
        <vt:lpwstr>http://www.gks.ru/scripts/db_inet2/passport/table.aspx?opt=156240002006200720082009201020112012201320142015201620172018</vt:lpwstr>
      </vt:variant>
      <vt:variant>
        <vt:lpwstr/>
      </vt:variant>
      <vt:variant>
        <vt:i4>1179666</vt:i4>
      </vt:variant>
      <vt:variant>
        <vt:i4>27</vt:i4>
      </vt:variant>
      <vt:variant>
        <vt:i4>0</vt:i4>
      </vt:variant>
      <vt:variant>
        <vt:i4>5</vt:i4>
      </vt:variant>
      <vt:variant>
        <vt:lpwstr>http://www.gks.ru/dbscripts/munst/munst15/DBInet.cgi</vt:lpwstr>
      </vt:variant>
      <vt:variant>
        <vt:lpwstr/>
      </vt:variant>
      <vt:variant>
        <vt:i4>1179666</vt:i4>
      </vt:variant>
      <vt:variant>
        <vt:i4>15</vt:i4>
      </vt:variant>
      <vt:variant>
        <vt:i4>0</vt:i4>
      </vt:variant>
      <vt:variant>
        <vt:i4>5</vt:i4>
      </vt:variant>
      <vt:variant>
        <vt:lpwstr>http://www.gks.ru/dbscripts/munst/munst15/DBInet.cgi</vt:lpwstr>
      </vt:variant>
      <vt:variant>
        <vt:lpwstr/>
      </vt:variant>
      <vt:variant>
        <vt:i4>1179666</vt:i4>
      </vt:variant>
      <vt:variant>
        <vt:i4>12</vt:i4>
      </vt:variant>
      <vt:variant>
        <vt:i4>0</vt:i4>
      </vt:variant>
      <vt:variant>
        <vt:i4>5</vt:i4>
      </vt:variant>
      <vt:variant>
        <vt:lpwstr>http://www.gks.ru/dbscripts/munst/munst15/DBInet.cgi</vt:lpwstr>
      </vt:variant>
      <vt:variant>
        <vt:lpwstr/>
      </vt:variant>
      <vt:variant>
        <vt:i4>1179666</vt:i4>
      </vt:variant>
      <vt:variant>
        <vt:i4>9</vt:i4>
      </vt:variant>
      <vt:variant>
        <vt:i4>0</vt:i4>
      </vt:variant>
      <vt:variant>
        <vt:i4>5</vt:i4>
      </vt:variant>
      <vt:variant>
        <vt:lpwstr>http://www.gks.ru/dbscripts/munst/munst15/DBInet.cgi</vt:lpwstr>
      </vt:variant>
      <vt:variant>
        <vt:lpwstr/>
      </vt:variant>
      <vt:variant>
        <vt:i4>1179666</vt:i4>
      </vt:variant>
      <vt:variant>
        <vt:i4>6</vt:i4>
      </vt:variant>
      <vt:variant>
        <vt:i4>0</vt:i4>
      </vt:variant>
      <vt:variant>
        <vt:i4>5</vt:i4>
      </vt:variant>
      <vt:variant>
        <vt:lpwstr>http://www.gks.ru/dbscripts/munst/munst15/DBInet.cgi</vt:lpwstr>
      </vt:variant>
      <vt:variant>
        <vt:lpwstr/>
      </vt:variant>
      <vt:variant>
        <vt:i4>6619186</vt:i4>
      </vt:variant>
      <vt:variant>
        <vt:i4>3</vt:i4>
      </vt:variant>
      <vt:variant>
        <vt:i4>0</vt:i4>
      </vt:variant>
      <vt:variant>
        <vt:i4>5</vt:i4>
      </vt:variant>
      <vt:variant>
        <vt:lpwstr>http://karadmin.ru/sotsialno-ekonomicheskoe-razvitie/programma-2009-2013gg-prilozhenie</vt:lpwstr>
      </vt:variant>
      <vt:variant>
        <vt:lpwstr/>
      </vt:variant>
      <vt:variant>
        <vt:i4>6553720</vt:i4>
      </vt:variant>
      <vt:variant>
        <vt:i4>0</vt:i4>
      </vt:variant>
      <vt:variant>
        <vt:i4>0</vt:i4>
      </vt:variant>
      <vt:variant>
        <vt:i4>5</vt:i4>
      </vt:variant>
      <vt:variant>
        <vt:lpwstr>http://karadmin.ru/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subject/>
  <dc:creator>User</dc:creator>
  <cp:keywords/>
  <cp:lastModifiedBy>Пользователь</cp:lastModifiedBy>
  <cp:revision>124</cp:revision>
  <dcterms:created xsi:type="dcterms:W3CDTF">2018-12-03T13:09:00Z</dcterms:created>
  <dcterms:modified xsi:type="dcterms:W3CDTF">2018-12-11T14:39:00Z</dcterms:modified>
</cp:coreProperties>
</file>