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jc w:val="center"/>
        <w:rPr>
          <w:color w:val="333333"/>
          <w:sz w:val="20"/>
          <w:szCs w:val="20"/>
        </w:rPr>
      </w:pPr>
      <w:r w:rsidRPr="00DD462B">
        <w:rPr>
          <w:rStyle w:val="a4"/>
          <w:color w:val="333333"/>
          <w:sz w:val="20"/>
          <w:szCs w:val="20"/>
        </w:rPr>
        <w:t>Уважаемые представители бизнеса!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В рамках проведения мониторинга состояния и развития конкурентной среды на рынках товаров и услуг Брянской области Департамент экономического развития Брянской области </w:t>
      </w:r>
      <w:r w:rsidR="00DD462B">
        <w:rPr>
          <w:color w:val="333333"/>
        </w:rPr>
        <w:t xml:space="preserve">с 10 октября по 10 декабря 2019 года </w:t>
      </w:r>
      <w:r w:rsidRPr="00DD462B">
        <w:rPr>
          <w:color w:val="333333"/>
        </w:rPr>
        <w:t>  проводит опрос мнения    предпринимателей    нашего    региона    о    состоянии    и    развитии    конкурентной    среды на региональных рынках товаров и услуг.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 xml:space="preserve">Заполненные анкеты просим направлять в электронном </w:t>
      </w:r>
      <w:proofErr w:type="gramStart"/>
      <w:r w:rsidRPr="00DD462B">
        <w:rPr>
          <w:color w:val="333333"/>
        </w:rPr>
        <w:t>виде  на</w:t>
      </w:r>
      <w:proofErr w:type="gramEnd"/>
      <w:r w:rsidRPr="00DD462B">
        <w:rPr>
          <w:color w:val="333333"/>
        </w:rPr>
        <w:t xml:space="preserve"> адрес электронной  почты: </w:t>
      </w:r>
      <w:hyperlink r:id="rId5" w:history="1">
        <w:r w:rsidRPr="00DD462B">
          <w:rPr>
            <w:rStyle w:val="a5"/>
            <w:color w:val="4686BE"/>
          </w:rPr>
          <w:t>e.osmakovskaya@econom32.ru</w:t>
        </w:r>
      </w:hyperlink>
      <w:r w:rsidRPr="00DD462B">
        <w:rPr>
          <w:color w:val="333333"/>
        </w:rPr>
        <w:t>,  </w:t>
      </w:r>
      <w:hyperlink r:id="rId6" w:history="1">
        <w:r w:rsidRPr="00DD462B">
          <w:rPr>
            <w:rStyle w:val="a5"/>
            <w:color w:val="4686BE"/>
          </w:rPr>
          <w:t>e.shevcova@econom32.ru</w:t>
        </w:r>
      </w:hyperlink>
      <w:r w:rsidRPr="00DD462B">
        <w:rPr>
          <w:color w:val="333333"/>
        </w:rPr>
        <w:t> или на бумажном носителе по адресу: 241002,  г. Брянск, пр. Ленина, д. 33,  Департамент экономического развития Брянской области.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  <w:sz w:val="20"/>
          <w:szCs w:val="20"/>
        </w:rPr>
        <w:t> 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jc w:val="both"/>
        <w:rPr>
          <w:color w:val="333333"/>
          <w:sz w:val="20"/>
          <w:szCs w:val="20"/>
        </w:rPr>
      </w:pPr>
      <w:r w:rsidRPr="00DD462B">
        <w:rPr>
          <w:color w:val="333333"/>
        </w:rPr>
        <w:t> 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jc w:val="both"/>
        <w:rPr>
          <w:color w:val="333333"/>
          <w:sz w:val="20"/>
          <w:szCs w:val="20"/>
        </w:rPr>
      </w:pPr>
      <w:r w:rsidRPr="00DD462B">
        <w:rPr>
          <w:rStyle w:val="a4"/>
          <w:color w:val="333333"/>
        </w:rPr>
        <w:t>Уважаемые жители Брянской области, потребители товаров и услуг!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В рамках проведения мониторинга состояния и развития конкуренции на рынках товаров и услуг Брянской области Департамент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1. Рынок услуг дошкольного образования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2. Рынок услуг детского отдыха и оздоровления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3. Рынок услуг дополнительного образования детей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4. Рынок медицинских услуг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5. Рынок услуг психолого-педагогического сопровождения детей с ограниченными возможностями здоровья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6. Рынок услуг в сфере культуры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7. Рынок услуг жилищно-коммунального хозяйства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8. Розничная торговля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9. Рынок услуг перевозок пассажиров наземным транспортом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10. Рынок услуг связи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11. Рынок услуг социального обслуживания населения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 xml:space="preserve">12. Рынок производства </w:t>
      </w:r>
      <w:proofErr w:type="gramStart"/>
      <w:r w:rsidRPr="00DD462B">
        <w:rPr>
          <w:color w:val="333333"/>
        </w:rPr>
        <w:t>плодово-овощной</w:t>
      </w:r>
      <w:proofErr w:type="gramEnd"/>
      <w:r w:rsidRPr="00DD462B">
        <w:rPr>
          <w:color w:val="333333"/>
        </w:rPr>
        <w:t xml:space="preserve"> продукции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t xml:space="preserve">Заполненные анкеты просим направлять в электронном </w:t>
      </w:r>
      <w:proofErr w:type="gramStart"/>
      <w:r w:rsidRPr="00DD462B">
        <w:rPr>
          <w:color w:val="333333"/>
        </w:rPr>
        <w:t>виде  на</w:t>
      </w:r>
      <w:proofErr w:type="gramEnd"/>
      <w:r w:rsidRPr="00DD462B">
        <w:rPr>
          <w:color w:val="333333"/>
        </w:rPr>
        <w:t xml:space="preserve"> адрес электронной  почты: </w:t>
      </w:r>
      <w:hyperlink r:id="rId7" w:history="1">
        <w:r w:rsidRPr="00DD462B">
          <w:rPr>
            <w:rStyle w:val="a5"/>
            <w:color w:val="4686BE"/>
          </w:rPr>
          <w:t>e.osmakovskaya@econom32.ru</w:t>
        </w:r>
      </w:hyperlink>
      <w:r w:rsidRPr="00DD462B">
        <w:rPr>
          <w:color w:val="333333"/>
        </w:rPr>
        <w:t>,  </w:t>
      </w:r>
      <w:hyperlink r:id="rId8" w:history="1">
        <w:r w:rsidRPr="00DD462B">
          <w:rPr>
            <w:rStyle w:val="a5"/>
            <w:color w:val="4686BE"/>
          </w:rPr>
          <w:t>e.shevcova@econom32.ru</w:t>
        </w:r>
      </w:hyperlink>
      <w:r w:rsidRPr="00DD462B">
        <w:rPr>
          <w:color w:val="333333"/>
        </w:rPr>
        <w:t>   или на бумажном носителе по адресу: 241002, г. Брянск, пр. Ленина, д. 33,  Департамент экономического развития Брянской области.</w:t>
      </w:r>
    </w:p>
    <w:p w:rsidR="00BF7208" w:rsidRPr="00DD462B" w:rsidRDefault="00BF7208" w:rsidP="00717B24">
      <w:pPr>
        <w:pStyle w:val="a3"/>
        <w:spacing w:before="0" w:beforeAutospacing="0" w:after="0" w:afterAutospacing="0" w:line="273" w:lineRule="atLeast"/>
        <w:rPr>
          <w:color w:val="333333"/>
          <w:sz w:val="20"/>
          <w:szCs w:val="20"/>
        </w:rPr>
      </w:pPr>
      <w:r w:rsidRPr="00DD462B">
        <w:rPr>
          <w:color w:val="333333"/>
        </w:rPr>
        <w:lastRenderedPageBreak/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  <w:r w:rsidR="00717B24" w:rsidRPr="00DD462B">
        <w:rPr>
          <w:color w:val="333333"/>
          <w:sz w:val="20"/>
          <w:szCs w:val="20"/>
        </w:rPr>
        <w:t xml:space="preserve"> </w:t>
      </w:r>
    </w:p>
    <w:p w:rsidR="00BF7208" w:rsidRPr="00DD462B" w:rsidRDefault="00BF7208" w:rsidP="00BF7208">
      <w:pPr>
        <w:pStyle w:val="a3"/>
        <w:spacing w:before="0" w:beforeAutospacing="0" w:after="0" w:afterAutospacing="0" w:line="273" w:lineRule="atLeast"/>
        <w:jc w:val="both"/>
        <w:rPr>
          <w:color w:val="333333"/>
          <w:sz w:val="20"/>
          <w:szCs w:val="20"/>
        </w:rPr>
      </w:pPr>
      <w:r w:rsidRPr="00DD462B">
        <w:rPr>
          <w:color w:val="333333"/>
          <w:sz w:val="20"/>
          <w:szCs w:val="20"/>
        </w:rPr>
        <w:t> </w:t>
      </w:r>
    </w:p>
    <w:p w:rsidR="00717B24" w:rsidRDefault="00717B24" w:rsidP="00717B24">
      <w:pPr>
        <w:pStyle w:val="a3"/>
        <w:spacing w:before="0" w:beforeAutospacing="0" w:after="0" w:afterAutospacing="0" w:line="273" w:lineRule="atLeast"/>
        <w:jc w:val="both"/>
        <w:rPr>
          <w:rStyle w:val="a5"/>
          <w:rFonts w:ascii="Arial" w:hAnsi="Arial" w:cs="Arial"/>
          <w:color w:val="4686BE"/>
          <w:sz w:val="20"/>
          <w:szCs w:val="20"/>
        </w:rPr>
      </w:pPr>
      <w:r>
        <w:t xml:space="preserve">Форма </w:t>
      </w:r>
      <w:hyperlink r:id="rId9" w:tgtFrame="_blank" w:history="1">
        <w:r>
          <w:rPr>
            <w:rStyle w:val="a5"/>
            <w:rFonts w:ascii="Arial" w:hAnsi="Arial" w:cs="Arial"/>
            <w:color w:val="4686BE"/>
            <w:sz w:val="20"/>
            <w:szCs w:val="20"/>
          </w:rPr>
          <w:t xml:space="preserve">Анкета для </w:t>
        </w:r>
        <w:proofErr w:type="spellStart"/>
        <w:r>
          <w:rPr>
            <w:rStyle w:val="a5"/>
            <w:rFonts w:ascii="Arial" w:hAnsi="Arial" w:cs="Arial"/>
            <w:color w:val="4686BE"/>
            <w:sz w:val="20"/>
            <w:szCs w:val="20"/>
          </w:rPr>
          <w:t>бизнессобщества</w:t>
        </w:r>
        <w:proofErr w:type="spellEnd"/>
      </w:hyperlink>
    </w:p>
    <w:p w:rsidR="002D042F" w:rsidRDefault="002D042F" w:rsidP="00717B24">
      <w:pPr>
        <w:pStyle w:val="a3"/>
        <w:spacing w:before="0" w:beforeAutospacing="0" w:after="0" w:afterAutospacing="0" w:line="273" w:lineRule="atLeast"/>
        <w:jc w:val="both"/>
        <w:rPr>
          <w:color w:val="333333"/>
          <w:sz w:val="20"/>
          <w:szCs w:val="20"/>
        </w:rPr>
      </w:pP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717B24" w:rsidRPr="00C3558A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717B24" w:rsidRDefault="00717B24" w:rsidP="00717B24">
      <w:pPr>
        <w:spacing w:after="0"/>
      </w:pPr>
    </w:p>
    <w:p w:rsidR="00717B24" w:rsidRPr="00C3558A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717B24" w:rsidRPr="00C3558A" w:rsidRDefault="00717B24" w:rsidP="00717B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Брянской </w:t>
      </w:r>
      <w:proofErr w:type="gramStart"/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  Департамент</w:t>
      </w:r>
      <w:proofErr w:type="gramEnd"/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экономического развития Брянской области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717B24" w:rsidRDefault="00717B24" w:rsidP="00717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717B24" w:rsidRDefault="00717B24" w:rsidP="00717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717B24" w:rsidRDefault="00717B24" w:rsidP="00717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Заполненные анкеты просим направлять в электронном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виде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адрес электронной  почты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C3558A">
          <w:rPr>
            <w:rStyle w:val="a5"/>
            <w:rFonts w:ascii="Times New Roman" w:hAnsi="Times New Roman"/>
            <w:sz w:val="24"/>
            <w:szCs w:val="24"/>
            <w:lang w:eastAsia="ru-RU"/>
          </w:rPr>
          <w:t>e.osmakovskaya@econom32.ru</w:t>
        </w:r>
      </w:hyperlink>
      <w:r w:rsidRPr="00C355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npr32@yandex.ru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241002,         г. Брянск, пр. Ленина, д. 33,  Департамент экономического развития Брянской области. </w:t>
      </w:r>
    </w:p>
    <w:p w:rsidR="00717B24" w:rsidRDefault="00717B24" w:rsidP="00717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717B24" w:rsidRDefault="00717B24" w:rsidP="00717B24"/>
    <w:p w:rsidR="00717B24" w:rsidRPr="00C3558A" w:rsidRDefault="00717B24" w:rsidP="00717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717B24" w:rsidRDefault="00717B24" w:rsidP="00717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B24" w:rsidRPr="00975893" w:rsidRDefault="00717B24" w:rsidP="00717B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течение какого времени В</w:t>
      </w:r>
      <w:r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717B24" w:rsidRDefault="00717B24" w:rsidP="00717B2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717B24" w:rsidRDefault="00717B24" w:rsidP="00717B2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717B24" w:rsidRDefault="00717B24" w:rsidP="00717B2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717B24" w:rsidRDefault="00717B24" w:rsidP="00717B2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17B24" w:rsidRPr="00975893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>2. Какую должность Вы занимаете в организации, которую представляете?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717B24" w:rsidRPr="00975893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>3.  Какова численность сотрудников Вашей организации в настоящее время?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717B24" w:rsidRPr="00975893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от 800 до 2000 млн. рублей (среднее предприятие)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717B24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5. К какой сфере экономической деятельности относится деятельность бизнеса, который </w:t>
      </w:r>
      <w:r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717B24" w:rsidRPr="00975893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717B24" w:rsidRPr="00975893" w:rsidTr="008774A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Сельское хозяйство, охота и лесное хозяйство</w:t>
            </w:r>
          </w:p>
        </w:tc>
      </w:tr>
      <w:tr w:rsidR="00717B24" w:rsidRPr="00975893" w:rsidTr="008774A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717B24" w:rsidRPr="00975893" w:rsidTr="008774A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717B24" w:rsidRPr="00975893" w:rsidTr="008774A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717B24" w:rsidRPr="00975893" w:rsidTr="008774A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717B24" w:rsidRPr="00975893" w:rsidTr="008774A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717B24" w:rsidRPr="00975893" w:rsidTr="008774A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717B24" w:rsidRPr="00975893" w:rsidTr="008774A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717B24" w:rsidRPr="00975893" w:rsidTr="008774A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17B24" w:rsidRPr="00975893" w:rsidTr="008774A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717B24" w:rsidRPr="00975893" w:rsidTr="008774A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717B24" w:rsidRPr="00975893" w:rsidTr="008774A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717B24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717B24" w:rsidRPr="0097589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717B24" w:rsidRPr="00C3558A" w:rsidRDefault="00717B24" w:rsidP="00717B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>6. Основной продукцией (товаром, работой, услугой) бизнеса, который Вы представляете,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</w:p>
    <w:p w:rsidR="00717B24" w:rsidRDefault="00717B24" w:rsidP="00717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717B24" w:rsidRDefault="00717B24" w:rsidP="00717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717B24" w:rsidRDefault="00717B24" w:rsidP="00717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717B24" w:rsidRDefault="00717B24" w:rsidP="00717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717B24" w:rsidRDefault="00717B24" w:rsidP="00717B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717B24" w:rsidRDefault="00717B24" w:rsidP="00717B24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 xml:space="preserve">(пожалуйста, </w:t>
      </w:r>
      <w:proofErr w:type="gramStart"/>
      <w:r w:rsidRPr="00F62DD2">
        <w:rPr>
          <w:rFonts w:ascii="Times New Roman" w:hAnsi="Times New Roman"/>
          <w:i/>
          <w:sz w:val="24"/>
          <w:szCs w:val="24"/>
        </w:rPr>
        <w:t>укажите)</w:t>
      </w:r>
      <w:r>
        <w:rPr>
          <w:rFonts w:ascii="Times New Roman" w:hAnsi="Times New Roman"/>
          <w:i/>
          <w:sz w:val="24"/>
          <w:szCs w:val="24"/>
        </w:rPr>
        <w:t>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______________________________________________</w:t>
      </w:r>
    </w:p>
    <w:p w:rsidR="00717B24" w:rsidRDefault="00717B24" w:rsidP="00717B24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6247">
        <w:rPr>
          <w:rFonts w:ascii="Times New Roman" w:hAnsi="Times New Roman"/>
          <w:b/>
          <w:sz w:val="24"/>
          <w:szCs w:val="24"/>
        </w:rPr>
        <w:t xml:space="preserve">Какую именно продукцию (товары, работы, услуги) реализует бизнес, который </w:t>
      </w:r>
      <w:r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>8. Какой географический рынок (рынки) является основным</w:t>
      </w:r>
      <w:r>
        <w:rPr>
          <w:rFonts w:ascii="Times New Roman" w:hAnsi="Times New Roman"/>
          <w:b/>
          <w:sz w:val="24"/>
          <w:szCs w:val="24"/>
        </w:rPr>
        <w:t>*</w:t>
      </w:r>
      <w:r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локальный рынок (отдельное муниципальное образование)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Российской Федерации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17B24" w:rsidRPr="001C1337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717B24" w:rsidRDefault="00717B24" w:rsidP="00717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717B24" w:rsidRPr="001C1337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17B24" w:rsidRPr="001C1337" w:rsidTr="008774A3">
        <w:tc>
          <w:tcPr>
            <w:tcW w:w="9464" w:type="dxa"/>
            <w:shd w:val="clear" w:color="auto" w:fill="auto"/>
          </w:tcPr>
          <w:p w:rsidR="00717B24" w:rsidRDefault="00717B24" w:rsidP="0087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717B24" w:rsidRPr="001C1337" w:rsidRDefault="00717B24" w:rsidP="0087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717B24" w:rsidRPr="001C1337" w:rsidTr="008774A3">
        <w:tc>
          <w:tcPr>
            <w:tcW w:w="9464" w:type="dxa"/>
            <w:shd w:val="clear" w:color="auto" w:fill="auto"/>
          </w:tcPr>
          <w:p w:rsidR="00717B24" w:rsidRDefault="00717B24" w:rsidP="008774A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717B24" w:rsidRPr="001C1337" w:rsidRDefault="00717B24" w:rsidP="008774A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717B24" w:rsidRPr="001C1337" w:rsidTr="008774A3">
        <w:tc>
          <w:tcPr>
            <w:tcW w:w="9464" w:type="dxa"/>
            <w:shd w:val="clear" w:color="auto" w:fill="auto"/>
          </w:tcPr>
          <w:p w:rsidR="00717B24" w:rsidRDefault="00717B24" w:rsidP="008774A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717B24" w:rsidRPr="001C1337" w:rsidRDefault="00717B24" w:rsidP="008774A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717B24" w:rsidRPr="001C1337" w:rsidTr="008774A3">
        <w:tc>
          <w:tcPr>
            <w:tcW w:w="9464" w:type="dxa"/>
            <w:shd w:val="clear" w:color="auto" w:fill="auto"/>
          </w:tcPr>
          <w:p w:rsidR="00717B24" w:rsidRDefault="00717B24" w:rsidP="008774A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717B24" w:rsidRPr="001C1337" w:rsidRDefault="00717B24" w:rsidP="008774A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717B24" w:rsidRPr="001C1337" w:rsidTr="008774A3">
        <w:tc>
          <w:tcPr>
            <w:tcW w:w="9464" w:type="dxa"/>
            <w:shd w:val="clear" w:color="auto" w:fill="auto"/>
          </w:tcPr>
          <w:p w:rsidR="00717B24" w:rsidRPr="001C1337" w:rsidRDefault="00717B24" w:rsidP="008774A3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ранее.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очень высокая конкуренция</w:t>
            </w:r>
          </w:p>
        </w:tc>
      </w:tr>
      <w:tr w:rsidR="00717B24" w:rsidRPr="001C1337" w:rsidTr="008774A3">
        <w:tc>
          <w:tcPr>
            <w:tcW w:w="9464" w:type="dxa"/>
            <w:shd w:val="clear" w:color="auto" w:fill="auto"/>
          </w:tcPr>
          <w:p w:rsidR="00717B24" w:rsidRPr="001C1337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717B24" w:rsidRPr="001C1337" w:rsidRDefault="00717B24" w:rsidP="00717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>
        <w:rPr>
          <w:rFonts w:ascii="Times New Roman" w:hAnsi="Times New Roman"/>
          <w:i/>
          <w:sz w:val="24"/>
          <w:szCs w:val="24"/>
        </w:rPr>
        <w:t>один вариант</w:t>
      </w:r>
      <w:r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затрудняюсь ответить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3. Как изменилось числ</w:t>
      </w:r>
      <w:r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Pr="00CA0143">
        <w:rPr>
          <w:rFonts w:ascii="Times New Roman" w:hAnsi="Times New Roman"/>
          <w:i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>
        <w:rPr>
          <w:rFonts w:ascii="Times New Roman" w:hAnsi="Times New Roman"/>
          <w:i/>
          <w:sz w:val="24"/>
          <w:szCs w:val="24"/>
        </w:rPr>
        <w:t>один вариант</w:t>
      </w:r>
      <w:r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более чем на 4 конкурента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17B24" w:rsidRDefault="00717B24" w:rsidP="00717B2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17B24" w:rsidRPr="00C3558A" w:rsidRDefault="00717B24" w:rsidP="00717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24" w:rsidRPr="00B6015A" w:rsidRDefault="00717B24" w:rsidP="00717B2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9"/>
        <w:gridCol w:w="1358"/>
        <w:gridCol w:w="1251"/>
        <w:gridCol w:w="1466"/>
        <w:gridCol w:w="1359"/>
        <w:gridCol w:w="1422"/>
      </w:tblGrid>
      <w:tr w:rsidR="00717B24" w:rsidTr="008774A3">
        <w:trPr>
          <w:cantSplit/>
          <w:trHeight w:val="2662"/>
        </w:trPr>
        <w:tc>
          <w:tcPr>
            <w:tcW w:w="2802" w:type="dxa"/>
          </w:tcPr>
          <w:p w:rsidR="00717B24" w:rsidRPr="00B6015A" w:rsidRDefault="00717B24" w:rsidP="008774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717B24" w:rsidTr="008774A3">
        <w:tc>
          <w:tcPr>
            <w:tcW w:w="2802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24" w:rsidTr="008774A3">
        <w:tc>
          <w:tcPr>
            <w:tcW w:w="2802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24" w:rsidTr="008774A3">
        <w:tc>
          <w:tcPr>
            <w:tcW w:w="2802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24" w:rsidRPr="00355D7D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B24" w:rsidRPr="00C3558A" w:rsidRDefault="00717B24" w:rsidP="00717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B24" w:rsidRPr="00CA0143" w:rsidRDefault="00717B24" w:rsidP="00717B2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>
        <w:rPr>
          <w:rFonts w:ascii="Times New Roman" w:hAnsi="Times New Roman"/>
          <w:b/>
          <w:sz w:val="24"/>
          <w:szCs w:val="24"/>
        </w:rPr>
        <w:t>.</w:t>
      </w:r>
      <w:r w:rsidRPr="00CA0143">
        <w:rPr>
          <w:rFonts w:ascii="Times New Roman" w:hAnsi="Times New Roman"/>
          <w:b/>
          <w:sz w:val="24"/>
          <w:szCs w:val="24"/>
        </w:rPr>
        <w:t xml:space="preserve"> </w:t>
      </w:r>
    </w:p>
    <w:p w:rsidR="00717B24" w:rsidRPr="00CA0143" w:rsidRDefault="00717B24" w:rsidP="00717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992"/>
        <w:gridCol w:w="993"/>
        <w:gridCol w:w="992"/>
        <w:gridCol w:w="591"/>
      </w:tblGrid>
      <w:tr w:rsidR="00717B24" w:rsidRPr="00CA0143" w:rsidTr="008774A3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717B24" w:rsidRPr="00CA0143" w:rsidTr="008774A3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7B24" w:rsidRPr="00CA0143" w:rsidTr="008774A3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717B24" w:rsidRPr="00CA0143" w:rsidRDefault="00717B24" w:rsidP="008774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17B24" w:rsidRDefault="00717B24" w:rsidP="00717B24"/>
    <w:p w:rsidR="00717B24" w:rsidRPr="00B43FAA" w:rsidRDefault="00717B24" w:rsidP="00717B24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B24" w:rsidRDefault="00717B24" w:rsidP="00717B24">
      <w:r>
        <w:t>_____________________________________________________________________________________</w:t>
      </w:r>
    </w:p>
    <w:p w:rsidR="00717B24" w:rsidRPr="000A6F37" w:rsidRDefault="00717B24" w:rsidP="00717B2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</w:t>
      </w:r>
      <w:proofErr w:type="gramStart"/>
      <w:r w:rsidRPr="000A6F37">
        <w:rPr>
          <w:rFonts w:ascii="Times New Roman" w:hAnsi="Times New Roman"/>
          <w:b/>
          <w:sz w:val="24"/>
          <w:szCs w:val="24"/>
        </w:rPr>
        <w:t>оцениваете</w:t>
      </w:r>
      <w:proofErr w:type="gramEnd"/>
      <w:r w:rsidRPr="000A6F37">
        <w:rPr>
          <w:rFonts w:ascii="Times New Roman" w:hAnsi="Times New Roman"/>
          <w:b/>
          <w:sz w:val="24"/>
          <w:szCs w:val="24"/>
        </w:rPr>
        <w:t xml:space="preserve"> как неудовлетворительную.</w:t>
      </w:r>
    </w:p>
    <w:p w:rsidR="00717B24" w:rsidRDefault="00717B24" w:rsidP="00717B24">
      <w:r>
        <w:t>_____________________________________________________________________________________</w:t>
      </w:r>
    </w:p>
    <w:p w:rsidR="00717B24" w:rsidRDefault="00717B24" w:rsidP="00717B24">
      <w:r>
        <w:t>_____________________________________________________________________________________</w:t>
      </w:r>
    </w:p>
    <w:p w:rsidR="00717B24" w:rsidRDefault="00717B24" w:rsidP="00717B24"/>
    <w:p w:rsidR="00717B24" w:rsidRDefault="00717B24" w:rsidP="00717B24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 на заведомо неравных условиях)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</w:t>
      </w:r>
      <w:proofErr w:type="gramStart"/>
      <w:r w:rsidRPr="0065364A">
        <w:rPr>
          <w:rFonts w:ascii="Times New Roman" w:hAnsi="Times New Roman"/>
          <w:sz w:val="24"/>
          <w:szCs w:val="24"/>
        </w:rPr>
        <w:t>/  сложность</w:t>
      </w:r>
      <w:proofErr w:type="gramEnd"/>
      <w:r w:rsidRPr="0065364A">
        <w:rPr>
          <w:rFonts w:ascii="Times New Roman" w:hAnsi="Times New Roman"/>
          <w:sz w:val="24"/>
          <w:szCs w:val="24"/>
        </w:rPr>
        <w:t xml:space="preserve">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717B24" w:rsidRPr="0065364A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</w:t>
      </w:r>
      <w:proofErr w:type="gramStart"/>
      <w:r>
        <w:rPr>
          <w:rFonts w:ascii="Times New Roman" w:hAnsi="Times New Roman"/>
          <w:b/>
          <w:sz w:val="24"/>
          <w:szCs w:val="24"/>
        </w:rPr>
        <w:t>взгляд,  ограничения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(административные барьеры) затрудняющие ведение текущей деятельности  или для открытия бизнеса.</w:t>
      </w:r>
    </w:p>
    <w:p w:rsidR="00717B24" w:rsidRDefault="00717B24" w:rsidP="00717B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B24" w:rsidRPr="000A6F37" w:rsidRDefault="00717B24" w:rsidP="00717B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t xml:space="preserve">3. Как бы Вы охарактеризовали деятельность исполнительных органов государственной власти Брянской </w:t>
      </w:r>
      <w:proofErr w:type="gramStart"/>
      <w:r w:rsidRPr="00307144">
        <w:rPr>
          <w:rFonts w:ascii="Times New Roman" w:hAnsi="Times New Roman"/>
          <w:b/>
          <w:sz w:val="24"/>
          <w:szCs w:val="24"/>
        </w:rPr>
        <w:t>области  на</w:t>
      </w:r>
      <w:proofErr w:type="gramEnd"/>
      <w:r w:rsidRPr="00307144">
        <w:rPr>
          <w:rFonts w:ascii="Times New Roman" w:hAnsi="Times New Roman"/>
          <w:b/>
          <w:sz w:val="24"/>
          <w:szCs w:val="24"/>
        </w:rPr>
        <w:t xml:space="preserve"> основном для бизнеса, который Вы представляете, рынке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 xml:space="preserve">(пожалуйста, </w:t>
      </w:r>
      <w:proofErr w:type="gramStart"/>
      <w:r w:rsidRPr="0065364A">
        <w:rPr>
          <w:rFonts w:ascii="Times New Roman" w:hAnsi="Times New Roman"/>
          <w:i/>
          <w:sz w:val="24"/>
          <w:szCs w:val="24"/>
        </w:rPr>
        <w:t>укажите)</w:t>
      </w:r>
      <w:r>
        <w:rPr>
          <w:rFonts w:ascii="Times New Roman" w:hAnsi="Times New Roman"/>
          <w:i/>
          <w:sz w:val="24"/>
          <w:szCs w:val="24"/>
        </w:rPr>
        <w:t>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717B24" w:rsidRDefault="00717B24" w:rsidP="00717B24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Вашей оценке, насколько преодолимы административные барьеры для ведения текущей деятельности или открытия нового</w:t>
      </w:r>
      <w:r w:rsidRPr="002E05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7B24" w:rsidRPr="002E0526" w:rsidRDefault="00717B24" w:rsidP="00717B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717B24" w:rsidRDefault="00717B24" w:rsidP="00717B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717B24" w:rsidRDefault="00717B24" w:rsidP="00717B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Pr="00354ADE">
        <w:rPr>
          <w:rFonts w:ascii="Times New Roman" w:hAnsi="Times New Roman"/>
          <w:i/>
          <w:sz w:val="24"/>
          <w:szCs w:val="24"/>
        </w:rPr>
        <w:t xml:space="preserve">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барьеры, чем раньше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B24" w:rsidRPr="00354ADE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Сроки получения доступа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4"/>
        <w:gridCol w:w="1105"/>
        <w:gridCol w:w="1105"/>
        <w:gridCol w:w="1240"/>
        <w:gridCol w:w="1105"/>
        <w:gridCol w:w="1206"/>
      </w:tblGrid>
      <w:tr w:rsidR="00717B24" w:rsidTr="008774A3">
        <w:trPr>
          <w:cantSplit/>
          <w:trHeight w:val="2765"/>
        </w:trPr>
        <w:tc>
          <w:tcPr>
            <w:tcW w:w="3652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Скорее  удовлетворительно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Скорее  неудовлетворительно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B24" w:rsidRPr="00354ADE" w:rsidRDefault="00717B24" w:rsidP="00717B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4"/>
        <w:gridCol w:w="1105"/>
        <w:gridCol w:w="1105"/>
        <w:gridCol w:w="1240"/>
        <w:gridCol w:w="1105"/>
        <w:gridCol w:w="1206"/>
      </w:tblGrid>
      <w:tr w:rsidR="00717B24" w:rsidTr="008774A3">
        <w:trPr>
          <w:cantSplit/>
          <w:trHeight w:val="2765"/>
        </w:trPr>
        <w:tc>
          <w:tcPr>
            <w:tcW w:w="3652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Скорее  удовлетворительно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Скорее  неудовлетворительно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B24" w:rsidRPr="00354ADE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84"/>
        <w:gridCol w:w="1105"/>
        <w:gridCol w:w="1105"/>
        <w:gridCol w:w="1240"/>
        <w:gridCol w:w="1105"/>
        <w:gridCol w:w="1206"/>
      </w:tblGrid>
      <w:tr w:rsidR="00717B24" w:rsidTr="008774A3">
        <w:trPr>
          <w:cantSplit/>
          <w:trHeight w:val="2765"/>
        </w:trPr>
        <w:tc>
          <w:tcPr>
            <w:tcW w:w="3652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Скорее  удовлетворительно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Скорее  неудовлетворительно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17B24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B24" w:rsidTr="008774A3">
        <w:tc>
          <w:tcPr>
            <w:tcW w:w="3652" w:type="dxa"/>
          </w:tcPr>
          <w:p w:rsidR="00717B24" w:rsidRPr="00354ADE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B24" w:rsidRDefault="00717B24" w:rsidP="00717B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получения. </w:t>
      </w:r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5"/>
        <w:gridCol w:w="3112"/>
        <w:gridCol w:w="3108"/>
      </w:tblGrid>
      <w:tr w:rsidR="00717B24" w:rsidTr="008774A3">
        <w:tc>
          <w:tcPr>
            <w:tcW w:w="3190" w:type="dxa"/>
          </w:tcPr>
          <w:p w:rsidR="00717B24" w:rsidRPr="00771E72" w:rsidRDefault="00717B24" w:rsidP="008774A3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17B24" w:rsidRPr="00771E72" w:rsidRDefault="00717B24" w:rsidP="008774A3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17B24" w:rsidRPr="00771E72" w:rsidRDefault="00717B24" w:rsidP="008774A3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17B24" w:rsidTr="008774A3"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</w:tr>
      <w:tr w:rsidR="00717B24" w:rsidTr="008774A3"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</w:tr>
      <w:tr w:rsidR="00717B24" w:rsidTr="008774A3"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</w:tr>
      <w:tr w:rsidR="00717B24" w:rsidTr="008774A3"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</w:tr>
      <w:tr w:rsidR="00717B24" w:rsidTr="008774A3"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17B24" w:rsidRPr="0079339E" w:rsidRDefault="00717B24" w:rsidP="008774A3">
            <w:pPr>
              <w:rPr>
                <w:rFonts w:ascii="Times New Roman" w:hAnsi="Times New Roman"/>
              </w:rPr>
            </w:pPr>
          </w:p>
        </w:tc>
      </w:tr>
    </w:tbl>
    <w:p w:rsidR="00717B24" w:rsidRDefault="00717B24" w:rsidP="00717B24">
      <w:pPr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jc w:val="both"/>
        <w:rPr>
          <w:rFonts w:ascii="Times New Roman" w:hAnsi="Times New Roman"/>
          <w:sz w:val="24"/>
          <w:szCs w:val="24"/>
        </w:rPr>
      </w:pPr>
    </w:p>
    <w:p w:rsidR="00717B24" w:rsidRPr="00771E72" w:rsidRDefault="00717B24" w:rsidP="00717B24">
      <w:pPr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p w:rsidR="00991CC8" w:rsidRDefault="00991CC8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/>
    <w:p w:rsidR="00717B24" w:rsidRDefault="00717B24" w:rsidP="00717B24">
      <w:pPr>
        <w:pStyle w:val="a3"/>
        <w:spacing w:before="0" w:beforeAutospacing="0" w:after="0" w:afterAutospacing="0" w:line="273" w:lineRule="atLeast"/>
        <w:jc w:val="both"/>
        <w:rPr>
          <w:color w:val="333333"/>
          <w:sz w:val="20"/>
          <w:szCs w:val="20"/>
        </w:rPr>
      </w:pPr>
      <w:r>
        <w:lastRenderedPageBreak/>
        <w:t xml:space="preserve">Форма </w:t>
      </w:r>
      <w:hyperlink r:id="rId11" w:tgtFrame="_blank" w:history="1">
        <w:r>
          <w:rPr>
            <w:rStyle w:val="a5"/>
            <w:rFonts w:ascii="Arial" w:hAnsi="Arial" w:cs="Arial"/>
            <w:color w:val="4686BE"/>
            <w:sz w:val="20"/>
            <w:szCs w:val="20"/>
          </w:rPr>
          <w:t>Анкета для потребителей товаров и услуг</w:t>
        </w:r>
      </w:hyperlink>
    </w:p>
    <w:p w:rsidR="00717B24" w:rsidRPr="00EB5752" w:rsidRDefault="00717B24" w:rsidP="00717B24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</w:p>
    <w:p w:rsidR="00717B24" w:rsidRPr="00EB5752" w:rsidRDefault="00717B24" w:rsidP="00717B2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7B24" w:rsidRPr="0013086F" w:rsidRDefault="00717B24" w:rsidP="00717B2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717B24" w:rsidRPr="0013086F" w:rsidRDefault="00717B24" w:rsidP="00717B2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на приоритетных и </w:t>
      </w:r>
      <w:proofErr w:type="gramStart"/>
      <w:r w:rsidRPr="0013086F">
        <w:rPr>
          <w:rFonts w:ascii="Times New Roman" w:hAnsi="Times New Roman"/>
          <w:b/>
          <w:sz w:val="24"/>
          <w:szCs w:val="24"/>
        </w:rPr>
        <w:t>социально  значимых</w:t>
      </w:r>
      <w:proofErr w:type="gramEnd"/>
      <w:r w:rsidRPr="0013086F">
        <w:rPr>
          <w:rFonts w:ascii="Times New Roman" w:hAnsi="Times New Roman"/>
          <w:b/>
          <w:sz w:val="24"/>
          <w:szCs w:val="24"/>
        </w:rPr>
        <w:t xml:space="preserve"> рынках в Брянской области</w:t>
      </w:r>
    </w:p>
    <w:p w:rsidR="00717B24" w:rsidRPr="0013086F" w:rsidRDefault="00717B24" w:rsidP="00717B24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17B24" w:rsidRPr="0013086F" w:rsidRDefault="00717B24" w:rsidP="00717B24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717B24" w:rsidRPr="0013086F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Департамент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1. Рынок услуг дошкольного образования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3. Рынок услуг дополнительного образования детей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4. Рынок медицинских услуг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5. Рынок услуг психолого-педагогического сопровождения детей с ограниченными возможностями здоровья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8. Розничная торговля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717B24" w:rsidRPr="00836172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10. Рынок услуг связи</w:t>
      </w:r>
    </w:p>
    <w:p w:rsidR="00717B24" w:rsidRPr="0013086F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11. Рынок услуг социального обслуживания населения</w:t>
      </w:r>
    </w:p>
    <w:p w:rsidR="00717B24" w:rsidRPr="0013086F" w:rsidRDefault="00717B24" w:rsidP="00717B2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12. Рынок производства </w:t>
      </w:r>
      <w:proofErr w:type="gramStart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плодово-овощной</w:t>
      </w:r>
      <w:proofErr w:type="gramEnd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</w:t>
      </w:r>
    </w:p>
    <w:p w:rsidR="00717B24" w:rsidRPr="0013086F" w:rsidRDefault="00717B24" w:rsidP="00717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717B24" w:rsidRDefault="00717B24" w:rsidP="00717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17B24" w:rsidRPr="008846AB" w:rsidRDefault="00717B24" w:rsidP="00717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717B24" w:rsidRPr="008846AB" w:rsidRDefault="00717B24" w:rsidP="00717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Заполненные анкеты просим направлять в электронном </w:t>
      </w:r>
      <w:proofErr w:type="gramStart"/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виде  на</w:t>
      </w:r>
      <w:proofErr w:type="gramEnd"/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адрес электронной  почты</w:t>
      </w:r>
      <w:r w:rsidRPr="008846AB">
        <w:rPr>
          <w:rFonts w:ascii="Times New Roman" w:hAnsi="Times New Roman"/>
          <w:sz w:val="24"/>
          <w:szCs w:val="24"/>
        </w:rPr>
        <w:t xml:space="preserve">: </w:t>
      </w:r>
      <w:r w:rsidRPr="008846A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8846AB">
          <w:rPr>
            <w:rFonts w:ascii="Times New Roman" w:hAnsi="Times New Roman"/>
            <w:sz w:val="24"/>
            <w:szCs w:val="24"/>
            <w:lang w:eastAsia="ru-RU"/>
          </w:rPr>
          <w:t>e.osmakovskaya@econom32.ru</w:t>
        </w:r>
      </w:hyperlink>
      <w:r w:rsidRPr="008846AB">
        <w:rPr>
          <w:rFonts w:ascii="Times New Roman" w:hAnsi="Times New Roman"/>
          <w:sz w:val="24"/>
          <w:szCs w:val="24"/>
          <w:lang w:eastAsia="ru-RU"/>
        </w:rPr>
        <w:t>,  npr32@yandex.ru</w:t>
      </w: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241002,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г. Брянск, пр. Ленина, д. 33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Департамент экономического развития Брянской области. </w:t>
      </w:r>
    </w:p>
    <w:p w:rsidR="00717B24" w:rsidRPr="00836172" w:rsidRDefault="00717B24" w:rsidP="00717B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717B24" w:rsidRPr="008846AB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B24" w:rsidRPr="0013086F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717B24" w:rsidRPr="001E4B02" w:rsidRDefault="00717B24" w:rsidP="00717B2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 В каком населенном пункте вы проживаете?</w:t>
      </w:r>
    </w:p>
    <w:p w:rsidR="00717B24" w:rsidRPr="0013086F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717B24" w:rsidRPr="0013086F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B24" w:rsidRPr="001E4B02" w:rsidRDefault="00717B24" w:rsidP="00717B24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717B24" w:rsidRPr="0013086F" w:rsidRDefault="00717B24" w:rsidP="00717B2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717B24" w:rsidRDefault="00717B24" w:rsidP="00717B24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717B24" w:rsidRPr="001E4B02" w:rsidRDefault="00717B24" w:rsidP="00717B2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717B24" w:rsidRPr="0013086F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717B24" w:rsidRPr="0013086F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lastRenderedPageBreak/>
        <w:t>- от 21 года до 35 лет</w:t>
      </w:r>
    </w:p>
    <w:p w:rsidR="00717B24" w:rsidRPr="0013086F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от </w:t>
      </w:r>
      <w:proofErr w:type="gramStart"/>
      <w:r w:rsidRPr="0013086F">
        <w:rPr>
          <w:rFonts w:ascii="Times New Roman" w:hAnsi="Times New Roman"/>
          <w:sz w:val="24"/>
          <w:szCs w:val="24"/>
        </w:rPr>
        <w:t>36  до</w:t>
      </w:r>
      <w:proofErr w:type="gramEnd"/>
      <w:r w:rsidRPr="0013086F">
        <w:rPr>
          <w:rFonts w:ascii="Times New Roman" w:hAnsi="Times New Roman"/>
          <w:sz w:val="24"/>
          <w:szCs w:val="24"/>
        </w:rPr>
        <w:t xml:space="preserve"> 50 лет</w:t>
      </w:r>
    </w:p>
    <w:p w:rsidR="00717B24" w:rsidRPr="0013086F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717B24" w:rsidRPr="001E4B02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учусь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пенсионер</w:t>
      </w:r>
    </w:p>
    <w:p w:rsidR="00717B24" w:rsidRPr="008E4675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4675">
        <w:rPr>
          <w:rFonts w:ascii="Times New Roman" w:hAnsi="Times New Roman"/>
          <w:i/>
          <w:sz w:val="24"/>
          <w:szCs w:val="24"/>
        </w:rPr>
        <w:t>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</w:t>
      </w:r>
      <w:proofErr w:type="gramEnd"/>
      <w:r w:rsidRPr="008E467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717B24" w:rsidRPr="001E4B02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1 ребенок 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2 ребенка, </w:t>
      </w:r>
    </w:p>
    <w:p w:rsidR="00717B24" w:rsidRPr="008E4675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да, 3 и более детей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717B24" w:rsidRPr="001E4B02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4675">
        <w:rPr>
          <w:rFonts w:ascii="Times New Roman" w:hAnsi="Times New Roman"/>
          <w:i/>
          <w:sz w:val="24"/>
          <w:szCs w:val="24"/>
        </w:rPr>
        <w:t>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</w:t>
      </w:r>
      <w:proofErr w:type="gramEnd"/>
      <w:r w:rsidRPr="008E467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717B24" w:rsidRPr="001E4B02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10 тыс. рублей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717B24" w:rsidRDefault="00717B24" w:rsidP="00717B2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717B24" w:rsidRPr="001F46D8" w:rsidRDefault="00717B24" w:rsidP="00717B24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17B24" w:rsidRPr="001F46D8" w:rsidRDefault="00717B24" w:rsidP="00717B24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hAnsi="Times New Roman"/>
          <w:b/>
          <w:sz w:val="24"/>
          <w:szCs w:val="24"/>
        </w:rPr>
        <w:t xml:space="preserve">1. Какое количество организаций предоставляют </w:t>
      </w:r>
      <w:proofErr w:type="gramStart"/>
      <w:r w:rsidRPr="001F46D8">
        <w:rPr>
          <w:rFonts w:ascii="Times New Roman" w:hAnsi="Times New Roman"/>
          <w:b/>
          <w:sz w:val="24"/>
          <w:szCs w:val="24"/>
        </w:rPr>
        <w:t>следующие  товары</w:t>
      </w:r>
      <w:proofErr w:type="gramEnd"/>
      <w:r w:rsidRPr="001F46D8">
        <w:rPr>
          <w:rFonts w:ascii="Times New Roman" w:hAnsi="Times New Roman"/>
          <w:b/>
          <w:sz w:val="24"/>
          <w:szCs w:val="24"/>
        </w:rPr>
        <w:t xml:space="preserve"> и услуги на рынках Вашего населенного пункта?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7"/>
        <w:gridCol w:w="1109"/>
        <w:gridCol w:w="1112"/>
        <w:gridCol w:w="1267"/>
        <w:gridCol w:w="1336"/>
        <w:gridCol w:w="1404"/>
      </w:tblGrid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Рынок услуг в сфере культуры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24" w:rsidRDefault="00717B24" w:rsidP="00717B2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7B24" w:rsidRPr="001F46D8" w:rsidRDefault="00717B24" w:rsidP="00717B2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7B24" w:rsidRPr="002F01EC" w:rsidRDefault="00717B24" w:rsidP="00717B2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2.  Насколько вы удовлетворены характеристиками следующих товаров и услуг по следующим критериям:</w:t>
      </w:r>
    </w:p>
    <w:p w:rsidR="00717B24" w:rsidRDefault="00717B24" w:rsidP="00717B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717B24" w:rsidRPr="001F46D8" w:rsidRDefault="00717B24" w:rsidP="00717B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2"/>
        <w:gridCol w:w="1495"/>
        <w:gridCol w:w="1448"/>
        <w:gridCol w:w="1448"/>
        <w:gridCol w:w="1448"/>
        <w:gridCol w:w="1404"/>
      </w:tblGrid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24" w:rsidRPr="001F46D8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717B24" w:rsidRPr="002F01EC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2"/>
        <w:gridCol w:w="1495"/>
        <w:gridCol w:w="1448"/>
        <w:gridCol w:w="1448"/>
        <w:gridCol w:w="1448"/>
        <w:gridCol w:w="1404"/>
      </w:tblGrid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24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Pr="001F46D8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02"/>
        <w:gridCol w:w="1495"/>
        <w:gridCol w:w="1448"/>
        <w:gridCol w:w="1448"/>
        <w:gridCol w:w="1448"/>
        <w:gridCol w:w="1404"/>
      </w:tblGrid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4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24" w:rsidRPr="001F46D8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Pr="002F01EC" w:rsidRDefault="00717B24" w:rsidP="00717B2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На какие товары и (или) услуги, по Вашему мнению, цены в Брянской области выше по сравнению с другими регионами? </w:t>
      </w:r>
      <w:r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717B24" w:rsidRDefault="00717B24" w:rsidP="00717B2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17B24" w:rsidRDefault="00717B24" w:rsidP="00717B2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17B24" w:rsidRDefault="00717B24" w:rsidP="00717B24">
      <w:pPr>
        <w:spacing w:after="0"/>
        <w:rPr>
          <w:sz w:val="24"/>
          <w:szCs w:val="24"/>
        </w:rPr>
      </w:pP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7B24" w:rsidRPr="008846AB" w:rsidRDefault="00717B24" w:rsidP="00717B24">
      <w:pPr>
        <w:pStyle w:val="a7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717B24" w:rsidRPr="008846AB" w:rsidRDefault="00717B24" w:rsidP="00717B24">
      <w:pPr>
        <w:pStyle w:val="a7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Рынок услуг в сфере культуры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44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9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24" w:rsidRPr="001F46D8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7B24" w:rsidRDefault="00717B24" w:rsidP="00717B2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Оцените качество услуг субъектов естественных монополий в </w:t>
      </w:r>
      <w:proofErr w:type="gramStart"/>
      <w:r>
        <w:rPr>
          <w:rFonts w:ascii="Times New Roman" w:hAnsi="Times New Roman"/>
          <w:b/>
          <w:sz w:val="24"/>
          <w:szCs w:val="24"/>
        </w:rPr>
        <w:t>Брянской  области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66"/>
        <w:gridCol w:w="1456"/>
        <w:gridCol w:w="1338"/>
        <w:gridCol w:w="1239"/>
        <w:gridCol w:w="1263"/>
        <w:gridCol w:w="983"/>
      </w:tblGrid>
      <w:tr w:rsidR="00717B24" w:rsidTr="008774A3">
        <w:trPr>
          <w:cantSplit/>
          <w:trHeight w:val="2511"/>
        </w:trPr>
        <w:tc>
          <w:tcPr>
            <w:tcW w:w="1640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717B24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24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24" w:rsidRPr="00103F55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717B24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24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24" w:rsidRPr="00103F55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717B24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24" w:rsidRPr="00103F55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717B24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24" w:rsidRPr="00103F55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717B24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7B24" w:rsidRPr="00103F55" w:rsidRDefault="00717B24" w:rsidP="008774A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17B24" w:rsidRPr="00355D7D" w:rsidTr="008774A3">
        <w:tc>
          <w:tcPr>
            <w:tcW w:w="1640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355D7D" w:rsidTr="008774A3">
        <w:tc>
          <w:tcPr>
            <w:tcW w:w="1640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355D7D" w:rsidTr="008774A3">
        <w:tc>
          <w:tcPr>
            <w:tcW w:w="1640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355D7D" w:rsidTr="008774A3">
        <w:tc>
          <w:tcPr>
            <w:tcW w:w="1640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355D7D" w:rsidTr="008774A3">
        <w:tc>
          <w:tcPr>
            <w:tcW w:w="1640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355D7D" w:rsidTr="008774A3">
        <w:tc>
          <w:tcPr>
            <w:tcW w:w="1640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717B24" w:rsidRPr="00103F55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B24" w:rsidRPr="00B6015A" w:rsidRDefault="00717B24" w:rsidP="00717B2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7B24" w:rsidRDefault="00717B24" w:rsidP="00717B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7B24" w:rsidRDefault="00717B24" w:rsidP="00717B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  <w:r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717B24" w:rsidRPr="001F46D8" w:rsidRDefault="00717B24" w:rsidP="00717B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43"/>
        <w:gridCol w:w="1211"/>
        <w:gridCol w:w="1308"/>
        <w:gridCol w:w="1275"/>
        <w:gridCol w:w="1508"/>
      </w:tblGrid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24" w:rsidRPr="001F46D8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717B24" w:rsidRPr="001F46D8" w:rsidRDefault="00717B24" w:rsidP="00717B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43"/>
        <w:gridCol w:w="1211"/>
        <w:gridCol w:w="1308"/>
        <w:gridCol w:w="1275"/>
        <w:gridCol w:w="1508"/>
      </w:tblGrid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24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Pr="001F46D8" w:rsidRDefault="00717B24" w:rsidP="00717B24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17B24" w:rsidRDefault="00717B24" w:rsidP="0071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717B24" w:rsidRPr="001F46D8" w:rsidRDefault="00717B24" w:rsidP="00717B24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43"/>
        <w:gridCol w:w="1211"/>
        <w:gridCol w:w="1308"/>
        <w:gridCol w:w="1275"/>
        <w:gridCol w:w="1508"/>
      </w:tblGrid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24" w:rsidRPr="002F01EC" w:rsidTr="008774A3">
        <w:tc>
          <w:tcPr>
            <w:tcW w:w="5211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7B24" w:rsidRPr="002F01EC" w:rsidRDefault="00717B24" w:rsidP="008774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B24" w:rsidRPr="00B6015A" w:rsidRDefault="00717B24" w:rsidP="00717B2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lastRenderedPageBreak/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9"/>
        <w:gridCol w:w="1358"/>
        <w:gridCol w:w="1251"/>
        <w:gridCol w:w="1466"/>
        <w:gridCol w:w="1359"/>
        <w:gridCol w:w="1422"/>
      </w:tblGrid>
      <w:tr w:rsidR="00717B24" w:rsidTr="008774A3">
        <w:trPr>
          <w:cantSplit/>
          <w:trHeight w:val="2662"/>
        </w:trPr>
        <w:tc>
          <w:tcPr>
            <w:tcW w:w="2802" w:type="dxa"/>
          </w:tcPr>
          <w:p w:rsidR="00717B24" w:rsidRPr="00B6015A" w:rsidRDefault="00717B24" w:rsidP="008774A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717B24" w:rsidRPr="00B6015A" w:rsidRDefault="00717B24" w:rsidP="008774A3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717B24" w:rsidTr="008774A3">
        <w:tc>
          <w:tcPr>
            <w:tcW w:w="2802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24" w:rsidTr="008774A3">
        <w:tc>
          <w:tcPr>
            <w:tcW w:w="2802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24" w:rsidTr="008774A3">
        <w:tc>
          <w:tcPr>
            <w:tcW w:w="2802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717B24" w:rsidRDefault="00717B24" w:rsidP="008774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24" w:rsidRPr="00355D7D" w:rsidRDefault="00717B24" w:rsidP="00717B2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17B24" w:rsidRPr="00B6015A" w:rsidRDefault="00717B24" w:rsidP="00717B2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 xml:space="preserve">(пожалуйста укажите) 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17B24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17B24" w:rsidRPr="00BB2EF2" w:rsidRDefault="00717B24" w:rsidP="00717B2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717B24" w:rsidRDefault="00717B24" w:rsidP="00717B24">
      <w:pPr>
        <w:ind w:firstLine="851"/>
      </w:pPr>
    </w:p>
    <w:p w:rsidR="00717B24" w:rsidRDefault="00717B24" w:rsidP="00717B24">
      <w:pPr>
        <w:ind w:firstLine="851"/>
      </w:pPr>
    </w:p>
    <w:p w:rsidR="00717B24" w:rsidRDefault="00717B24" w:rsidP="00717B24">
      <w:pPr>
        <w:ind w:firstLine="851"/>
      </w:pPr>
    </w:p>
    <w:p w:rsidR="00717B24" w:rsidRPr="00B6015A" w:rsidRDefault="00717B24" w:rsidP="00717B24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p w:rsidR="00717B24" w:rsidRDefault="00717B24"/>
    <w:sectPr w:rsidR="0071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89"/>
    <w:rsid w:val="002D042F"/>
    <w:rsid w:val="00440089"/>
    <w:rsid w:val="00717B24"/>
    <w:rsid w:val="00991CC8"/>
    <w:rsid w:val="00BF7208"/>
    <w:rsid w:val="00D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AFA8-19F5-44EB-98B6-DB65B17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208"/>
    <w:rPr>
      <w:b/>
      <w:bCs/>
    </w:rPr>
  </w:style>
  <w:style w:type="character" w:styleId="a5">
    <w:name w:val="Hyperlink"/>
    <w:basedOn w:val="a0"/>
    <w:uiPriority w:val="99"/>
    <w:semiHidden/>
    <w:unhideWhenUsed/>
    <w:rsid w:val="00BF7208"/>
    <w:rPr>
      <w:color w:val="0000FF"/>
      <w:u w:val="single"/>
    </w:rPr>
  </w:style>
  <w:style w:type="table" w:styleId="a6">
    <w:name w:val="Table Grid"/>
    <w:basedOn w:val="a1"/>
    <w:uiPriority w:val="59"/>
    <w:rsid w:val="0071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17B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hevcova@econom32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osmakovskaya@econom32.ru" TargetMode="External"/><Relationship Id="rId12" Type="http://schemas.openxmlformats.org/officeDocument/2006/relationships/hyperlink" Target="mailto:e.osmakovskaya@econom3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hevcova@econom32.ru" TargetMode="External"/><Relationship Id="rId11" Type="http://schemas.openxmlformats.org/officeDocument/2006/relationships/hyperlink" Target="https://yadi.sk/i/iX2qrkBQ3NPHL2" TargetMode="External"/><Relationship Id="rId5" Type="http://schemas.openxmlformats.org/officeDocument/2006/relationships/hyperlink" Target="mailto:e.osmakovskaya@econom32.ru" TargetMode="External"/><Relationship Id="rId10" Type="http://schemas.openxmlformats.org/officeDocument/2006/relationships/hyperlink" Target="mailto:e.osmakovskaya@econom3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pQcZvs2B3NPH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4251</Words>
  <Characters>24232</Characters>
  <Application>Microsoft Office Word</Application>
  <DocSecurity>0</DocSecurity>
  <Lines>201</Lines>
  <Paragraphs>56</Paragraphs>
  <ScaleCrop>false</ScaleCrop>
  <Company/>
  <LinksUpToDate>false</LinksUpToDate>
  <CharactersWithSpaces>28427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2019-10-25T08:37:00Z</dcterms:created>
  <dcterms:modified xsi:type="dcterms:W3CDTF">2019-10-25T08:42:00Z</dcterms:modified>
</cp:coreProperties>
</file>