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E2" w:rsidRPr="004967E2" w:rsidRDefault="004967E2" w:rsidP="004967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67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РОССИЙСКАЯ ФЕДЕРАЦИЯ</w:t>
      </w:r>
    </w:p>
    <w:p w:rsidR="004967E2" w:rsidRPr="004967E2" w:rsidRDefault="004967E2" w:rsidP="004967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67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БРЯНСКАЯ ОБЛАСТЬ</w:t>
      </w:r>
    </w:p>
    <w:p w:rsidR="004967E2" w:rsidRPr="004967E2" w:rsidRDefault="004967E2" w:rsidP="004967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67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КЛЕТНЯНСКИЙ РАЙОННЫЙ СОВЕТ НАРОДНЫХ ДЕПУТАТОВ</w:t>
      </w:r>
    </w:p>
    <w:p w:rsidR="004967E2" w:rsidRPr="004967E2" w:rsidRDefault="004967E2" w:rsidP="004967E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967E2" w:rsidRPr="004967E2" w:rsidRDefault="004967E2" w:rsidP="004967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67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</w:p>
    <w:p w:rsidR="004967E2" w:rsidRPr="004967E2" w:rsidRDefault="004967E2" w:rsidP="004967E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967E2" w:rsidRPr="004967E2" w:rsidRDefault="004967E2" w:rsidP="004967E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7E2">
        <w:rPr>
          <w:rFonts w:ascii="Times New Roman" w:hAnsi="Times New Roman" w:cs="Times New Roman"/>
          <w:color w:val="000000" w:themeColor="text1"/>
          <w:sz w:val="24"/>
          <w:szCs w:val="24"/>
        </w:rPr>
        <w:t>от  29.11.2019 г.</w:t>
      </w:r>
      <w:r w:rsidRPr="004967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967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967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967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967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967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967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967E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="00853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496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 3-7</w:t>
      </w:r>
    </w:p>
    <w:p w:rsidR="004967E2" w:rsidRPr="004967E2" w:rsidRDefault="004967E2" w:rsidP="004967E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 </w:t>
      </w:r>
      <w:proofErr w:type="spellStart"/>
      <w:r w:rsidRPr="004967E2">
        <w:rPr>
          <w:rFonts w:ascii="Times New Roman" w:hAnsi="Times New Roman" w:cs="Times New Roman"/>
          <w:color w:val="000000" w:themeColor="text1"/>
          <w:sz w:val="24"/>
          <w:szCs w:val="24"/>
        </w:rPr>
        <w:t>Клетня</w:t>
      </w:r>
      <w:proofErr w:type="spellEnd"/>
    </w:p>
    <w:p w:rsidR="006E0995" w:rsidRPr="004967E2" w:rsidRDefault="006E0995" w:rsidP="006E0995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E0995" w:rsidRPr="004967E2" w:rsidRDefault="006E0995" w:rsidP="006E099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967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 внесении изменений и дополнений в </w:t>
      </w:r>
    </w:p>
    <w:p w:rsidR="006E0995" w:rsidRPr="004967E2" w:rsidRDefault="006E0995" w:rsidP="006E099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967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Устав Муниципального образования </w:t>
      </w:r>
    </w:p>
    <w:p w:rsidR="006E0995" w:rsidRPr="004967E2" w:rsidRDefault="006E0995" w:rsidP="006E099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pacing w:val="-4"/>
          <w:sz w:val="24"/>
          <w:szCs w:val="24"/>
        </w:rPr>
      </w:pPr>
      <w:r w:rsidRPr="004967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«Клетнянский муниципальный район»</w:t>
      </w:r>
      <w:r w:rsidRPr="004967E2">
        <w:rPr>
          <w:rFonts w:ascii="Times New Roman" w:eastAsia="Calibri" w:hAnsi="Times New Roman" w:cs="Times New Roman"/>
          <w:b/>
          <w:color w:val="000000" w:themeColor="text1"/>
          <w:spacing w:val="-4"/>
          <w:sz w:val="24"/>
          <w:szCs w:val="24"/>
        </w:rPr>
        <w:t xml:space="preserve"> </w:t>
      </w:r>
    </w:p>
    <w:p w:rsidR="006E0995" w:rsidRPr="004967E2" w:rsidRDefault="006E0995" w:rsidP="006E099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pacing w:val="-4"/>
          <w:sz w:val="24"/>
          <w:szCs w:val="24"/>
        </w:rPr>
      </w:pPr>
    </w:p>
    <w:p w:rsidR="006E0995" w:rsidRPr="004967E2" w:rsidRDefault="006E0995" w:rsidP="006E099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67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целях приведения Устава муниципального образования «Клетнянский муниципальный район» в соответствие с Федеральным законом от 06.10.2003г. №131-ФЗ «Об общих принципах организации местного самоуправления в Российской Федерации» и иными федеральными законами и Законами Брянской области, </w:t>
      </w:r>
    </w:p>
    <w:p w:rsidR="006E0995" w:rsidRPr="004967E2" w:rsidRDefault="006E0995" w:rsidP="006E0995">
      <w:pPr>
        <w:keepNext/>
        <w:keepLines/>
        <w:spacing w:before="200" w:after="0" w:line="276" w:lineRule="auto"/>
        <w:outlineLvl w:val="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967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КЛЕТНЯНСКИЙ РАЙОННЫЙ СОВЕТ НАРОДНЫХ ДЕПУТАТОВ </w:t>
      </w:r>
    </w:p>
    <w:p w:rsidR="00652D6D" w:rsidRDefault="006E0995" w:rsidP="00652D6D">
      <w:pPr>
        <w:keepNext/>
        <w:keepLines/>
        <w:spacing w:before="200" w:after="0" w:line="276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67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РЕШИЛ:</w:t>
      </w:r>
    </w:p>
    <w:p w:rsidR="00652D6D" w:rsidRPr="00676F7E" w:rsidRDefault="00652D6D" w:rsidP="00676F7E">
      <w:pPr>
        <w:pStyle w:val="a3"/>
        <w:rPr>
          <w:rFonts w:ascii="Times New Roman" w:eastAsiaTheme="minorEastAsia" w:hAnsi="Times New Roman"/>
        </w:rPr>
      </w:pPr>
      <w:r w:rsidRPr="00676F7E">
        <w:rPr>
          <w:rFonts w:ascii="Times New Roman" w:eastAsiaTheme="minorEastAsia" w:hAnsi="Times New Roman"/>
        </w:rPr>
        <w:t>1.Принять изменения и дополнения в Устав муниципального образования «Клетнянский муниципальный район».</w:t>
      </w:r>
    </w:p>
    <w:p w:rsidR="00652D6D" w:rsidRPr="00676F7E" w:rsidRDefault="00652D6D" w:rsidP="00676F7E">
      <w:pPr>
        <w:pStyle w:val="a3"/>
        <w:rPr>
          <w:rFonts w:ascii="Times New Roman" w:eastAsiaTheme="minorEastAsia" w:hAnsi="Times New Roman"/>
        </w:rPr>
      </w:pPr>
      <w:bookmarkStart w:id="0" w:name="_GoBack"/>
      <w:r w:rsidRPr="00676F7E">
        <w:rPr>
          <w:rFonts w:ascii="Times New Roman" w:eastAsiaTheme="minorEastAsia" w:hAnsi="Times New Roman"/>
        </w:rPr>
        <w:t>2.Внести в Устав муниципального образования «Клетнянский муниципальный район» следующие изменения и дополнения:</w:t>
      </w:r>
    </w:p>
    <w:p w:rsidR="00652D6D" w:rsidRPr="00652D6D" w:rsidRDefault="00652D6D" w:rsidP="00652D6D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652D6D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- Пункт 1 статьи 1 Устава изложить в следующей редакции:</w:t>
      </w:r>
    </w:p>
    <w:p w:rsidR="00652D6D" w:rsidRPr="00652D6D" w:rsidRDefault="00652D6D" w:rsidP="00652D6D">
      <w:pPr>
        <w:widowControl w:val="0"/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52D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«1. Официальное наименование муниципального образования – Клетнянский муниципальный район Брянской области (далее если не оговорено особо – </w:t>
      </w:r>
      <w:proofErr w:type="spellStart"/>
      <w:r w:rsidRPr="00652D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Клетнянский</w:t>
      </w:r>
      <w:proofErr w:type="spellEnd"/>
      <w:r w:rsidRPr="00652D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6F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муниципальный </w:t>
      </w:r>
      <w:r w:rsidRPr="00652D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район), в границах которого местное самоуправление осуществляется в целях решения вопросов местного значения </w:t>
      </w:r>
      <w:proofErr w:type="spellStart"/>
      <w:r w:rsidRPr="00652D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межпоселенческого</w:t>
      </w:r>
      <w:proofErr w:type="spellEnd"/>
      <w:r w:rsidRPr="00652D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Брянской области».</w:t>
      </w:r>
    </w:p>
    <w:p w:rsidR="00652D6D" w:rsidRPr="00652D6D" w:rsidRDefault="00652D6D" w:rsidP="00652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652D6D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- Статью 27 Устава дополнить пунктом 9 в следующей редакции:</w:t>
      </w:r>
    </w:p>
    <w:p w:rsidR="00652D6D" w:rsidRPr="00652D6D" w:rsidRDefault="00652D6D" w:rsidP="00652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52D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«9.Для официального опубликования Устава муниципального образования, муниципального правового акта о внесении изменений и дополнений в Устав муниципального образования также дополнительно используется портал Минюста России «Нормативные правовые акты в Российской Федерации» (</w:t>
      </w:r>
      <w:r w:rsidR="00676F7E" w:rsidRPr="00676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http://pravo-minjust.ru, </w:t>
      </w:r>
      <w:hyperlink r:id="rId5" w:history="1">
        <w:r w:rsidR="00676F7E" w:rsidRPr="00676F7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http://право-минюст.рф</w:t>
        </w:r>
      </w:hyperlink>
      <w:r w:rsidR="00676F7E" w:rsidRPr="00676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регистрация в качестве сетевого издания:</w:t>
      </w:r>
      <w:proofErr w:type="gramEnd"/>
      <w:r w:rsidR="00676F7E" w:rsidRPr="00676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76F7E" w:rsidRPr="00676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 № ФС77-72471 от 05.03.2018</w:t>
      </w:r>
      <w:r w:rsidRPr="00652D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)».</w:t>
      </w:r>
      <w:proofErr w:type="gramEnd"/>
    </w:p>
    <w:bookmarkEnd w:id="0"/>
    <w:p w:rsidR="00652D6D" w:rsidRPr="00652D6D" w:rsidRDefault="00652D6D" w:rsidP="00652D6D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iCs/>
          <w:color w:val="000000" w:themeColor="text1"/>
          <w:spacing w:val="-4"/>
          <w:sz w:val="24"/>
          <w:szCs w:val="24"/>
        </w:rPr>
      </w:pPr>
      <w:r w:rsidRPr="00652D6D">
        <w:rPr>
          <w:rFonts w:ascii="Times New Roman" w:eastAsiaTheme="minorEastAsia" w:hAnsi="Times New Roman" w:cs="Times New Roman"/>
          <w:iCs/>
          <w:color w:val="000000" w:themeColor="text1"/>
          <w:spacing w:val="-4"/>
          <w:sz w:val="24"/>
          <w:szCs w:val="24"/>
        </w:rPr>
        <w:t xml:space="preserve">Направить изменения и дополнения в Устав </w:t>
      </w:r>
      <w:r w:rsidRPr="00652D6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муниципального образования «Клетнянский муниципальный район Брянской области»</w:t>
      </w:r>
      <w:r w:rsidRPr="00652D6D">
        <w:rPr>
          <w:rFonts w:ascii="Times New Roman" w:eastAsiaTheme="minorEastAsia" w:hAnsi="Times New Roman" w:cs="Times New Roman"/>
          <w:iCs/>
          <w:color w:val="000000" w:themeColor="text1"/>
          <w:spacing w:val="-4"/>
          <w:sz w:val="24"/>
          <w:szCs w:val="24"/>
        </w:rPr>
        <w:t xml:space="preserve"> на государственную регистрацию в Управление Министерства юстиции Российской Федерации по Брянской области.</w:t>
      </w:r>
    </w:p>
    <w:p w:rsidR="00652D6D" w:rsidRPr="00082267" w:rsidRDefault="00082267" w:rsidP="00082267">
      <w:pPr>
        <w:pStyle w:val="a3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2. </w:t>
      </w:r>
      <w:r w:rsidR="00652D6D" w:rsidRPr="00082267">
        <w:rPr>
          <w:rFonts w:ascii="Times New Roman" w:eastAsiaTheme="minorEastAsia" w:hAnsi="Times New Roman"/>
        </w:rPr>
        <w:t>Установить, что изменения и дополнения в Устав муниципального образования «Клетнянский муниципальный район Брянской области», внесенные настоящим решением вступают в силу с момента официального опубликования (обнародования).</w:t>
      </w:r>
    </w:p>
    <w:p w:rsidR="00652D6D" w:rsidRPr="00652D6D" w:rsidRDefault="00652D6D" w:rsidP="00652D6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</w:pPr>
      <w:r w:rsidRPr="00652D6D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  <w:t>Настоящее решение опубликовать (обнародовать) в «Сборнике муниципальных правовых актов Клетнянского муниципального района».</w:t>
      </w:r>
    </w:p>
    <w:p w:rsidR="00652D6D" w:rsidRPr="00652D6D" w:rsidRDefault="00652D6D" w:rsidP="00652D6D">
      <w:pPr>
        <w:tabs>
          <w:tab w:val="left" w:pos="567"/>
        </w:tabs>
        <w:ind w:left="426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AB7623" w:rsidRDefault="00AE1F46" w:rsidP="00AE1F46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C09C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Глава </w:t>
      </w:r>
      <w:proofErr w:type="spellStart"/>
      <w:r w:rsidRPr="00FC09C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Клетнянского</w:t>
      </w:r>
      <w:proofErr w:type="spellEnd"/>
      <w:r w:rsidRPr="00FC09C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района                                 </w:t>
      </w:r>
      <w:r w:rsidR="006C5D3C" w:rsidRPr="00FC09C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8A6C3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Pr="00FC09C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Е.В.Карлова</w:t>
      </w:r>
    </w:p>
    <w:p w:rsidR="00FC09C5" w:rsidRPr="00FC09C5" w:rsidRDefault="00FC09C5" w:rsidP="00AE1F4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.25pt;width:233.25pt;height:59.35pt;z-index:251658240">
            <v:textbox>
              <w:txbxContent>
                <w:p w:rsidR="00FC09C5" w:rsidRDefault="00FC09C5" w:rsidP="00FC09C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Настоящее решение прошло государственную регистрацию в Управлении Министерства юстиции по Брянской области 30.12.2019г.</w:t>
                  </w:r>
                </w:p>
                <w:p w:rsidR="00FC09C5" w:rsidRDefault="00FC09C5" w:rsidP="00FC09C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гос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егистр</w:t>
                  </w:r>
                  <w:proofErr w:type="spellEnd"/>
                  <w:r>
                    <w:rPr>
                      <w:sz w:val="20"/>
                      <w:szCs w:val="20"/>
                    </w:rPr>
                    <w:t>. № 325110002019001</w:t>
                  </w:r>
                </w:p>
                <w:p w:rsidR="00FC09C5" w:rsidRPr="00FC09C5" w:rsidRDefault="00FC09C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FC09C5" w:rsidRPr="00FC09C5" w:rsidSect="004967E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9768A"/>
    <w:multiLevelType w:val="hybridMultilevel"/>
    <w:tmpl w:val="5C128954"/>
    <w:lvl w:ilvl="0" w:tplc="02B41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659AB"/>
    <w:multiLevelType w:val="hybridMultilevel"/>
    <w:tmpl w:val="EFC039C4"/>
    <w:lvl w:ilvl="0" w:tplc="EE980146">
      <w:start w:val="3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E8C"/>
    <w:rsid w:val="00041784"/>
    <w:rsid w:val="00082267"/>
    <w:rsid w:val="000C5DFB"/>
    <w:rsid w:val="000D687F"/>
    <w:rsid w:val="001579CE"/>
    <w:rsid w:val="001F69CA"/>
    <w:rsid w:val="00292286"/>
    <w:rsid w:val="00363B6D"/>
    <w:rsid w:val="003B3B17"/>
    <w:rsid w:val="003C64ED"/>
    <w:rsid w:val="003E1D4D"/>
    <w:rsid w:val="00416F8A"/>
    <w:rsid w:val="004967E2"/>
    <w:rsid w:val="005459E3"/>
    <w:rsid w:val="0058191F"/>
    <w:rsid w:val="00652D6D"/>
    <w:rsid w:val="00676F7E"/>
    <w:rsid w:val="006C5D3C"/>
    <w:rsid w:val="006E0995"/>
    <w:rsid w:val="00716392"/>
    <w:rsid w:val="0071653D"/>
    <w:rsid w:val="007B79B9"/>
    <w:rsid w:val="007D4522"/>
    <w:rsid w:val="008532FC"/>
    <w:rsid w:val="00853E47"/>
    <w:rsid w:val="008947EC"/>
    <w:rsid w:val="008A6C33"/>
    <w:rsid w:val="00927AE2"/>
    <w:rsid w:val="009554B1"/>
    <w:rsid w:val="00AE1F46"/>
    <w:rsid w:val="00AE6CF4"/>
    <w:rsid w:val="00B61067"/>
    <w:rsid w:val="00C90B25"/>
    <w:rsid w:val="00E004BC"/>
    <w:rsid w:val="00E21687"/>
    <w:rsid w:val="00E34723"/>
    <w:rsid w:val="00E66327"/>
    <w:rsid w:val="00F4407E"/>
    <w:rsid w:val="00F574DB"/>
    <w:rsid w:val="00FC09C5"/>
    <w:rsid w:val="00FC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F4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1F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E1F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3E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F4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1F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E1F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2019-12-10T08:01:00Z</cp:lastPrinted>
  <dcterms:created xsi:type="dcterms:W3CDTF">2019-12-10T08:01:00Z</dcterms:created>
  <dcterms:modified xsi:type="dcterms:W3CDTF">2020-01-10T06:21:00Z</dcterms:modified>
</cp:coreProperties>
</file>