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9" w:rsidRPr="00655635" w:rsidRDefault="00815499" w:rsidP="00815499">
      <w:pPr>
        <w:pStyle w:val="a3"/>
        <w:jc w:val="center"/>
        <w:rPr>
          <w:b/>
          <w:sz w:val="24"/>
          <w:szCs w:val="24"/>
        </w:rPr>
      </w:pPr>
      <w:r w:rsidRPr="00655635">
        <w:rPr>
          <w:b/>
          <w:sz w:val="24"/>
          <w:szCs w:val="24"/>
        </w:rPr>
        <w:t>РОССИЙСКАЯ ФЕДЕРАЦИЯ</w:t>
      </w:r>
    </w:p>
    <w:p w:rsidR="00815499" w:rsidRPr="00655635" w:rsidRDefault="00815499" w:rsidP="00815499">
      <w:pPr>
        <w:pStyle w:val="a3"/>
        <w:jc w:val="center"/>
        <w:rPr>
          <w:b/>
          <w:sz w:val="24"/>
          <w:szCs w:val="24"/>
        </w:rPr>
      </w:pPr>
      <w:r w:rsidRPr="00655635">
        <w:rPr>
          <w:b/>
          <w:sz w:val="24"/>
          <w:szCs w:val="24"/>
        </w:rPr>
        <w:t>КЛЕТНЯНСКИЙ РАЙОН  БРЯНСКОЙ ОБЛАСТИ</w:t>
      </w:r>
    </w:p>
    <w:p w:rsidR="00815499" w:rsidRDefault="00815499" w:rsidP="0081549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МУЖИНОВСКИЙ</w:t>
      </w:r>
      <w:r w:rsidRPr="00655635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>ЕЛЬСКИЙ СОВЕТ НАРОДНЫХ ДЕПУТАТОВ</w:t>
      </w:r>
    </w:p>
    <w:p w:rsidR="00815499" w:rsidRDefault="00815499" w:rsidP="00815499">
      <w:pPr>
        <w:pStyle w:val="a3"/>
        <w:jc w:val="center"/>
        <w:rPr>
          <w:b/>
          <w:sz w:val="24"/>
          <w:szCs w:val="24"/>
        </w:rPr>
      </w:pPr>
    </w:p>
    <w:p w:rsidR="00815499" w:rsidRDefault="00815499" w:rsidP="00815499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55635">
        <w:rPr>
          <w:b/>
          <w:sz w:val="24"/>
          <w:szCs w:val="24"/>
        </w:rPr>
        <w:t>РЕШЕНИЕ</w:t>
      </w:r>
      <w:r w:rsidRPr="001B5ADD">
        <w:rPr>
          <w:b/>
          <w:bCs/>
          <w:sz w:val="24"/>
          <w:szCs w:val="24"/>
        </w:rPr>
        <w:tab/>
      </w:r>
    </w:p>
    <w:p w:rsidR="00815499" w:rsidRDefault="00815499" w:rsidP="00815499">
      <w:pPr>
        <w:pStyle w:val="a3"/>
        <w:rPr>
          <w:sz w:val="24"/>
          <w:szCs w:val="24"/>
        </w:rPr>
      </w:pPr>
    </w:p>
    <w:p w:rsidR="00815499" w:rsidRDefault="00815499" w:rsidP="00815499">
      <w:pPr>
        <w:pStyle w:val="a3"/>
        <w:rPr>
          <w:sz w:val="24"/>
          <w:szCs w:val="24"/>
        </w:rPr>
      </w:pPr>
    </w:p>
    <w:p w:rsidR="00815499" w:rsidRDefault="00815499" w:rsidP="00815499">
      <w:pPr>
        <w:pStyle w:val="a3"/>
        <w:rPr>
          <w:sz w:val="24"/>
          <w:szCs w:val="24"/>
        </w:rPr>
      </w:pPr>
      <w:r w:rsidRPr="00F60807">
        <w:rPr>
          <w:sz w:val="24"/>
          <w:szCs w:val="24"/>
        </w:rPr>
        <w:t>31.</w:t>
      </w:r>
      <w:r>
        <w:rPr>
          <w:sz w:val="24"/>
          <w:szCs w:val="24"/>
        </w:rPr>
        <w:t>10</w:t>
      </w:r>
      <w:r w:rsidRPr="00F60807">
        <w:rPr>
          <w:sz w:val="24"/>
          <w:szCs w:val="24"/>
        </w:rPr>
        <w:t xml:space="preserve">.2019г. № </w:t>
      </w:r>
      <w:r w:rsidR="00FF107D">
        <w:rPr>
          <w:sz w:val="24"/>
          <w:szCs w:val="24"/>
        </w:rPr>
        <w:t>2-12</w:t>
      </w:r>
      <w:r>
        <w:rPr>
          <w:sz w:val="24"/>
          <w:szCs w:val="24"/>
        </w:rPr>
        <w:t xml:space="preserve">      </w:t>
      </w:r>
    </w:p>
    <w:p w:rsidR="00815499" w:rsidRDefault="00815499" w:rsidP="00815499">
      <w:pPr>
        <w:pStyle w:val="a3"/>
        <w:rPr>
          <w:bCs/>
          <w:sz w:val="24"/>
          <w:szCs w:val="24"/>
        </w:rPr>
      </w:pPr>
      <w:r w:rsidRPr="001B5ADD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</w:t>
      </w:r>
      <w:r w:rsidRPr="001B5ADD">
        <w:rPr>
          <w:bCs/>
          <w:sz w:val="24"/>
          <w:szCs w:val="24"/>
        </w:rPr>
        <w:t xml:space="preserve">с. </w:t>
      </w:r>
      <w:proofErr w:type="spellStart"/>
      <w:r>
        <w:rPr>
          <w:bCs/>
          <w:sz w:val="24"/>
          <w:szCs w:val="24"/>
        </w:rPr>
        <w:t>Мужиново</w:t>
      </w:r>
      <w:proofErr w:type="spellEnd"/>
    </w:p>
    <w:p w:rsidR="00815499" w:rsidRDefault="00815499" w:rsidP="00815499">
      <w:pPr>
        <w:pStyle w:val="a3"/>
        <w:tabs>
          <w:tab w:val="left" w:pos="5529"/>
        </w:tabs>
        <w:ind w:right="5103"/>
        <w:rPr>
          <w:b/>
          <w:sz w:val="24"/>
          <w:szCs w:val="24"/>
        </w:rPr>
      </w:pPr>
    </w:p>
    <w:p w:rsidR="00815499" w:rsidRPr="00815499" w:rsidRDefault="00815499" w:rsidP="00815499">
      <w:pPr>
        <w:spacing w:after="0"/>
        <w:rPr>
          <w:rFonts w:ascii="Times New Roman" w:hAnsi="Times New Roman"/>
          <w:b/>
        </w:rPr>
      </w:pPr>
      <w:r w:rsidRPr="00815499">
        <w:rPr>
          <w:rFonts w:ascii="Times New Roman" w:hAnsi="Times New Roman"/>
          <w:b/>
        </w:rPr>
        <w:t xml:space="preserve">О внесении изменений в решение </w:t>
      </w:r>
      <w:proofErr w:type="spellStart"/>
      <w:r w:rsidRPr="00815499">
        <w:rPr>
          <w:rFonts w:ascii="Times New Roman" w:hAnsi="Times New Roman"/>
          <w:b/>
        </w:rPr>
        <w:t>Мужиновского</w:t>
      </w:r>
      <w:proofErr w:type="spellEnd"/>
      <w:r w:rsidRPr="00815499">
        <w:rPr>
          <w:rFonts w:ascii="Times New Roman" w:hAnsi="Times New Roman"/>
          <w:b/>
        </w:rPr>
        <w:t xml:space="preserve"> </w:t>
      </w:r>
      <w:proofErr w:type="gramStart"/>
      <w:r w:rsidRPr="00815499">
        <w:rPr>
          <w:rFonts w:ascii="Times New Roman" w:hAnsi="Times New Roman"/>
          <w:b/>
        </w:rPr>
        <w:t>сельского</w:t>
      </w:r>
      <w:proofErr w:type="gramEnd"/>
      <w:r w:rsidRPr="00815499">
        <w:rPr>
          <w:rFonts w:ascii="Times New Roman" w:hAnsi="Times New Roman"/>
          <w:b/>
        </w:rPr>
        <w:t xml:space="preserve"> </w:t>
      </w:r>
    </w:p>
    <w:p w:rsidR="00815499" w:rsidRPr="00815499" w:rsidRDefault="00815499" w:rsidP="00815499">
      <w:pPr>
        <w:spacing w:after="0"/>
        <w:rPr>
          <w:rFonts w:ascii="Times New Roman" w:hAnsi="Times New Roman"/>
          <w:b/>
        </w:rPr>
      </w:pPr>
      <w:r w:rsidRPr="00815499">
        <w:rPr>
          <w:rFonts w:ascii="Times New Roman" w:hAnsi="Times New Roman"/>
          <w:b/>
        </w:rPr>
        <w:t>Совета народных депутатов от 31.05.2019 года №36-2</w:t>
      </w:r>
    </w:p>
    <w:p w:rsidR="00815499" w:rsidRPr="00815499" w:rsidRDefault="00815499" w:rsidP="00815499">
      <w:pPr>
        <w:spacing w:after="0"/>
        <w:rPr>
          <w:rFonts w:ascii="Times New Roman" w:hAnsi="Times New Roman"/>
          <w:b/>
        </w:rPr>
      </w:pPr>
      <w:r w:rsidRPr="00815499">
        <w:rPr>
          <w:rFonts w:ascii="Times New Roman" w:hAnsi="Times New Roman"/>
          <w:b/>
        </w:rPr>
        <w:t xml:space="preserve"> «Об утверждении Положения об оплате труда и гарантиях </w:t>
      </w:r>
    </w:p>
    <w:p w:rsidR="00815499" w:rsidRPr="00815499" w:rsidRDefault="00815499" w:rsidP="00815499">
      <w:pPr>
        <w:spacing w:after="0"/>
        <w:rPr>
          <w:rFonts w:ascii="Times New Roman" w:hAnsi="Times New Roman"/>
          <w:b/>
        </w:rPr>
      </w:pPr>
      <w:r w:rsidRPr="00815499">
        <w:rPr>
          <w:rFonts w:ascii="Times New Roman" w:hAnsi="Times New Roman"/>
          <w:b/>
        </w:rPr>
        <w:t>депутатов, выборных должностных лиц местного самоуправления,</w:t>
      </w:r>
    </w:p>
    <w:p w:rsidR="00815499" w:rsidRPr="00815499" w:rsidRDefault="00815499" w:rsidP="00815499">
      <w:pPr>
        <w:spacing w:after="0"/>
        <w:rPr>
          <w:rFonts w:ascii="Times New Roman" w:hAnsi="Times New Roman"/>
          <w:b/>
        </w:rPr>
      </w:pPr>
      <w:r w:rsidRPr="00815499">
        <w:rPr>
          <w:rFonts w:ascii="Times New Roman" w:hAnsi="Times New Roman"/>
          <w:b/>
        </w:rPr>
        <w:t xml:space="preserve"> </w:t>
      </w:r>
      <w:proofErr w:type="gramStart"/>
      <w:r w:rsidRPr="00815499">
        <w:rPr>
          <w:rFonts w:ascii="Times New Roman" w:hAnsi="Times New Roman"/>
          <w:b/>
        </w:rPr>
        <w:t>осуществляющих</w:t>
      </w:r>
      <w:proofErr w:type="gramEnd"/>
      <w:r w:rsidRPr="00815499">
        <w:rPr>
          <w:rFonts w:ascii="Times New Roman" w:hAnsi="Times New Roman"/>
          <w:b/>
        </w:rPr>
        <w:t xml:space="preserve"> свои полномочия на постоянной основе и </w:t>
      </w:r>
    </w:p>
    <w:p w:rsidR="00815499" w:rsidRPr="00815499" w:rsidRDefault="00815499" w:rsidP="00815499">
      <w:pPr>
        <w:spacing w:after="0"/>
        <w:rPr>
          <w:rFonts w:ascii="Times New Roman" w:hAnsi="Times New Roman"/>
          <w:b/>
        </w:rPr>
      </w:pPr>
      <w:r w:rsidRPr="00815499">
        <w:rPr>
          <w:rFonts w:ascii="Times New Roman" w:hAnsi="Times New Roman"/>
          <w:b/>
        </w:rPr>
        <w:t xml:space="preserve">муниципальных служащих в органах местного самоуправления </w:t>
      </w:r>
    </w:p>
    <w:p w:rsidR="00815499" w:rsidRPr="00815499" w:rsidRDefault="00815499" w:rsidP="00815499">
      <w:pPr>
        <w:spacing w:after="0"/>
        <w:rPr>
          <w:rFonts w:ascii="Times New Roman" w:hAnsi="Times New Roman"/>
          <w:b/>
        </w:rPr>
      </w:pPr>
      <w:r w:rsidRPr="00815499">
        <w:rPr>
          <w:rFonts w:ascii="Times New Roman" w:hAnsi="Times New Roman"/>
          <w:b/>
        </w:rPr>
        <w:t>муниципального образования «</w:t>
      </w:r>
      <w:proofErr w:type="spellStart"/>
      <w:r w:rsidRPr="00815499">
        <w:rPr>
          <w:rFonts w:ascii="Times New Roman" w:hAnsi="Times New Roman"/>
          <w:b/>
        </w:rPr>
        <w:t>Мужиновское</w:t>
      </w:r>
      <w:proofErr w:type="spellEnd"/>
      <w:r w:rsidRPr="00815499">
        <w:rPr>
          <w:rFonts w:ascii="Times New Roman" w:hAnsi="Times New Roman"/>
          <w:b/>
        </w:rPr>
        <w:t xml:space="preserve"> сельское поселение»</w:t>
      </w:r>
    </w:p>
    <w:p w:rsidR="00815499" w:rsidRDefault="00815499"/>
    <w:p w:rsidR="00815499" w:rsidRDefault="00815499" w:rsidP="0081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3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1103C">
        <w:rPr>
          <w:rFonts w:ascii="Times New Roman" w:hAnsi="Times New Roman"/>
          <w:sz w:val="24"/>
          <w:szCs w:val="24"/>
        </w:rPr>
        <w:t>Руководствуясь нормами Трудового кодекса Российской Федерации, Бюджетного кодекса Российской Федерации, Федерального закона от 06.10.2003 г. 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A1103C">
        <w:rPr>
          <w:rFonts w:ascii="Times New Roman" w:hAnsi="Times New Roman"/>
          <w:sz w:val="24"/>
          <w:szCs w:val="24"/>
        </w:rPr>
        <w:t xml:space="preserve">Федерального закона от 02.03.2007 г. № 25-ФЗ «О муниципальной службе в Российской Федерации»,  Закона Брянской области от 16.11.2007 г. №156-З «О муниципальной службе в Брянской области», </w:t>
      </w:r>
      <w:r w:rsidRPr="00BC2D4A">
        <w:rPr>
          <w:rFonts w:ascii="Times New Roman" w:hAnsi="Times New Roman"/>
          <w:sz w:val="24"/>
          <w:szCs w:val="24"/>
        </w:rPr>
        <w:t>постановления Правительства Брянской области от 11 декабря 2017 г. №633-п</w:t>
      </w:r>
      <w:proofErr w:type="gramEnd"/>
      <w:r w:rsidRPr="00BC2D4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C2D4A">
        <w:rPr>
          <w:rFonts w:ascii="Times New Roman" w:hAnsi="Times New Roman"/>
          <w:sz w:val="24"/>
          <w:szCs w:val="24"/>
        </w:rPr>
        <w:t xml:space="preserve">в редакции постановления Правительства Брянской области от 04.02.2019 г. №20-п) «Об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области», </w:t>
      </w:r>
      <w:r w:rsidRPr="00A1103C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м</w:t>
      </w:r>
      <w:r w:rsidRPr="00A1103C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Мужиновское</w:t>
      </w:r>
      <w:proofErr w:type="spellEnd"/>
      <w:r w:rsidRPr="00A1103C">
        <w:rPr>
          <w:rFonts w:ascii="Times New Roman" w:hAnsi="Times New Roman"/>
          <w:sz w:val="24"/>
          <w:szCs w:val="24"/>
        </w:rPr>
        <w:t xml:space="preserve"> сельское поселение», в целях совершенствования оплаты труда, обеспечения социальных гарантий в органах местного</w:t>
      </w:r>
      <w:proofErr w:type="gramEnd"/>
      <w:r w:rsidRPr="00A1103C">
        <w:rPr>
          <w:rFonts w:ascii="Times New Roman" w:hAnsi="Times New Roman"/>
          <w:sz w:val="24"/>
          <w:szCs w:val="24"/>
        </w:rPr>
        <w:t xml:space="preserve"> самоуправления </w:t>
      </w:r>
      <w:r>
        <w:rPr>
          <w:rFonts w:ascii="Times New Roman" w:hAnsi="Times New Roman"/>
          <w:sz w:val="24"/>
          <w:szCs w:val="24"/>
        </w:rPr>
        <w:t>м</w:t>
      </w:r>
      <w:r w:rsidRPr="00A1103C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Мужиновское</w:t>
      </w:r>
      <w:proofErr w:type="spellEnd"/>
      <w:r w:rsidRPr="00A1103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15499" w:rsidRPr="00A1103C" w:rsidRDefault="00815499" w:rsidP="0081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99" w:rsidRPr="00A1103C" w:rsidRDefault="00815499" w:rsidP="00815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МУЖИНОВСКИЙ</w:t>
      </w:r>
      <w:r w:rsidRPr="00A1103C">
        <w:rPr>
          <w:rFonts w:ascii="Times New Roman" w:hAnsi="Times New Roman"/>
          <w:b/>
          <w:sz w:val="24"/>
          <w:szCs w:val="24"/>
        </w:rPr>
        <w:t xml:space="preserve">  СЕЛЬСКИЙ СОВЕТ НАРОДНЫХ ДЕПУТАТОВ      РЕШИЛ:</w:t>
      </w:r>
    </w:p>
    <w:p w:rsidR="00B51197" w:rsidRPr="00815499" w:rsidRDefault="00815499" w:rsidP="00815499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815499">
        <w:rPr>
          <w:rFonts w:ascii="Times New Roman" w:hAnsi="Times New Roman"/>
          <w:sz w:val="24"/>
        </w:rPr>
        <w:t xml:space="preserve">Внести в решение </w:t>
      </w:r>
      <w:proofErr w:type="spellStart"/>
      <w:r w:rsidRPr="00815499">
        <w:rPr>
          <w:rFonts w:ascii="Times New Roman" w:hAnsi="Times New Roman"/>
          <w:sz w:val="24"/>
        </w:rPr>
        <w:t>Мужиновского</w:t>
      </w:r>
      <w:proofErr w:type="spellEnd"/>
      <w:r w:rsidRPr="00815499">
        <w:rPr>
          <w:rFonts w:ascii="Times New Roman" w:hAnsi="Times New Roman"/>
          <w:sz w:val="24"/>
        </w:rPr>
        <w:t xml:space="preserve"> сельского Совета народных депутатов от 31.05.2019 года №36-2 </w:t>
      </w:r>
      <w:r w:rsidRPr="00815499">
        <w:rPr>
          <w:rFonts w:ascii="Times New Roman" w:hAnsi="Times New Roman"/>
          <w:sz w:val="24"/>
          <w:szCs w:val="24"/>
        </w:rPr>
        <w:t>«Об утверждении Положения об оплате труда и гарантиях депутатов, выборных должностных лиц местного самоуправления, осуществляющих свои полномочия на постоянной основе и муниципальных служащих в органах местного самоуправления муниципального образования «</w:t>
      </w:r>
      <w:proofErr w:type="spellStart"/>
      <w:r w:rsidRPr="00815499">
        <w:rPr>
          <w:rFonts w:ascii="Times New Roman" w:hAnsi="Times New Roman"/>
          <w:sz w:val="24"/>
          <w:szCs w:val="24"/>
        </w:rPr>
        <w:t>Мужиновское</w:t>
      </w:r>
      <w:proofErr w:type="spellEnd"/>
      <w:r w:rsidRPr="00815499">
        <w:rPr>
          <w:rFonts w:ascii="Times New Roman" w:hAnsi="Times New Roman"/>
          <w:sz w:val="24"/>
          <w:szCs w:val="24"/>
        </w:rPr>
        <w:t xml:space="preserve"> сельское поселение» следующие изменения:</w:t>
      </w:r>
    </w:p>
    <w:p w:rsidR="00815499" w:rsidRDefault="00815499" w:rsidP="00815499">
      <w:pPr>
        <w:ind w:left="360"/>
        <w:rPr>
          <w:rFonts w:ascii="Times New Roman" w:hAnsi="Times New Roman"/>
          <w:sz w:val="24"/>
          <w:szCs w:val="24"/>
        </w:rPr>
      </w:pPr>
      <w:r w:rsidRPr="00815499">
        <w:rPr>
          <w:rFonts w:ascii="Times New Roman" w:hAnsi="Times New Roman"/>
          <w:sz w:val="24"/>
        </w:rPr>
        <w:t xml:space="preserve"> </w:t>
      </w:r>
      <w:r w:rsidRPr="00815499">
        <w:rPr>
          <w:rFonts w:ascii="Times New Roman" w:hAnsi="Times New Roman"/>
          <w:b/>
          <w:sz w:val="24"/>
        </w:rPr>
        <w:t>1.1</w:t>
      </w:r>
      <w:r>
        <w:rPr>
          <w:rFonts w:ascii="Times New Roman" w:hAnsi="Times New Roman"/>
          <w:sz w:val="24"/>
        </w:rPr>
        <w:t>.</w:t>
      </w:r>
      <w:r w:rsidRPr="00815499">
        <w:rPr>
          <w:rFonts w:ascii="Times New Roman" w:hAnsi="Times New Roman"/>
          <w:sz w:val="24"/>
        </w:rPr>
        <w:t xml:space="preserve">Приложение 1 к решению </w:t>
      </w:r>
      <w:proofErr w:type="spellStart"/>
      <w:r w:rsidRPr="00815499">
        <w:rPr>
          <w:rFonts w:ascii="Times New Roman" w:hAnsi="Times New Roman"/>
          <w:sz w:val="24"/>
        </w:rPr>
        <w:t>Мужиновского</w:t>
      </w:r>
      <w:proofErr w:type="spellEnd"/>
      <w:r w:rsidRPr="00815499">
        <w:rPr>
          <w:rFonts w:ascii="Times New Roman" w:hAnsi="Times New Roman"/>
          <w:sz w:val="24"/>
        </w:rPr>
        <w:t xml:space="preserve"> сельского Совета народных депутатов от 31.05.2019 года №36-2 </w:t>
      </w:r>
      <w:r w:rsidRPr="00815499">
        <w:rPr>
          <w:rFonts w:ascii="Times New Roman" w:hAnsi="Times New Roman"/>
          <w:sz w:val="24"/>
          <w:szCs w:val="24"/>
        </w:rPr>
        <w:t>«Об утверждении Положения об оплате труда и гарантиях депутатов, выборных должностных лиц местного самоуправления, осуществляющих свои полномочия на постоянной основе и муниципальных служащих в органах местного самоуправления муниципального образования «</w:t>
      </w:r>
      <w:proofErr w:type="spellStart"/>
      <w:r w:rsidRPr="00815499">
        <w:rPr>
          <w:rFonts w:ascii="Times New Roman" w:hAnsi="Times New Roman"/>
          <w:sz w:val="24"/>
          <w:szCs w:val="24"/>
        </w:rPr>
        <w:t>Мужиновское</w:t>
      </w:r>
      <w:proofErr w:type="spellEnd"/>
      <w:r w:rsidRPr="0081549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F107D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FF107D" w:rsidRDefault="00FF107D" w:rsidP="00FF1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107D" w:rsidRPr="00D2466B" w:rsidRDefault="00FF107D" w:rsidP="00FF10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оплате труда и гарантиях депутатов, </w:t>
      </w:r>
      <w:r w:rsidRPr="00D2466B">
        <w:rPr>
          <w:rFonts w:ascii="Times New Roman" w:hAnsi="Times New Roman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 xml:space="preserve"> муниципальных служащих в органах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Мужиновское</w:t>
      </w:r>
      <w:proofErr w:type="spellEnd"/>
      <w:r w:rsidRPr="00D2466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F107D" w:rsidRDefault="00FF107D" w:rsidP="00FF1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07D" w:rsidRPr="00E939D0" w:rsidRDefault="00FF107D" w:rsidP="00FF1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D0">
        <w:rPr>
          <w:rFonts w:ascii="Times New Roman" w:hAnsi="Times New Roman"/>
          <w:b/>
          <w:sz w:val="24"/>
          <w:szCs w:val="24"/>
        </w:rPr>
        <w:t xml:space="preserve">Оклады (должностные оклады) </w:t>
      </w:r>
      <w:r>
        <w:rPr>
          <w:rFonts w:ascii="Times New Roman" w:hAnsi="Times New Roman"/>
          <w:b/>
          <w:sz w:val="24"/>
          <w:szCs w:val="24"/>
        </w:rPr>
        <w:t xml:space="preserve">депутатов, </w:t>
      </w:r>
      <w:r w:rsidRPr="008E77D2">
        <w:rPr>
          <w:rFonts w:ascii="Times New Roman" w:hAnsi="Times New Roman"/>
          <w:b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 и </w:t>
      </w:r>
      <w:r w:rsidRPr="00E939D0">
        <w:rPr>
          <w:rFonts w:ascii="Times New Roman" w:hAnsi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9D0">
        <w:rPr>
          <w:rFonts w:ascii="Times New Roman" w:hAnsi="Times New Roman"/>
          <w:b/>
          <w:sz w:val="24"/>
          <w:szCs w:val="24"/>
        </w:rPr>
        <w:t>по группам должностей в органах местного самоуправления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Мужиновское</w:t>
      </w:r>
      <w:proofErr w:type="spellEnd"/>
      <w:r w:rsidRPr="00531B6E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E939D0">
        <w:rPr>
          <w:rFonts w:ascii="Times New Roman" w:hAnsi="Times New Roman"/>
          <w:b/>
          <w:sz w:val="24"/>
          <w:szCs w:val="24"/>
        </w:rPr>
        <w:t>»</w:t>
      </w:r>
    </w:p>
    <w:p w:rsidR="00FF107D" w:rsidRDefault="00FF107D" w:rsidP="00FF107D">
      <w:pPr>
        <w:tabs>
          <w:tab w:val="left" w:pos="1900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4284" w:type="pct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5"/>
        <w:gridCol w:w="2475"/>
      </w:tblGrid>
      <w:tr w:rsidR="00FF107D" w:rsidRPr="00A1103C" w:rsidTr="006A613A">
        <w:trPr>
          <w:jc w:val="center"/>
        </w:trPr>
        <w:tc>
          <w:tcPr>
            <w:tcW w:w="3491" w:type="pct"/>
          </w:tcPr>
          <w:p w:rsidR="00FF107D" w:rsidRPr="00232349" w:rsidRDefault="00FF107D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49">
              <w:rPr>
                <w:rFonts w:ascii="Times New Roman" w:hAnsi="Times New Roman"/>
                <w:b/>
                <w:sz w:val="24"/>
                <w:szCs w:val="24"/>
              </w:rPr>
              <w:t>Наименование группы должностей</w:t>
            </w:r>
          </w:p>
        </w:tc>
        <w:tc>
          <w:tcPr>
            <w:tcW w:w="1509" w:type="pct"/>
          </w:tcPr>
          <w:p w:rsidR="00FF107D" w:rsidRPr="00232349" w:rsidRDefault="00FF107D" w:rsidP="006A613A">
            <w:pPr>
              <w:tabs>
                <w:tab w:val="left" w:pos="1620"/>
                <w:tab w:val="left" w:pos="1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49">
              <w:rPr>
                <w:rFonts w:ascii="Times New Roman" w:hAnsi="Times New Roman"/>
                <w:b/>
                <w:sz w:val="24"/>
                <w:szCs w:val="24"/>
              </w:rPr>
              <w:t>Размер оклада, руб.</w:t>
            </w:r>
          </w:p>
        </w:tc>
      </w:tr>
      <w:tr w:rsidR="00FF107D" w:rsidRPr="00A1103C" w:rsidTr="006A613A">
        <w:trPr>
          <w:trHeight w:val="339"/>
          <w:jc w:val="center"/>
        </w:trPr>
        <w:tc>
          <w:tcPr>
            <w:tcW w:w="3491" w:type="pct"/>
          </w:tcPr>
          <w:p w:rsidR="00FF107D" w:rsidRPr="00232349" w:rsidRDefault="00FF107D" w:rsidP="006A613A">
            <w:pPr>
              <w:pStyle w:val="a3"/>
              <w:rPr>
                <w:b/>
                <w:sz w:val="24"/>
                <w:szCs w:val="24"/>
              </w:rPr>
            </w:pPr>
            <w:r w:rsidRPr="00232349">
              <w:rPr>
                <w:b/>
                <w:sz w:val="24"/>
                <w:szCs w:val="24"/>
              </w:rPr>
              <w:t>Депутат, выборные должностные лица местного самоуправления</w:t>
            </w:r>
          </w:p>
          <w:p w:rsidR="00FF107D" w:rsidRDefault="00FF107D" w:rsidP="006A613A">
            <w:pPr>
              <w:pStyle w:val="a3"/>
              <w:rPr>
                <w:b/>
                <w:sz w:val="24"/>
                <w:szCs w:val="24"/>
              </w:rPr>
            </w:pPr>
            <w:r w:rsidRPr="00232349">
              <w:rPr>
                <w:b/>
                <w:sz w:val="24"/>
                <w:szCs w:val="24"/>
              </w:rPr>
              <w:t xml:space="preserve">Муниципальные служащие, замещающие </w:t>
            </w:r>
            <w:r>
              <w:rPr>
                <w:b/>
                <w:sz w:val="24"/>
                <w:szCs w:val="24"/>
              </w:rPr>
              <w:t xml:space="preserve">главные </w:t>
            </w:r>
            <w:r w:rsidRPr="00232349">
              <w:rPr>
                <w:b/>
                <w:sz w:val="24"/>
                <w:szCs w:val="24"/>
              </w:rPr>
              <w:t>должности</w:t>
            </w:r>
            <w:r>
              <w:rPr>
                <w:b/>
                <w:sz w:val="24"/>
                <w:szCs w:val="24"/>
              </w:rPr>
              <w:t>:</w:t>
            </w:r>
          </w:p>
          <w:p w:rsidR="00FF107D" w:rsidRPr="00232349" w:rsidRDefault="00FF107D" w:rsidP="006A613A">
            <w:pPr>
              <w:pStyle w:val="a3"/>
              <w:rPr>
                <w:sz w:val="24"/>
                <w:szCs w:val="24"/>
              </w:rPr>
            </w:pPr>
            <w:r w:rsidRPr="00232349">
              <w:rPr>
                <w:sz w:val="24"/>
                <w:szCs w:val="24"/>
              </w:rPr>
              <w:t>Глава местной администрации (исполнительно – распорядительного образования) сельского поселения</w:t>
            </w:r>
          </w:p>
          <w:p w:rsidR="00FF107D" w:rsidRPr="00232349" w:rsidRDefault="00FF107D" w:rsidP="006A61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09" w:type="pct"/>
          </w:tcPr>
          <w:p w:rsidR="00FF107D" w:rsidRPr="00232349" w:rsidRDefault="00FF107D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07D" w:rsidRPr="00232349" w:rsidRDefault="00FF107D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6039</w:t>
            </w:r>
          </w:p>
        </w:tc>
      </w:tr>
      <w:tr w:rsidR="00FF107D" w:rsidRPr="00A1103C" w:rsidTr="006A613A">
        <w:trPr>
          <w:trHeight w:val="791"/>
          <w:jc w:val="center"/>
        </w:trPr>
        <w:tc>
          <w:tcPr>
            <w:tcW w:w="3491" w:type="pct"/>
          </w:tcPr>
          <w:p w:rsidR="00FF107D" w:rsidRPr="00232349" w:rsidRDefault="00FF107D" w:rsidP="006A613A">
            <w:pPr>
              <w:pStyle w:val="a3"/>
              <w:rPr>
                <w:b/>
                <w:sz w:val="24"/>
                <w:szCs w:val="24"/>
              </w:rPr>
            </w:pPr>
            <w:r w:rsidRPr="00232349">
              <w:rPr>
                <w:b/>
                <w:sz w:val="24"/>
                <w:szCs w:val="24"/>
              </w:rPr>
              <w:t xml:space="preserve">Муниципальные служащие, замещающие старшие должности: </w:t>
            </w:r>
          </w:p>
          <w:p w:rsidR="00FF107D" w:rsidRPr="00232349" w:rsidRDefault="00FF107D" w:rsidP="006A613A">
            <w:pPr>
              <w:pStyle w:val="a3"/>
              <w:jc w:val="both"/>
              <w:rPr>
                <w:sz w:val="24"/>
                <w:szCs w:val="24"/>
              </w:rPr>
            </w:pPr>
            <w:r w:rsidRPr="0023234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509" w:type="pct"/>
          </w:tcPr>
          <w:p w:rsidR="00FF107D" w:rsidRPr="00232349" w:rsidRDefault="00FF107D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07D" w:rsidRPr="00232349" w:rsidRDefault="00FF107D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5157</w:t>
            </w:r>
          </w:p>
        </w:tc>
      </w:tr>
      <w:tr w:rsidR="00FF107D" w:rsidRPr="00A1103C" w:rsidTr="006A613A">
        <w:trPr>
          <w:trHeight w:val="636"/>
          <w:jc w:val="center"/>
        </w:trPr>
        <w:tc>
          <w:tcPr>
            <w:tcW w:w="3491" w:type="pct"/>
            <w:vMerge w:val="restart"/>
          </w:tcPr>
          <w:p w:rsidR="00FF107D" w:rsidRPr="00232349" w:rsidRDefault="00FF107D" w:rsidP="006A613A">
            <w:pPr>
              <w:pStyle w:val="a3"/>
              <w:rPr>
                <w:b/>
                <w:sz w:val="24"/>
                <w:szCs w:val="24"/>
              </w:rPr>
            </w:pPr>
            <w:r w:rsidRPr="00232349">
              <w:rPr>
                <w:b/>
                <w:sz w:val="24"/>
                <w:szCs w:val="24"/>
              </w:rPr>
              <w:t>Муниципальные служащие, замещающие младшие должности:</w:t>
            </w:r>
          </w:p>
          <w:p w:rsidR="00FF107D" w:rsidRPr="00232349" w:rsidRDefault="00FF107D" w:rsidP="006A613A">
            <w:pPr>
              <w:pStyle w:val="a3"/>
              <w:rPr>
                <w:sz w:val="24"/>
                <w:szCs w:val="24"/>
              </w:rPr>
            </w:pPr>
          </w:p>
          <w:p w:rsidR="00FF107D" w:rsidRPr="00232349" w:rsidRDefault="00FF107D" w:rsidP="006A613A">
            <w:pPr>
              <w:pStyle w:val="a3"/>
              <w:rPr>
                <w:sz w:val="24"/>
                <w:szCs w:val="24"/>
              </w:rPr>
            </w:pPr>
            <w:r w:rsidRPr="00232349">
              <w:rPr>
                <w:sz w:val="24"/>
                <w:szCs w:val="24"/>
              </w:rPr>
              <w:t xml:space="preserve">Специалист </w:t>
            </w:r>
            <w:r w:rsidRPr="00232349">
              <w:rPr>
                <w:sz w:val="24"/>
                <w:szCs w:val="24"/>
                <w:lang w:val="en-US"/>
              </w:rPr>
              <w:t>I</w:t>
            </w:r>
            <w:r w:rsidRPr="00232349">
              <w:rPr>
                <w:sz w:val="24"/>
                <w:szCs w:val="24"/>
              </w:rPr>
              <w:t xml:space="preserve"> категории</w:t>
            </w:r>
          </w:p>
          <w:p w:rsidR="00FF107D" w:rsidRPr="00232349" w:rsidRDefault="00FF107D" w:rsidP="006A613A">
            <w:pPr>
              <w:pStyle w:val="a3"/>
              <w:rPr>
                <w:sz w:val="24"/>
                <w:szCs w:val="24"/>
              </w:rPr>
            </w:pPr>
          </w:p>
          <w:p w:rsidR="00FF107D" w:rsidRPr="00232349" w:rsidRDefault="00FF107D" w:rsidP="006A613A">
            <w:pPr>
              <w:pStyle w:val="a3"/>
              <w:rPr>
                <w:sz w:val="24"/>
                <w:szCs w:val="24"/>
              </w:rPr>
            </w:pPr>
            <w:r w:rsidRPr="00232349">
              <w:rPr>
                <w:sz w:val="24"/>
                <w:szCs w:val="24"/>
              </w:rPr>
              <w:t xml:space="preserve">Специалист </w:t>
            </w:r>
            <w:r w:rsidRPr="00232349">
              <w:rPr>
                <w:sz w:val="24"/>
                <w:szCs w:val="24"/>
                <w:lang w:val="en-US"/>
              </w:rPr>
              <w:t>II</w:t>
            </w:r>
            <w:r w:rsidRPr="00232349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FF107D" w:rsidRPr="00232349" w:rsidRDefault="00FF107D" w:rsidP="006A613A">
            <w:pPr>
              <w:tabs>
                <w:tab w:val="left" w:pos="1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07D" w:rsidRPr="00A1103C" w:rsidTr="006A613A">
        <w:trPr>
          <w:trHeight w:val="465"/>
          <w:jc w:val="center"/>
        </w:trPr>
        <w:tc>
          <w:tcPr>
            <w:tcW w:w="3491" w:type="pct"/>
            <w:vMerge/>
          </w:tcPr>
          <w:p w:rsidR="00FF107D" w:rsidRPr="00232349" w:rsidRDefault="00FF107D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</w:tcPr>
          <w:p w:rsidR="00FF107D" w:rsidRPr="00232349" w:rsidRDefault="00263BDE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4126</w:t>
            </w:r>
          </w:p>
        </w:tc>
      </w:tr>
      <w:tr w:rsidR="00FF107D" w:rsidRPr="00A1103C" w:rsidTr="006A613A">
        <w:trPr>
          <w:trHeight w:val="459"/>
          <w:jc w:val="center"/>
        </w:trPr>
        <w:tc>
          <w:tcPr>
            <w:tcW w:w="3491" w:type="pct"/>
            <w:vMerge/>
          </w:tcPr>
          <w:p w:rsidR="00FF107D" w:rsidRPr="00232349" w:rsidRDefault="00FF107D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auto"/>
            </w:tcBorders>
          </w:tcPr>
          <w:p w:rsidR="00FF107D" w:rsidRPr="00232349" w:rsidRDefault="00263BDE" w:rsidP="006A613A">
            <w:pPr>
              <w:tabs>
                <w:tab w:val="left" w:pos="1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</w:t>
            </w:r>
            <w:bookmarkStart w:id="0" w:name="_GoBack"/>
            <w:bookmarkEnd w:id="0"/>
          </w:p>
        </w:tc>
      </w:tr>
    </w:tbl>
    <w:p w:rsidR="00FF107D" w:rsidRDefault="00FF107D" w:rsidP="00FF107D">
      <w:pPr>
        <w:tabs>
          <w:tab w:val="left" w:pos="1900"/>
        </w:tabs>
        <w:spacing w:line="240" w:lineRule="auto"/>
        <w:rPr>
          <w:b/>
          <w:sz w:val="24"/>
          <w:szCs w:val="24"/>
        </w:rPr>
      </w:pPr>
    </w:p>
    <w:p w:rsidR="00DC0640" w:rsidRDefault="00DC0640" w:rsidP="00DC06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064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Настоящее решение опубликовать в сборнике муниципальных правовых актов </w:t>
      </w:r>
      <w:proofErr w:type="spellStart"/>
      <w:r>
        <w:rPr>
          <w:rFonts w:ascii="Times New Roman" w:hAnsi="Times New Roman"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Клетнянского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района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DC0640" w:rsidRDefault="00DC0640" w:rsidP="00DC064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064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</w:t>
      </w:r>
      <w:r>
        <w:rPr>
          <w:rFonts w:ascii="Times New Roman" w:eastAsia="Calibri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2019 года. </w:t>
      </w:r>
    </w:p>
    <w:p w:rsidR="00DC0640" w:rsidRDefault="00DC0640" w:rsidP="00DC0640">
      <w:pPr>
        <w:ind w:left="360"/>
        <w:rPr>
          <w:rFonts w:ascii="Times New Roman" w:hAnsi="Times New Roman"/>
        </w:rPr>
      </w:pPr>
    </w:p>
    <w:p w:rsidR="00DC0640" w:rsidRDefault="00DC0640" w:rsidP="00DC0640">
      <w:pPr>
        <w:rPr>
          <w:rFonts w:ascii="Times New Roman" w:hAnsi="Times New Roman"/>
        </w:rPr>
      </w:pPr>
    </w:p>
    <w:p w:rsidR="00DC0640" w:rsidRDefault="00DC0640" w:rsidP="00DC06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b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0640" w:rsidRDefault="00DC0640" w:rsidP="00DC06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Е.В.Бабичева</w:t>
      </w:r>
      <w:proofErr w:type="spellEnd"/>
    </w:p>
    <w:p w:rsidR="00FF107D" w:rsidRPr="00DC0640" w:rsidRDefault="00FF107D" w:rsidP="00DC0640">
      <w:pPr>
        <w:rPr>
          <w:rFonts w:ascii="Times New Roman" w:hAnsi="Times New Roman"/>
        </w:rPr>
      </w:pPr>
    </w:p>
    <w:sectPr w:rsidR="00FF107D" w:rsidRPr="00DC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8AD"/>
    <w:multiLevelType w:val="hybridMultilevel"/>
    <w:tmpl w:val="87FA2210"/>
    <w:lvl w:ilvl="0" w:tplc="09BA7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5CCF"/>
    <w:multiLevelType w:val="hybridMultilevel"/>
    <w:tmpl w:val="060E8D26"/>
    <w:lvl w:ilvl="0" w:tplc="7D2E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5"/>
    <w:rsid w:val="00263BDE"/>
    <w:rsid w:val="007D6165"/>
    <w:rsid w:val="00815499"/>
    <w:rsid w:val="00B51197"/>
    <w:rsid w:val="00DC0640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2019-11-21T06:59:00Z</dcterms:created>
  <dcterms:modified xsi:type="dcterms:W3CDTF">2019-11-21T07:22:00Z</dcterms:modified>
</cp:coreProperties>
</file>