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23" w:rsidRPr="007A6F9F" w:rsidRDefault="00991923" w:rsidP="007A6F9F">
      <w:pPr>
        <w:widowControl/>
        <w:spacing w:after="120" w:line="288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  <w:r w:rsidRPr="007A6F9F"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</w:t>
      </w:r>
    </w:p>
    <w:p w:rsidR="005F1DBA" w:rsidRPr="00613A1D" w:rsidRDefault="005F1DBA" w:rsidP="00613A1D">
      <w:pPr>
        <w:widowControl/>
        <w:spacing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A1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F1DBA" w:rsidRPr="00613A1D" w:rsidRDefault="005F1DBA" w:rsidP="00613A1D">
      <w:pPr>
        <w:widowControl/>
        <w:spacing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A1D">
        <w:rPr>
          <w:rFonts w:ascii="Times New Roman" w:hAnsi="Times New Roman"/>
          <w:b/>
          <w:sz w:val="28"/>
          <w:szCs w:val="28"/>
        </w:rPr>
        <w:t>БРЯНСКАЯ ОБЛАСТЬ КЛЕТНЯНСКИЙ РАЙОН</w:t>
      </w:r>
    </w:p>
    <w:p w:rsidR="005F1DBA" w:rsidRPr="00613A1D" w:rsidRDefault="00242D85" w:rsidP="00613A1D">
      <w:pPr>
        <w:widowControl/>
        <w:spacing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613A1D">
        <w:rPr>
          <w:rFonts w:ascii="Times New Roman" w:hAnsi="Times New Roman"/>
          <w:b/>
          <w:sz w:val="28"/>
          <w:szCs w:val="28"/>
        </w:rPr>
        <w:t>Мирнинский</w:t>
      </w:r>
      <w:proofErr w:type="spellEnd"/>
      <w:r w:rsidR="005F1DBA" w:rsidRPr="00613A1D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4B24BE" w:rsidRPr="00613A1D" w:rsidRDefault="004B24BE" w:rsidP="00613A1D">
      <w:pPr>
        <w:widowControl/>
        <w:spacing w:after="12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F1DBA" w:rsidRPr="00613A1D" w:rsidRDefault="005F1DBA" w:rsidP="00613A1D">
      <w:pPr>
        <w:widowControl/>
        <w:spacing w:after="12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613A1D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13A1D">
        <w:rPr>
          <w:rFonts w:ascii="Times New Roman" w:hAnsi="Times New Roman"/>
          <w:b/>
          <w:sz w:val="28"/>
          <w:szCs w:val="28"/>
        </w:rPr>
        <w:t xml:space="preserve"> </w:t>
      </w:r>
      <w:r w:rsidRPr="00613A1D">
        <w:rPr>
          <w:rFonts w:ascii="Times New Roman" w:hAnsi="Times New Roman"/>
          <w:b/>
          <w:sz w:val="28"/>
          <w:szCs w:val="28"/>
        </w:rPr>
        <w:t>Е</w:t>
      </w:r>
      <w:r w:rsidR="00613A1D">
        <w:rPr>
          <w:rFonts w:ascii="Times New Roman" w:hAnsi="Times New Roman"/>
          <w:b/>
          <w:sz w:val="28"/>
          <w:szCs w:val="28"/>
        </w:rPr>
        <w:t xml:space="preserve"> </w:t>
      </w:r>
      <w:r w:rsidRPr="00613A1D">
        <w:rPr>
          <w:rFonts w:ascii="Times New Roman" w:hAnsi="Times New Roman"/>
          <w:b/>
          <w:sz w:val="28"/>
          <w:szCs w:val="28"/>
        </w:rPr>
        <w:t>Ш</w:t>
      </w:r>
      <w:r w:rsidR="00613A1D">
        <w:rPr>
          <w:rFonts w:ascii="Times New Roman" w:hAnsi="Times New Roman"/>
          <w:b/>
          <w:sz w:val="28"/>
          <w:szCs w:val="28"/>
        </w:rPr>
        <w:t xml:space="preserve"> </w:t>
      </w:r>
      <w:r w:rsidRPr="00613A1D">
        <w:rPr>
          <w:rFonts w:ascii="Times New Roman" w:hAnsi="Times New Roman"/>
          <w:b/>
          <w:sz w:val="28"/>
          <w:szCs w:val="28"/>
        </w:rPr>
        <w:t>Е</w:t>
      </w:r>
      <w:r w:rsidR="00613A1D">
        <w:rPr>
          <w:rFonts w:ascii="Times New Roman" w:hAnsi="Times New Roman"/>
          <w:b/>
          <w:sz w:val="28"/>
          <w:szCs w:val="28"/>
        </w:rPr>
        <w:t xml:space="preserve"> </w:t>
      </w:r>
      <w:r w:rsidRPr="00613A1D">
        <w:rPr>
          <w:rFonts w:ascii="Times New Roman" w:hAnsi="Times New Roman"/>
          <w:b/>
          <w:sz w:val="28"/>
          <w:szCs w:val="28"/>
        </w:rPr>
        <w:t>Н</w:t>
      </w:r>
      <w:r w:rsidR="00613A1D">
        <w:rPr>
          <w:rFonts w:ascii="Times New Roman" w:hAnsi="Times New Roman"/>
          <w:b/>
          <w:sz w:val="28"/>
          <w:szCs w:val="28"/>
        </w:rPr>
        <w:t xml:space="preserve"> </w:t>
      </w:r>
      <w:r w:rsidRPr="00613A1D">
        <w:rPr>
          <w:rFonts w:ascii="Times New Roman" w:hAnsi="Times New Roman"/>
          <w:b/>
          <w:sz w:val="28"/>
          <w:szCs w:val="28"/>
        </w:rPr>
        <w:t>И</w:t>
      </w:r>
      <w:r w:rsidR="00613A1D">
        <w:rPr>
          <w:rFonts w:ascii="Times New Roman" w:hAnsi="Times New Roman"/>
          <w:b/>
          <w:sz w:val="28"/>
          <w:szCs w:val="28"/>
        </w:rPr>
        <w:t xml:space="preserve"> </w:t>
      </w:r>
      <w:r w:rsidRPr="00613A1D">
        <w:rPr>
          <w:rFonts w:ascii="Times New Roman" w:hAnsi="Times New Roman"/>
          <w:b/>
          <w:sz w:val="28"/>
          <w:szCs w:val="28"/>
        </w:rPr>
        <w:t>Е</w:t>
      </w:r>
    </w:p>
    <w:p w:rsidR="00BB09D9" w:rsidRDefault="00BB09D9" w:rsidP="007A6F9F">
      <w:pPr>
        <w:widowControl/>
        <w:spacing w:after="120" w:line="288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D6664" w:rsidRPr="007A6F9F" w:rsidRDefault="00C47836" w:rsidP="007A6F9F">
      <w:pPr>
        <w:widowControl/>
        <w:spacing w:after="120" w:line="288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6F9F">
        <w:rPr>
          <w:rFonts w:ascii="Times New Roman" w:hAnsi="Times New Roman"/>
          <w:sz w:val="28"/>
          <w:szCs w:val="28"/>
        </w:rPr>
        <w:t xml:space="preserve">от </w:t>
      </w:r>
      <w:r w:rsidR="00613A1D">
        <w:rPr>
          <w:rFonts w:ascii="Times New Roman" w:hAnsi="Times New Roman"/>
          <w:sz w:val="28"/>
          <w:szCs w:val="28"/>
        </w:rPr>
        <w:t>___</w:t>
      </w:r>
      <w:r w:rsidR="00BB09D9">
        <w:rPr>
          <w:rFonts w:ascii="Times New Roman" w:hAnsi="Times New Roman"/>
          <w:sz w:val="28"/>
          <w:szCs w:val="28"/>
        </w:rPr>
        <w:t xml:space="preserve"> декабря 201</w:t>
      </w:r>
      <w:r w:rsidR="00613A1D">
        <w:rPr>
          <w:rFonts w:ascii="Times New Roman" w:hAnsi="Times New Roman"/>
          <w:sz w:val="28"/>
          <w:szCs w:val="28"/>
        </w:rPr>
        <w:t>9</w:t>
      </w:r>
      <w:r w:rsidR="00BB09D9">
        <w:rPr>
          <w:rFonts w:ascii="Times New Roman" w:hAnsi="Times New Roman"/>
          <w:sz w:val="28"/>
          <w:szCs w:val="28"/>
        </w:rPr>
        <w:t xml:space="preserve"> года</w:t>
      </w:r>
      <w:r w:rsidR="004B2553">
        <w:rPr>
          <w:rFonts w:ascii="Times New Roman" w:hAnsi="Times New Roman"/>
          <w:sz w:val="28"/>
          <w:szCs w:val="28"/>
        </w:rPr>
        <w:t xml:space="preserve"> </w:t>
      </w:r>
      <w:r w:rsidR="00BB09D9">
        <w:rPr>
          <w:rFonts w:ascii="Times New Roman" w:hAnsi="Times New Roman"/>
          <w:sz w:val="28"/>
          <w:szCs w:val="28"/>
        </w:rPr>
        <w:t xml:space="preserve"> </w:t>
      </w:r>
      <w:r w:rsidRPr="007A6F9F">
        <w:rPr>
          <w:rFonts w:ascii="Times New Roman" w:hAnsi="Times New Roman"/>
          <w:sz w:val="28"/>
          <w:szCs w:val="28"/>
        </w:rPr>
        <w:t>№</w:t>
      </w:r>
      <w:r w:rsidR="00BD4FF2" w:rsidRPr="007A6F9F">
        <w:rPr>
          <w:rFonts w:ascii="Times New Roman" w:hAnsi="Times New Roman"/>
          <w:sz w:val="28"/>
          <w:szCs w:val="28"/>
        </w:rPr>
        <w:t xml:space="preserve"> </w:t>
      </w:r>
      <w:r w:rsidR="00613A1D">
        <w:rPr>
          <w:rFonts w:ascii="Times New Roman" w:hAnsi="Times New Roman"/>
          <w:sz w:val="28"/>
          <w:szCs w:val="28"/>
        </w:rPr>
        <w:t>___</w:t>
      </w:r>
    </w:p>
    <w:p w:rsidR="00BB09D9" w:rsidRDefault="00BB09D9" w:rsidP="004633DF">
      <w:pPr>
        <w:widowControl/>
        <w:ind w:right="478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33DF" w:rsidRDefault="004633DF" w:rsidP="004633DF">
      <w:pPr>
        <w:widowControl/>
        <w:ind w:right="4789"/>
        <w:jc w:val="both"/>
        <w:outlineLvl w:val="0"/>
        <w:rPr>
          <w:rFonts w:ascii="Times New Roman" w:hAnsi="Times New Roman"/>
          <w:sz w:val="28"/>
          <w:szCs w:val="28"/>
        </w:rPr>
      </w:pPr>
      <w:r w:rsidRPr="00844AAC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="00555F76">
        <w:rPr>
          <w:rFonts w:ascii="Times New Roman" w:hAnsi="Times New Roman"/>
          <w:sz w:val="28"/>
          <w:szCs w:val="28"/>
        </w:rPr>
        <w:t>М</w:t>
      </w:r>
      <w:r w:rsidR="00BB09D9" w:rsidRPr="00844AAC">
        <w:rPr>
          <w:rFonts w:ascii="Times New Roman" w:hAnsi="Times New Roman"/>
          <w:sz w:val="28"/>
          <w:szCs w:val="28"/>
        </w:rPr>
        <w:t>ирнинск</w:t>
      </w:r>
      <w:r w:rsidR="00844AAC" w:rsidRPr="00844AAC">
        <w:rPr>
          <w:rFonts w:ascii="Times New Roman" w:hAnsi="Times New Roman"/>
          <w:sz w:val="28"/>
          <w:szCs w:val="28"/>
        </w:rPr>
        <w:t>о</w:t>
      </w:r>
      <w:r w:rsidR="00555F76">
        <w:rPr>
          <w:rFonts w:ascii="Times New Roman" w:hAnsi="Times New Roman"/>
          <w:sz w:val="28"/>
          <w:szCs w:val="28"/>
        </w:rPr>
        <w:t>го</w:t>
      </w:r>
      <w:proofErr w:type="spellEnd"/>
      <w:r w:rsidRPr="00844AAC">
        <w:rPr>
          <w:rFonts w:ascii="Times New Roman" w:hAnsi="Times New Roman"/>
          <w:sz w:val="28"/>
          <w:szCs w:val="28"/>
        </w:rPr>
        <w:t xml:space="preserve"> сельско</w:t>
      </w:r>
      <w:r w:rsidR="00555F76">
        <w:rPr>
          <w:rFonts w:ascii="Times New Roman" w:hAnsi="Times New Roman"/>
          <w:sz w:val="28"/>
          <w:szCs w:val="28"/>
        </w:rPr>
        <w:t>го</w:t>
      </w:r>
      <w:r w:rsidRPr="00844AAC">
        <w:rPr>
          <w:rFonts w:ascii="Times New Roman" w:hAnsi="Times New Roman"/>
          <w:sz w:val="28"/>
          <w:szCs w:val="28"/>
        </w:rPr>
        <w:t xml:space="preserve"> поселени</w:t>
      </w:r>
      <w:r w:rsidR="00555F76">
        <w:rPr>
          <w:rFonts w:ascii="Times New Roman" w:hAnsi="Times New Roman"/>
          <w:sz w:val="28"/>
          <w:szCs w:val="28"/>
        </w:rPr>
        <w:t>я</w:t>
      </w:r>
      <w:r w:rsidRPr="00844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F76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555F76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="00BB09D9" w:rsidRPr="00844AAC">
        <w:rPr>
          <w:rFonts w:ascii="Times New Roman" w:hAnsi="Times New Roman"/>
          <w:sz w:val="28"/>
          <w:szCs w:val="28"/>
        </w:rPr>
        <w:t>на</w:t>
      </w:r>
      <w:r w:rsidRPr="00844AAC">
        <w:rPr>
          <w:rFonts w:ascii="Times New Roman" w:hAnsi="Times New Roman"/>
          <w:sz w:val="28"/>
          <w:szCs w:val="28"/>
        </w:rPr>
        <w:t xml:space="preserve"> </w:t>
      </w:r>
      <w:r w:rsidR="00674CCE">
        <w:rPr>
          <w:rFonts w:ascii="Times New Roman" w:hAnsi="Times New Roman"/>
          <w:sz w:val="28"/>
          <w:szCs w:val="28"/>
        </w:rPr>
        <w:t>2020</w:t>
      </w:r>
      <w:r w:rsidRPr="00844AAC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674CCE">
        <w:rPr>
          <w:rFonts w:ascii="Times New Roman" w:hAnsi="Times New Roman"/>
          <w:sz w:val="28"/>
          <w:szCs w:val="28"/>
        </w:rPr>
        <w:t>2021</w:t>
      </w:r>
      <w:r w:rsidRPr="00844AAC">
        <w:rPr>
          <w:rFonts w:ascii="Times New Roman" w:hAnsi="Times New Roman"/>
          <w:sz w:val="28"/>
          <w:szCs w:val="28"/>
        </w:rPr>
        <w:t xml:space="preserve"> и </w:t>
      </w:r>
      <w:r w:rsidR="00674CCE">
        <w:rPr>
          <w:rFonts w:ascii="Times New Roman" w:hAnsi="Times New Roman"/>
          <w:sz w:val="28"/>
          <w:szCs w:val="28"/>
        </w:rPr>
        <w:t>2022</w:t>
      </w:r>
      <w:r w:rsidRPr="00844AAC">
        <w:rPr>
          <w:rFonts w:ascii="Times New Roman" w:hAnsi="Times New Roman"/>
          <w:sz w:val="28"/>
          <w:szCs w:val="28"/>
        </w:rPr>
        <w:t xml:space="preserve"> годов</w:t>
      </w:r>
    </w:p>
    <w:p w:rsidR="004633DF" w:rsidRPr="003E2A55" w:rsidRDefault="004633DF" w:rsidP="004633DF">
      <w:pPr>
        <w:widowControl/>
        <w:ind w:right="478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47836" w:rsidRPr="00A56BF9" w:rsidRDefault="00F81FFD" w:rsidP="007A6F9F">
      <w:pPr>
        <w:widowControl/>
        <w:tabs>
          <w:tab w:val="num" w:pos="1637"/>
        </w:tabs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7A6F9F">
        <w:rPr>
          <w:rFonts w:ascii="Times New Roman" w:hAnsi="Times New Roman"/>
          <w:snapToGrid/>
          <w:sz w:val="28"/>
          <w:szCs w:val="28"/>
        </w:rPr>
        <w:t xml:space="preserve">1. </w:t>
      </w:r>
      <w:r w:rsidRPr="00A56BF9">
        <w:rPr>
          <w:rFonts w:ascii="Times New Roman" w:hAnsi="Times New Roman"/>
          <w:snapToGrid/>
          <w:sz w:val="28"/>
          <w:szCs w:val="28"/>
        </w:rPr>
        <w:t>Ут</w:t>
      </w:r>
      <w:r w:rsidR="005F1DBA" w:rsidRPr="00A56BF9">
        <w:rPr>
          <w:rFonts w:ascii="Times New Roman" w:hAnsi="Times New Roman"/>
          <w:snapToGrid/>
          <w:sz w:val="28"/>
          <w:szCs w:val="28"/>
        </w:rPr>
        <w:t>вердить основные характеристики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бюджета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C9793A"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год</w:t>
      </w:r>
      <w:r w:rsidR="00C47836" w:rsidRPr="00A56BF9">
        <w:rPr>
          <w:rFonts w:ascii="Times New Roman" w:hAnsi="Times New Roman"/>
          <w:snapToGrid/>
          <w:sz w:val="28"/>
          <w:szCs w:val="28"/>
        </w:rPr>
        <w:t>: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 w:rsidR="00C47836" w:rsidRPr="00A56BF9">
        <w:rPr>
          <w:rFonts w:ascii="Times New Roman" w:hAnsi="Times New Roman"/>
          <w:snapToGrid/>
          <w:sz w:val="28"/>
          <w:szCs w:val="28"/>
        </w:rPr>
        <w:t xml:space="preserve">         </w:t>
      </w:r>
    </w:p>
    <w:p w:rsidR="00F81FFD" w:rsidRPr="00A56BF9" w:rsidRDefault="00F81FFD" w:rsidP="007A6F9F">
      <w:pPr>
        <w:widowControl/>
        <w:tabs>
          <w:tab w:val="num" w:pos="1637"/>
        </w:tabs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A56BF9">
        <w:rPr>
          <w:rFonts w:ascii="Times New Roman" w:hAnsi="Times New Roman"/>
          <w:snapToGrid/>
          <w:sz w:val="28"/>
          <w:szCs w:val="28"/>
        </w:rPr>
        <w:t>прогнозируемый общий объем доходов бюджета</w:t>
      </w:r>
      <w:r w:rsidR="00C9793A"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BB09D9">
        <w:rPr>
          <w:rFonts w:ascii="Times New Roman" w:hAnsi="Times New Roman"/>
          <w:snapToGrid/>
          <w:sz w:val="28"/>
          <w:szCs w:val="28"/>
        </w:rPr>
        <w:t xml:space="preserve"> </w:t>
      </w:r>
      <w:r w:rsidR="00951D99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="00951D99">
        <w:rPr>
          <w:rFonts w:ascii="Times New Roman" w:hAnsi="Times New Roman"/>
          <w:snapToGrid/>
          <w:sz w:val="28"/>
          <w:szCs w:val="28"/>
        </w:rPr>
        <w:t xml:space="preserve"> год </w:t>
      </w:r>
      <w:r w:rsidRPr="00A56BF9">
        <w:rPr>
          <w:rFonts w:ascii="Times New Roman" w:hAnsi="Times New Roman"/>
          <w:snapToGrid/>
          <w:sz w:val="28"/>
          <w:szCs w:val="28"/>
        </w:rPr>
        <w:t>в сумме  </w:t>
      </w:r>
      <w:r w:rsidR="00A93D33">
        <w:rPr>
          <w:rFonts w:ascii="Times New Roman" w:hAnsi="Times New Roman"/>
          <w:b/>
          <w:snapToGrid/>
          <w:sz w:val="28"/>
          <w:szCs w:val="28"/>
        </w:rPr>
        <w:t>4 038 938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,</w:t>
      </w:r>
      <w:r w:rsidR="00FA4176">
        <w:rPr>
          <w:rFonts w:ascii="Times New Roman" w:hAnsi="Times New Roman"/>
          <w:b/>
          <w:snapToGrid/>
          <w:sz w:val="28"/>
          <w:szCs w:val="28"/>
        </w:rPr>
        <w:t>00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="00CC673E" w:rsidRPr="00A56BF9">
        <w:rPr>
          <w:rFonts w:ascii="Times New Roman" w:hAnsi="Times New Roman"/>
          <w:snapToGrid/>
          <w:sz w:val="28"/>
          <w:szCs w:val="28"/>
        </w:rPr>
        <w:t xml:space="preserve">, в том числе налоговые и неналоговые доходы в сумме </w:t>
      </w:r>
      <w:r w:rsidR="00FA4176">
        <w:rPr>
          <w:rFonts w:ascii="Times New Roman" w:hAnsi="Times New Roman"/>
          <w:b/>
          <w:snapToGrid/>
          <w:sz w:val="28"/>
          <w:szCs w:val="28"/>
        </w:rPr>
        <w:t>1</w:t>
      </w:r>
      <w:r w:rsidR="00613A1D">
        <w:rPr>
          <w:rFonts w:ascii="Times New Roman" w:hAnsi="Times New Roman"/>
          <w:b/>
          <w:snapToGrid/>
          <w:sz w:val="28"/>
          <w:szCs w:val="28"/>
        </w:rPr>
        <w:t> 475 800</w:t>
      </w:r>
      <w:r w:rsidR="00FA4176">
        <w:rPr>
          <w:rFonts w:ascii="Times New Roman" w:hAnsi="Times New Roman"/>
          <w:b/>
          <w:snapToGrid/>
          <w:sz w:val="28"/>
          <w:szCs w:val="28"/>
        </w:rPr>
        <w:t>,00</w:t>
      </w:r>
      <w:r w:rsidR="00CC673E" w:rsidRPr="00A56BF9">
        <w:rPr>
          <w:rFonts w:ascii="Times New Roman" w:hAnsi="Times New Roman"/>
          <w:snapToGrid/>
          <w:sz w:val="28"/>
          <w:szCs w:val="28"/>
        </w:rPr>
        <w:t xml:space="preserve"> 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="00951D99">
        <w:rPr>
          <w:rFonts w:ascii="Times New Roman" w:hAnsi="Times New Roman"/>
          <w:snapToGrid/>
          <w:sz w:val="28"/>
          <w:szCs w:val="28"/>
        </w:rPr>
        <w:t>;</w:t>
      </w:r>
    </w:p>
    <w:p w:rsidR="006D16A2" w:rsidRPr="00A56BF9" w:rsidRDefault="00F81FFD" w:rsidP="007A6F9F">
      <w:pPr>
        <w:widowControl/>
        <w:tabs>
          <w:tab w:val="num" w:pos="1637"/>
        </w:tabs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A56BF9">
        <w:rPr>
          <w:rFonts w:ascii="Times New Roman" w:hAnsi="Times New Roman"/>
          <w:snapToGrid/>
          <w:sz w:val="28"/>
          <w:szCs w:val="28"/>
        </w:rPr>
        <w:t xml:space="preserve">общий  объем  расходов бюджета </w:t>
      </w:r>
      <w:r w:rsidR="00C9793A"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5F1DBA"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 w:rsidR="00951D99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="00951D99">
        <w:rPr>
          <w:rFonts w:ascii="Times New Roman" w:hAnsi="Times New Roman"/>
          <w:snapToGrid/>
          <w:sz w:val="28"/>
          <w:szCs w:val="28"/>
        </w:rPr>
        <w:t xml:space="preserve"> год </w:t>
      </w:r>
      <w:r w:rsidR="005F1DBA" w:rsidRPr="00A56BF9">
        <w:rPr>
          <w:rFonts w:ascii="Times New Roman" w:hAnsi="Times New Roman"/>
          <w:snapToGrid/>
          <w:sz w:val="28"/>
          <w:szCs w:val="28"/>
        </w:rPr>
        <w:t>в  </w:t>
      </w:r>
      <w:r w:rsidRPr="00A56BF9">
        <w:rPr>
          <w:rFonts w:ascii="Times New Roman" w:hAnsi="Times New Roman"/>
          <w:snapToGrid/>
          <w:sz w:val="28"/>
          <w:szCs w:val="28"/>
        </w:rPr>
        <w:t> сумме</w:t>
      </w:r>
      <w:r w:rsidR="00A44D50"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 w:rsidR="00A93D33">
        <w:rPr>
          <w:rFonts w:ascii="Times New Roman" w:hAnsi="Times New Roman"/>
          <w:b/>
          <w:snapToGrid/>
          <w:sz w:val="28"/>
          <w:szCs w:val="28"/>
        </w:rPr>
        <w:t>4 038 938</w:t>
      </w:r>
      <w:r w:rsidR="00FA4176" w:rsidRPr="00447018">
        <w:rPr>
          <w:rFonts w:ascii="Times New Roman" w:hAnsi="Times New Roman"/>
          <w:b/>
          <w:snapToGrid/>
          <w:sz w:val="28"/>
          <w:szCs w:val="28"/>
        </w:rPr>
        <w:t>,</w:t>
      </w:r>
      <w:r w:rsidR="00FA4176">
        <w:rPr>
          <w:rFonts w:ascii="Times New Roman" w:hAnsi="Times New Roman"/>
          <w:b/>
          <w:snapToGrid/>
          <w:sz w:val="28"/>
          <w:szCs w:val="28"/>
        </w:rPr>
        <w:t>00</w:t>
      </w:r>
      <w:r w:rsidR="00FA4176"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 w:rsidR="00B51894" w:rsidRPr="00A56BF9">
        <w:rPr>
          <w:rFonts w:ascii="Times New Roman" w:hAnsi="Times New Roman"/>
          <w:snapToGrid/>
          <w:sz w:val="28"/>
          <w:szCs w:val="28"/>
        </w:rPr>
        <w:t>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="006D16A2" w:rsidRPr="00A56BF9">
        <w:rPr>
          <w:rFonts w:ascii="Times New Roman" w:hAnsi="Times New Roman"/>
          <w:snapToGrid/>
          <w:sz w:val="28"/>
          <w:szCs w:val="28"/>
        </w:rPr>
        <w:t>;</w:t>
      </w:r>
    </w:p>
    <w:p w:rsidR="00AE5D3A" w:rsidRPr="00A56BF9" w:rsidRDefault="00AE5D3A" w:rsidP="007A6F9F">
      <w:pPr>
        <w:widowControl/>
        <w:tabs>
          <w:tab w:val="num" w:pos="1637"/>
        </w:tabs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A56BF9">
        <w:rPr>
          <w:rFonts w:ascii="Times New Roman" w:hAnsi="Times New Roman"/>
          <w:snapToGrid/>
          <w:sz w:val="28"/>
          <w:szCs w:val="28"/>
        </w:rPr>
        <w:t xml:space="preserve">дефицит бюджета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BB09D9">
        <w:rPr>
          <w:rFonts w:ascii="Times New Roman" w:hAnsi="Times New Roman"/>
          <w:snapToGrid/>
          <w:sz w:val="28"/>
          <w:szCs w:val="28"/>
        </w:rPr>
        <w:t xml:space="preserve"> </w:t>
      </w:r>
      <w:r w:rsidR="00951D99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="00951D99">
        <w:rPr>
          <w:rFonts w:ascii="Times New Roman" w:hAnsi="Times New Roman"/>
          <w:snapToGrid/>
          <w:sz w:val="28"/>
          <w:szCs w:val="28"/>
        </w:rPr>
        <w:t xml:space="preserve"> год </w:t>
      </w:r>
      <w:r w:rsidR="00C9793A"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в сумме </w:t>
      </w:r>
      <w:r w:rsidR="000B4E89" w:rsidRPr="00613A1D">
        <w:rPr>
          <w:rFonts w:ascii="Times New Roman" w:hAnsi="Times New Roman"/>
          <w:b/>
          <w:snapToGrid/>
          <w:sz w:val="28"/>
          <w:szCs w:val="28"/>
        </w:rPr>
        <w:t>0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Pr="00A56BF9">
        <w:rPr>
          <w:rFonts w:ascii="Times New Roman" w:hAnsi="Times New Roman"/>
          <w:snapToGrid/>
          <w:sz w:val="28"/>
          <w:szCs w:val="28"/>
        </w:rPr>
        <w:t>.</w:t>
      </w:r>
    </w:p>
    <w:p w:rsidR="00F81FFD" w:rsidRPr="00A56BF9" w:rsidRDefault="00F81FFD" w:rsidP="007A6F9F">
      <w:pPr>
        <w:widowControl/>
        <w:tabs>
          <w:tab w:val="num" w:pos="1637"/>
        </w:tabs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A56BF9">
        <w:rPr>
          <w:rFonts w:ascii="Times New Roman" w:hAnsi="Times New Roman"/>
          <w:snapToGrid/>
          <w:sz w:val="28"/>
          <w:szCs w:val="28"/>
        </w:rPr>
        <w:t xml:space="preserve">верхний предел </w:t>
      </w:r>
      <w:r w:rsidR="00C47836" w:rsidRPr="00A56BF9">
        <w:rPr>
          <w:rFonts w:ascii="Times New Roman" w:hAnsi="Times New Roman"/>
          <w:snapToGrid/>
          <w:sz w:val="28"/>
          <w:szCs w:val="28"/>
        </w:rPr>
        <w:t>муниципаль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ного внутреннего долга </w:t>
      </w:r>
      <w:proofErr w:type="spellStart"/>
      <w:r w:rsidR="00242D85" w:rsidRPr="00A56BF9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5F1DBA" w:rsidRPr="00A56BF9">
        <w:rPr>
          <w:rFonts w:ascii="Times New Roman" w:hAnsi="Times New Roman"/>
          <w:snapToGrid/>
          <w:sz w:val="28"/>
          <w:szCs w:val="28"/>
        </w:rPr>
        <w:t xml:space="preserve"> сельского поселения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на 1 января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года в сумме </w:t>
      </w:r>
      <w:r w:rsidR="007817A4" w:rsidRPr="00613A1D">
        <w:rPr>
          <w:rFonts w:ascii="Times New Roman" w:hAnsi="Times New Roman"/>
          <w:b/>
          <w:snapToGrid/>
          <w:sz w:val="28"/>
          <w:szCs w:val="28"/>
        </w:rPr>
        <w:t>0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Pr="00A56BF9">
        <w:rPr>
          <w:rFonts w:ascii="Times New Roman" w:hAnsi="Times New Roman"/>
          <w:snapToGrid/>
          <w:sz w:val="28"/>
          <w:szCs w:val="28"/>
        </w:rPr>
        <w:t>.</w:t>
      </w:r>
    </w:p>
    <w:p w:rsidR="00F81FFD" w:rsidRPr="00A56BF9" w:rsidRDefault="00F81FFD" w:rsidP="007A6F9F">
      <w:pPr>
        <w:widowControl/>
        <w:tabs>
          <w:tab w:val="num" w:pos="1637"/>
        </w:tabs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A56BF9">
        <w:rPr>
          <w:rFonts w:ascii="Times New Roman" w:hAnsi="Times New Roman"/>
          <w:snapToGrid/>
          <w:sz w:val="28"/>
          <w:szCs w:val="28"/>
        </w:rPr>
        <w:t xml:space="preserve">2. Утвердить основные характеристики </w:t>
      </w:r>
      <w:r w:rsidR="005F1DBA" w:rsidRPr="00A56BF9">
        <w:rPr>
          <w:rFonts w:ascii="Times New Roman" w:hAnsi="Times New Roman"/>
          <w:snapToGrid/>
          <w:sz w:val="28"/>
          <w:szCs w:val="28"/>
        </w:rPr>
        <w:t xml:space="preserve">бюджета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C9793A" w:rsidRPr="00A56BF9">
        <w:rPr>
          <w:rFonts w:ascii="Times New Roman" w:hAnsi="Times New Roman"/>
          <w:sz w:val="28"/>
          <w:szCs w:val="28"/>
        </w:rPr>
        <w:t xml:space="preserve"> 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и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год</w:t>
      </w:r>
      <w:r w:rsidR="00951D99">
        <w:rPr>
          <w:rFonts w:ascii="Times New Roman" w:hAnsi="Times New Roman"/>
          <w:snapToGrid/>
          <w:sz w:val="28"/>
          <w:szCs w:val="28"/>
        </w:rPr>
        <w:t>ов</w:t>
      </w:r>
      <w:r w:rsidRPr="00A56BF9">
        <w:rPr>
          <w:rFonts w:ascii="Times New Roman" w:hAnsi="Times New Roman"/>
          <w:snapToGrid/>
          <w:sz w:val="28"/>
          <w:szCs w:val="28"/>
        </w:rPr>
        <w:t>:</w:t>
      </w:r>
    </w:p>
    <w:p w:rsidR="004B24BE" w:rsidRDefault="00F81FFD" w:rsidP="004B24BE">
      <w:pPr>
        <w:widowControl/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proofErr w:type="gramStart"/>
      <w:r w:rsidRPr="00A56BF9">
        <w:rPr>
          <w:rFonts w:ascii="Times New Roman" w:hAnsi="Times New Roman"/>
          <w:bCs/>
          <w:snapToGrid/>
          <w:sz w:val="28"/>
          <w:szCs w:val="28"/>
        </w:rPr>
        <w:t>прогнозируем</w:t>
      </w:r>
      <w:r w:rsidR="00B06E4E">
        <w:rPr>
          <w:rFonts w:ascii="Times New Roman" w:hAnsi="Times New Roman"/>
          <w:bCs/>
          <w:snapToGrid/>
          <w:sz w:val="28"/>
          <w:szCs w:val="28"/>
        </w:rPr>
        <w:t>ый</w:t>
      </w:r>
      <w:r w:rsidRPr="00A56BF9">
        <w:rPr>
          <w:rFonts w:ascii="Times New Roman" w:hAnsi="Times New Roman"/>
          <w:bCs/>
          <w:snapToGrid/>
          <w:sz w:val="28"/>
          <w:szCs w:val="28"/>
        </w:rPr>
        <w:t xml:space="preserve"> </w:t>
      </w:r>
      <w:r w:rsidR="00B06E4E" w:rsidRPr="00A56BF9">
        <w:rPr>
          <w:rFonts w:ascii="Times New Roman" w:hAnsi="Times New Roman"/>
          <w:snapToGrid/>
          <w:sz w:val="28"/>
          <w:szCs w:val="28"/>
        </w:rPr>
        <w:t xml:space="preserve">общий объем доходов бюджета 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BB09D9">
        <w:rPr>
          <w:rFonts w:ascii="Times New Roman" w:hAnsi="Times New Roman"/>
          <w:snapToGrid/>
          <w:sz w:val="28"/>
          <w:szCs w:val="28"/>
        </w:rPr>
        <w:t xml:space="preserve"> </w:t>
      </w:r>
      <w:r w:rsidR="00B06E4E"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 w:rsidR="00B06E4E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="00B06E4E">
        <w:rPr>
          <w:rFonts w:ascii="Times New Roman" w:hAnsi="Times New Roman"/>
          <w:snapToGrid/>
          <w:sz w:val="28"/>
          <w:szCs w:val="28"/>
        </w:rPr>
        <w:t xml:space="preserve"> год в сумме</w:t>
      </w:r>
      <w:r w:rsidR="00447018">
        <w:rPr>
          <w:rFonts w:ascii="Times New Roman" w:hAnsi="Times New Roman"/>
          <w:snapToGrid/>
          <w:sz w:val="28"/>
          <w:szCs w:val="28"/>
        </w:rPr>
        <w:t xml:space="preserve"> </w:t>
      </w:r>
      <w:r w:rsidR="00A93D33">
        <w:rPr>
          <w:rFonts w:ascii="Times New Roman" w:hAnsi="Times New Roman"/>
          <w:b/>
          <w:snapToGrid/>
          <w:sz w:val="28"/>
          <w:szCs w:val="28"/>
        </w:rPr>
        <w:t>4 137 187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,</w:t>
      </w:r>
      <w:r w:rsidR="00FA4176">
        <w:rPr>
          <w:rFonts w:ascii="Times New Roman" w:hAnsi="Times New Roman"/>
          <w:b/>
          <w:snapToGrid/>
          <w:sz w:val="28"/>
          <w:szCs w:val="28"/>
        </w:rPr>
        <w:t>00</w:t>
      </w:r>
      <w:r w:rsidR="00447018">
        <w:rPr>
          <w:rFonts w:ascii="Times New Roman" w:hAnsi="Times New Roman"/>
          <w:snapToGrid/>
          <w:sz w:val="28"/>
          <w:szCs w:val="28"/>
        </w:rPr>
        <w:t xml:space="preserve"> 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="00447018">
        <w:rPr>
          <w:rFonts w:ascii="Times New Roman" w:hAnsi="Times New Roman"/>
          <w:snapToGrid/>
          <w:sz w:val="28"/>
          <w:szCs w:val="28"/>
        </w:rPr>
        <w:t>,</w:t>
      </w:r>
      <w:r w:rsidR="00B06E4E">
        <w:rPr>
          <w:rFonts w:ascii="Times New Roman" w:hAnsi="Times New Roman"/>
          <w:snapToGrid/>
          <w:sz w:val="28"/>
          <w:szCs w:val="28"/>
        </w:rPr>
        <w:t xml:space="preserve"> в том числе налоговые и неналоговые доходы в сумме 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1</w:t>
      </w:r>
      <w:r w:rsidR="00416BEF">
        <w:rPr>
          <w:rFonts w:ascii="Times New Roman" w:hAnsi="Times New Roman"/>
          <w:b/>
          <w:snapToGrid/>
          <w:sz w:val="28"/>
          <w:szCs w:val="28"/>
        </w:rPr>
        <w:t> 492 700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,00</w:t>
      </w:r>
      <w:r w:rsidR="00447018">
        <w:rPr>
          <w:rFonts w:ascii="Times New Roman" w:hAnsi="Times New Roman"/>
          <w:snapToGrid/>
          <w:sz w:val="28"/>
          <w:szCs w:val="28"/>
        </w:rPr>
        <w:t xml:space="preserve"> </w:t>
      </w:r>
      <w:r w:rsidR="00B06E4E">
        <w:rPr>
          <w:rFonts w:ascii="Times New Roman" w:hAnsi="Times New Roman"/>
          <w:snapToGrid/>
          <w:sz w:val="28"/>
          <w:szCs w:val="28"/>
        </w:rPr>
        <w:t>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="00B2636E">
        <w:rPr>
          <w:rFonts w:ascii="Times New Roman" w:hAnsi="Times New Roman"/>
          <w:snapToGrid/>
          <w:sz w:val="28"/>
          <w:szCs w:val="28"/>
        </w:rPr>
        <w:t xml:space="preserve">, </w:t>
      </w:r>
      <w:r w:rsidR="00447018">
        <w:rPr>
          <w:rFonts w:ascii="Times New Roman" w:hAnsi="Times New Roman"/>
          <w:snapToGrid/>
          <w:sz w:val="28"/>
          <w:szCs w:val="28"/>
        </w:rPr>
        <w:t xml:space="preserve"> </w:t>
      </w:r>
      <w:r w:rsidR="00B06E4E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="00B06E4E">
        <w:rPr>
          <w:rFonts w:ascii="Times New Roman" w:hAnsi="Times New Roman"/>
          <w:snapToGrid/>
          <w:sz w:val="28"/>
          <w:szCs w:val="28"/>
        </w:rPr>
        <w:t xml:space="preserve"> год в сумме </w:t>
      </w:r>
      <w:r w:rsidR="00A93D33">
        <w:rPr>
          <w:rFonts w:ascii="Times New Roman" w:hAnsi="Times New Roman"/>
          <w:b/>
          <w:snapToGrid/>
          <w:sz w:val="28"/>
          <w:szCs w:val="28"/>
        </w:rPr>
        <w:t>4 246 890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,</w:t>
      </w:r>
      <w:r w:rsidR="00FA4176">
        <w:rPr>
          <w:rFonts w:ascii="Times New Roman" w:hAnsi="Times New Roman"/>
          <w:b/>
          <w:snapToGrid/>
          <w:sz w:val="28"/>
          <w:szCs w:val="28"/>
        </w:rPr>
        <w:t>00</w:t>
      </w:r>
      <w:r w:rsidR="00447018">
        <w:rPr>
          <w:rFonts w:ascii="Times New Roman" w:hAnsi="Times New Roman"/>
          <w:snapToGrid/>
          <w:sz w:val="28"/>
          <w:szCs w:val="28"/>
        </w:rPr>
        <w:t xml:space="preserve"> </w:t>
      </w:r>
      <w:r w:rsidR="00B06E4E">
        <w:rPr>
          <w:rFonts w:ascii="Times New Roman" w:hAnsi="Times New Roman"/>
          <w:snapToGrid/>
          <w:sz w:val="28"/>
          <w:szCs w:val="28"/>
        </w:rPr>
        <w:t>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="00B06E4E">
        <w:rPr>
          <w:rFonts w:ascii="Times New Roman" w:hAnsi="Times New Roman"/>
          <w:snapToGrid/>
          <w:sz w:val="28"/>
          <w:szCs w:val="28"/>
        </w:rPr>
        <w:t xml:space="preserve">, в том числе налоговые и неналоговые доходы в сумме 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1</w:t>
      </w:r>
      <w:r w:rsidR="00416BEF">
        <w:rPr>
          <w:rFonts w:ascii="Times New Roman" w:hAnsi="Times New Roman"/>
          <w:b/>
          <w:snapToGrid/>
          <w:sz w:val="28"/>
          <w:szCs w:val="28"/>
        </w:rPr>
        <w:t> 504 9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00,00</w:t>
      </w:r>
      <w:r w:rsidR="00447018">
        <w:rPr>
          <w:rFonts w:ascii="Times New Roman" w:hAnsi="Times New Roman"/>
          <w:snapToGrid/>
          <w:sz w:val="28"/>
          <w:szCs w:val="28"/>
        </w:rPr>
        <w:t xml:space="preserve"> </w:t>
      </w:r>
      <w:r w:rsidR="00B06E4E">
        <w:rPr>
          <w:rFonts w:ascii="Times New Roman" w:hAnsi="Times New Roman"/>
          <w:snapToGrid/>
          <w:sz w:val="28"/>
          <w:szCs w:val="28"/>
        </w:rPr>
        <w:t>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="00B06E4E">
        <w:rPr>
          <w:rFonts w:ascii="Times New Roman" w:hAnsi="Times New Roman"/>
          <w:snapToGrid/>
          <w:sz w:val="28"/>
          <w:szCs w:val="28"/>
        </w:rPr>
        <w:t>;</w:t>
      </w:r>
      <w:proofErr w:type="gramEnd"/>
    </w:p>
    <w:p w:rsidR="00B06E4E" w:rsidRDefault="00B06E4E" w:rsidP="004B24BE">
      <w:pPr>
        <w:widowControl/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lastRenderedPageBreak/>
        <w:t xml:space="preserve">  </w:t>
      </w:r>
      <w:proofErr w:type="gramStart"/>
      <w:r w:rsidRPr="00A56BF9">
        <w:rPr>
          <w:rFonts w:ascii="Times New Roman" w:hAnsi="Times New Roman"/>
          <w:snapToGrid/>
          <w:sz w:val="28"/>
          <w:szCs w:val="28"/>
        </w:rPr>
        <w:t xml:space="preserve">общий  объем  расходов бюджета 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на 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>
        <w:rPr>
          <w:rFonts w:ascii="Times New Roman" w:hAnsi="Times New Roman"/>
          <w:snapToGrid/>
          <w:sz w:val="28"/>
          <w:szCs w:val="28"/>
        </w:rPr>
        <w:t xml:space="preserve"> год в сумме </w:t>
      </w:r>
      <w:r w:rsidR="00A93D33">
        <w:rPr>
          <w:rFonts w:ascii="Times New Roman" w:hAnsi="Times New Roman"/>
          <w:b/>
          <w:snapToGrid/>
          <w:sz w:val="28"/>
          <w:szCs w:val="28"/>
        </w:rPr>
        <w:t>4 137 187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,</w:t>
      </w:r>
      <w:r w:rsidR="00FA4176">
        <w:rPr>
          <w:rFonts w:ascii="Times New Roman" w:hAnsi="Times New Roman"/>
          <w:b/>
          <w:snapToGrid/>
          <w:sz w:val="28"/>
          <w:szCs w:val="28"/>
        </w:rPr>
        <w:t>00</w:t>
      </w:r>
      <w:r w:rsidR="00447018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руб</w:t>
      </w:r>
      <w:r w:rsidR="00BB09D9">
        <w:rPr>
          <w:rFonts w:ascii="Times New Roman" w:hAnsi="Times New Roman"/>
          <w:snapToGrid/>
          <w:sz w:val="28"/>
          <w:szCs w:val="28"/>
        </w:rPr>
        <w:t>лей, в том числе условно утвержденные расходы в сумме</w:t>
      </w:r>
      <w:r w:rsidR="006976F6">
        <w:rPr>
          <w:rFonts w:ascii="Times New Roman" w:hAnsi="Times New Roman"/>
          <w:snapToGrid/>
          <w:sz w:val="28"/>
          <w:szCs w:val="28"/>
        </w:rPr>
        <w:t xml:space="preserve"> </w:t>
      </w:r>
      <w:r w:rsidR="00A93D33">
        <w:rPr>
          <w:rFonts w:ascii="Times New Roman" w:hAnsi="Times New Roman"/>
          <w:b/>
          <w:snapToGrid/>
          <w:sz w:val="28"/>
          <w:szCs w:val="28"/>
        </w:rPr>
        <w:t>60 700,00</w:t>
      </w:r>
      <w:r w:rsidR="006976F6">
        <w:rPr>
          <w:rFonts w:ascii="Times New Roman" w:hAnsi="Times New Roman"/>
          <w:snapToGrid/>
          <w:sz w:val="28"/>
          <w:szCs w:val="28"/>
        </w:rPr>
        <w:t xml:space="preserve"> рублей,</w:t>
      </w:r>
      <w:r>
        <w:rPr>
          <w:rFonts w:ascii="Times New Roman" w:hAnsi="Times New Roman"/>
          <w:snapToGrid/>
          <w:sz w:val="28"/>
          <w:szCs w:val="28"/>
        </w:rPr>
        <w:t xml:space="preserve"> и на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>
        <w:rPr>
          <w:rFonts w:ascii="Times New Roman" w:hAnsi="Times New Roman"/>
          <w:snapToGrid/>
          <w:sz w:val="28"/>
          <w:szCs w:val="28"/>
        </w:rPr>
        <w:t xml:space="preserve"> год в сумме </w:t>
      </w:r>
      <w:r w:rsidR="00A93D33">
        <w:rPr>
          <w:rFonts w:ascii="Times New Roman" w:hAnsi="Times New Roman"/>
          <w:b/>
          <w:snapToGrid/>
          <w:sz w:val="28"/>
          <w:szCs w:val="28"/>
        </w:rPr>
        <w:t>4 246 890</w:t>
      </w:r>
      <w:r w:rsidR="00447018" w:rsidRPr="00447018">
        <w:rPr>
          <w:rFonts w:ascii="Times New Roman" w:hAnsi="Times New Roman"/>
          <w:b/>
          <w:snapToGrid/>
          <w:sz w:val="28"/>
          <w:szCs w:val="28"/>
        </w:rPr>
        <w:t>,</w:t>
      </w:r>
      <w:r w:rsidR="00FA4176">
        <w:rPr>
          <w:rFonts w:ascii="Times New Roman" w:hAnsi="Times New Roman"/>
          <w:b/>
          <w:snapToGrid/>
          <w:sz w:val="28"/>
          <w:szCs w:val="28"/>
        </w:rPr>
        <w:t>00</w:t>
      </w:r>
      <w:r w:rsidR="00447018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="006976F6">
        <w:rPr>
          <w:rFonts w:ascii="Times New Roman" w:hAnsi="Times New Roman"/>
          <w:snapToGrid/>
          <w:sz w:val="28"/>
          <w:szCs w:val="28"/>
        </w:rPr>
        <w:t xml:space="preserve">, в том числе условно утвержденные расходы в сумме </w:t>
      </w:r>
      <w:r w:rsidR="00A93D33">
        <w:rPr>
          <w:rFonts w:ascii="Times New Roman" w:hAnsi="Times New Roman"/>
          <w:b/>
          <w:snapToGrid/>
          <w:sz w:val="28"/>
          <w:szCs w:val="28"/>
        </w:rPr>
        <w:t>121 000,00</w:t>
      </w:r>
      <w:r w:rsidR="006976F6">
        <w:rPr>
          <w:rFonts w:ascii="Times New Roman" w:hAnsi="Times New Roman"/>
          <w:snapToGrid/>
          <w:sz w:val="28"/>
          <w:szCs w:val="28"/>
        </w:rPr>
        <w:t xml:space="preserve"> рублей</w:t>
      </w:r>
      <w:r w:rsidRPr="00A56BF9">
        <w:rPr>
          <w:rFonts w:ascii="Times New Roman" w:hAnsi="Times New Roman"/>
          <w:snapToGrid/>
          <w:sz w:val="28"/>
          <w:szCs w:val="28"/>
        </w:rPr>
        <w:t>;</w:t>
      </w:r>
      <w:proofErr w:type="gramEnd"/>
    </w:p>
    <w:p w:rsidR="00B06E4E" w:rsidRPr="00A56BF9" w:rsidRDefault="00B06E4E" w:rsidP="00B06E4E">
      <w:pPr>
        <w:widowControl/>
        <w:tabs>
          <w:tab w:val="num" w:pos="1637"/>
        </w:tabs>
        <w:spacing w:after="120"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  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Pr="00A56BF9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Pr="00A56BF9">
        <w:rPr>
          <w:rFonts w:ascii="Times New Roman" w:hAnsi="Times New Roman"/>
          <w:snapToGrid/>
          <w:sz w:val="28"/>
          <w:szCs w:val="28"/>
        </w:rPr>
        <w:t xml:space="preserve"> сельского поселения на 1 января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год</w:t>
      </w:r>
      <w:r w:rsidR="00D773D1">
        <w:rPr>
          <w:rFonts w:ascii="Times New Roman" w:hAnsi="Times New Roman"/>
          <w:snapToGrid/>
          <w:sz w:val="28"/>
          <w:szCs w:val="28"/>
        </w:rPr>
        <w:t>а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="00D773D1" w:rsidRPr="00A56BF9">
        <w:rPr>
          <w:rFonts w:ascii="Times New Roman" w:hAnsi="Times New Roman"/>
          <w:snapToGrid/>
          <w:sz w:val="28"/>
          <w:szCs w:val="28"/>
        </w:rPr>
        <w:t xml:space="preserve">в сумме </w:t>
      </w:r>
      <w:r w:rsidR="00D773D1" w:rsidRPr="00416BEF">
        <w:rPr>
          <w:rFonts w:ascii="Times New Roman" w:hAnsi="Times New Roman"/>
          <w:b/>
          <w:snapToGrid/>
          <w:sz w:val="28"/>
          <w:szCs w:val="28"/>
        </w:rPr>
        <w:t>0</w:t>
      </w:r>
      <w:r w:rsidR="00D773D1" w:rsidRPr="00A56BF9">
        <w:rPr>
          <w:rFonts w:ascii="Times New Roman" w:hAnsi="Times New Roman"/>
          <w:snapToGrid/>
          <w:sz w:val="28"/>
          <w:szCs w:val="28"/>
        </w:rPr>
        <w:t xml:space="preserve"> руб</w:t>
      </w:r>
      <w:r w:rsidR="00D773D1">
        <w:rPr>
          <w:rFonts w:ascii="Times New Roman" w:hAnsi="Times New Roman"/>
          <w:snapToGrid/>
          <w:sz w:val="28"/>
          <w:szCs w:val="28"/>
        </w:rPr>
        <w:t xml:space="preserve">лей </w:t>
      </w:r>
      <w:r>
        <w:rPr>
          <w:rFonts w:ascii="Times New Roman" w:hAnsi="Times New Roman"/>
          <w:snapToGrid/>
          <w:sz w:val="28"/>
          <w:szCs w:val="28"/>
        </w:rPr>
        <w:t>и на 1 января 202</w:t>
      </w:r>
      <w:r w:rsidR="00FA4176">
        <w:rPr>
          <w:rFonts w:ascii="Times New Roman" w:hAnsi="Times New Roman"/>
          <w:snapToGrid/>
          <w:sz w:val="28"/>
          <w:szCs w:val="28"/>
        </w:rPr>
        <w:t>2</w:t>
      </w:r>
      <w:r>
        <w:rPr>
          <w:rFonts w:ascii="Times New Roman" w:hAnsi="Times New Roman"/>
          <w:snapToGrid/>
          <w:sz w:val="28"/>
          <w:szCs w:val="28"/>
        </w:rPr>
        <w:t xml:space="preserve"> года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в сумме </w:t>
      </w:r>
      <w:r w:rsidRPr="00416BEF">
        <w:rPr>
          <w:rFonts w:ascii="Times New Roman" w:hAnsi="Times New Roman"/>
          <w:b/>
          <w:snapToGrid/>
          <w:sz w:val="28"/>
          <w:szCs w:val="28"/>
        </w:rPr>
        <w:t>0</w:t>
      </w:r>
      <w:r w:rsidRPr="00A56BF9">
        <w:rPr>
          <w:rFonts w:ascii="Times New Roman" w:hAnsi="Times New Roman"/>
          <w:snapToGrid/>
          <w:sz w:val="28"/>
          <w:szCs w:val="28"/>
        </w:rPr>
        <w:t xml:space="preserve"> руб</w:t>
      </w:r>
      <w:r w:rsidR="00BB09D9">
        <w:rPr>
          <w:rFonts w:ascii="Times New Roman" w:hAnsi="Times New Roman"/>
          <w:snapToGrid/>
          <w:sz w:val="28"/>
          <w:szCs w:val="28"/>
        </w:rPr>
        <w:t>лей</w:t>
      </w:r>
      <w:r w:rsidRPr="00A56BF9">
        <w:rPr>
          <w:rFonts w:ascii="Times New Roman" w:hAnsi="Times New Roman"/>
          <w:snapToGrid/>
          <w:sz w:val="28"/>
          <w:szCs w:val="28"/>
        </w:rPr>
        <w:t>.</w:t>
      </w:r>
    </w:p>
    <w:p w:rsidR="00473E75" w:rsidRDefault="00473E75" w:rsidP="00E5415E">
      <w:pPr>
        <w:widowControl/>
        <w:spacing w:line="276" w:lineRule="auto"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  <w:r>
        <w:rPr>
          <w:rFonts w:ascii="Times New Roman" w:hAnsi="Times New Roman"/>
          <w:bCs/>
          <w:snapToGrid/>
          <w:sz w:val="28"/>
          <w:szCs w:val="28"/>
        </w:rPr>
        <w:t>3</w:t>
      </w:r>
      <w:r w:rsidRPr="003E2A55">
        <w:rPr>
          <w:rFonts w:ascii="Times New Roman" w:hAnsi="Times New Roman"/>
          <w:bCs/>
          <w:snapToGrid/>
          <w:sz w:val="28"/>
          <w:szCs w:val="28"/>
        </w:rPr>
        <w:t>.</w:t>
      </w:r>
      <w:r>
        <w:rPr>
          <w:rFonts w:ascii="Times New Roman" w:hAnsi="Times New Roman"/>
          <w:bCs/>
          <w:snapToGrid/>
          <w:sz w:val="28"/>
          <w:szCs w:val="28"/>
        </w:rPr>
        <w:t xml:space="preserve"> </w:t>
      </w:r>
      <w:r w:rsidRPr="003E2A55">
        <w:rPr>
          <w:rFonts w:ascii="Times New Roman" w:hAnsi="Times New Roman"/>
          <w:bCs/>
          <w:snapToGrid/>
          <w:sz w:val="28"/>
          <w:szCs w:val="28"/>
        </w:rPr>
        <w:t xml:space="preserve">Утвердить прогнозируемые доходы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бюджета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A55">
        <w:rPr>
          <w:rFonts w:ascii="Times New Roman" w:hAnsi="Times New Roman"/>
          <w:bCs/>
          <w:snapToGrid/>
          <w:sz w:val="28"/>
          <w:szCs w:val="28"/>
        </w:rPr>
        <w:t>на</w:t>
      </w:r>
      <w:r>
        <w:rPr>
          <w:rFonts w:ascii="Times New Roman" w:hAnsi="Times New Roman"/>
          <w:bCs/>
          <w:snapToGrid/>
          <w:sz w:val="28"/>
          <w:szCs w:val="28"/>
        </w:rPr>
        <w:t xml:space="preserve"> </w:t>
      </w:r>
      <w:r w:rsidRPr="003E2A55">
        <w:rPr>
          <w:rFonts w:ascii="Times New Roman" w:hAnsi="Times New Roman"/>
          <w:bCs/>
          <w:snapToGrid/>
          <w:sz w:val="28"/>
          <w:szCs w:val="28"/>
        </w:rPr>
        <w:t xml:space="preserve"> </w:t>
      </w:r>
      <w:r w:rsidR="00674CCE">
        <w:rPr>
          <w:rFonts w:ascii="Times New Roman" w:hAnsi="Times New Roman"/>
          <w:bCs/>
          <w:snapToGrid/>
          <w:sz w:val="28"/>
          <w:szCs w:val="28"/>
        </w:rPr>
        <w:t>2020</w:t>
      </w:r>
      <w:r>
        <w:rPr>
          <w:rFonts w:ascii="Times New Roman" w:hAnsi="Times New Roman"/>
          <w:bCs/>
          <w:snapToGrid/>
          <w:sz w:val="28"/>
          <w:szCs w:val="28"/>
        </w:rPr>
        <w:t xml:space="preserve"> год и </w:t>
      </w:r>
      <w:r w:rsidRPr="00EC3DC4">
        <w:rPr>
          <w:rFonts w:ascii="Times New Roman" w:hAnsi="Times New Roman"/>
          <w:bCs/>
          <w:snapToGrid/>
          <w:sz w:val="28"/>
          <w:szCs w:val="28"/>
        </w:rPr>
        <w:t xml:space="preserve">на плановый период </w:t>
      </w:r>
      <w:r w:rsidR="00674CCE">
        <w:rPr>
          <w:rFonts w:ascii="Times New Roman" w:hAnsi="Times New Roman"/>
          <w:bCs/>
          <w:snapToGrid/>
          <w:sz w:val="28"/>
          <w:szCs w:val="28"/>
        </w:rPr>
        <w:t>2021</w:t>
      </w:r>
      <w:r w:rsidRPr="00EC3DC4">
        <w:rPr>
          <w:rFonts w:ascii="Times New Roman" w:hAnsi="Times New Roman"/>
          <w:bCs/>
          <w:snapToGrid/>
          <w:sz w:val="28"/>
          <w:szCs w:val="28"/>
        </w:rPr>
        <w:t xml:space="preserve"> и </w:t>
      </w:r>
      <w:r w:rsidR="00674CCE">
        <w:rPr>
          <w:rFonts w:ascii="Times New Roman" w:hAnsi="Times New Roman"/>
          <w:bCs/>
          <w:snapToGrid/>
          <w:sz w:val="28"/>
          <w:szCs w:val="28"/>
        </w:rPr>
        <w:t>2022</w:t>
      </w:r>
      <w:r w:rsidRPr="00EC3DC4">
        <w:rPr>
          <w:rFonts w:ascii="Times New Roman" w:hAnsi="Times New Roman"/>
          <w:bCs/>
          <w:snapToGrid/>
          <w:sz w:val="28"/>
          <w:szCs w:val="28"/>
        </w:rPr>
        <w:t xml:space="preserve"> годов </w:t>
      </w:r>
      <w:r w:rsidRPr="003E2A55">
        <w:rPr>
          <w:rFonts w:ascii="Times New Roman" w:hAnsi="Times New Roman"/>
          <w:bCs/>
          <w:snapToGrid/>
          <w:sz w:val="28"/>
          <w:szCs w:val="28"/>
        </w:rPr>
        <w:t xml:space="preserve">согласно </w:t>
      </w:r>
      <w:r w:rsidRPr="003E2A55">
        <w:rPr>
          <w:rFonts w:ascii="Times New Roman" w:hAnsi="Times New Roman"/>
          <w:bCs/>
          <w:snapToGrid/>
          <w:color w:val="800080"/>
          <w:sz w:val="28"/>
          <w:szCs w:val="28"/>
        </w:rPr>
        <w:t>приложению 1</w:t>
      </w:r>
      <w:r>
        <w:rPr>
          <w:rFonts w:ascii="Times New Roman" w:hAnsi="Times New Roman"/>
          <w:bCs/>
          <w:snapToGrid/>
          <w:sz w:val="28"/>
          <w:szCs w:val="28"/>
        </w:rPr>
        <w:t xml:space="preserve"> к настоящему Решению.</w:t>
      </w:r>
    </w:p>
    <w:p w:rsidR="00473E75" w:rsidRPr="003E2A5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4</w:t>
      </w:r>
      <w:r w:rsidRPr="003E2A55">
        <w:rPr>
          <w:rFonts w:ascii="Times New Roman" w:hAnsi="Times New Roman"/>
          <w:snapToGrid/>
          <w:sz w:val="28"/>
          <w:szCs w:val="28"/>
        </w:rPr>
        <w:t>. В соответствии с пунктом 2 статьи 184</w:t>
      </w:r>
      <w:r w:rsidRPr="003E2A55">
        <w:rPr>
          <w:rFonts w:ascii="Times New Roman" w:hAnsi="Times New Roman"/>
          <w:snapToGrid/>
          <w:sz w:val="28"/>
          <w:szCs w:val="28"/>
          <w:vertAlign w:val="superscript"/>
        </w:rPr>
        <w:t>1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Бюджетного кодекса Российской Федерации утвердить нормативы распределения доходов на 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год 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и </w:t>
      </w:r>
      <w:r w:rsidRPr="00EC3DC4">
        <w:rPr>
          <w:rFonts w:ascii="Times New Roman" w:hAnsi="Times New Roman"/>
          <w:bCs/>
          <w:snapToGrid/>
          <w:sz w:val="28"/>
          <w:szCs w:val="28"/>
        </w:rPr>
        <w:t xml:space="preserve">на плановый период </w:t>
      </w:r>
      <w:r w:rsidR="00674CCE">
        <w:rPr>
          <w:rFonts w:ascii="Times New Roman" w:hAnsi="Times New Roman"/>
          <w:bCs/>
          <w:snapToGrid/>
          <w:sz w:val="28"/>
          <w:szCs w:val="28"/>
        </w:rPr>
        <w:t>2021</w:t>
      </w:r>
      <w:r w:rsidRPr="00EC3DC4">
        <w:rPr>
          <w:rFonts w:ascii="Times New Roman" w:hAnsi="Times New Roman"/>
          <w:bCs/>
          <w:snapToGrid/>
          <w:sz w:val="28"/>
          <w:szCs w:val="28"/>
        </w:rPr>
        <w:t xml:space="preserve"> и </w:t>
      </w:r>
      <w:r w:rsidR="00674CCE">
        <w:rPr>
          <w:rFonts w:ascii="Times New Roman" w:hAnsi="Times New Roman"/>
          <w:bCs/>
          <w:snapToGrid/>
          <w:sz w:val="28"/>
          <w:szCs w:val="28"/>
        </w:rPr>
        <w:t>2022</w:t>
      </w:r>
      <w:r w:rsidRPr="00EC3DC4">
        <w:rPr>
          <w:rFonts w:ascii="Times New Roman" w:hAnsi="Times New Roman"/>
          <w:bCs/>
          <w:snapToGrid/>
          <w:sz w:val="28"/>
          <w:szCs w:val="28"/>
        </w:rPr>
        <w:t xml:space="preserve"> годов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в бюджет </w:t>
      </w:r>
      <w:r w:rsidRPr="003E2A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Pr="003E2A55">
        <w:rPr>
          <w:rFonts w:ascii="Times New Roman" w:hAnsi="Times New Roman"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согласно </w:t>
      </w:r>
      <w:r w:rsidRPr="003E2A55">
        <w:rPr>
          <w:rFonts w:ascii="Times New Roman" w:hAnsi="Times New Roman"/>
          <w:snapToGrid/>
          <w:color w:val="800080"/>
          <w:sz w:val="28"/>
          <w:szCs w:val="28"/>
        </w:rPr>
        <w:t xml:space="preserve">приложению </w:t>
      </w:r>
      <w:r>
        <w:rPr>
          <w:rFonts w:ascii="Times New Roman" w:hAnsi="Times New Roman"/>
          <w:snapToGrid/>
          <w:color w:val="800080"/>
          <w:sz w:val="28"/>
          <w:szCs w:val="28"/>
        </w:rPr>
        <w:t>2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к настоящему Решению. </w:t>
      </w:r>
    </w:p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  <w:bookmarkStart w:id="0" w:name="_Toc164233573"/>
      <w:r>
        <w:rPr>
          <w:rFonts w:ascii="Times New Roman" w:hAnsi="Times New Roman"/>
          <w:snapToGrid/>
          <w:sz w:val="28"/>
          <w:szCs w:val="28"/>
        </w:rPr>
        <w:t>5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. </w:t>
      </w:r>
      <w:r w:rsidRPr="003E2A55">
        <w:rPr>
          <w:rFonts w:ascii="Times New Roman" w:hAnsi="Times New Roman"/>
          <w:bCs/>
          <w:snapToGrid/>
          <w:sz w:val="28"/>
          <w:szCs w:val="28"/>
        </w:rPr>
        <w:t xml:space="preserve">Установить следующий порядок определения части прибыли муниципальных унитарных предприятий, подлежащей перечислению в доходы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бюджета </w:t>
      </w:r>
      <w:r w:rsidRPr="003E2A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Pr="003E2A55">
        <w:rPr>
          <w:rFonts w:ascii="Times New Roman" w:hAnsi="Times New Roman"/>
          <w:bCs/>
          <w:snapToGrid/>
          <w:sz w:val="28"/>
          <w:szCs w:val="28"/>
        </w:rPr>
        <w:t xml:space="preserve">: </w:t>
      </w:r>
    </w:p>
    <w:p w:rsidR="00473E75" w:rsidRPr="003E2A5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bCs/>
          <w:snapToGrid/>
          <w:sz w:val="28"/>
          <w:szCs w:val="28"/>
        </w:rPr>
      </w:pPr>
      <w:r w:rsidRPr="003E2A55">
        <w:rPr>
          <w:rFonts w:ascii="Times New Roman" w:hAnsi="Times New Roman"/>
          <w:bCs/>
          <w:snapToGrid/>
          <w:sz w:val="28"/>
          <w:szCs w:val="28"/>
        </w:rPr>
        <w:t xml:space="preserve">часть прибыли муниципальных унитарных предприятий, остающейся после уплаты налогов и иных обязательных платежей, подлежит перечислению в доходы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бюджета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6976F6">
        <w:rPr>
          <w:rFonts w:ascii="Times New Roman" w:hAnsi="Times New Roman"/>
          <w:snapToGrid/>
          <w:sz w:val="28"/>
          <w:szCs w:val="28"/>
        </w:rPr>
        <w:t xml:space="preserve"> </w:t>
      </w:r>
      <w:r w:rsidRPr="003E2A55">
        <w:rPr>
          <w:rFonts w:ascii="Times New Roman" w:hAnsi="Times New Roman"/>
          <w:bCs/>
          <w:snapToGrid/>
          <w:sz w:val="28"/>
          <w:szCs w:val="28"/>
        </w:rPr>
        <w:t>в размере 5 процентов.</w:t>
      </w:r>
    </w:p>
    <w:p w:rsidR="00473E75" w:rsidRPr="003E2A5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6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. Установить перечень главных администраторов доходов бюджета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6976F6">
        <w:rPr>
          <w:rFonts w:ascii="Times New Roman" w:hAnsi="Times New Roman"/>
          <w:snapToGrid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согласно </w:t>
      </w:r>
      <w:r w:rsidRPr="003E2A55">
        <w:rPr>
          <w:rFonts w:ascii="Times New Roman" w:hAnsi="Times New Roman"/>
          <w:snapToGrid/>
          <w:color w:val="800080"/>
          <w:sz w:val="28"/>
          <w:szCs w:val="28"/>
        </w:rPr>
        <w:t xml:space="preserve">приложению </w:t>
      </w:r>
      <w:r>
        <w:rPr>
          <w:rFonts w:ascii="Times New Roman" w:hAnsi="Times New Roman"/>
          <w:snapToGrid/>
          <w:color w:val="800080"/>
          <w:sz w:val="28"/>
          <w:szCs w:val="28"/>
        </w:rPr>
        <w:t>3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к настоящему Решению.</w:t>
      </w:r>
    </w:p>
    <w:p w:rsidR="00473E75" w:rsidRPr="003E2A5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7</w:t>
      </w:r>
      <w:r w:rsidRPr="003E2A55">
        <w:rPr>
          <w:rFonts w:ascii="Times New Roman" w:hAnsi="Times New Roman"/>
          <w:snapToGrid/>
          <w:sz w:val="28"/>
          <w:szCs w:val="28"/>
        </w:rPr>
        <w:t>. Установить перечень главных администраторов доходов местного</w:t>
      </w:r>
      <w:r w:rsidR="00E5415E">
        <w:rPr>
          <w:rFonts w:ascii="Times New Roman" w:hAnsi="Times New Roman"/>
          <w:snapToGrid/>
          <w:sz w:val="28"/>
          <w:szCs w:val="28"/>
        </w:rPr>
        <w:t xml:space="preserve"> бюджета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– органов государственной власти Российской Федерации, органов государственной власти Брянской области согласно </w:t>
      </w:r>
      <w:r w:rsidRPr="003E2A55">
        <w:rPr>
          <w:rFonts w:ascii="Times New Roman" w:hAnsi="Times New Roman"/>
          <w:snapToGrid/>
          <w:color w:val="800080"/>
          <w:sz w:val="28"/>
          <w:szCs w:val="28"/>
        </w:rPr>
        <w:t xml:space="preserve">приложению </w:t>
      </w:r>
      <w:r>
        <w:rPr>
          <w:rFonts w:ascii="Times New Roman" w:hAnsi="Times New Roman"/>
          <w:snapToGrid/>
          <w:color w:val="800080"/>
          <w:sz w:val="28"/>
          <w:szCs w:val="28"/>
        </w:rPr>
        <w:t xml:space="preserve">4 </w:t>
      </w:r>
      <w:r w:rsidRPr="003E2A55">
        <w:rPr>
          <w:rFonts w:ascii="Times New Roman" w:hAnsi="Times New Roman"/>
          <w:snapToGrid/>
          <w:sz w:val="28"/>
          <w:szCs w:val="28"/>
        </w:rPr>
        <w:t>к настоящему Решению.</w:t>
      </w:r>
    </w:p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8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. Установить перечень главных </w:t>
      </w:r>
      <w:proofErr w:type="gramStart"/>
      <w:r w:rsidRPr="003E2A55">
        <w:rPr>
          <w:rFonts w:ascii="Times New Roman" w:hAnsi="Times New Roman"/>
          <w:snapToGrid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3E2A55">
        <w:rPr>
          <w:rFonts w:ascii="Times New Roman" w:hAnsi="Times New Roman"/>
          <w:snapToGrid/>
          <w:sz w:val="28"/>
          <w:szCs w:val="28"/>
        </w:rPr>
        <w:t xml:space="preserve">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Pr="003E2A55">
        <w:rPr>
          <w:rFonts w:ascii="Times New Roman" w:hAnsi="Times New Roman"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согласно </w:t>
      </w:r>
      <w:r w:rsidRPr="003E2A55">
        <w:rPr>
          <w:rFonts w:ascii="Times New Roman" w:hAnsi="Times New Roman"/>
          <w:snapToGrid/>
          <w:color w:val="800080"/>
          <w:sz w:val="28"/>
          <w:szCs w:val="28"/>
        </w:rPr>
        <w:t xml:space="preserve">приложению </w:t>
      </w:r>
      <w:r>
        <w:rPr>
          <w:rFonts w:ascii="Times New Roman" w:hAnsi="Times New Roman"/>
          <w:snapToGrid/>
          <w:color w:val="800080"/>
          <w:sz w:val="28"/>
          <w:szCs w:val="28"/>
        </w:rPr>
        <w:t>5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к настоящему </w:t>
      </w:r>
      <w:r>
        <w:rPr>
          <w:rFonts w:ascii="Times New Roman" w:hAnsi="Times New Roman"/>
          <w:snapToGrid/>
          <w:sz w:val="28"/>
          <w:szCs w:val="28"/>
        </w:rPr>
        <w:t>Р</w:t>
      </w:r>
      <w:r w:rsidRPr="003E2A55">
        <w:rPr>
          <w:rFonts w:ascii="Times New Roman" w:hAnsi="Times New Roman"/>
          <w:snapToGrid/>
          <w:sz w:val="28"/>
          <w:szCs w:val="28"/>
        </w:rPr>
        <w:t>ешению.</w:t>
      </w:r>
    </w:p>
    <w:bookmarkEnd w:id="0"/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Pr="008D71DF">
        <w:rPr>
          <w:rFonts w:ascii="Times New Roman" w:hAnsi="Times New Roman"/>
          <w:snapToGrid/>
          <w:sz w:val="28"/>
          <w:szCs w:val="28"/>
        </w:rPr>
        <w:t>. Установить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ведомственную структуру расходов бюджета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="006976F6">
        <w:rPr>
          <w:rFonts w:ascii="Times New Roman" w:hAnsi="Times New Roman"/>
          <w:snapToGrid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год </w:t>
      </w:r>
      <w:r>
        <w:rPr>
          <w:rFonts w:ascii="Times New Roman" w:hAnsi="Times New Roman"/>
          <w:snapToGrid/>
          <w:sz w:val="28"/>
          <w:szCs w:val="28"/>
        </w:rPr>
        <w:t xml:space="preserve">и 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на плановый период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 и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 годов 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согласно </w:t>
      </w:r>
      <w:r w:rsidRPr="003E2A55">
        <w:rPr>
          <w:rFonts w:ascii="Times New Roman" w:hAnsi="Times New Roman"/>
          <w:snapToGrid/>
          <w:color w:val="800080"/>
          <w:sz w:val="28"/>
          <w:szCs w:val="28"/>
        </w:rPr>
        <w:t xml:space="preserve">приложению </w:t>
      </w:r>
      <w:r>
        <w:rPr>
          <w:rFonts w:ascii="Times New Roman" w:hAnsi="Times New Roman"/>
          <w:snapToGrid/>
          <w:color w:val="800080"/>
          <w:sz w:val="28"/>
          <w:szCs w:val="28"/>
        </w:rPr>
        <w:t>6</w:t>
      </w:r>
      <w:r>
        <w:rPr>
          <w:rFonts w:ascii="Times New Roman" w:hAnsi="Times New Roman"/>
          <w:snapToGrid/>
          <w:sz w:val="28"/>
          <w:szCs w:val="28"/>
        </w:rPr>
        <w:t xml:space="preserve"> к настоящему Решению.</w:t>
      </w:r>
    </w:p>
    <w:p w:rsidR="00323BB1" w:rsidRDefault="00323BB1" w:rsidP="00323BB1">
      <w:pPr>
        <w:widowControl/>
        <w:tabs>
          <w:tab w:val="num" w:pos="1637"/>
        </w:tabs>
        <w:spacing w:after="120" w:line="300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10. </w:t>
      </w:r>
      <w:r w:rsidRPr="000775F2">
        <w:rPr>
          <w:rFonts w:ascii="Times New Roman" w:hAnsi="Times New Roman"/>
          <w:snapToGrid/>
          <w:sz w:val="28"/>
          <w:szCs w:val="28"/>
        </w:rPr>
        <w:t xml:space="preserve">Установить </w:t>
      </w:r>
      <w:r>
        <w:rPr>
          <w:rFonts w:ascii="Times New Roman" w:hAnsi="Times New Roman"/>
          <w:snapToGrid/>
          <w:sz w:val="28"/>
          <w:szCs w:val="28"/>
        </w:rPr>
        <w:t>распределение бюджетных ассигнований по разделам, подразделам, целевым статьям (</w:t>
      </w:r>
      <w:r w:rsidRPr="00C05E89">
        <w:rPr>
          <w:rFonts w:ascii="Times New Roman" w:hAnsi="Times New Roman"/>
          <w:sz w:val="28"/>
          <w:szCs w:val="28"/>
        </w:rPr>
        <w:t>муниципальным программам и непрограммным направлениям деятельности), группам</w:t>
      </w:r>
      <w:r>
        <w:rPr>
          <w:rFonts w:ascii="Times New Roman" w:hAnsi="Times New Roman"/>
          <w:sz w:val="28"/>
          <w:szCs w:val="28"/>
        </w:rPr>
        <w:t xml:space="preserve"> и подгруппам </w:t>
      </w:r>
      <w:r w:rsidRPr="00C05E89">
        <w:rPr>
          <w:rFonts w:ascii="Times New Roman" w:hAnsi="Times New Roman"/>
          <w:sz w:val="28"/>
          <w:szCs w:val="28"/>
        </w:rPr>
        <w:t xml:space="preserve">видов </w:t>
      </w:r>
      <w:r w:rsidRPr="000775F2">
        <w:rPr>
          <w:rFonts w:ascii="Times New Roman" w:hAnsi="Times New Roman"/>
          <w:snapToGrid/>
          <w:sz w:val="28"/>
          <w:szCs w:val="28"/>
        </w:rPr>
        <w:t xml:space="preserve">расходов </w:t>
      </w:r>
      <w:r>
        <w:rPr>
          <w:rFonts w:ascii="Times New Roman" w:hAnsi="Times New Roman"/>
          <w:snapToGrid/>
          <w:sz w:val="28"/>
          <w:szCs w:val="28"/>
        </w:rPr>
        <w:t xml:space="preserve">классификации расходов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E89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C05E89">
        <w:rPr>
          <w:rFonts w:ascii="Times New Roman" w:hAnsi="Times New Roman"/>
          <w:snapToGrid/>
          <w:sz w:val="28"/>
          <w:szCs w:val="28"/>
        </w:rPr>
        <w:t xml:space="preserve"> год</w:t>
      </w:r>
      <w:r>
        <w:rPr>
          <w:rFonts w:ascii="Times New Roman" w:hAnsi="Times New Roman"/>
          <w:snapToGrid/>
          <w:sz w:val="28"/>
          <w:szCs w:val="28"/>
        </w:rPr>
        <w:t xml:space="preserve"> и</w:t>
      </w:r>
      <w:r w:rsidRPr="00C05E89">
        <w:rPr>
          <w:rFonts w:ascii="Times New Roman" w:hAnsi="Times New Roman"/>
          <w:snapToGrid/>
          <w:sz w:val="28"/>
          <w:szCs w:val="28"/>
        </w:rPr>
        <w:t xml:space="preserve"> </w:t>
      </w:r>
      <w:r w:rsidRPr="00E34D72">
        <w:rPr>
          <w:rFonts w:ascii="Times New Roman" w:hAnsi="Times New Roman"/>
          <w:snapToGrid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="00674CC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74CCE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годов согласно </w:t>
      </w:r>
      <w:r w:rsidRPr="00623AE5">
        <w:rPr>
          <w:rFonts w:ascii="Times New Roman" w:hAnsi="Times New Roman"/>
          <w:b/>
          <w:color w:val="800080"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color w:val="800080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napToGrid/>
          <w:sz w:val="28"/>
          <w:szCs w:val="28"/>
        </w:rPr>
        <w:t>.</w:t>
      </w:r>
    </w:p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</w:t>
      </w:r>
      <w:r w:rsidR="00323BB1">
        <w:rPr>
          <w:rFonts w:ascii="Times New Roman" w:hAnsi="Times New Roman"/>
          <w:snapToGrid/>
          <w:sz w:val="28"/>
          <w:szCs w:val="28"/>
        </w:rPr>
        <w:t>1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. </w:t>
      </w:r>
      <w:r w:rsidRPr="003E2A55">
        <w:rPr>
          <w:rFonts w:ascii="Times New Roman" w:hAnsi="Times New Roman"/>
          <w:snapToGrid/>
          <w:sz w:val="28"/>
          <w:szCs w:val="28"/>
        </w:rPr>
        <w:t>Установить  распределение расходов бюджета</w:t>
      </w:r>
      <w:r w:rsidRPr="003E2A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Pr="003E2A55">
        <w:rPr>
          <w:rFonts w:ascii="Times New Roman" w:hAnsi="Times New Roman"/>
          <w:sz w:val="28"/>
          <w:szCs w:val="28"/>
        </w:rPr>
        <w:t xml:space="preserve"> по целевым статьям (муниципальным программам и непрограммным направлениям деятельности), группам </w:t>
      </w:r>
      <w:r w:rsidR="00E5415E">
        <w:rPr>
          <w:rFonts w:ascii="Times New Roman" w:hAnsi="Times New Roman"/>
          <w:sz w:val="28"/>
          <w:szCs w:val="28"/>
        </w:rPr>
        <w:t xml:space="preserve">и подгруппам </w:t>
      </w:r>
      <w:r w:rsidRPr="003E2A55">
        <w:rPr>
          <w:rFonts w:ascii="Times New Roman" w:hAnsi="Times New Roman"/>
          <w:sz w:val="28"/>
          <w:szCs w:val="28"/>
        </w:rPr>
        <w:t>видов расходов</w:t>
      </w:r>
      <w:r>
        <w:rPr>
          <w:rFonts w:ascii="Times New Roman" w:hAnsi="Times New Roman"/>
          <w:snapToGrid/>
          <w:sz w:val="28"/>
          <w:szCs w:val="28"/>
        </w:rPr>
        <w:t xml:space="preserve">  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 год </w:t>
      </w:r>
      <w:r>
        <w:rPr>
          <w:rFonts w:ascii="Times New Roman" w:hAnsi="Times New Roman"/>
          <w:snapToGrid/>
          <w:sz w:val="28"/>
          <w:szCs w:val="28"/>
        </w:rPr>
        <w:t xml:space="preserve">и 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на плановый период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 и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 годов согласно </w:t>
      </w:r>
      <w:r w:rsidRPr="00EC3DC4">
        <w:rPr>
          <w:rFonts w:ascii="Times New Roman" w:hAnsi="Times New Roman"/>
          <w:snapToGrid/>
          <w:color w:val="800080"/>
          <w:sz w:val="28"/>
          <w:szCs w:val="28"/>
        </w:rPr>
        <w:t xml:space="preserve">приложению </w:t>
      </w:r>
      <w:r w:rsidR="00E23BE2">
        <w:rPr>
          <w:rFonts w:ascii="Times New Roman" w:hAnsi="Times New Roman"/>
          <w:snapToGrid/>
          <w:color w:val="800080"/>
          <w:sz w:val="28"/>
          <w:szCs w:val="28"/>
        </w:rPr>
        <w:t>8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napToGrid/>
          <w:sz w:val="28"/>
          <w:szCs w:val="28"/>
        </w:rPr>
        <w:t>.</w:t>
      </w:r>
    </w:p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color w:val="0000FF"/>
          <w:sz w:val="28"/>
          <w:szCs w:val="28"/>
        </w:rPr>
      </w:pPr>
      <w:r w:rsidRPr="003E2A55">
        <w:rPr>
          <w:rFonts w:ascii="Times New Roman" w:hAnsi="Times New Roman"/>
          <w:snapToGrid/>
          <w:sz w:val="28"/>
          <w:szCs w:val="28"/>
        </w:rPr>
        <w:t>1</w:t>
      </w:r>
      <w:r w:rsidR="00323BB1">
        <w:rPr>
          <w:rFonts w:ascii="Times New Roman" w:hAnsi="Times New Roman"/>
          <w:snapToGrid/>
          <w:sz w:val="28"/>
          <w:szCs w:val="28"/>
        </w:rPr>
        <w:t>2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. Установить общий объем бюджетных ассигнований на исполнение публичных нормативных обязательств 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года в</w:t>
      </w:r>
      <w:r w:rsidRPr="006976F6">
        <w:rPr>
          <w:rFonts w:ascii="Times New Roman" w:hAnsi="Times New Roman"/>
          <w:snapToGrid/>
          <w:sz w:val="28"/>
          <w:szCs w:val="28"/>
        </w:rPr>
        <w:t xml:space="preserve"> сумме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</w:t>
      </w:r>
      <w:bookmarkStart w:id="1" w:name="_Toc164233669"/>
      <w:r w:rsid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</w:t>
      </w:r>
      <w:r w:rsidR="00E5415E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>
        <w:rPr>
          <w:rFonts w:ascii="Times New Roman" w:hAnsi="Times New Roman"/>
          <w:snapToGrid/>
          <w:color w:val="0000FF"/>
          <w:sz w:val="28"/>
          <w:szCs w:val="28"/>
        </w:rPr>
        <w:t>,</w:t>
      </w:r>
      <w:r w:rsidRPr="006B6D0A">
        <w:rPr>
          <w:rFonts w:ascii="Times New Roman" w:hAnsi="Times New Roman"/>
          <w:snapToGrid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года в сумме </w:t>
      </w:r>
      <w:r w:rsidR="00E5415E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и</w:t>
      </w:r>
      <w:r w:rsidRPr="003E2A55">
        <w:rPr>
          <w:rFonts w:ascii="Times New Roman" w:hAnsi="Times New Roman"/>
          <w:snapToGrid/>
          <w:color w:val="0000FF"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года в сумме </w:t>
      </w:r>
      <w:r w:rsidR="00E5415E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>
        <w:rPr>
          <w:rFonts w:ascii="Times New Roman" w:hAnsi="Times New Roman"/>
          <w:snapToGrid/>
          <w:color w:val="0000FF"/>
          <w:sz w:val="28"/>
          <w:szCs w:val="28"/>
        </w:rPr>
        <w:t>.</w:t>
      </w:r>
    </w:p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color w:val="0000FF"/>
          <w:sz w:val="28"/>
          <w:szCs w:val="28"/>
        </w:rPr>
      </w:pPr>
      <w:r w:rsidRPr="006C6593">
        <w:rPr>
          <w:rFonts w:ascii="Times New Roman" w:hAnsi="Times New Roman"/>
          <w:snapToGrid/>
          <w:sz w:val="28"/>
          <w:szCs w:val="28"/>
        </w:rPr>
        <w:t>1</w:t>
      </w:r>
      <w:r w:rsidR="00323BB1">
        <w:rPr>
          <w:rFonts w:ascii="Times New Roman" w:hAnsi="Times New Roman"/>
          <w:snapToGrid/>
          <w:sz w:val="28"/>
          <w:szCs w:val="28"/>
        </w:rPr>
        <w:t>3</w:t>
      </w:r>
      <w:r w:rsidRPr="006C6593">
        <w:rPr>
          <w:rFonts w:ascii="Times New Roman" w:hAnsi="Times New Roman"/>
          <w:snapToGrid/>
          <w:sz w:val="28"/>
          <w:szCs w:val="28"/>
        </w:rPr>
        <w:t xml:space="preserve">. Установить объем бюджетных ассигнований дорожного фонда </w:t>
      </w:r>
      <w:proofErr w:type="spellStart"/>
      <w:r w:rsidR="00E5415E">
        <w:rPr>
          <w:rFonts w:ascii="Times New Roman" w:hAnsi="Times New Roman"/>
          <w:snapToGrid/>
          <w:sz w:val="28"/>
          <w:szCs w:val="28"/>
        </w:rPr>
        <w:t>Мирни</w:t>
      </w:r>
      <w:r w:rsidRPr="006C6593">
        <w:rPr>
          <w:rFonts w:ascii="Times New Roman" w:hAnsi="Times New Roman"/>
          <w:snapToGrid/>
          <w:sz w:val="28"/>
          <w:szCs w:val="28"/>
        </w:rPr>
        <w:t>нского</w:t>
      </w:r>
      <w:proofErr w:type="spellEnd"/>
      <w:r w:rsidRPr="006C6593">
        <w:rPr>
          <w:rFonts w:ascii="Times New Roman" w:hAnsi="Times New Roman"/>
          <w:snapToGrid/>
          <w:sz w:val="28"/>
          <w:szCs w:val="28"/>
        </w:rPr>
        <w:t xml:space="preserve"> сельского поселения 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6C6593">
        <w:rPr>
          <w:rFonts w:ascii="Times New Roman" w:hAnsi="Times New Roman"/>
          <w:snapToGrid/>
          <w:sz w:val="28"/>
          <w:szCs w:val="28"/>
        </w:rPr>
        <w:t xml:space="preserve"> год в сумме  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>1 566 774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6C6593">
        <w:rPr>
          <w:rFonts w:ascii="Times New Roman" w:hAnsi="Times New Roman"/>
          <w:snapToGrid/>
          <w:color w:val="0000FF"/>
          <w:sz w:val="28"/>
          <w:szCs w:val="28"/>
        </w:rPr>
        <w:t xml:space="preserve">, </w:t>
      </w:r>
      <w:r w:rsidRPr="006C6593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6C6593">
        <w:rPr>
          <w:rFonts w:ascii="Times New Roman" w:hAnsi="Times New Roman"/>
          <w:snapToGrid/>
          <w:sz w:val="28"/>
          <w:szCs w:val="28"/>
        </w:rPr>
        <w:t xml:space="preserve"> год в сумме</w:t>
      </w:r>
      <w:r w:rsidRPr="006C6593">
        <w:rPr>
          <w:rFonts w:ascii="Times New Roman" w:hAnsi="Times New Roman"/>
          <w:snapToGrid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0000FF"/>
          <w:sz w:val="28"/>
          <w:szCs w:val="28"/>
        </w:rPr>
        <w:t xml:space="preserve">   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>1 648 605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6C6593">
        <w:rPr>
          <w:rFonts w:ascii="Times New Roman" w:hAnsi="Times New Roman"/>
          <w:snapToGrid/>
          <w:color w:val="0000FF"/>
          <w:sz w:val="28"/>
          <w:szCs w:val="28"/>
        </w:rPr>
        <w:t xml:space="preserve">, </w:t>
      </w:r>
      <w:r w:rsidRPr="006C6593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6C6593">
        <w:rPr>
          <w:rFonts w:ascii="Times New Roman" w:hAnsi="Times New Roman"/>
          <w:snapToGrid/>
          <w:sz w:val="28"/>
          <w:szCs w:val="28"/>
        </w:rPr>
        <w:t xml:space="preserve"> год в сумме</w:t>
      </w:r>
      <w:r w:rsidRPr="006C6593">
        <w:rPr>
          <w:rFonts w:ascii="Times New Roman" w:hAnsi="Times New Roman"/>
          <w:snapToGrid/>
          <w:color w:val="0000FF"/>
          <w:sz w:val="28"/>
          <w:szCs w:val="28"/>
        </w:rPr>
        <w:t xml:space="preserve"> 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>1 749 555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6C6593">
        <w:rPr>
          <w:rFonts w:ascii="Times New Roman" w:hAnsi="Times New Roman"/>
          <w:snapToGrid/>
          <w:color w:val="0000FF"/>
          <w:sz w:val="28"/>
          <w:szCs w:val="28"/>
        </w:rPr>
        <w:t>.</w:t>
      </w:r>
    </w:p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3E2A55">
        <w:rPr>
          <w:rFonts w:ascii="Times New Roman" w:hAnsi="Times New Roman"/>
          <w:snapToGrid/>
          <w:sz w:val="28"/>
          <w:szCs w:val="28"/>
        </w:rPr>
        <w:t>1</w:t>
      </w:r>
      <w:r w:rsidR="00323BB1">
        <w:rPr>
          <w:rFonts w:ascii="Times New Roman" w:hAnsi="Times New Roman"/>
          <w:snapToGrid/>
          <w:sz w:val="28"/>
          <w:szCs w:val="28"/>
        </w:rPr>
        <w:t>4</w:t>
      </w:r>
      <w:r w:rsidRPr="003E2A55">
        <w:rPr>
          <w:rFonts w:ascii="Times New Roman" w:hAnsi="Times New Roman"/>
          <w:snapToGrid/>
          <w:sz w:val="28"/>
          <w:szCs w:val="28"/>
        </w:rPr>
        <w:t>. Установить объем межбюджетных трансфертов, получаемых из друг</w:t>
      </w:r>
      <w:r>
        <w:rPr>
          <w:rFonts w:ascii="Times New Roman" w:hAnsi="Times New Roman"/>
          <w:snapToGrid/>
          <w:sz w:val="28"/>
          <w:szCs w:val="28"/>
        </w:rPr>
        <w:t xml:space="preserve">их бюджетов: </w:t>
      </w:r>
    </w:p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 год  в  сумме 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>2 563 138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FA4176">
        <w:rPr>
          <w:rFonts w:ascii="Times New Roman" w:hAnsi="Times New Roman"/>
          <w:snapToGrid/>
          <w:color w:val="1F497D" w:themeColor="text2"/>
          <w:sz w:val="28"/>
          <w:szCs w:val="28"/>
        </w:rPr>
        <w:t>,</w:t>
      </w:r>
      <w:r w:rsidRPr="00C22C36">
        <w:rPr>
          <w:rFonts w:ascii="Times New Roman" w:hAnsi="Times New Roman"/>
          <w:snapToGrid/>
          <w:color w:val="0000FF"/>
          <w:sz w:val="28"/>
          <w:szCs w:val="28"/>
        </w:rPr>
        <w:t xml:space="preserve"> </w:t>
      </w:r>
      <w:r w:rsidRPr="00C22C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них за счет дотаций и субвенций из областного бюджета в сумме </w:t>
      </w:r>
      <w:r w:rsidR="00416BEF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435 </w:t>
      </w:r>
      <w:r w:rsidR="00A82269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279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,00 рублей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 счет иных межбюджетных трансфертов из бюджета </w:t>
      </w:r>
      <w:proofErr w:type="spellStart"/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Клетнянск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3C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Брянской области</w:t>
      </w:r>
      <w:r w:rsidRPr="00D83CED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A82269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2 127 859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73E7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2A55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 год  в  сумме 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>2 </w:t>
      </w:r>
      <w:r w:rsidR="00292859">
        <w:rPr>
          <w:rFonts w:ascii="Times New Roman" w:hAnsi="Times New Roman"/>
          <w:b/>
          <w:snapToGrid/>
          <w:color w:val="0000FF"/>
          <w:sz w:val="28"/>
          <w:szCs w:val="28"/>
        </w:rPr>
        <w:t>644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</w:t>
      </w:r>
      <w:r w:rsidR="00292859">
        <w:rPr>
          <w:rFonts w:ascii="Times New Roman" w:hAnsi="Times New Roman"/>
          <w:b/>
          <w:snapToGrid/>
          <w:color w:val="0000FF"/>
          <w:sz w:val="28"/>
          <w:szCs w:val="28"/>
        </w:rPr>
        <w:t>487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 рублей</w:t>
      </w:r>
      <w:r w:rsidRPr="00C22C36">
        <w:rPr>
          <w:rFonts w:ascii="Times New Roman" w:hAnsi="Times New Roman"/>
          <w:snapToGrid/>
          <w:color w:val="0000FF"/>
          <w:sz w:val="28"/>
          <w:szCs w:val="28"/>
        </w:rPr>
        <w:t xml:space="preserve">, </w:t>
      </w:r>
      <w:r w:rsidRPr="00C22C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них за счет дотаций и субвенций из областного бюджета в сумме 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>438 397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 счет иных межбюджетных трансфертов из бюджета </w:t>
      </w:r>
      <w:proofErr w:type="spellStart"/>
      <w:r w:rsidR="00416BEF"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Клетнянск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416BEF"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416BEF"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6BEF" w:rsidRPr="00D83C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Брянской области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2 206 </w:t>
      </w:r>
      <w:r w:rsidR="00292859">
        <w:rPr>
          <w:rFonts w:ascii="Times New Roman" w:hAnsi="Times New Roman"/>
          <w:b/>
          <w:snapToGrid/>
          <w:color w:val="0000FF"/>
          <w:sz w:val="28"/>
          <w:szCs w:val="28"/>
        </w:rPr>
        <w:t>090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FA4176">
        <w:rPr>
          <w:rFonts w:ascii="Times New Roman" w:hAnsi="Times New Roman"/>
          <w:color w:val="1F497D" w:themeColor="text2"/>
          <w:sz w:val="28"/>
          <w:szCs w:val="28"/>
          <w:shd w:val="clear" w:color="auto" w:fill="FFFFFF"/>
        </w:rPr>
        <w:t>.</w:t>
      </w:r>
    </w:p>
    <w:p w:rsidR="00473E75" w:rsidRPr="00926B0A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 год  в  сумме </w:t>
      </w:r>
      <w:r w:rsidR="00292859">
        <w:rPr>
          <w:rFonts w:ascii="Times New Roman" w:hAnsi="Times New Roman"/>
          <w:b/>
          <w:snapToGrid/>
          <w:color w:val="0000FF"/>
          <w:sz w:val="28"/>
          <w:szCs w:val="28"/>
        </w:rPr>
        <w:t>2 741 990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C22C36">
        <w:rPr>
          <w:rFonts w:ascii="Times New Roman" w:hAnsi="Times New Roman"/>
          <w:snapToGrid/>
          <w:color w:val="0000FF"/>
          <w:sz w:val="28"/>
          <w:szCs w:val="28"/>
        </w:rPr>
        <w:t xml:space="preserve">, </w:t>
      </w:r>
      <w:r w:rsidRPr="00C22C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них за счет дотаций и субвенций из областного бюджета в сумме </w:t>
      </w:r>
      <w:r w:rsidR="00416BEF">
        <w:rPr>
          <w:rFonts w:ascii="Times New Roman" w:hAnsi="Times New Roman"/>
          <w:b/>
          <w:snapToGrid/>
          <w:color w:val="0000FF"/>
          <w:sz w:val="28"/>
          <w:szCs w:val="28"/>
        </w:rPr>
        <w:t>432 1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>5</w:t>
      </w:r>
      <w:r w:rsidR="00416BEF">
        <w:rPr>
          <w:rFonts w:ascii="Times New Roman" w:hAnsi="Times New Roman"/>
          <w:b/>
          <w:snapToGrid/>
          <w:color w:val="0000FF"/>
          <w:sz w:val="28"/>
          <w:szCs w:val="28"/>
        </w:rPr>
        <w:t>0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 счет иных межбюджетных трансфертов из бюджета </w:t>
      </w:r>
      <w:proofErr w:type="spellStart"/>
      <w:r w:rsidR="00416BEF"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Клетнянск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416BEF"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416BEF"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6BEF" w:rsidRPr="00D83C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</w:t>
      </w:r>
      <w:r w:rsidR="00416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Брянской области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2269">
        <w:rPr>
          <w:rFonts w:ascii="Times New Roman" w:hAnsi="Times New Roman"/>
          <w:b/>
          <w:snapToGrid/>
          <w:color w:val="0000FF"/>
          <w:sz w:val="28"/>
          <w:szCs w:val="28"/>
        </w:rPr>
        <w:t>2 309 840</w:t>
      </w:r>
      <w:r w:rsidR="00FA4176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C22C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73E75" w:rsidRPr="003E2A55" w:rsidRDefault="00473E75" w:rsidP="00473E75">
      <w:pPr>
        <w:widowControl/>
        <w:tabs>
          <w:tab w:val="num" w:pos="1637"/>
        </w:tabs>
        <w:spacing w:line="276" w:lineRule="auto"/>
        <w:jc w:val="both"/>
        <w:rPr>
          <w:rFonts w:ascii="Times New Roman" w:hAnsi="Times New Roman"/>
          <w:snapToGrid/>
          <w:color w:val="0000FF"/>
          <w:sz w:val="28"/>
          <w:szCs w:val="28"/>
        </w:rPr>
      </w:pPr>
      <w:r w:rsidRPr="003E2A55">
        <w:rPr>
          <w:rFonts w:ascii="Times New Roman" w:hAnsi="Times New Roman"/>
          <w:snapToGrid/>
          <w:color w:val="800000"/>
          <w:sz w:val="28"/>
          <w:szCs w:val="28"/>
        </w:rPr>
        <w:t xml:space="preserve">           </w:t>
      </w:r>
      <w:r w:rsidRPr="003E2A55">
        <w:rPr>
          <w:rFonts w:ascii="Times New Roman" w:hAnsi="Times New Roman"/>
          <w:snapToGrid/>
          <w:sz w:val="28"/>
          <w:szCs w:val="28"/>
        </w:rPr>
        <w:t>1</w:t>
      </w:r>
      <w:r w:rsidR="00323BB1">
        <w:rPr>
          <w:rFonts w:ascii="Times New Roman" w:hAnsi="Times New Roman"/>
          <w:snapToGrid/>
          <w:sz w:val="28"/>
          <w:szCs w:val="28"/>
        </w:rPr>
        <w:t>5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Утвердить распределение иных</w:t>
      </w:r>
      <w:r w:rsidRPr="003E2A55">
        <w:rPr>
          <w:rFonts w:ascii="Times New Roman" w:hAnsi="Times New Roman"/>
          <w:sz w:val="28"/>
          <w:szCs w:val="28"/>
        </w:rPr>
        <w:t xml:space="preserve"> межбюджетных трансфертов, предоставляемых другим бюджетам бюджетной системы </w:t>
      </w:r>
      <w:proofErr w:type="spellStart"/>
      <w:r w:rsidRPr="003E2A5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3E2A55">
        <w:rPr>
          <w:rFonts w:ascii="Times New Roman" w:hAnsi="Times New Roman"/>
          <w:sz w:val="28"/>
          <w:szCs w:val="28"/>
        </w:rPr>
        <w:t xml:space="preserve"> района,</w:t>
      </w:r>
      <w:r>
        <w:rPr>
          <w:rFonts w:ascii="Times New Roman" w:hAnsi="Times New Roman"/>
          <w:sz w:val="28"/>
          <w:szCs w:val="28"/>
        </w:rPr>
        <w:t xml:space="preserve"> в том числе на переданные полномочия </w:t>
      </w:r>
      <w:proofErr w:type="spellStart"/>
      <w:r w:rsidR="00613A1D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год</w:t>
      </w:r>
      <w:r>
        <w:rPr>
          <w:rFonts w:ascii="Times New Roman" w:hAnsi="Times New Roman"/>
          <w:snapToGrid/>
          <w:sz w:val="28"/>
          <w:szCs w:val="28"/>
        </w:rPr>
        <w:t xml:space="preserve"> и 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на плановый период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 и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EC3DC4">
        <w:rPr>
          <w:rFonts w:ascii="Times New Roman" w:hAnsi="Times New Roman"/>
          <w:snapToGrid/>
          <w:sz w:val="28"/>
          <w:szCs w:val="28"/>
        </w:rPr>
        <w:t xml:space="preserve"> годов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 согласно </w:t>
      </w:r>
      <w:r w:rsidRPr="003E2A55">
        <w:rPr>
          <w:rFonts w:ascii="Times New Roman" w:hAnsi="Times New Roman"/>
          <w:snapToGrid/>
          <w:color w:val="800080"/>
          <w:sz w:val="28"/>
          <w:szCs w:val="28"/>
        </w:rPr>
        <w:t xml:space="preserve">приложению </w:t>
      </w:r>
      <w:r w:rsidR="00E23BE2">
        <w:rPr>
          <w:rFonts w:ascii="Times New Roman" w:hAnsi="Times New Roman"/>
          <w:snapToGrid/>
          <w:color w:val="800080"/>
          <w:sz w:val="28"/>
          <w:szCs w:val="28"/>
        </w:rPr>
        <w:t>9</w:t>
      </w:r>
      <w:r>
        <w:rPr>
          <w:rFonts w:ascii="Times New Roman" w:hAnsi="Times New Roman"/>
          <w:snapToGrid/>
          <w:sz w:val="28"/>
          <w:szCs w:val="28"/>
        </w:rPr>
        <w:t xml:space="preserve"> к настоящему Решению.</w:t>
      </w:r>
    </w:p>
    <w:bookmarkEnd w:id="1"/>
    <w:p w:rsidR="00473E75" w:rsidRPr="003E2A5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color w:val="0000FF"/>
          <w:sz w:val="28"/>
          <w:szCs w:val="28"/>
        </w:rPr>
      </w:pPr>
      <w:r w:rsidRPr="003E2A55">
        <w:rPr>
          <w:rFonts w:ascii="Times New Roman" w:hAnsi="Times New Roman"/>
          <w:snapToGrid/>
          <w:sz w:val="28"/>
          <w:szCs w:val="28"/>
        </w:rPr>
        <w:t>1</w:t>
      </w:r>
      <w:r w:rsidR="00323BB1">
        <w:rPr>
          <w:rFonts w:ascii="Times New Roman" w:hAnsi="Times New Roman"/>
          <w:snapToGrid/>
          <w:sz w:val="28"/>
          <w:szCs w:val="28"/>
        </w:rPr>
        <w:t>6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. Установить размер резервного фонда администрации </w:t>
      </w:r>
      <w:proofErr w:type="spellStart"/>
      <w:r w:rsidR="004B2553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Pr="003E2A55">
        <w:rPr>
          <w:rFonts w:ascii="Times New Roman" w:hAnsi="Times New Roman"/>
          <w:snapToGrid/>
          <w:sz w:val="28"/>
          <w:szCs w:val="28"/>
        </w:rPr>
        <w:t xml:space="preserve"> сельского поселения 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 год  в  сумме </w:t>
      </w:r>
      <w:r w:rsidR="004B2553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0,00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 xml:space="preserve"> рублей</w:t>
      </w:r>
      <w:r w:rsidRPr="00926B0A">
        <w:rPr>
          <w:rFonts w:ascii="Times New Roman" w:hAnsi="Times New Roman"/>
          <w:snapToGrid/>
          <w:color w:val="0000FF"/>
          <w:sz w:val="28"/>
          <w:szCs w:val="28"/>
        </w:rPr>
        <w:t>,</w:t>
      </w:r>
      <w:r w:rsidRPr="00926B0A">
        <w:rPr>
          <w:rFonts w:ascii="Times New Roman" w:hAnsi="Times New Roman"/>
          <w:snapToGrid/>
          <w:sz w:val="28"/>
          <w:szCs w:val="28"/>
        </w:rPr>
        <w:t xml:space="preserve"> на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Pr="00926B0A">
        <w:rPr>
          <w:rFonts w:ascii="Times New Roman" w:hAnsi="Times New Roman"/>
          <w:snapToGrid/>
          <w:sz w:val="28"/>
          <w:szCs w:val="28"/>
        </w:rPr>
        <w:t xml:space="preserve"> год  в  сумме </w:t>
      </w:r>
      <w:r w:rsidR="004B2553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,00  рублей</w:t>
      </w:r>
      <w:r>
        <w:rPr>
          <w:rFonts w:ascii="Times New Roman" w:hAnsi="Times New Roman"/>
          <w:snapToGrid/>
          <w:color w:val="0000FF"/>
          <w:sz w:val="28"/>
          <w:szCs w:val="28"/>
        </w:rPr>
        <w:t xml:space="preserve"> </w:t>
      </w:r>
      <w:r w:rsidRPr="00926B0A">
        <w:rPr>
          <w:rFonts w:ascii="Times New Roman" w:hAnsi="Times New Roman"/>
          <w:snapToGrid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и на</w:t>
      </w:r>
      <w:r w:rsidRPr="00926B0A">
        <w:rPr>
          <w:rFonts w:ascii="Times New Roman" w:hAnsi="Times New Roman"/>
          <w:snapToGrid/>
          <w:sz w:val="28"/>
          <w:szCs w:val="28"/>
        </w:rPr>
        <w:t xml:space="preserve">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Pr="00926B0A">
        <w:rPr>
          <w:rFonts w:ascii="Times New Roman" w:hAnsi="Times New Roman"/>
          <w:snapToGrid/>
          <w:sz w:val="28"/>
          <w:szCs w:val="28"/>
        </w:rPr>
        <w:t xml:space="preserve"> год  в  сумме </w:t>
      </w:r>
      <w:r w:rsidR="004B2553"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0</w:t>
      </w:r>
      <w:r w:rsidRPr="006976F6">
        <w:rPr>
          <w:rFonts w:ascii="Times New Roman" w:hAnsi="Times New Roman"/>
          <w:b/>
          <w:snapToGrid/>
          <w:color w:val="0000FF"/>
          <w:sz w:val="28"/>
          <w:szCs w:val="28"/>
        </w:rPr>
        <w:t>,00 рублей</w:t>
      </w:r>
      <w:r w:rsidRPr="00926B0A">
        <w:rPr>
          <w:rFonts w:ascii="Times New Roman" w:hAnsi="Times New Roman"/>
          <w:snapToGrid/>
          <w:color w:val="0000FF"/>
          <w:sz w:val="28"/>
          <w:szCs w:val="28"/>
        </w:rPr>
        <w:t>.</w:t>
      </w:r>
    </w:p>
    <w:p w:rsidR="00473E75" w:rsidRPr="003E2A55" w:rsidRDefault="00473E75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3E2A55">
        <w:rPr>
          <w:rFonts w:ascii="Times New Roman" w:hAnsi="Times New Roman"/>
          <w:snapToGrid/>
          <w:sz w:val="28"/>
          <w:szCs w:val="28"/>
        </w:rPr>
        <w:t>1</w:t>
      </w:r>
      <w:r w:rsidR="00323BB1">
        <w:rPr>
          <w:rFonts w:ascii="Times New Roman" w:hAnsi="Times New Roman"/>
          <w:snapToGrid/>
          <w:sz w:val="28"/>
          <w:szCs w:val="28"/>
        </w:rPr>
        <w:t>7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. </w:t>
      </w:r>
      <w:proofErr w:type="gramStart"/>
      <w:r w:rsidRPr="003E2A55">
        <w:rPr>
          <w:rFonts w:ascii="Times New Roman" w:hAnsi="Times New Roman"/>
          <w:snapToGrid/>
          <w:sz w:val="28"/>
          <w:szCs w:val="28"/>
        </w:rPr>
        <w:t xml:space="preserve">Установить, что в ходе исполнения настоящего Решения администрация сельского поселения по основаниям, установленным законодательством, и в соответствии с порядком составления и ведения сводной бюджетной росписи в случае необходимости уточнения кодов бюджетной классификации расходов в рамках требований казначейского исполнения бюджета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napToGrid/>
          <w:sz w:val="28"/>
          <w:szCs w:val="28"/>
        </w:rPr>
        <w:t xml:space="preserve"> муниципального района Брянской области</w:t>
      </w:r>
      <w:r w:rsidRPr="003E2A55">
        <w:rPr>
          <w:rFonts w:ascii="Times New Roman" w:hAnsi="Times New Roman"/>
          <w:snapToGrid/>
          <w:sz w:val="28"/>
          <w:szCs w:val="28"/>
        </w:rPr>
        <w:t>, а также изменения Министерством финансов Российской Федерации порядка применения бюджетной классификации вправе вносить</w:t>
      </w:r>
      <w:proofErr w:type="gramEnd"/>
      <w:r w:rsidRPr="003E2A55">
        <w:rPr>
          <w:rFonts w:ascii="Times New Roman" w:hAnsi="Times New Roman"/>
          <w:snapToGrid/>
          <w:sz w:val="28"/>
          <w:szCs w:val="28"/>
        </w:rPr>
        <w:t xml:space="preserve"> изменения в сводную бюджетную роспись. При этом не допускается изменение направления расходования бюджетных средств.</w:t>
      </w:r>
    </w:p>
    <w:p w:rsidR="00323BB1" w:rsidRPr="00292071" w:rsidRDefault="00473E75" w:rsidP="00323BB1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3E2A55">
        <w:rPr>
          <w:rFonts w:ascii="Times New Roman" w:hAnsi="Times New Roman"/>
          <w:snapToGrid/>
          <w:sz w:val="28"/>
          <w:szCs w:val="28"/>
        </w:rPr>
        <w:t>1</w:t>
      </w:r>
      <w:r w:rsidR="00323BB1">
        <w:rPr>
          <w:rFonts w:ascii="Times New Roman" w:hAnsi="Times New Roman"/>
          <w:snapToGrid/>
          <w:sz w:val="28"/>
          <w:szCs w:val="28"/>
        </w:rPr>
        <w:t xml:space="preserve">8. </w:t>
      </w:r>
      <w:proofErr w:type="gramStart"/>
      <w:r w:rsidR="00323BB1" w:rsidRPr="00292071">
        <w:rPr>
          <w:rFonts w:ascii="Times New Roman" w:hAnsi="Times New Roman"/>
          <w:sz w:val="28"/>
          <w:szCs w:val="28"/>
        </w:rPr>
        <w:t xml:space="preserve">Установить, что остатки средств бюджета </w:t>
      </w:r>
      <w:proofErr w:type="spellStart"/>
      <w:r w:rsidR="00613A1D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323BB1" w:rsidRPr="00292071">
        <w:rPr>
          <w:rFonts w:ascii="Times New Roman" w:hAnsi="Times New Roman"/>
          <w:sz w:val="28"/>
          <w:szCs w:val="28"/>
        </w:rPr>
        <w:t xml:space="preserve"> на начало текущего финансового года, за исключением остатков неиспользованных межбюджетных трансфертов, полученных бюджетом </w:t>
      </w:r>
      <w:proofErr w:type="spellStart"/>
      <w:r w:rsidR="00613A1D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323BB1" w:rsidRPr="00292071">
        <w:rPr>
          <w:rFonts w:ascii="Times New Roman" w:hAnsi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 в объеме до 100 процентов могут направляться в текущем финансовом году на покрытие временных кассовых</w:t>
      </w:r>
      <w:proofErr w:type="gramEnd"/>
      <w:r w:rsidR="00323BB1" w:rsidRPr="002920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3BB1" w:rsidRPr="00292071">
        <w:rPr>
          <w:rFonts w:ascii="Times New Roman" w:hAnsi="Times New Roman"/>
          <w:sz w:val="28"/>
          <w:szCs w:val="28"/>
        </w:rPr>
        <w:t xml:space="preserve">разрывов, возникающих при исполнении бюджета </w:t>
      </w:r>
      <w:proofErr w:type="spellStart"/>
      <w:r w:rsidR="00613A1D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323BB1" w:rsidRPr="00292071">
        <w:rPr>
          <w:rFonts w:ascii="Times New Roman" w:hAnsi="Times New Roman"/>
          <w:sz w:val="28"/>
          <w:szCs w:val="28"/>
        </w:rPr>
        <w:t>, и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  <w:proofErr w:type="gramEnd"/>
    </w:p>
    <w:p w:rsidR="00473E75" w:rsidRDefault="00323BB1" w:rsidP="00EA700C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19</w:t>
      </w:r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. </w:t>
      </w:r>
      <w:proofErr w:type="gramStart"/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Установить, что руководители органов местного самоуправления </w:t>
      </w:r>
      <w:proofErr w:type="spellStart"/>
      <w:r w:rsidR="006976F6">
        <w:rPr>
          <w:rFonts w:ascii="Times New Roman" w:hAnsi="Times New Roman"/>
          <w:snapToGrid/>
          <w:sz w:val="28"/>
          <w:szCs w:val="28"/>
        </w:rPr>
        <w:t>Мирни</w:t>
      </w:r>
      <w:r w:rsidR="00473E75" w:rsidRPr="003E2A55">
        <w:rPr>
          <w:rFonts w:ascii="Times New Roman" w:hAnsi="Times New Roman"/>
          <w:snapToGrid/>
          <w:sz w:val="28"/>
          <w:szCs w:val="28"/>
        </w:rPr>
        <w:t>нского</w:t>
      </w:r>
      <w:proofErr w:type="spellEnd"/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 сельского поселения, муниципальных учреждений не вправе принимать в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 году решения, приводящие к увеличению штатной численности муниципальных служащих, работников муниципальных учреждений, за исключением случаев принятия решений о наделении органов местного самоуправления </w:t>
      </w:r>
      <w:proofErr w:type="spellStart"/>
      <w:r w:rsidR="004B2553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 сельского поселения дополнительными полномочиями, муниципальных учреждений - дополнительными функциями, требующими увеличения штатной численности персонала.</w:t>
      </w:r>
      <w:proofErr w:type="gramEnd"/>
    </w:p>
    <w:p w:rsidR="00473E75" w:rsidRDefault="00473E75" w:rsidP="00EA700C">
      <w:pPr>
        <w:pStyle w:val="ac"/>
        <w:spacing w:line="288" w:lineRule="auto"/>
        <w:ind w:right="-28" w:firstLine="709"/>
        <w:jc w:val="both"/>
        <w:rPr>
          <w:sz w:val="28"/>
          <w:szCs w:val="28"/>
        </w:rPr>
      </w:pPr>
      <w:proofErr w:type="gramStart"/>
      <w:r w:rsidRPr="00EA700C">
        <w:rPr>
          <w:sz w:val="28"/>
          <w:szCs w:val="28"/>
        </w:rPr>
        <w:t xml:space="preserve">В соответствии с пунктом </w:t>
      </w:r>
      <w:r w:rsidR="00F74942" w:rsidRPr="00EA700C">
        <w:rPr>
          <w:sz w:val="28"/>
          <w:szCs w:val="28"/>
        </w:rPr>
        <w:t>2</w:t>
      </w:r>
      <w:r w:rsidR="00EA700C">
        <w:rPr>
          <w:sz w:val="28"/>
          <w:szCs w:val="28"/>
        </w:rPr>
        <w:t>.1.2</w:t>
      </w:r>
      <w:r w:rsidRPr="00EA700C">
        <w:rPr>
          <w:sz w:val="28"/>
          <w:szCs w:val="28"/>
        </w:rPr>
        <w:t xml:space="preserve"> Решения </w:t>
      </w:r>
      <w:proofErr w:type="spellStart"/>
      <w:r w:rsidR="004B2553" w:rsidRPr="00EA700C">
        <w:rPr>
          <w:sz w:val="28"/>
          <w:szCs w:val="28"/>
        </w:rPr>
        <w:t>Мирнинского</w:t>
      </w:r>
      <w:proofErr w:type="spellEnd"/>
      <w:r w:rsidRPr="00EA700C">
        <w:rPr>
          <w:sz w:val="28"/>
          <w:szCs w:val="28"/>
        </w:rPr>
        <w:t xml:space="preserve"> сельского Совета народных депутатов от </w:t>
      </w:r>
      <w:r w:rsidR="00F74942" w:rsidRPr="00EA700C">
        <w:rPr>
          <w:sz w:val="28"/>
          <w:szCs w:val="28"/>
        </w:rPr>
        <w:t>30.0</w:t>
      </w:r>
      <w:r w:rsidR="00EA700C" w:rsidRPr="00EA700C">
        <w:rPr>
          <w:sz w:val="28"/>
          <w:szCs w:val="28"/>
        </w:rPr>
        <w:t>5</w:t>
      </w:r>
      <w:r w:rsidR="00F74942" w:rsidRPr="00EA700C">
        <w:rPr>
          <w:sz w:val="28"/>
          <w:szCs w:val="28"/>
        </w:rPr>
        <w:t>.201</w:t>
      </w:r>
      <w:r w:rsidR="00EA700C" w:rsidRPr="00EA700C">
        <w:rPr>
          <w:sz w:val="28"/>
          <w:szCs w:val="28"/>
        </w:rPr>
        <w:t>9</w:t>
      </w:r>
      <w:r w:rsidR="00F74942" w:rsidRPr="00EA700C">
        <w:rPr>
          <w:sz w:val="28"/>
          <w:szCs w:val="28"/>
        </w:rPr>
        <w:t xml:space="preserve">г. </w:t>
      </w:r>
      <w:r w:rsidRPr="00EA700C">
        <w:rPr>
          <w:sz w:val="28"/>
          <w:szCs w:val="28"/>
        </w:rPr>
        <w:t xml:space="preserve">№ </w:t>
      </w:r>
      <w:r w:rsidR="00EA700C" w:rsidRPr="00EA700C">
        <w:rPr>
          <w:sz w:val="28"/>
          <w:szCs w:val="28"/>
        </w:rPr>
        <w:t>40</w:t>
      </w:r>
      <w:r w:rsidR="00F74942" w:rsidRPr="00EA700C">
        <w:rPr>
          <w:sz w:val="28"/>
          <w:szCs w:val="28"/>
        </w:rPr>
        <w:t>-3 «</w:t>
      </w:r>
      <w:r w:rsidR="00EA700C" w:rsidRPr="00EA700C">
        <w:rPr>
          <w:sz w:val="28"/>
          <w:szCs w:val="24"/>
        </w:rPr>
        <w:t>Об утверждении Положения об оплате труда и гарантиях депутатов, выборных должностных лиц местного самоуправления, осуществляющих свои полномочия на постоянной основе и муниципальных служащих в органах местного самоуправления муниципального образования «</w:t>
      </w:r>
      <w:proofErr w:type="spellStart"/>
      <w:r w:rsidR="00EA700C" w:rsidRPr="00EA700C">
        <w:rPr>
          <w:sz w:val="28"/>
          <w:szCs w:val="24"/>
        </w:rPr>
        <w:t>Мирнинское</w:t>
      </w:r>
      <w:proofErr w:type="spellEnd"/>
      <w:r w:rsidR="00EA700C" w:rsidRPr="00EA700C">
        <w:rPr>
          <w:sz w:val="28"/>
          <w:szCs w:val="24"/>
        </w:rPr>
        <w:t xml:space="preserve"> сельское поселение»</w:t>
      </w:r>
      <w:r w:rsidR="00EA700C">
        <w:rPr>
          <w:sz w:val="28"/>
          <w:szCs w:val="24"/>
        </w:rPr>
        <w:t xml:space="preserve"> </w:t>
      </w:r>
      <w:r w:rsidRPr="009F3FEA">
        <w:rPr>
          <w:sz w:val="28"/>
          <w:szCs w:val="28"/>
        </w:rPr>
        <w:t>увеличить (проиндексировать) в 1,0</w:t>
      </w:r>
      <w:r w:rsidR="00323BB1">
        <w:rPr>
          <w:sz w:val="28"/>
          <w:szCs w:val="28"/>
        </w:rPr>
        <w:t>3</w:t>
      </w:r>
      <w:r w:rsidR="00292859">
        <w:rPr>
          <w:sz w:val="28"/>
          <w:szCs w:val="28"/>
        </w:rPr>
        <w:t>8</w:t>
      </w:r>
      <w:r w:rsidRPr="009F3FEA">
        <w:rPr>
          <w:sz w:val="28"/>
          <w:szCs w:val="28"/>
        </w:rPr>
        <w:t xml:space="preserve"> раза с 1 </w:t>
      </w:r>
      <w:r w:rsidR="00323BB1">
        <w:rPr>
          <w:sz w:val="28"/>
          <w:szCs w:val="28"/>
        </w:rPr>
        <w:t>октября</w:t>
      </w:r>
      <w:r w:rsidRPr="009F3FEA">
        <w:rPr>
          <w:sz w:val="28"/>
          <w:szCs w:val="28"/>
        </w:rPr>
        <w:t xml:space="preserve"> </w:t>
      </w:r>
      <w:r w:rsidR="00674CCE">
        <w:rPr>
          <w:sz w:val="28"/>
          <w:szCs w:val="28"/>
        </w:rPr>
        <w:t>2020</w:t>
      </w:r>
      <w:r w:rsidRPr="009F3FEA">
        <w:rPr>
          <w:sz w:val="28"/>
          <w:szCs w:val="28"/>
        </w:rPr>
        <w:t xml:space="preserve"> года</w:t>
      </w:r>
      <w:r w:rsidR="00323BB1">
        <w:rPr>
          <w:sz w:val="28"/>
          <w:szCs w:val="28"/>
        </w:rPr>
        <w:t xml:space="preserve"> предельные</w:t>
      </w:r>
      <w:r w:rsidRPr="009F3FEA">
        <w:rPr>
          <w:sz w:val="28"/>
          <w:szCs w:val="28"/>
        </w:rPr>
        <w:t xml:space="preserve"> размеры месячных</w:t>
      </w:r>
      <w:proofErr w:type="gramEnd"/>
      <w:r w:rsidRPr="009F3FEA">
        <w:rPr>
          <w:sz w:val="28"/>
          <w:szCs w:val="28"/>
        </w:rPr>
        <w:t xml:space="preserve"> </w:t>
      </w:r>
      <w:proofErr w:type="gramStart"/>
      <w:r w:rsidR="00323BB1">
        <w:rPr>
          <w:sz w:val="28"/>
          <w:szCs w:val="28"/>
        </w:rPr>
        <w:t xml:space="preserve">должностных </w:t>
      </w:r>
      <w:r w:rsidRPr="009F3FEA">
        <w:rPr>
          <w:sz w:val="28"/>
          <w:szCs w:val="28"/>
        </w:rPr>
        <w:t xml:space="preserve">окладов муниципальных служащих </w:t>
      </w:r>
      <w:proofErr w:type="spellStart"/>
      <w:r w:rsidR="004B2553" w:rsidRPr="009F3FEA">
        <w:rPr>
          <w:sz w:val="28"/>
          <w:szCs w:val="28"/>
        </w:rPr>
        <w:t>Мирнинского</w:t>
      </w:r>
      <w:proofErr w:type="spellEnd"/>
      <w:proofErr w:type="gramEnd"/>
      <w:r w:rsidRPr="009F3FEA">
        <w:rPr>
          <w:sz w:val="28"/>
          <w:szCs w:val="28"/>
        </w:rPr>
        <w:t xml:space="preserve"> сельского поселения в соответствии с замещаемыми ими должностями муниципальной службы </w:t>
      </w:r>
      <w:proofErr w:type="spellStart"/>
      <w:r w:rsidR="004B2553" w:rsidRPr="009F3FEA">
        <w:rPr>
          <w:sz w:val="28"/>
          <w:szCs w:val="28"/>
        </w:rPr>
        <w:t>Мирнинского</w:t>
      </w:r>
      <w:proofErr w:type="spellEnd"/>
      <w:r w:rsidRPr="009F3FEA">
        <w:rPr>
          <w:sz w:val="28"/>
          <w:szCs w:val="28"/>
        </w:rPr>
        <w:t xml:space="preserve"> сельского поселения.</w:t>
      </w:r>
    </w:p>
    <w:p w:rsidR="00323BB1" w:rsidRPr="00184C25" w:rsidRDefault="00323BB1" w:rsidP="00323BB1">
      <w:pPr>
        <w:widowControl/>
        <w:tabs>
          <w:tab w:val="left" w:pos="1134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20. </w:t>
      </w:r>
      <w:r w:rsidRPr="008B2BAF">
        <w:rPr>
          <w:rFonts w:ascii="Times New Roman" w:hAnsi="Times New Roman"/>
          <w:sz w:val="28"/>
          <w:szCs w:val="28"/>
        </w:rPr>
        <w:t xml:space="preserve">Установить, что наряду с органами муниципального финансового контроля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Мирнин</w:t>
      </w:r>
      <w:r w:rsidRPr="008B2BAF">
        <w:rPr>
          <w:rFonts w:ascii="Times New Roman" w:hAnsi="Times New Roman"/>
          <w:sz w:val="28"/>
          <w:szCs w:val="28"/>
        </w:rPr>
        <w:t>ского</w:t>
      </w:r>
      <w:proofErr w:type="spellEnd"/>
      <w:r w:rsidRPr="008B2BAF">
        <w:rPr>
          <w:rFonts w:ascii="Times New Roman" w:hAnsi="Times New Roman"/>
          <w:sz w:val="28"/>
          <w:szCs w:val="28"/>
        </w:rPr>
        <w:t xml:space="preserve"> сельского поселения, как главный распорядитель бюджетных средств, обеспечивает контроль эффективного и целевого использования средств, запланированных на реализацию мероприятий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Мирнин</w:t>
      </w:r>
      <w:r w:rsidRPr="008B2BAF">
        <w:rPr>
          <w:rFonts w:ascii="Times New Roman" w:hAnsi="Times New Roman"/>
          <w:sz w:val="28"/>
          <w:szCs w:val="28"/>
        </w:rPr>
        <w:t>ского</w:t>
      </w:r>
      <w:proofErr w:type="spellEnd"/>
      <w:r w:rsidRPr="008B2BAF">
        <w:rPr>
          <w:rFonts w:ascii="Times New Roman" w:hAnsi="Times New Roman"/>
          <w:sz w:val="28"/>
          <w:szCs w:val="28"/>
        </w:rPr>
        <w:t xml:space="preserve"> сельского поселения,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473E75" w:rsidRDefault="00323BB1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Pr="003E2A55">
        <w:rPr>
          <w:rFonts w:ascii="Times New Roman" w:hAnsi="Times New Roman"/>
          <w:snapToGrid/>
          <w:sz w:val="28"/>
          <w:szCs w:val="28"/>
        </w:rPr>
        <w:t xml:space="preserve">1. </w:t>
      </w:r>
      <w:r w:rsidR="00473E75" w:rsidRPr="003E2A55">
        <w:rPr>
          <w:rFonts w:ascii="Times New Roman" w:hAnsi="Times New Roman"/>
          <w:snapToGrid/>
          <w:sz w:val="28"/>
          <w:szCs w:val="28"/>
        </w:rPr>
        <w:t>Утвердит</w:t>
      </w:r>
      <w:bookmarkStart w:id="2" w:name="_GoBack"/>
      <w:bookmarkEnd w:id="2"/>
      <w:r w:rsidR="00473E75" w:rsidRPr="003E2A55">
        <w:rPr>
          <w:rFonts w:ascii="Times New Roman" w:hAnsi="Times New Roman"/>
          <w:snapToGrid/>
          <w:sz w:val="28"/>
          <w:szCs w:val="28"/>
        </w:rPr>
        <w:t>ь объем и структуру источников внутреннего финансирования дефицита бюджета</w:t>
      </w:r>
      <w:r w:rsidR="00473E75" w:rsidRPr="003E2A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553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473E75" w:rsidRPr="003E2A55">
        <w:rPr>
          <w:rFonts w:ascii="Times New Roman" w:hAnsi="Times New Roman"/>
          <w:sz w:val="28"/>
          <w:szCs w:val="28"/>
        </w:rPr>
        <w:t xml:space="preserve"> сельско</w:t>
      </w:r>
      <w:r w:rsidR="00473E75">
        <w:rPr>
          <w:rFonts w:ascii="Times New Roman" w:hAnsi="Times New Roman"/>
          <w:sz w:val="28"/>
          <w:szCs w:val="28"/>
        </w:rPr>
        <w:t>го</w:t>
      </w:r>
      <w:r w:rsidR="00473E75" w:rsidRPr="003E2A55">
        <w:rPr>
          <w:rFonts w:ascii="Times New Roman" w:hAnsi="Times New Roman"/>
          <w:sz w:val="28"/>
          <w:szCs w:val="28"/>
        </w:rPr>
        <w:t xml:space="preserve"> поселени</w:t>
      </w:r>
      <w:r w:rsidR="00473E75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473E7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473E75">
        <w:rPr>
          <w:rFonts w:ascii="Times New Roman" w:hAnsi="Times New Roman"/>
          <w:sz w:val="28"/>
          <w:szCs w:val="28"/>
        </w:rPr>
        <w:t xml:space="preserve"> района Брянской области </w:t>
      </w:r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на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 год </w:t>
      </w:r>
      <w:r w:rsidR="00473E75">
        <w:rPr>
          <w:rFonts w:ascii="Times New Roman" w:hAnsi="Times New Roman"/>
          <w:snapToGrid/>
          <w:sz w:val="28"/>
          <w:szCs w:val="28"/>
        </w:rPr>
        <w:t xml:space="preserve">и </w:t>
      </w:r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на плановый период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="00473E75">
        <w:rPr>
          <w:rFonts w:ascii="Times New Roman" w:hAnsi="Times New Roman"/>
          <w:snapToGrid/>
          <w:sz w:val="28"/>
          <w:szCs w:val="28"/>
        </w:rPr>
        <w:t xml:space="preserve"> </w:t>
      </w:r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и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 годов согласно </w:t>
      </w:r>
      <w:r w:rsidR="00473E75" w:rsidRPr="003E2A55">
        <w:rPr>
          <w:rFonts w:ascii="Times New Roman" w:hAnsi="Times New Roman"/>
          <w:snapToGrid/>
          <w:color w:val="800080"/>
          <w:sz w:val="28"/>
          <w:szCs w:val="28"/>
        </w:rPr>
        <w:t xml:space="preserve">приложению </w:t>
      </w:r>
      <w:r w:rsidR="00E23BE2">
        <w:rPr>
          <w:rFonts w:ascii="Times New Roman" w:hAnsi="Times New Roman"/>
          <w:snapToGrid/>
          <w:color w:val="800080"/>
          <w:sz w:val="28"/>
          <w:szCs w:val="28"/>
        </w:rPr>
        <w:t>10</w:t>
      </w:r>
      <w:r w:rsidR="00473E75" w:rsidRPr="003E2A55">
        <w:rPr>
          <w:rFonts w:ascii="Times New Roman" w:hAnsi="Times New Roman"/>
          <w:snapToGrid/>
          <w:sz w:val="28"/>
          <w:szCs w:val="28"/>
        </w:rPr>
        <w:t xml:space="preserve"> к настояще</w:t>
      </w:r>
      <w:r w:rsidR="00473E75">
        <w:rPr>
          <w:rFonts w:ascii="Times New Roman" w:hAnsi="Times New Roman"/>
          <w:snapToGrid/>
          <w:sz w:val="28"/>
          <w:szCs w:val="28"/>
        </w:rPr>
        <w:t>му Решению.</w:t>
      </w:r>
    </w:p>
    <w:p w:rsidR="00473E75" w:rsidRPr="00844AAC" w:rsidRDefault="00323BB1" w:rsidP="00473E75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color w:val="800000"/>
          <w:sz w:val="28"/>
          <w:szCs w:val="28"/>
        </w:rPr>
      </w:pPr>
      <w:r w:rsidRPr="00844AAC">
        <w:rPr>
          <w:rFonts w:ascii="Times New Roman" w:hAnsi="Times New Roman"/>
          <w:snapToGrid/>
          <w:sz w:val="28"/>
          <w:szCs w:val="28"/>
        </w:rPr>
        <w:t>2</w:t>
      </w:r>
      <w:r w:rsidR="003C74FF">
        <w:rPr>
          <w:rFonts w:ascii="Times New Roman" w:hAnsi="Times New Roman"/>
          <w:snapToGrid/>
          <w:sz w:val="28"/>
          <w:szCs w:val="28"/>
        </w:rPr>
        <w:t>2</w:t>
      </w:r>
      <w:r w:rsidR="00473E75" w:rsidRPr="00844AAC">
        <w:rPr>
          <w:rFonts w:ascii="Times New Roman" w:hAnsi="Times New Roman"/>
          <w:snapToGrid/>
          <w:sz w:val="28"/>
          <w:szCs w:val="28"/>
        </w:rPr>
        <w:t xml:space="preserve">. Установить верхний предел муниципального внутреннего долга </w:t>
      </w:r>
      <w:proofErr w:type="spellStart"/>
      <w:r w:rsidR="00E5415E" w:rsidRPr="00844AAC">
        <w:rPr>
          <w:rFonts w:ascii="Times New Roman" w:hAnsi="Times New Roman"/>
          <w:snapToGrid/>
          <w:sz w:val="28"/>
          <w:szCs w:val="28"/>
        </w:rPr>
        <w:t>Мирни</w:t>
      </w:r>
      <w:r w:rsidR="00473E75" w:rsidRPr="00844AAC">
        <w:rPr>
          <w:rFonts w:ascii="Times New Roman" w:hAnsi="Times New Roman"/>
          <w:snapToGrid/>
          <w:sz w:val="28"/>
          <w:szCs w:val="28"/>
        </w:rPr>
        <w:t>нского</w:t>
      </w:r>
      <w:proofErr w:type="spellEnd"/>
      <w:r w:rsidR="00473E75" w:rsidRPr="00844AAC">
        <w:rPr>
          <w:rFonts w:ascii="Times New Roman" w:hAnsi="Times New Roman"/>
          <w:snapToGrid/>
          <w:sz w:val="28"/>
          <w:szCs w:val="28"/>
        </w:rPr>
        <w:t xml:space="preserve"> сельского поселения по муниципальным гарантиям </w:t>
      </w:r>
      <w:proofErr w:type="spellStart"/>
      <w:r w:rsidR="004B2553" w:rsidRPr="00844AAC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="00473E75" w:rsidRPr="00844AAC">
        <w:rPr>
          <w:rFonts w:ascii="Times New Roman" w:hAnsi="Times New Roman"/>
          <w:snapToGrid/>
          <w:sz w:val="28"/>
          <w:szCs w:val="28"/>
        </w:rPr>
        <w:t xml:space="preserve"> сельского поселения в валюте Российской Федерации на 1 января </w:t>
      </w:r>
      <w:r w:rsidR="00674CCE">
        <w:rPr>
          <w:rFonts w:ascii="Times New Roman" w:hAnsi="Times New Roman"/>
          <w:snapToGrid/>
          <w:sz w:val="28"/>
          <w:szCs w:val="28"/>
        </w:rPr>
        <w:t>2021</w:t>
      </w:r>
      <w:r w:rsidR="00473E75" w:rsidRPr="00844AAC">
        <w:rPr>
          <w:rFonts w:ascii="Times New Roman" w:hAnsi="Times New Roman"/>
          <w:snapToGrid/>
          <w:sz w:val="28"/>
          <w:szCs w:val="28"/>
        </w:rPr>
        <w:t xml:space="preserve"> года в сумме </w:t>
      </w:r>
      <w:r w:rsidR="00473E75" w:rsidRPr="00844AAC">
        <w:rPr>
          <w:rFonts w:ascii="Times New Roman" w:hAnsi="Times New Roman"/>
          <w:snapToGrid/>
          <w:color w:val="0000FF"/>
          <w:sz w:val="28"/>
          <w:szCs w:val="28"/>
        </w:rPr>
        <w:t>0 рублей,</w:t>
      </w:r>
      <w:r w:rsidR="00473E75" w:rsidRPr="00844AAC">
        <w:rPr>
          <w:rFonts w:ascii="Times New Roman" w:hAnsi="Times New Roman"/>
          <w:snapToGrid/>
          <w:color w:val="800000"/>
          <w:sz w:val="28"/>
          <w:szCs w:val="28"/>
        </w:rPr>
        <w:t xml:space="preserve"> </w:t>
      </w:r>
      <w:r w:rsidR="00473E75" w:rsidRPr="00844AAC">
        <w:rPr>
          <w:rFonts w:ascii="Times New Roman" w:hAnsi="Times New Roman"/>
          <w:snapToGrid/>
          <w:sz w:val="28"/>
          <w:szCs w:val="28"/>
        </w:rPr>
        <w:t xml:space="preserve">на 1 января </w:t>
      </w:r>
      <w:r w:rsidR="00674CCE">
        <w:rPr>
          <w:rFonts w:ascii="Times New Roman" w:hAnsi="Times New Roman"/>
          <w:snapToGrid/>
          <w:sz w:val="28"/>
          <w:szCs w:val="28"/>
        </w:rPr>
        <w:t>2022</w:t>
      </w:r>
      <w:r w:rsidR="00473E75" w:rsidRPr="00844AAC">
        <w:rPr>
          <w:rFonts w:ascii="Times New Roman" w:hAnsi="Times New Roman"/>
          <w:snapToGrid/>
          <w:sz w:val="28"/>
          <w:szCs w:val="28"/>
        </w:rPr>
        <w:t xml:space="preserve"> года в сумме </w:t>
      </w:r>
      <w:r w:rsidR="00473E75" w:rsidRPr="00844AAC">
        <w:rPr>
          <w:rFonts w:ascii="Times New Roman" w:hAnsi="Times New Roman"/>
          <w:color w:val="0000FF"/>
          <w:sz w:val="28"/>
          <w:szCs w:val="28"/>
        </w:rPr>
        <w:t xml:space="preserve">0 </w:t>
      </w:r>
      <w:r w:rsidR="00473E75" w:rsidRPr="00844AAC">
        <w:rPr>
          <w:rFonts w:ascii="Times New Roman" w:hAnsi="Times New Roman"/>
          <w:snapToGrid/>
          <w:color w:val="0000FF"/>
          <w:sz w:val="28"/>
          <w:szCs w:val="28"/>
        </w:rPr>
        <w:t>рублей,</w:t>
      </w:r>
      <w:r w:rsidR="00473E75" w:rsidRPr="00844AAC">
        <w:rPr>
          <w:rFonts w:ascii="Times New Roman" w:hAnsi="Times New Roman"/>
          <w:snapToGrid/>
          <w:sz w:val="28"/>
          <w:szCs w:val="28"/>
        </w:rPr>
        <w:t xml:space="preserve"> на 1 января 202</w:t>
      </w:r>
      <w:r w:rsidR="003C74FF">
        <w:rPr>
          <w:rFonts w:ascii="Times New Roman" w:hAnsi="Times New Roman"/>
          <w:snapToGrid/>
          <w:sz w:val="28"/>
          <w:szCs w:val="28"/>
        </w:rPr>
        <w:t>3</w:t>
      </w:r>
      <w:r w:rsidR="00473E75" w:rsidRPr="00844AAC">
        <w:rPr>
          <w:rFonts w:ascii="Times New Roman" w:hAnsi="Times New Roman"/>
          <w:snapToGrid/>
          <w:sz w:val="28"/>
          <w:szCs w:val="28"/>
        </w:rPr>
        <w:t xml:space="preserve"> года в сумме </w:t>
      </w:r>
      <w:r w:rsidR="00473E75" w:rsidRPr="00844AAC">
        <w:rPr>
          <w:rFonts w:ascii="Times New Roman" w:hAnsi="Times New Roman"/>
          <w:color w:val="0000FF"/>
          <w:sz w:val="28"/>
          <w:szCs w:val="28"/>
        </w:rPr>
        <w:t xml:space="preserve">0 </w:t>
      </w:r>
      <w:r w:rsidR="00473E75" w:rsidRPr="00844AAC">
        <w:rPr>
          <w:rFonts w:ascii="Times New Roman" w:hAnsi="Times New Roman"/>
          <w:snapToGrid/>
          <w:color w:val="0000FF"/>
          <w:sz w:val="28"/>
          <w:szCs w:val="28"/>
        </w:rPr>
        <w:t>рублей.</w:t>
      </w:r>
    </w:p>
    <w:p w:rsidR="00473E75" w:rsidRPr="00844AAC" w:rsidRDefault="00473E75" w:rsidP="00473E75">
      <w:pPr>
        <w:widowControl/>
        <w:tabs>
          <w:tab w:val="num" w:pos="1637"/>
        </w:tabs>
        <w:spacing w:line="276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844AAC">
        <w:rPr>
          <w:rFonts w:ascii="Times New Roman" w:hAnsi="Times New Roman"/>
          <w:bCs/>
          <w:snapToGrid/>
          <w:sz w:val="28"/>
          <w:szCs w:val="28"/>
        </w:rPr>
        <w:t xml:space="preserve">          2</w:t>
      </w:r>
      <w:r w:rsidR="003C74FF">
        <w:rPr>
          <w:rFonts w:ascii="Times New Roman" w:hAnsi="Times New Roman"/>
          <w:bCs/>
          <w:snapToGrid/>
          <w:sz w:val="28"/>
          <w:szCs w:val="28"/>
        </w:rPr>
        <w:t>3</w:t>
      </w:r>
      <w:r w:rsidRPr="00844AAC">
        <w:rPr>
          <w:rFonts w:ascii="Times New Roman" w:hAnsi="Times New Roman"/>
          <w:b/>
          <w:snapToGrid/>
          <w:sz w:val="28"/>
          <w:szCs w:val="28"/>
        </w:rPr>
        <w:t xml:space="preserve">. </w:t>
      </w:r>
      <w:r w:rsidRPr="00844AAC">
        <w:rPr>
          <w:rFonts w:ascii="Times New Roman" w:hAnsi="Times New Roman"/>
          <w:snapToGrid/>
          <w:sz w:val="28"/>
          <w:szCs w:val="28"/>
        </w:rPr>
        <w:t xml:space="preserve">Администрации </w:t>
      </w:r>
      <w:proofErr w:type="spellStart"/>
      <w:r w:rsidR="004B2553" w:rsidRPr="00844AAC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Pr="00844AAC">
        <w:rPr>
          <w:rFonts w:ascii="Times New Roman" w:hAnsi="Times New Roman"/>
          <w:snapToGrid/>
          <w:sz w:val="28"/>
          <w:szCs w:val="28"/>
        </w:rPr>
        <w:t xml:space="preserve"> сельского поселения представлять в </w:t>
      </w:r>
      <w:proofErr w:type="spellStart"/>
      <w:r w:rsidR="004B2553" w:rsidRPr="00844AAC">
        <w:rPr>
          <w:rFonts w:ascii="Times New Roman" w:hAnsi="Times New Roman"/>
          <w:snapToGrid/>
          <w:sz w:val="28"/>
          <w:szCs w:val="28"/>
        </w:rPr>
        <w:t>Мирнинский</w:t>
      </w:r>
      <w:proofErr w:type="spellEnd"/>
      <w:r w:rsidRPr="00844AAC">
        <w:rPr>
          <w:rFonts w:ascii="Times New Roman" w:hAnsi="Times New Roman"/>
          <w:snapToGrid/>
          <w:sz w:val="28"/>
          <w:szCs w:val="28"/>
        </w:rPr>
        <w:t xml:space="preserve"> сельский Совет народных депутатов</w:t>
      </w:r>
      <w:r w:rsidR="00323BB1" w:rsidRPr="00844AAC">
        <w:rPr>
          <w:rFonts w:ascii="Times New Roman" w:hAnsi="Times New Roman"/>
          <w:snapToGrid/>
          <w:sz w:val="28"/>
          <w:szCs w:val="28"/>
        </w:rPr>
        <w:t xml:space="preserve"> и</w:t>
      </w:r>
      <w:proofErr w:type="gramStart"/>
      <w:r w:rsidR="00323BB1" w:rsidRPr="00844AAC">
        <w:rPr>
          <w:rFonts w:ascii="Times New Roman" w:hAnsi="Times New Roman"/>
          <w:snapToGrid/>
          <w:sz w:val="28"/>
          <w:szCs w:val="28"/>
        </w:rPr>
        <w:t xml:space="preserve"> </w:t>
      </w:r>
      <w:proofErr w:type="spellStart"/>
      <w:r w:rsidR="00323BB1" w:rsidRPr="00844AAC">
        <w:rPr>
          <w:rFonts w:ascii="Times New Roman" w:hAnsi="Times New Roman"/>
          <w:snapToGrid/>
          <w:sz w:val="28"/>
          <w:szCs w:val="28"/>
        </w:rPr>
        <w:t>К</w:t>
      </w:r>
      <w:proofErr w:type="gramEnd"/>
      <w:r w:rsidR="00323BB1" w:rsidRPr="00844AAC">
        <w:rPr>
          <w:rFonts w:ascii="Times New Roman" w:hAnsi="Times New Roman"/>
          <w:snapToGrid/>
          <w:sz w:val="28"/>
          <w:szCs w:val="28"/>
        </w:rPr>
        <w:t>онтрольно</w:t>
      </w:r>
      <w:proofErr w:type="spellEnd"/>
      <w:r w:rsidR="00323BB1" w:rsidRPr="00844AAC">
        <w:rPr>
          <w:rFonts w:ascii="Times New Roman" w:hAnsi="Times New Roman"/>
          <w:snapToGrid/>
          <w:sz w:val="28"/>
          <w:szCs w:val="28"/>
        </w:rPr>
        <w:t xml:space="preserve"> счетную палату </w:t>
      </w:r>
      <w:proofErr w:type="spellStart"/>
      <w:r w:rsidR="00323BB1" w:rsidRPr="00844AAC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323BB1" w:rsidRPr="00844AAC">
        <w:rPr>
          <w:rFonts w:ascii="Times New Roman" w:hAnsi="Times New Roman"/>
          <w:snapToGrid/>
          <w:sz w:val="28"/>
          <w:szCs w:val="28"/>
        </w:rPr>
        <w:t xml:space="preserve"> района</w:t>
      </w:r>
      <w:r w:rsidRPr="00844AAC">
        <w:rPr>
          <w:rFonts w:ascii="Times New Roman" w:hAnsi="Times New Roman"/>
          <w:snapToGrid/>
          <w:sz w:val="28"/>
          <w:szCs w:val="28"/>
        </w:rPr>
        <w:t xml:space="preserve"> ежемесячно информацию об исполнении бюджета сельского поселения в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844AAC">
        <w:rPr>
          <w:rFonts w:ascii="Times New Roman" w:hAnsi="Times New Roman"/>
          <w:snapToGrid/>
          <w:sz w:val="28"/>
          <w:szCs w:val="28"/>
        </w:rPr>
        <w:t xml:space="preserve"> году в десятидневный срок со дня представления соответствующей отчетности в финансовое управление администрации </w:t>
      </w:r>
      <w:proofErr w:type="spellStart"/>
      <w:r w:rsidRPr="00844AAC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Pr="00844AAC">
        <w:rPr>
          <w:rFonts w:ascii="Times New Roman" w:hAnsi="Times New Roman"/>
          <w:snapToGrid/>
          <w:sz w:val="28"/>
          <w:szCs w:val="28"/>
        </w:rPr>
        <w:t xml:space="preserve"> района по форме ежемесячного отчета.</w:t>
      </w:r>
    </w:p>
    <w:p w:rsidR="00473E75" w:rsidRPr="00844AAC" w:rsidRDefault="00473E75" w:rsidP="00473E75">
      <w:pPr>
        <w:widowControl/>
        <w:tabs>
          <w:tab w:val="num" w:pos="1637"/>
        </w:tabs>
        <w:spacing w:line="276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844AAC">
        <w:rPr>
          <w:rFonts w:ascii="Times New Roman" w:hAnsi="Times New Roman"/>
          <w:snapToGrid/>
          <w:sz w:val="28"/>
          <w:szCs w:val="28"/>
        </w:rPr>
        <w:t xml:space="preserve">         2</w:t>
      </w:r>
      <w:r w:rsidR="003C74FF">
        <w:rPr>
          <w:rFonts w:ascii="Times New Roman" w:hAnsi="Times New Roman"/>
          <w:snapToGrid/>
          <w:sz w:val="28"/>
          <w:szCs w:val="28"/>
        </w:rPr>
        <w:t>4</w:t>
      </w:r>
      <w:r w:rsidRPr="00844AAC">
        <w:rPr>
          <w:rFonts w:ascii="Times New Roman" w:hAnsi="Times New Roman"/>
          <w:snapToGrid/>
          <w:sz w:val="28"/>
          <w:szCs w:val="28"/>
        </w:rPr>
        <w:t xml:space="preserve">. Администрации </w:t>
      </w:r>
      <w:proofErr w:type="spellStart"/>
      <w:r w:rsidR="004B2553" w:rsidRPr="00844AAC">
        <w:rPr>
          <w:rFonts w:ascii="Times New Roman" w:hAnsi="Times New Roman"/>
          <w:snapToGrid/>
          <w:sz w:val="28"/>
          <w:szCs w:val="28"/>
        </w:rPr>
        <w:t>Мирнинского</w:t>
      </w:r>
      <w:proofErr w:type="spellEnd"/>
      <w:r w:rsidRPr="00844AAC">
        <w:rPr>
          <w:rFonts w:ascii="Times New Roman" w:hAnsi="Times New Roman"/>
          <w:snapToGrid/>
          <w:sz w:val="28"/>
          <w:szCs w:val="28"/>
        </w:rPr>
        <w:t xml:space="preserve"> сельского поселения ежеквартально представлять в </w:t>
      </w:r>
      <w:proofErr w:type="spellStart"/>
      <w:r w:rsidR="004B2553" w:rsidRPr="00844AAC">
        <w:rPr>
          <w:rFonts w:ascii="Times New Roman" w:hAnsi="Times New Roman"/>
          <w:snapToGrid/>
          <w:sz w:val="28"/>
          <w:szCs w:val="28"/>
        </w:rPr>
        <w:t>Мирнинский</w:t>
      </w:r>
      <w:proofErr w:type="spellEnd"/>
      <w:r w:rsidRPr="00844AAC">
        <w:rPr>
          <w:rFonts w:ascii="Times New Roman" w:hAnsi="Times New Roman"/>
          <w:snapToGrid/>
          <w:sz w:val="28"/>
          <w:szCs w:val="28"/>
        </w:rPr>
        <w:t xml:space="preserve"> сельский Совет народных депутатов</w:t>
      </w:r>
      <w:r w:rsidR="00323BB1" w:rsidRPr="00844AAC">
        <w:rPr>
          <w:rFonts w:ascii="Times New Roman" w:hAnsi="Times New Roman"/>
          <w:snapToGrid/>
          <w:sz w:val="28"/>
          <w:szCs w:val="28"/>
        </w:rPr>
        <w:t xml:space="preserve"> и</w:t>
      </w:r>
      <w:proofErr w:type="gramStart"/>
      <w:r w:rsidR="00323BB1" w:rsidRPr="00844AAC">
        <w:rPr>
          <w:rFonts w:ascii="Times New Roman" w:hAnsi="Times New Roman"/>
          <w:snapToGrid/>
          <w:sz w:val="28"/>
          <w:szCs w:val="28"/>
        </w:rPr>
        <w:t xml:space="preserve"> </w:t>
      </w:r>
      <w:proofErr w:type="spellStart"/>
      <w:r w:rsidR="00323BB1" w:rsidRPr="00844AAC">
        <w:rPr>
          <w:rFonts w:ascii="Times New Roman" w:hAnsi="Times New Roman"/>
          <w:snapToGrid/>
          <w:sz w:val="28"/>
          <w:szCs w:val="28"/>
        </w:rPr>
        <w:t>К</w:t>
      </w:r>
      <w:proofErr w:type="gramEnd"/>
      <w:r w:rsidR="00323BB1" w:rsidRPr="00844AAC">
        <w:rPr>
          <w:rFonts w:ascii="Times New Roman" w:hAnsi="Times New Roman"/>
          <w:snapToGrid/>
          <w:sz w:val="28"/>
          <w:szCs w:val="28"/>
        </w:rPr>
        <w:t>онтрольно</w:t>
      </w:r>
      <w:proofErr w:type="spellEnd"/>
      <w:r w:rsidR="00323BB1" w:rsidRPr="00844AAC">
        <w:rPr>
          <w:rFonts w:ascii="Times New Roman" w:hAnsi="Times New Roman"/>
          <w:snapToGrid/>
          <w:sz w:val="28"/>
          <w:szCs w:val="28"/>
        </w:rPr>
        <w:t xml:space="preserve"> счетную палату </w:t>
      </w:r>
      <w:proofErr w:type="spellStart"/>
      <w:r w:rsidR="00323BB1" w:rsidRPr="00844AAC">
        <w:rPr>
          <w:rFonts w:ascii="Times New Roman" w:hAnsi="Times New Roman"/>
          <w:snapToGrid/>
          <w:sz w:val="28"/>
          <w:szCs w:val="28"/>
        </w:rPr>
        <w:t>Клетнянского</w:t>
      </w:r>
      <w:proofErr w:type="spellEnd"/>
      <w:r w:rsidR="00323BB1" w:rsidRPr="00844AAC">
        <w:rPr>
          <w:rFonts w:ascii="Times New Roman" w:hAnsi="Times New Roman"/>
          <w:snapToGrid/>
          <w:sz w:val="28"/>
          <w:szCs w:val="28"/>
        </w:rPr>
        <w:t xml:space="preserve"> района</w:t>
      </w:r>
      <w:r w:rsidRPr="00844AAC">
        <w:rPr>
          <w:rFonts w:ascii="Times New Roman" w:hAnsi="Times New Roman"/>
          <w:snapToGrid/>
          <w:sz w:val="28"/>
          <w:szCs w:val="28"/>
        </w:rPr>
        <w:t xml:space="preserve">, утвержденный отчет об исполнении бюджета сельского поселения </w:t>
      </w:r>
      <w:r w:rsidRPr="00844AAC">
        <w:rPr>
          <w:rFonts w:ascii="Times New Roman" w:hAnsi="Times New Roman"/>
          <w:bCs/>
          <w:snapToGrid/>
          <w:sz w:val="28"/>
          <w:szCs w:val="28"/>
        </w:rPr>
        <w:t>в соответствии со структурой, применяемой при утверждении бюджета</w:t>
      </w:r>
      <w:r w:rsidRPr="00844AAC">
        <w:rPr>
          <w:rFonts w:ascii="Times New Roman" w:hAnsi="Times New Roman"/>
          <w:snapToGrid/>
          <w:sz w:val="28"/>
          <w:szCs w:val="28"/>
        </w:rPr>
        <w:t>, в течение 45 дней после наступления отчетной даты.</w:t>
      </w:r>
    </w:p>
    <w:p w:rsidR="00473E75" w:rsidRPr="00844AAC" w:rsidRDefault="00473E75" w:rsidP="00473E75">
      <w:pPr>
        <w:widowControl/>
        <w:tabs>
          <w:tab w:val="num" w:pos="1637"/>
        </w:tabs>
        <w:spacing w:line="276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844AAC">
        <w:rPr>
          <w:rFonts w:ascii="Times New Roman" w:hAnsi="Times New Roman"/>
          <w:snapToGrid/>
          <w:sz w:val="28"/>
          <w:szCs w:val="28"/>
        </w:rPr>
        <w:t xml:space="preserve">         2</w:t>
      </w:r>
      <w:r w:rsidR="003C74FF">
        <w:rPr>
          <w:rFonts w:ascii="Times New Roman" w:hAnsi="Times New Roman"/>
          <w:snapToGrid/>
          <w:sz w:val="28"/>
          <w:szCs w:val="28"/>
        </w:rPr>
        <w:t>5</w:t>
      </w:r>
      <w:r w:rsidRPr="00844AAC">
        <w:rPr>
          <w:rFonts w:ascii="Times New Roman" w:hAnsi="Times New Roman"/>
          <w:snapToGrid/>
          <w:sz w:val="28"/>
          <w:szCs w:val="28"/>
        </w:rPr>
        <w:t xml:space="preserve">. </w:t>
      </w:r>
      <w:proofErr w:type="gramStart"/>
      <w:r w:rsidRPr="00844AAC">
        <w:rPr>
          <w:rFonts w:ascii="Times New Roman" w:hAnsi="Times New Roman"/>
          <w:sz w:val="28"/>
          <w:szCs w:val="28"/>
        </w:rPr>
        <w:t xml:space="preserve">Опубликовать Решение «О бюджете </w:t>
      </w:r>
      <w:r w:rsidR="00B56B65" w:rsidRPr="00844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A1D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13A1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613A1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844AAC">
        <w:rPr>
          <w:rFonts w:ascii="Times New Roman" w:hAnsi="Times New Roman"/>
          <w:sz w:val="28"/>
          <w:szCs w:val="28"/>
        </w:rPr>
        <w:t xml:space="preserve"> на  </w:t>
      </w:r>
      <w:r w:rsidR="00674CCE">
        <w:rPr>
          <w:rFonts w:ascii="Times New Roman" w:hAnsi="Times New Roman"/>
          <w:sz w:val="28"/>
          <w:szCs w:val="28"/>
        </w:rPr>
        <w:t>2020</w:t>
      </w:r>
      <w:r w:rsidRPr="00844AAC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674CCE">
        <w:rPr>
          <w:rFonts w:ascii="Times New Roman" w:hAnsi="Times New Roman"/>
          <w:sz w:val="28"/>
          <w:szCs w:val="28"/>
        </w:rPr>
        <w:t>2021</w:t>
      </w:r>
      <w:r w:rsidRPr="00844AAC">
        <w:rPr>
          <w:rFonts w:ascii="Times New Roman" w:hAnsi="Times New Roman"/>
          <w:sz w:val="28"/>
          <w:szCs w:val="28"/>
        </w:rPr>
        <w:t xml:space="preserve"> и </w:t>
      </w:r>
      <w:r w:rsidR="00674CCE">
        <w:rPr>
          <w:rFonts w:ascii="Times New Roman" w:hAnsi="Times New Roman"/>
          <w:sz w:val="28"/>
          <w:szCs w:val="28"/>
        </w:rPr>
        <w:t>2022</w:t>
      </w:r>
      <w:r w:rsidRPr="00844AAC">
        <w:rPr>
          <w:rFonts w:ascii="Times New Roman" w:hAnsi="Times New Roman"/>
          <w:sz w:val="28"/>
          <w:szCs w:val="28"/>
        </w:rPr>
        <w:t xml:space="preserve"> годов</w:t>
      </w:r>
      <w:r w:rsidR="003C74FF">
        <w:rPr>
          <w:rFonts w:ascii="Times New Roman" w:hAnsi="Times New Roman"/>
          <w:sz w:val="28"/>
          <w:szCs w:val="28"/>
        </w:rPr>
        <w:t>»</w:t>
      </w:r>
      <w:r w:rsidRPr="00844AAC">
        <w:rPr>
          <w:rFonts w:ascii="Times New Roman" w:hAnsi="Times New Roman"/>
          <w:sz w:val="28"/>
          <w:szCs w:val="28"/>
        </w:rPr>
        <w:t xml:space="preserve">, а также отчет об исполнении бюджета в сборнике муниципальных правовых актов </w:t>
      </w:r>
      <w:proofErr w:type="spellStart"/>
      <w:r w:rsidR="004B2553" w:rsidRPr="00844AAC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Pr="00844A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3BB1" w:rsidRPr="00844AAC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323BB1" w:rsidRPr="00844AA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323BB1" w:rsidRPr="00844AAC">
        <w:rPr>
          <w:rFonts w:ascii="Times New Roman" w:hAnsi="Times New Roman"/>
          <w:sz w:val="28"/>
          <w:szCs w:val="28"/>
        </w:rPr>
        <w:t xml:space="preserve"> района</w:t>
      </w:r>
      <w:r w:rsidR="008132B9" w:rsidRPr="00844AAC">
        <w:rPr>
          <w:rFonts w:ascii="Times New Roman" w:hAnsi="Times New Roman"/>
          <w:sz w:val="28"/>
          <w:szCs w:val="28"/>
        </w:rPr>
        <w:t xml:space="preserve"> в сети Интернет</w:t>
      </w:r>
      <w:r w:rsidR="0081494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1494D" w:rsidRPr="00265C7E">
          <w:rPr>
            <w:rStyle w:val="ab"/>
            <w:rFonts w:ascii="Times New Roman" w:hAnsi="Times New Roman"/>
            <w:sz w:val="28"/>
            <w:szCs w:val="28"/>
          </w:rPr>
          <w:t>http</w:t>
        </w:r>
        <w:r w:rsidR="0081494D" w:rsidRPr="005D5835">
          <w:rPr>
            <w:rStyle w:val="ab"/>
            <w:rFonts w:ascii="Times New Roman" w:hAnsi="Times New Roman"/>
            <w:sz w:val="28"/>
            <w:szCs w:val="28"/>
          </w:rPr>
          <w:t>://</w:t>
        </w:r>
        <w:r w:rsidR="0081494D" w:rsidRPr="00265C7E">
          <w:rPr>
            <w:rStyle w:val="ab"/>
            <w:rFonts w:ascii="Times New Roman" w:hAnsi="Times New Roman"/>
            <w:sz w:val="28"/>
            <w:szCs w:val="28"/>
          </w:rPr>
          <w:t>www</w:t>
        </w:r>
        <w:r w:rsidR="0081494D" w:rsidRPr="005D5835">
          <w:rPr>
            <w:rStyle w:val="ab"/>
            <w:rFonts w:ascii="Times New Roman" w:hAnsi="Times New Roman"/>
            <w:sz w:val="28"/>
            <w:szCs w:val="28"/>
          </w:rPr>
          <w:t>.</w:t>
        </w:r>
        <w:r w:rsidR="0081494D" w:rsidRPr="00265C7E">
          <w:rPr>
            <w:rStyle w:val="ab"/>
            <w:rFonts w:ascii="Times New Roman" w:hAnsi="Times New Roman"/>
            <w:sz w:val="28"/>
            <w:szCs w:val="28"/>
          </w:rPr>
          <w:t>adm</w:t>
        </w:r>
        <w:r w:rsidR="0081494D" w:rsidRPr="005D5835">
          <w:rPr>
            <w:rStyle w:val="ab"/>
            <w:rFonts w:ascii="Times New Roman" w:hAnsi="Times New Roman"/>
            <w:sz w:val="28"/>
            <w:szCs w:val="28"/>
          </w:rPr>
          <w:t>-</w:t>
        </w:r>
        <w:r w:rsidR="0081494D" w:rsidRPr="00265C7E">
          <w:rPr>
            <w:rStyle w:val="ab"/>
            <w:rFonts w:ascii="Times New Roman" w:hAnsi="Times New Roman"/>
            <w:sz w:val="28"/>
            <w:szCs w:val="28"/>
          </w:rPr>
          <w:t>kletnya</w:t>
        </w:r>
        <w:r w:rsidR="0081494D" w:rsidRPr="005D5835">
          <w:rPr>
            <w:rStyle w:val="ab"/>
            <w:rFonts w:ascii="Times New Roman" w:hAnsi="Times New Roman"/>
            <w:sz w:val="28"/>
            <w:szCs w:val="28"/>
          </w:rPr>
          <w:t>.</w:t>
        </w:r>
        <w:r w:rsidR="0081494D" w:rsidRPr="00265C7E">
          <w:rPr>
            <w:rStyle w:val="ab"/>
            <w:rFonts w:ascii="Times New Roman" w:hAnsi="Times New Roman"/>
            <w:sz w:val="28"/>
            <w:szCs w:val="28"/>
          </w:rPr>
          <w:t>ru</w:t>
        </w:r>
      </w:hyperlink>
      <w:r w:rsidRPr="00844AAC">
        <w:rPr>
          <w:rFonts w:ascii="Times New Roman" w:hAnsi="Times New Roman"/>
          <w:snapToGrid/>
          <w:sz w:val="28"/>
          <w:szCs w:val="28"/>
        </w:rPr>
        <w:t>.</w:t>
      </w:r>
      <w:proofErr w:type="gramEnd"/>
    </w:p>
    <w:p w:rsidR="00473E75" w:rsidRPr="00844AAC" w:rsidRDefault="00473E75" w:rsidP="00473E75">
      <w:pPr>
        <w:widowControl/>
        <w:tabs>
          <w:tab w:val="num" w:pos="1637"/>
        </w:tabs>
        <w:spacing w:line="276" w:lineRule="auto"/>
        <w:jc w:val="both"/>
        <w:rPr>
          <w:rFonts w:ascii="Times New Roman" w:hAnsi="Times New Roman"/>
          <w:strike/>
          <w:snapToGrid/>
          <w:sz w:val="28"/>
          <w:szCs w:val="28"/>
        </w:rPr>
      </w:pPr>
      <w:r w:rsidRPr="00844AAC">
        <w:rPr>
          <w:rFonts w:ascii="Times New Roman" w:hAnsi="Times New Roman"/>
          <w:snapToGrid/>
          <w:sz w:val="28"/>
          <w:szCs w:val="28"/>
        </w:rPr>
        <w:t xml:space="preserve">       </w:t>
      </w:r>
      <w:r w:rsidR="008132B9" w:rsidRPr="00844AAC">
        <w:rPr>
          <w:rFonts w:ascii="Times New Roman" w:hAnsi="Times New Roman"/>
          <w:snapToGrid/>
          <w:sz w:val="28"/>
          <w:szCs w:val="28"/>
        </w:rPr>
        <w:t>2</w:t>
      </w:r>
      <w:r w:rsidR="003C74FF">
        <w:rPr>
          <w:rFonts w:ascii="Times New Roman" w:hAnsi="Times New Roman"/>
          <w:snapToGrid/>
          <w:sz w:val="28"/>
          <w:szCs w:val="28"/>
        </w:rPr>
        <w:t>6</w:t>
      </w:r>
      <w:r w:rsidR="00DB70F8" w:rsidRPr="00844AAC">
        <w:rPr>
          <w:rFonts w:ascii="Times New Roman" w:hAnsi="Times New Roman"/>
          <w:snapToGrid/>
          <w:sz w:val="28"/>
          <w:szCs w:val="28"/>
        </w:rPr>
        <w:t xml:space="preserve">. </w:t>
      </w:r>
      <w:r w:rsidRPr="00844AAC">
        <w:rPr>
          <w:rFonts w:ascii="Times New Roman" w:hAnsi="Times New Roman"/>
          <w:snapToGrid/>
          <w:sz w:val="28"/>
          <w:szCs w:val="28"/>
        </w:rPr>
        <w:t xml:space="preserve">Настоящее Решение вступает в силу с 1 января </w:t>
      </w:r>
      <w:r w:rsidR="00674CCE">
        <w:rPr>
          <w:rFonts w:ascii="Times New Roman" w:hAnsi="Times New Roman"/>
          <w:snapToGrid/>
          <w:sz w:val="28"/>
          <w:szCs w:val="28"/>
        </w:rPr>
        <w:t>2020</w:t>
      </w:r>
      <w:r w:rsidRPr="00844AAC">
        <w:rPr>
          <w:rFonts w:ascii="Times New Roman" w:hAnsi="Times New Roman"/>
          <w:snapToGrid/>
          <w:sz w:val="28"/>
          <w:szCs w:val="28"/>
        </w:rPr>
        <w:t xml:space="preserve"> года.</w:t>
      </w:r>
    </w:p>
    <w:p w:rsidR="00473E75" w:rsidRPr="00844AAC" w:rsidRDefault="00473E75" w:rsidP="00473E75">
      <w:pPr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A7A3F" w:rsidRPr="00844AAC" w:rsidRDefault="00CD6664" w:rsidP="00747456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844AAC">
        <w:rPr>
          <w:rFonts w:ascii="Times New Roman" w:hAnsi="Times New Roman"/>
          <w:sz w:val="28"/>
          <w:szCs w:val="28"/>
        </w:rPr>
        <w:t xml:space="preserve"> </w:t>
      </w:r>
      <w:r w:rsidR="00D9334A" w:rsidRPr="00844AAC">
        <w:rPr>
          <w:rFonts w:ascii="Times New Roman" w:hAnsi="Times New Roman"/>
          <w:sz w:val="28"/>
          <w:szCs w:val="28"/>
        </w:rPr>
        <w:t xml:space="preserve"> </w:t>
      </w:r>
      <w:r w:rsidR="005F3FA4" w:rsidRPr="00844AA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87D9F" w:rsidRPr="00844AAC">
        <w:rPr>
          <w:rFonts w:ascii="Times New Roman" w:hAnsi="Times New Roman"/>
          <w:sz w:val="28"/>
          <w:szCs w:val="28"/>
        </w:rPr>
        <w:t>Мирнинского</w:t>
      </w:r>
      <w:proofErr w:type="spellEnd"/>
    </w:p>
    <w:p w:rsidR="00F81FFD" w:rsidRPr="00A56BF9" w:rsidRDefault="005F3FA4" w:rsidP="00747456">
      <w:pPr>
        <w:widowControl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AAC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 w:rsidR="00747456" w:rsidRPr="00844AAC">
        <w:rPr>
          <w:rFonts w:ascii="Times New Roman" w:hAnsi="Times New Roman"/>
          <w:sz w:val="28"/>
          <w:szCs w:val="28"/>
        </w:rPr>
        <w:t xml:space="preserve">     </w:t>
      </w:r>
      <w:r w:rsidRPr="00844AAC">
        <w:rPr>
          <w:rFonts w:ascii="Times New Roman" w:hAnsi="Times New Roman"/>
          <w:sz w:val="28"/>
          <w:szCs w:val="28"/>
        </w:rPr>
        <w:t xml:space="preserve">   </w:t>
      </w:r>
      <w:r w:rsidR="007A6F9F" w:rsidRPr="00844AAC">
        <w:rPr>
          <w:rFonts w:ascii="Times New Roman" w:hAnsi="Times New Roman"/>
          <w:sz w:val="28"/>
          <w:szCs w:val="28"/>
        </w:rPr>
        <w:t xml:space="preserve">          </w:t>
      </w:r>
      <w:r w:rsidRPr="00844AAC">
        <w:rPr>
          <w:rFonts w:ascii="Times New Roman" w:hAnsi="Times New Roman"/>
          <w:sz w:val="28"/>
          <w:szCs w:val="28"/>
        </w:rPr>
        <w:t xml:space="preserve">     </w:t>
      </w:r>
      <w:r w:rsidR="00CA7A3F" w:rsidRPr="00844AAC">
        <w:rPr>
          <w:rFonts w:ascii="Times New Roman" w:hAnsi="Times New Roman"/>
          <w:sz w:val="28"/>
          <w:szCs w:val="28"/>
        </w:rPr>
        <w:t xml:space="preserve">         </w:t>
      </w:r>
      <w:r w:rsidR="003C74FF">
        <w:rPr>
          <w:rFonts w:ascii="Times New Roman" w:hAnsi="Times New Roman"/>
          <w:sz w:val="28"/>
          <w:szCs w:val="28"/>
        </w:rPr>
        <w:t>Викторенко В.С.</w:t>
      </w:r>
      <w:r w:rsidRPr="00A56BF9">
        <w:rPr>
          <w:rFonts w:ascii="Times New Roman" w:hAnsi="Times New Roman"/>
          <w:sz w:val="28"/>
          <w:szCs w:val="28"/>
        </w:rPr>
        <w:t xml:space="preserve">              </w:t>
      </w:r>
    </w:p>
    <w:p w:rsidR="00A16284" w:rsidRDefault="00A16284" w:rsidP="00747456">
      <w:pPr>
        <w:widowControl/>
        <w:spacing w:line="288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16284" w:rsidRDefault="00A16284" w:rsidP="00747456">
      <w:pPr>
        <w:widowControl/>
        <w:spacing w:line="288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81FFD" w:rsidRPr="00E23BE2" w:rsidRDefault="00D9334A" w:rsidP="00747456">
      <w:pPr>
        <w:widowControl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BE2">
        <w:rPr>
          <w:rFonts w:ascii="Times New Roman" w:hAnsi="Times New Roman"/>
          <w:sz w:val="28"/>
          <w:szCs w:val="28"/>
        </w:rPr>
        <w:t>Исп.</w:t>
      </w:r>
      <w:r w:rsidR="003C7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4FF">
        <w:rPr>
          <w:rFonts w:ascii="Times New Roman" w:hAnsi="Times New Roman"/>
          <w:sz w:val="28"/>
          <w:szCs w:val="28"/>
        </w:rPr>
        <w:t>Хитряков</w:t>
      </w:r>
      <w:proofErr w:type="spellEnd"/>
      <w:r w:rsidR="003C74FF">
        <w:rPr>
          <w:rFonts w:ascii="Times New Roman" w:hAnsi="Times New Roman"/>
          <w:sz w:val="28"/>
          <w:szCs w:val="28"/>
        </w:rPr>
        <w:t xml:space="preserve"> В.Д.</w:t>
      </w:r>
    </w:p>
    <w:p w:rsidR="00A47592" w:rsidRDefault="00D9334A" w:rsidP="00747456">
      <w:pPr>
        <w:widowControl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BE2">
        <w:rPr>
          <w:rFonts w:ascii="Times New Roman" w:hAnsi="Times New Roman"/>
          <w:sz w:val="28"/>
          <w:szCs w:val="28"/>
        </w:rPr>
        <w:t xml:space="preserve">тел.9 </w:t>
      </w:r>
      <w:r w:rsidR="00587D9F" w:rsidRPr="00E23BE2">
        <w:rPr>
          <w:rFonts w:ascii="Times New Roman" w:hAnsi="Times New Roman"/>
          <w:sz w:val="28"/>
          <w:szCs w:val="28"/>
        </w:rPr>
        <w:t>65</w:t>
      </w:r>
      <w:r w:rsidR="0015034A" w:rsidRPr="00E23BE2">
        <w:rPr>
          <w:rFonts w:ascii="Times New Roman" w:hAnsi="Times New Roman"/>
          <w:sz w:val="28"/>
          <w:szCs w:val="28"/>
        </w:rPr>
        <w:t xml:space="preserve"> </w:t>
      </w:r>
      <w:r w:rsidR="00587D9F" w:rsidRPr="00E23BE2">
        <w:rPr>
          <w:rFonts w:ascii="Times New Roman" w:hAnsi="Times New Roman"/>
          <w:sz w:val="28"/>
          <w:szCs w:val="28"/>
        </w:rPr>
        <w:t>03</w:t>
      </w:r>
    </w:p>
    <w:p w:rsidR="00EA700C" w:rsidRDefault="00EA700C" w:rsidP="00747456">
      <w:pPr>
        <w:widowControl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00C" w:rsidRDefault="00EA700C" w:rsidP="00747456">
      <w:pPr>
        <w:widowControl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00C" w:rsidRDefault="00EA700C" w:rsidP="00EA700C">
      <w:pPr>
        <w:pStyle w:val="ac"/>
        <w:ind w:right="-30"/>
        <w:rPr>
          <w:sz w:val="24"/>
          <w:szCs w:val="24"/>
        </w:rPr>
      </w:pPr>
    </w:p>
    <w:p w:rsidR="00EA700C" w:rsidRDefault="00EA700C" w:rsidP="00EA700C">
      <w:pPr>
        <w:pStyle w:val="ac"/>
        <w:ind w:right="-30"/>
        <w:rPr>
          <w:sz w:val="24"/>
          <w:szCs w:val="24"/>
        </w:rPr>
      </w:pPr>
    </w:p>
    <w:p w:rsidR="00EA700C" w:rsidRDefault="00EA700C" w:rsidP="00EA700C">
      <w:pPr>
        <w:pStyle w:val="ac"/>
        <w:ind w:right="-30"/>
        <w:rPr>
          <w:sz w:val="24"/>
          <w:szCs w:val="24"/>
        </w:rPr>
      </w:pPr>
    </w:p>
    <w:p w:rsidR="00EA700C" w:rsidRPr="00EA700C" w:rsidRDefault="00EA700C" w:rsidP="00EA700C">
      <w:pPr>
        <w:pStyle w:val="ac"/>
        <w:ind w:right="-30"/>
        <w:rPr>
          <w:sz w:val="28"/>
          <w:szCs w:val="24"/>
        </w:rPr>
      </w:pPr>
      <w:r w:rsidRPr="00EA700C">
        <w:rPr>
          <w:sz w:val="28"/>
          <w:szCs w:val="24"/>
        </w:rPr>
        <w:t>Об утверждении Положения об оплате труда и</w:t>
      </w:r>
      <w:r w:rsidRPr="00EA700C">
        <w:rPr>
          <w:sz w:val="28"/>
          <w:szCs w:val="24"/>
        </w:rPr>
        <w:t xml:space="preserve"> г</w:t>
      </w:r>
      <w:r w:rsidRPr="00EA700C">
        <w:rPr>
          <w:sz w:val="28"/>
          <w:szCs w:val="24"/>
        </w:rPr>
        <w:t xml:space="preserve">арантиях депутатов, выборных должностных лиц местного самоуправления, осуществляющих свои полномочия на постоянной основе и </w:t>
      </w:r>
      <w:r w:rsidRPr="00EA700C">
        <w:rPr>
          <w:sz w:val="28"/>
          <w:szCs w:val="24"/>
        </w:rPr>
        <w:t>м</w:t>
      </w:r>
      <w:r w:rsidRPr="00EA700C">
        <w:rPr>
          <w:sz w:val="28"/>
          <w:szCs w:val="24"/>
        </w:rPr>
        <w:t>униципальных служащих в органах местного самоуправления муниципального образования «</w:t>
      </w:r>
      <w:proofErr w:type="spellStart"/>
      <w:r w:rsidRPr="00EA700C">
        <w:rPr>
          <w:sz w:val="28"/>
          <w:szCs w:val="24"/>
        </w:rPr>
        <w:t>Мирнинское</w:t>
      </w:r>
      <w:proofErr w:type="spellEnd"/>
      <w:r w:rsidRPr="00EA700C">
        <w:rPr>
          <w:sz w:val="28"/>
          <w:szCs w:val="24"/>
        </w:rPr>
        <w:t xml:space="preserve"> сельское поселение»</w:t>
      </w:r>
    </w:p>
    <w:p w:rsidR="00EA700C" w:rsidRPr="00E23BE2" w:rsidRDefault="00EA700C" w:rsidP="00747456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sectPr w:rsidR="00EA700C" w:rsidRPr="00E23BE2" w:rsidSect="00EA700C">
      <w:headerReference w:type="even" r:id="rId10"/>
      <w:headerReference w:type="default" r:id="rId11"/>
      <w:pgSz w:w="11906" w:h="16838"/>
      <w:pgMar w:top="851" w:right="624" w:bottom="816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5E" w:rsidRDefault="00D3785E">
      <w:r>
        <w:separator/>
      </w:r>
    </w:p>
  </w:endnote>
  <w:endnote w:type="continuationSeparator" w:id="0">
    <w:p w:rsidR="00D3785E" w:rsidRDefault="00D3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5E" w:rsidRDefault="00D3785E">
      <w:r>
        <w:separator/>
      </w:r>
    </w:p>
  </w:footnote>
  <w:footnote w:type="continuationSeparator" w:id="0">
    <w:p w:rsidR="00D3785E" w:rsidRDefault="00D3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67" w:rsidRDefault="001C5F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6F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6F67">
      <w:rPr>
        <w:rStyle w:val="a6"/>
        <w:noProof/>
      </w:rPr>
      <w:t>4</w:t>
    </w:r>
    <w:r>
      <w:rPr>
        <w:rStyle w:val="a6"/>
      </w:rPr>
      <w:fldChar w:fldCharType="end"/>
    </w:r>
  </w:p>
  <w:p w:rsidR="00796F67" w:rsidRDefault="00796F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67" w:rsidRDefault="001C5F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6F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700C">
      <w:rPr>
        <w:rStyle w:val="a6"/>
        <w:noProof/>
      </w:rPr>
      <w:t>6</w:t>
    </w:r>
    <w:r>
      <w:rPr>
        <w:rStyle w:val="a6"/>
      </w:rPr>
      <w:fldChar w:fldCharType="end"/>
    </w:r>
  </w:p>
  <w:p w:rsidR="00796F67" w:rsidRDefault="00796F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50"/>
        </w:tabs>
        <w:ind w:left="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70"/>
        </w:tabs>
        <w:ind w:left="1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90"/>
        </w:tabs>
        <w:ind w:left="1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10"/>
        </w:tabs>
        <w:ind w:left="2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50"/>
        </w:tabs>
        <w:ind w:left="3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70"/>
        </w:tabs>
        <w:ind w:left="4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90"/>
        </w:tabs>
        <w:ind w:left="5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FFD"/>
    <w:rsid w:val="00000DBC"/>
    <w:rsid w:val="00020B12"/>
    <w:rsid w:val="00024355"/>
    <w:rsid w:val="000401D6"/>
    <w:rsid w:val="0004435F"/>
    <w:rsid w:val="00094F64"/>
    <w:rsid w:val="000B27FE"/>
    <w:rsid w:val="000B4E89"/>
    <w:rsid w:val="000E17A5"/>
    <w:rsid w:val="000E22CA"/>
    <w:rsid w:val="000E77F3"/>
    <w:rsid w:val="000F0E12"/>
    <w:rsid w:val="000F231A"/>
    <w:rsid w:val="00100F6E"/>
    <w:rsid w:val="001045E1"/>
    <w:rsid w:val="00113CA3"/>
    <w:rsid w:val="0013628E"/>
    <w:rsid w:val="0015034A"/>
    <w:rsid w:val="001552C5"/>
    <w:rsid w:val="0017293B"/>
    <w:rsid w:val="0018728B"/>
    <w:rsid w:val="00191811"/>
    <w:rsid w:val="00196E44"/>
    <w:rsid w:val="001B14A3"/>
    <w:rsid w:val="001B5416"/>
    <w:rsid w:val="001C5F2D"/>
    <w:rsid w:val="001C7EC1"/>
    <w:rsid w:val="001D1828"/>
    <w:rsid w:val="001D7FD3"/>
    <w:rsid w:val="00217838"/>
    <w:rsid w:val="00231852"/>
    <w:rsid w:val="002366F0"/>
    <w:rsid w:val="00242D85"/>
    <w:rsid w:val="0025472C"/>
    <w:rsid w:val="002628A7"/>
    <w:rsid w:val="002666E9"/>
    <w:rsid w:val="00272C15"/>
    <w:rsid w:val="00274F80"/>
    <w:rsid w:val="002918A8"/>
    <w:rsid w:val="00292859"/>
    <w:rsid w:val="002B33DF"/>
    <w:rsid w:val="002B59EF"/>
    <w:rsid w:val="002F2FF7"/>
    <w:rsid w:val="002F673C"/>
    <w:rsid w:val="003131B9"/>
    <w:rsid w:val="00315B6C"/>
    <w:rsid w:val="00323BB1"/>
    <w:rsid w:val="00325B17"/>
    <w:rsid w:val="00340B40"/>
    <w:rsid w:val="00353172"/>
    <w:rsid w:val="0039399D"/>
    <w:rsid w:val="00394D6F"/>
    <w:rsid w:val="003A7D1C"/>
    <w:rsid w:val="003B524E"/>
    <w:rsid w:val="003C6478"/>
    <w:rsid w:val="003C74FF"/>
    <w:rsid w:val="003E46FA"/>
    <w:rsid w:val="00416BEF"/>
    <w:rsid w:val="0043455F"/>
    <w:rsid w:val="00435DED"/>
    <w:rsid w:val="00443032"/>
    <w:rsid w:val="0044641E"/>
    <w:rsid w:val="00447018"/>
    <w:rsid w:val="00454BDD"/>
    <w:rsid w:val="004633DF"/>
    <w:rsid w:val="00466640"/>
    <w:rsid w:val="00473E75"/>
    <w:rsid w:val="004B0D1A"/>
    <w:rsid w:val="004B24BE"/>
    <w:rsid w:val="004B2553"/>
    <w:rsid w:val="004E0258"/>
    <w:rsid w:val="004E43B4"/>
    <w:rsid w:val="00500A7C"/>
    <w:rsid w:val="0051708C"/>
    <w:rsid w:val="00542F59"/>
    <w:rsid w:val="00550BCC"/>
    <w:rsid w:val="00553E2C"/>
    <w:rsid w:val="00555F76"/>
    <w:rsid w:val="00563415"/>
    <w:rsid w:val="00587D9F"/>
    <w:rsid w:val="00597F8B"/>
    <w:rsid w:val="005A1BD0"/>
    <w:rsid w:val="005A7A70"/>
    <w:rsid w:val="005B0312"/>
    <w:rsid w:val="005B6BE1"/>
    <w:rsid w:val="005D066E"/>
    <w:rsid w:val="005F1DBA"/>
    <w:rsid w:val="005F21EC"/>
    <w:rsid w:val="005F3FA4"/>
    <w:rsid w:val="00613A1D"/>
    <w:rsid w:val="00614184"/>
    <w:rsid w:val="00626B2C"/>
    <w:rsid w:val="00636034"/>
    <w:rsid w:val="00636DF6"/>
    <w:rsid w:val="00660D0B"/>
    <w:rsid w:val="0066254F"/>
    <w:rsid w:val="0066526C"/>
    <w:rsid w:val="00665DD4"/>
    <w:rsid w:val="00674CCE"/>
    <w:rsid w:val="006976F6"/>
    <w:rsid w:val="006B581A"/>
    <w:rsid w:val="006D16A2"/>
    <w:rsid w:val="006D4017"/>
    <w:rsid w:val="006F0263"/>
    <w:rsid w:val="006F35EA"/>
    <w:rsid w:val="006F725C"/>
    <w:rsid w:val="007201BB"/>
    <w:rsid w:val="00720AF2"/>
    <w:rsid w:val="00737C06"/>
    <w:rsid w:val="00747456"/>
    <w:rsid w:val="00750556"/>
    <w:rsid w:val="007536C3"/>
    <w:rsid w:val="00753B95"/>
    <w:rsid w:val="00760A99"/>
    <w:rsid w:val="00764CCE"/>
    <w:rsid w:val="007769C2"/>
    <w:rsid w:val="007817A4"/>
    <w:rsid w:val="00795205"/>
    <w:rsid w:val="00796F67"/>
    <w:rsid w:val="007A0327"/>
    <w:rsid w:val="007A08FA"/>
    <w:rsid w:val="007A57B4"/>
    <w:rsid w:val="007A6F9F"/>
    <w:rsid w:val="007B7B84"/>
    <w:rsid w:val="007C2B75"/>
    <w:rsid w:val="007D4CE8"/>
    <w:rsid w:val="007D76DE"/>
    <w:rsid w:val="007F1ECA"/>
    <w:rsid w:val="007F4E01"/>
    <w:rsid w:val="00810455"/>
    <w:rsid w:val="008132B9"/>
    <w:rsid w:val="0081494D"/>
    <w:rsid w:val="00844AAC"/>
    <w:rsid w:val="00862799"/>
    <w:rsid w:val="008A04EA"/>
    <w:rsid w:val="008A449E"/>
    <w:rsid w:val="008B5053"/>
    <w:rsid w:val="008C3A39"/>
    <w:rsid w:val="008C646A"/>
    <w:rsid w:val="008D6D93"/>
    <w:rsid w:val="009000A5"/>
    <w:rsid w:val="00906D2E"/>
    <w:rsid w:val="00931D92"/>
    <w:rsid w:val="00951D99"/>
    <w:rsid w:val="00963190"/>
    <w:rsid w:val="00991439"/>
    <w:rsid w:val="00991923"/>
    <w:rsid w:val="009A3264"/>
    <w:rsid w:val="009B0D59"/>
    <w:rsid w:val="009C50AC"/>
    <w:rsid w:val="009C6401"/>
    <w:rsid w:val="009E1120"/>
    <w:rsid w:val="009F3FEA"/>
    <w:rsid w:val="00A112E3"/>
    <w:rsid w:val="00A13592"/>
    <w:rsid w:val="00A16284"/>
    <w:rsid w:val="00A22234"/>
    <w:rsid w:val="00A240C6"/>
    <w:rsid w:val="00A379A7"/>
    <w:rsid w:val="00A42E12"/>
    <w:rsid w:val="00A44D50"/>
    <w:rsid w:val="00A47592"/>
    <w:rsid w:val="00A5279A"/>
    <w:rsid w:val="00A52E7C"/>
    <w:rsid w:val="00A56BF9"/>
    <w:rsid w:val="00A7016D"/>
    <w:rsid w:val="00A82269"/>
    <w:rsid w:val="00A92630"/>
    <w:rsid w:val="00A93D33"/>
    <w:rsid w:val="00AC4691"/>
    <w:rsid w:val="00AE5D3A"/>
    <w:rsid w:val="00B06E4E"/>
    <w:rsid w:val="00B1097F"/>
    <w:rsid w:val="00B14D43"/>
    <w:rsid w:val="00B227E3"/>
    <w:rsid w:val="00B2636E"/>
    <w:rsid w:val="00B30244"/>
    <w:rsid w:val="00B31058"/>
    <w:rsid w:val="00B43C07"/>
    <w:rsid w:val="00B4558F"/>
    <w:rsid w:val="00B46E91"/>
    <w:rsid w:val="00B51894"/>
    <w:rsid w:val="00B56B65"/>
    <w:rsid w:val="00B65548"/>
    <w:rsid w:val="00B94033"/>
    <w:rsid w:val="00BB09D9"/>
    <w:rsid w:val="00BC1EFC"/>
    <w:rsid w:val="00BD4FF2"/>
    <w:rsid w:val="00BE3AC3"/>
    <w:rsid w:val="00C26194"/>
    <w:rsid w:val="00C47836"/>
    <w:rsid w:val="00C50538"/>
    <w:rsid w:val="00C5437A"/>
    <w:rsid w:val="00C55464"/>
    <w:rsid w:val="00C56E14"/>
    <w:rsid w:val="00C65199"/>
    <w:rsid w:val="00C80092"/>
    <w:rsid w:val="00C92518"/>
    <w:rsid w:val="00C9793A"/>
    <w:rsid w:val="00CA2045"/>
    <w:rsid w:val="00CA3DCF"/>
    <w:rsid w:val="00CA7227"/>
    <w:rsid w:val="00CA7A3F"/>
    <w:rsid w:val="00CC673E"/>
    <w:rsid w:val="00CD02E9"/>
    <w:rsid w:val="00CD4C3E"/>
    <w:rsid w:val="00CD6664"/>
    <w:rsid w:val="00CD6C5B"/>
    <w:rsid w:val="00D06938"/>
    <w:rsid w:val="00D30488"/>
    <w:rsid w:val="00D328DD"/>
    <w:rsid w:val="00D3547D"/>
    <w:rsid w:val="00D3785E"/>
    <w:rsid w:val="00D6148D"/>
    <w:rsid w:val="00D6191D"/>
    <w:rsid w:val="00D70137"/>
    <w:rsid w:val="00D70B73"/>
    <w:rsid w:val="00D769B0"/>
    <w:rsid w:val="00D773D1"/>
    <w:rsid w:val="00D829B6"/>
    <w:rsid w:val="00D84661"/>
    <w:rsid w:val="00D904DF"/>
    <w:rsid w:val="00D9334A"/>
    <w:rsid w:val="00DB6887"/>
    <w:rsid w:val="00DB70F8"/>
    <w:rsid w:val="00E04982"/>
    <w:rsid w:val="00E04E32"/>
    <w:rsid w:val="00E078C6"/>
    <w:rsid w:val="00E211FF"/>
    <w:rsid w:val="00E2231D"/>
    <w:rsid w:val="00E23BE2"/>
    <w:rsid w:val="00E47039"/>
    <w:rsid w:val="00E51DE5"/>
    <w:rsid w:val="00E5415E"/>
    <w:rsid w:val="00E5496F"/>
    <w:rsid w:val="00E67090"/>
    <w:rsid w:val="00E86989"/>
    <w:rsid w:val="00E97C7D"/>
    <w:rsid w:val="00EA700C"/>
    <w:rsid w:val="00EB3AE1"/>
    <w:rsid w:val="00EF2A5A"/>
    <w:rsid w:val="00F11C98"/>
    <w:rsid w:val="00F22038"/>
    <w:rsid w:val="00F35A13"/>
    <w:rsid w:val="00F74942"/>
    <w:rsid w:val="00F81FFD"/>
    <w:rsid w:val="00F82645"/>
    <w:rsid w:val="00FA2A7E"/>
    <w:rsid w:val="00FA4176"/>
    <w:rsid w:val="00FB3650"/>
    <w:rsid w:val="00FD3D6D"/>
    <w:rsid w:val="00FD49A4"/>
    <w:rsid w:val="00FE5621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FFD"/>
    <w:pPr>
      <w:widowControl w:val="0"/>
    </w:pPr>
    <w:rPr>
      <w:rFonts w:ascii="Tms Rmn" w:hAnsi="Tms Rmn"/>
      <w:snapToGrid w:val="0"/>
    </w:rPr>
  </w:style>
  <w:style w:type="paragraph" w:styleId="1">
    <w:name w:val="heading 1"/>
    <w:basedOn w:val="a"/>
    <w:next w:val="a"/>
    <w:qFormat/>
    <w:rsid w:val="00F81FFD"/>
    <w:pPr>
      <w:keepNext/>
      <w:widowControl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napToGrid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FFD"/>
    <w:rPr>
      <w:b/>
      <w:i/>
      <w:color w:val="000000"/>
      <w:sz w:val="28"/>
    </w:rPr>
  </w:style>
  <w:style w:type="paragraph" w:customStyle="1" w:styleId="ConsPlusNormal">
    <w:name w:val="ConsPlusNormal"/>
    <w:rsid w:val="00F81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F81FFD"/>
    <w:pPr>
      <w:widowControl/>
      <w:tabs>
        <w:tab w:val="num" w:pos="1637"/>
      </w:tabs>
      <w:spacing w:line="360" w:lineRule="auto"/>
      <w:ind w:firstLine="720"/>
      <w:jc w:val="both"/>
    </w:pPr>
    <w:rPr>
      <w:rFonts w:ascii="Times New Roman" w:hAnsi="Times New Roman"/>
      <w:bCs/>
      <w:snapToGrid/>
      <w:sz w:val="28"/>
      <w:szCs w:val="28"/>
    </w:rPr>
  </w:style>
  <w:style w:type="paragraph" w:styleId="a5">
    <w:name w:val="header"/>
    <w:basedOn w:val="a"/>
    <w:rsid w:val="00F81FFD"/>
    <w:pPr>
      <w:tabs>
        <w:tab w:val="center" w:pos="4844"/>
        <w:tab w:val="right" w:pos="9689"/>
      </w:tabs>
    </w:pPr>
  </w:style>
  <w:style w:type="character" w:styleId="a6">
    <w:name w:val="page number"/>
    <w:basedOn w:val="a0"/>
    <w:rsid w:val="00F81FFD"/>
  </w:style>
  <w:style w:type="paragraph" w:customStyle="1" w:styleId="a7">
    <w:name w:val="Знак Знак Знак Знак"/>
    <w:basedOn w:val="a"/>
    <w:rsid w:val="00F81FFD"/>
    <w:pPr>
      <w:widowControl/>
    </w:pPr>
    <w:rPr>
      <w:rFonts w:ascii="Times New Roman" w:hAnsi="Times New Roman"/>
      <w:snapToGrid/>
      <w:lang w:val="en-US" w:eastAsia="en-US"/>
    </w:rPr>
  </w:style>
  <w:style w:type="paragraph" w:styleId="a8">
    <w:name w:val="Balloon Text"/>
    <w:basedOn w:val="a"/>
    <w:semiHidden/>
    <w:rsid w:val="00AE5D3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91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91923"/>
    <w:rPr>
      <w:rFonts w:ascii="Tms Rmn" w:hAnsi="Tms Rmn"/>
      <w:snapToGrid w:val="0"/>
    </w:rPr>
  </w:style>
  <w:style w:type="character" w:customStyle="1" w:styleId="apple-converted-space">
    <w:name w:val="apple-converted-space"/>
    <w:basedOn w:val="a0"/>
    <w:rsid w:val="001D1828"/>
  </w:style>
  <w:style w:type="character" w:styleId="ab">
    <w:name w:val="Hyperlink"/>
    <w:uiPriority w:val="99"/>
    <w:unhideWhenUsed/>
    <w:rsid w:val="0081494D"/>
    <w:rPr>
      <w:color w:val="0000FF"/>
      <w:u w:val="single"/>
    </w:rPr>
  </w:style>
  <w:style w:type="paragraph" w:styleId="ac">
    <w:name w:val="No Spacing"/>
    <w:uiPriority w:val="1"/>
    <w:qFormat/>
    <w:rsid w:val="00EA700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kletn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E891B-A56C-4D2B-8DA7-7869E96F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11</cp:revision>
  <cp:lastPrinted>2018-11-28T06:39:00Z</cp:lastPrinted>
  <dcterms:created xsi:type="dcterms:W3CDTF">2019-11-14T10:44:00Z</dcterms:created>
  <dcterms:modified xsi:type="dcterms:W3CDTF">2020-01-14T12:00:00Z</dcterms:modified>
</cp:coreProperties>
</file>