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D6" w:rsidRDefault="00DA4AD6" w:rsidP="00DA4AD6"/>
    <w:p w:rsidR="00DA4AD6" w:rsidRDefault="00DA4AD6" w:rsidP="00DA4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24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публичных слушаний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</w:t>
      </w:r>
      <w:r w:rsidRPr="0024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ешения </w:t>
      </w:r>
      <w:proofErr w:type="spellStart"/>
      <w:r w:rsidRPr="0024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Клетнянского</w:t>
      </w:r>
      <w:proofErr w:type="spellEnd"/>
      <w:r w:rsidRPr="0024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Совета народных депутатов «</w:t>
      </w: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Устав</w:t>
      </w:r>
      <w:r w:rsidRPr="002431F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b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район» </w:t>
      </w:r>
    </w:p>
    <w:p w:rsidR="00DA4AD6" w:rsidRPr="002431F8" w:rsidRDefault="00DA4AD6" w:rsidP="00DA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AD6" w:rsidRDefault="00DA4AD6" w:rsidP="00DA4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1.Настоящий Порядок устанавливает процедуру проведения публичных слушаний по проекту Решения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народных депутатов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</w:t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2431F8">
        <w:rPr>
          <w:rFonts w:ascii="Times New Roman" w:eastAsia="Calibri" w:hAnsi="Times New Roman" w:cs="Times New Roman"/>
          <w:sz w:val="24"/>
          <w:szCs w:val="24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(далее - публичные слушания). </w:t>
      </w:r>
    </w:p>
    <w:p w:rsidR="00DA4AD6" w:rsidRDefault="00DA4AD6" w:rsidP="00DA4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целях информирования населения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 о внесенном главой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 в районный Совет народных депутатов проекте Решения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народных депутатов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4"/>
          <w:szCs w:val="24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31F8">
        <w:rPr>
          <w:rFonts w:ascii="Times New Roman" w:eastAsia="Calibri" w:hAnsi="Times New Roman" w:cs="Times New Roman"/>
          <w:sz w:val="24"/>
          <w:szCs w:val="24"/>
        </w:rPr>
        <w:t>(далее – проект решения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4"/>
          <w:szCs w:val="24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район»), об основных статьях Устава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2431F8">
        <w:rPr>
          <w:rFonts w:ascii="Times New Roman" w:eastAsia="Calibri" w:hAnsi="Times New Roman" w:cs="Times New Roman"/>
          <w:sz w:val="24"/>
          <w:szCs w:val="24"/>
        </w:rPr>
        <w:t>, подлежащих приведению в соответствие действующему законодательству, а также для выявления общественного мнения по проекту решения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4"/>
          <w:szCs w:val="24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район», и учета — общественного мнения при рассмотрении проекта решения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Клетнянским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районным Советом народных депутатов. </w:t>
      </w:r>
    </w:p>
    <w:p w:rsidR="00DA4AD6" w:rsidRPr="002431F8" w:rsidRDefault="00DA4AD6" w:rsidP="00DA4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3. Участниками публичных слушаний могут быть депутаты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народных депутатов, представители органов местного самоуправления, граждане, место жительства которых расположено в пределах территории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района, обладающие активным избирательным правом, представители общественных объединений, политических партий, средств массовой информации и другие лица. </w:t>
      </w:r>
      <w:r w:rsidRPr="002431F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4. Публикацию извещения о проведении публичных слушаний в средствах массовой информации осуществляет администрация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 в течение 10 дней со дня внесения проекта решения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4"/>
          <w:szCs w:val="24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</w:t>
      </w:r>
      <w:proofErr w:type="spellStart"/>
      <w:r w:rsidRPr="002431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31F8">
        <w:rPr>
          <w:rFonts w:ascii="Times New Roman" w:eastAsia="Calibri" w:hAnsi="Times New Roman" w:cs="Times New Roman"/>
          <w:sz w:val="24"/>
          <w:szCs w:val="24"/>
        </w:rPr>
        <w:t>районный Совет народных депутатов.</w:t>
      </w:r>
    </w:p>
    <w:p w:rsidR="00DA4AD6" w:rsidRPr="002431F8" w:rsidRDefault="00DA4AD6" w:rsidP="00DA4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>5. В извещении о проведении публичных слушаний должны содержаться следующие сведения:</w:t>
      </w:r>
    </w:p>
    <w:p w:rsidR="00DA4AD6" w:rsidRDefault="00DA4AD6" w:rsidP="00DA4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- вопросы, которые выносятся для обсуждения на публичных слушаниях; </w:t>
      </w:r>
      <w:r w:rsidRPr="002431F8">
        <w:rPr>
          <w:rFonts w:ascii="Times New Roman" w:eastAsia="Calibri" w:hAnsi="Times New Roman" w:cs="Times New Roman"/>
          <w:sz w:val="24"/>
          <w:szCs w:val="24"/>
        </w:rPr>
        <w:br/>
        <w:t xml:space="preserve">- дата и время проведения публичных слушаний; </w:t>
      </w:r>
      <w:r w:rsidRPr="002431F8">
        <w:rPr>
          <w:rFonts w:ascii="Times New Roman" w:eastAsia="Calibri" w:hAnsi="Times New Roman" w:cs="Times New Roman"/>
          <w:sz w:val="24"/>
          <w:szCs w:val="24"/>
        </w:rPr>
        <w:br/>
        <w:t xml:space="preserve">- место проведения публичных слушаний. </w:t>
      </w:r>
    </w:p>
    <w:p w:rsidR="00DA4AD6" w:rsidRDefault="00DA4AD6" w:rsidP="00DA4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6. Место проведения публичных слушаний определяется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Клетнянским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районным Советом народных депутатов по согласованию с администрацией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  <w:r w:rsidRPr="002431F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7. Организационное обеспечение проведения публичных слушаний осуществляет образуемая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Клетнянским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районным Советом народных депутатов комиссия совместно с администрацией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DA4AD6" w:rsidRDefault="00DA4AD6" w:rsidP="00DA4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8. Председательствующим на публичных слушаниях (далее 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редседательствующий) является председателем комиссии. </w:t>
      </w:r>
    </w:p>
    <w:p w:rsidR="00DA4AD6" w:rsidRDefault="00DA4AD6" w:rsidP="00DA4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9. Регистрация участников публичных слушаний осуществляется в день их проведения. Желающие выступить на публичных слушаниях сообщают об этом при регистрации в качестве участников публичных слушаний. </w:t>
      </w:r>
    </w:p>
    <w:p w:rsidR="00DA4AD6" w:rsidRDefault="00DA4AD6" w:rsidP="00DA4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F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открываются вступительным словом </w:t>
      </w:r>
      <w:r w:rsidRPr="002431F8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председательствующего. Председательствующий предлагает регламент публичных слушаний, представляет докладчиков, принимает заявки от участников публичных слушаний на выступления. По окончании докладов предоставляет участникам публичных </w:t>
      </w:r>
      <w:r w:rsidRPr="002431F8">
        <w:rPr>
          <w:rFonts w:ascii="Times New Roman" w:eastAsia="Calibri" w:hAnsi="Times New Roman" w:cs="Times New Roman"/>
          <w:sz w:val="24"/>
          <w:szCs w:val="24"/>
        </w:rPr>
        <w:lastRenderedPageBreak/>
        <w:t>слушаний возможность задать вопросы докладчикам. При необходимости председательствующий оглашает иные сведения.</w:t>
      </w:r>
    </w:p>
    <w:p w:rsidR="00DA4AD6" w:rsidRDefault="00DA4AD6" w:rsidP="00DA4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11. Время для докладов и выступлений определяется регламентом публичных слушаний. </w:t>
      </w:r>
      <w:proofErr w:type="gramStart"/>
      <w:r w:rsidRPr="002431F8">
        <w:rPr>
          <w:rFonts w:ascii="Times New Roman" w:eastAsia="Calibri" w:hAnsi="Times New Roman" w:cs="Times New Roman"/>
          <w:sz w:val="24"/>
          <w:szCs w:val="24"/>
        </w:rPr>
        <w:t>Председательствующий предоставляет слово уполномоченным должностным лицам администрации района для доклада по обсуждаемому проекту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4"/>
          <w:szCs w:val="24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после чего следует его обсуждение, вопросы участников публичных слушаний к докладчикам (в устной или в письменной формах).</w:t>
      </w:r>
      <w:proofErr w:type="gramEnd"/>
    </w:p>
    <w:p w:rsidR="00DA4AD6" w:rsidRPr="002431F8" w:rsidRDefault="00DA4AD6" w:rsidP="00DA4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31F8">
        <w:rPr>
          <w:rFonts w:ascii="Times New Roman" w:eastAsia="Calibri" w:hAnsi="Times New Roman" w:cs="Times New Roman"/>
          <w:sz w:val="24"/>
          <w:szCs w:val="24"/>
        </w:rPr>
        <w:t>12. После завершения обсуждения докладов председательствующий предоставляет возможность участникам публичных слушаний внести предложения по проекту рекомендаций публичных слушаний. Рекомендации вносятся в устной или письменной форме.</w:t>
      </w:r>
    </w:p>
    <w:p w:rsidR="00DA4AD6" w:rsidRPr="002431F8" w:rsidRDefault="00DA4AD6" w:rsidP="00DA4A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предоставляет слово участникам публичных </w:t>
      </w:r>
      <w:proofErr w:type="gramStart"/>
      <w:r w:rsidRPr="002431F8">
        <w:rPr>
          <w:rFonts w:ascii="Times New Roman" w:eastAsia="Calibri" w:hAnsi="Times New Roman" w:cs="Times New Roman"/>
          <w:sz w:val="24"/>
          <w:szCs w:val="24"/>
        </w:rPr>
        <w:t>слушаний</w:t>
      </w:r>
      <w:proofErr w:type="gram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внесшим предложения в проект рекомендаций публичных слушаний, в порядке очередности. По окончании выступления председательствующий дает возможность другим участникам публичных слушаний высказать мнение по рассматриваемым предложениям.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слушаний, желающим выступить по теме публичных слушаний. </w:t>
      </w:r>
      <w:r w:rsidRPr="002431F8">
        <w:rPr>
          <w:rFonts w:ascii="Times New Roman" w:eastAsia="Calibri" w:hAnsi="Times New Roman" w:cs="Times New Roman"/>
          <w:sz w:val="24"/>
          <w:szCs w:val="24"/>
        </w:rPr>
        <w:br/>
        <w:t xml:space="preserve">14. Публичные слушания заканчиваются принятием рекомендаций, отражающих позицию участников публичных слушаний, в которых могут содержаться предложения в адрес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народных депутатов, администрации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района, органов местного самоуправления, организаций и конкретных  должностных лиц района, и могут служить основанием для принятия соответствующих нормативных правовых актов </w:t>
      </w:r>
      <w:proofErr w:type="spellStart"/>
      <w:r w:rsidRPr="002431F8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4"/>
          <w:szCs w:val="24"/>
        </w:rPr>
        <w:t xml:space="preserve"> района. Рекомендации подписываются председательствующим на публичных слушаниях. </w:t>
      </w:r>
    </w:p>
    <w:p w:rsidR="00DA4AD6" w:rsidRDefault="00DA4AD6" w:rsidP="00DA4AD6"/>
    <w:p w:rsidR="00DA4AD6" w:rsidRDefault="00DA4AD6" w:rsidP="00DA4AD6"/>
    <w:p w:rsidR="00DA4AD6" w:rsidRDefault="00DA4AD6" w:rsidP="00DA4AD6"/>
    <w:p w:rsidR="00C8275D" w:rsidRDefault="00C8275D"/>
    <w:sectPr w:rsidR="00C8275D" w:rsidSect="00C8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0A8"/>
    <w:multiLevelType w:val="hybridMultilevel"/>
    <w:tmpl w:val="C1685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D6"/>
    <w:rsid w:val="00C8275D"/>
    <w:rsid w:val="00DA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2020-10-23T05:49:00Z</dcterms:created>
  <dcterms:modified xsi:type="dcterms:W3CDTF">2020-10-23T05:49:00Z</dcterms:modified>
</cp:coreProperties>
</file>