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22" w:rsidRDefault="00F80022" w:rsidP="004967E2">
      <w:pPr>
        <w:spacing w:after="0" w:line="240" w:lineRule="auto"/>
        <w:jc w:val="center"/>
        <w:rPr>
          <w:rFonts w:ascii="Times New Roman" w:hAnsi="Times New Roman" w:cs="Times New Roman"/>
          <w:b/>
          <w:bCs/>
          <w:color w:val="000000" w:themeColor="text1"/>
          <w:sz w:val="24"/>
          <w:szCs w:val="24"/>
        </w:rPr>
      </w:pPr>
      <w:r w:rsidRPr="00F80022">
        <w:rPr>
          <w:rFonts w:ascii="Times New Roman" w:hAnsi="Times New Roman" w:cs="Times New Roman"/>
          <w:b/>
          <w:bCs/>
          <w:color w:val="000000" w:themeColor="text1"/>
          <w:sz w:val="24"/>
          <w:szCs w:val="24"/>
          <w:highlight w:val="yellow"/>
        </w:rPr>
        <w:t>ПРОЕКТ</w:t>
      </w:r>
    </w:p>
    <w:p w:rsidR="00F80022" w:rsidRDefault="00F80022" w:rsidP="004967E2">
      <w:pPr>
        <w:spacing w:after="0" w:line="240" w:lineRule="auto"/>
        <w:jc w:val="center"/>
        <w:rPr>
          <w:rFonts w:ascii="Times New Roman" w:hAnsi="Times New Roman" w:cs="Times New Roman"/>
          <w:b/>
          <w:bCs/>
          <w:color w:val="000000" w:themeColor="text1"/>
          <w:sz w:val="24"/>
          <w:szCs w:val="24"/>
        </w:rPr>
      </w:pPr>
    </w:p>
    <w:p w:rsidR="004967E2" w:rsidRPr="004967E2" w:rsidRDefault="004967E2" w:rsidP="004967E2">
      <w:pPr>
        <w:spacing w:after="0" w:line="240" w:lineRule="auto"/>
        <w:jc w:val="center"/>
        <w:rPr>
          <w:rFonts w:ascii="Times New Roman" w:hAnsi="Times New Roman" w:cs="Times New Roman"/>
          <w:b/>
          <w:bCs/>
          <w:color w:val="000000" w:themeColor="text1"/>
          <w:sz w:val="24"/>
          <w:szCs w:val="24"/>
        </w:rPr>
      </w:pPr>
      <w:r w:rsidRPr="004967E2">
        <w:rPr>
          <w:rFonts w:ascii="Times New Roman" w:hAnsi="Times New Roman" w:cs="Times New Roman"/>
          <w:b/>
          <w:bCs/>
          <w:color w:val="000000" w:themeColor="text1"/>
          <w:sz w:val="24"/>
          <w:szCs w:val="24"/>
        </w:rPr>
        <w:t>РОССИЙСКАЯ ФЕДЕРАЦИЯ</w:t>
      </w:r>
    </w:p>
    <w:p w:rsidR="004967E2" w:rsidRPr="004967E2" w:rsidRDefault="004967E2" w:rsidP="004967E2">
      <w:pPr>
        <w:spacing w:after="0" w:line="240" w:lineRule="auto"/>
        <w:jc w:val="center"/>
        <w:rPr>
          <w:rFonts w:ascii="Times New Roman" w:hAnsi="Times New Roman" w:cs="Times New Roman"/>
          <w:b/>
          <w:bCs/>
          <w:color w:val="000000" w:themeColor="text1"/>
          <w:sz w:val="24"/>
          <w:szCs w:val="24"/>
        </w:rPr>
      </w:pPr>
      <w:r w:rsidRPr="004967E2">
        <w:rPr>
          <w:rFonts w:ascii="Times New Roman" w:hAnsi="Times New Roman" w:cs="Times New Roman"/>
          <w:b/>
          <w:bCs/>
          <w:color w:val="000000" w:themeColor="text1"/>
          <w:sz w:val="24"/>
          <w:szCs w:val="24"/>
        </w:rPr>
        <w:t>КЛЕТНЯНСКИЙ РАЙОННЫЙ СОВЕТ НАРОДНЫХ ДЕПУТАТОВ</w:t>
      </w:r>
    </w:p>
    <w:p w:rsidR="004967E2" w:rsidRPr="004967E2" w:rsidRDefault="004967E2" w:rsidP="004967E2">
      <w:pPr>
        <w:spacing w:after="0" w:line="240" w:lineRule="auto"/>
        <w:rPr>
          <w:rFonts w:ascii="Times New Roman" w:hAnsi="Times New Roman" w:cs="Times New Roman"/>
          <w:b/>
          <w:bCs/>
          <w:color w:val="000000" w:themeColor="text1"/>
          <w:sz w:val="24"/>
          <w:szCs w:val="24"/>
        </w:rPr>
      </w:pPr>
    </w:p>
    <w:p w:rsidR="004967E2" w:rsidRPr="004967E2" w:rsidRDefault="004967E2" w:rsidP="004967E2">
      <w:pPr>
        <w:spacing w:after="0" w:line="240" w:lineRule="auto"/>
        <w:jc w:val="center"/>
        <w:rPr>
          <w:rFonts w:ascii="Times New Roman" w:hAnsi="Times New Roman" w:cs="Times New Roman"/>
          <w:b/>
          <w:bCs/>
          <w:color w:val="000000" w:themeColor="text1"/>
          <w:sz w:val="24"/>
          <w:szCs w:val="24"/>
        </w:rPr>
      </w:pPr>
      <w:r w:rsidRPr="004967E2">
        <w:rPr>
          <w:rFonts w:ascii="Times New Roman" w:hAnsi="Times New Roman" w:cs="Times New Roman"/>
          <w:b/>
          <w:bCs/>
          <w:color w:val="000000" w:themeColor="text1"/>
          <w:sz w:val="24"/>
          <w:szCs w:val="24"/>
        </w:rPr>
        <w:t>РЕШЕНИЕ</w:t>
      </w:r>
    </w:p>
    <w:p w:rsidR="004967E2" w:rsidRPr="004967E2" w:rsidRDefault="004967E2" w:rsidP="004967E2">
      <w:pPr>
        <w:spacing w:after="0" w:line="240" w:lineRule="auto"/>
        <w:rPr>
          <w:rFonts w:ascii="Times New Roman" w:hAnsi="Times New Roman" w:cs="Times New Roman"/>
          <w:bCs/>
          <w:color w:val="000000" w:themeColor="text1"/>
          <w:sz w:val="24"/>
          <w:szCs w:val="24"/>
        </w:rPr>
      </w:pPr>
    </w:p>
    <w:p w:rsidR="004967E2" w:rsidRPr="004967E2" w:rsidRDefault="004967E2" w:rsidP="004967E2">
      <w:pPr>
        <w:spacing w:after="0" w:line="240" w:lineRule="auto"/>
        <w:rPr>
          <w:rFonts w:ascii="Times New Roman" w:hAnsi="Times New Roman" w:cs="Times New Roman"/>
          <w:color w:val="000000" w:themeColor="text1"/>
          <w:sz w:val="24"/>
          <w:szCs w:val="24"/>
        </w:rPr>
      </w:pPr>
      <w:r w:rsidRPr="004967E2">
        <w:rPr>
          <w:rFonts w:ascii="Times New Roman" w:hAnsi="Times New Roman" w:cs="Times New Roman"/>
          <w:color w:val="000000" w:themeColor="text1"/>
          <w:sz w:val="24"/>
          <w:szCs w:val="24"/>
        </w:rPr>
        <w:t xml:space="preserve">от  </w:t>
      </w:r>
      <w:r w:rsidR="00F80022">
        <w:rPr>
          <w:rFonts w:ascii="Times New Roman" w:hAnsi="Times New Roman" w:cs="Times New Roman"/>
          <w:color w:val="000000" w:themeColor="text1"/>
          <w:sz w:val="24"/>
          <w:szCs w:val="24"/>
        </w:rPr>
        <w:t>………</w:t>
      </w:r>
      <w:r w:rsidR="00D7777B">
        <w:rPr>
          <w:rFonts w:ascii="Times New Roman" w:hAnsi="Times New Roman" w:cs="Times New Roman"/>
          <w:color w:val="000000" w:themeColor="text1"/>
          <w:sz w:val="24"/>
          <w:szCs w:val="24"/>
        </w:rPr>
        <w:t>2020</w:t>
      </w:r>
      <w:r w:rsidRPr="004967E2">
        <w:rPr>
          <w:rFonts w:ascii="Times New Roman" w:hAnsi="Times New Roman" w:cs="Times New Roman"/>
          <w:color w:val="000000" w:themeColor="text1"/>
          <w:sz w:val="24"/>
          <w:szCs w:val="24"/>
        </w:rPr>
        <w:t xml:space="preserve"> г.</w:t>
      </w:r>
      <w:r w:rsidRPr="004967E2">
        <w:rPr>
          <w:rFonts w:ascii="Times New Roman" w:hAnsi="Times New Roman" w:cs="Times New Roman"/>
          <w:color w:val="000000" w:themeColor="text1"/>
          <w:sz w:val="24"/>
          <w:szCs w:val="24"/>
        </w:rPr>
        <w:tab/>
      </w:r>
      <w:r w:rsidRPr="004967E2">
        <w:rPr>
          <w:rFonts w:ascii="Times New Roman" w:hAnsi="Times New Roman" w:cs="Times New Roman"/>
          <w:color w:val="000000" w:themeColor="text1"/>
          <w:sz w:val="24"/>
          <w:szCs w:val="24"/>
        </w:rPr>
        <w:tab/>
      </w:r>
      <w:r w:rsidRPr="004967E2">
        <w:rPr>
          <w:rFonts w:ascii="Times New Roman" w:hAnsi="Times New Roman" w:cs="Times New Roman"/>
          <w:color w:val="000000" w:themeColor="text1"/>
          <w:sz w:val="24"/>
          <w:szCs w:val="24"/>
        </w:rPr>
        <w:tab/>
      </w:r>
      <w:r w:rsidRPr="004967E2">
        <w:rPr>
          <w:rFonts w:ascii="Times New Roman" w:hAnsi="Times New Roman" w:cs="Times New Roman"/>
          <w:color w:val="000000" w:themeColor="text1"/>
          <w:sz w:val="24"/>
          <w:szCs w:val="24"/>
        </w:rPr>
        <w:tab/>
      </w:r>
      <w:r w:rsidRPr="004967E2">
        <w:rPr>
          <w:rFonts w:ascii="Times New Roman" w:hAnsi="Times New Roman" w:cs="Times New Roman"/>
          <w:color w:val="000000" w:themeColor="text1"/>
          <w:sz w:val="24"/>
          <w:szCs w:val="24"/>
        </w:rPr>
        <w:tab/>
      </w:r>
      <w:r w:rsidRPr="004967E2">
        <w:rPr>
          <w:rFonts w:ascii="Times New Roman" w:hAnsi="Times New Roman" w:cs="Times New Roman"/>
          <w:color w:val="000000" w:themeColor="text1"/>
          <w:sz w:val="24"/>
          <w:szCs w:val="24"/>
        </w:rPr>
        <w:tab/>
      </w:r>
      <w:r w:rsidRPr="004967E2">
        <w:rPr>
          <w:rFonts w:ascii="Times New Roman" w:hAnsi="Times New Roman" w:cs="Times New Roman"/>
          <w:color w:val="000000" w:themeColor="text1"/>
          <w:sz w:val="24"/>
          <w:szCs w:val="24"/>
        </w:rPr>
        <w:tab/>
      </w:r>
      <w:r w:rsidRPr="004967E2">
        <w:rPr>
          <w:rFonts w:ascii="Times New Roman" w:hAnsi="Times New Roman" w:cs="Times New Roman"/>
          <w:color w:val="000000" w:themeColor="text1"/>
          <w:sz w:val="24"/>
          <w:szCs w:val="24"/>
        </w:rPr>
        <w:tab/>
        <w:t xml:space="preserve">       </w:t>
      </w:r>
      <w:r w:rsidR="00853E47">
        <w:rPr>
          <w:rFonts w:ascii="Times New Roman" w:hAnsi="Times New Roman" w:cs="Times New Roman"/>
          <w:color w:val="000000" w:themeColor="text1"/>
          <w:sz w:val="24"/>
          <w:szCs w:val="24"/>
        </w:rPr>
        <w:t xml:space="preserve">      </w:t>
      </w:r>
      <w:r w:rsidRPr="004967E2">
        <w:rPr>
          <w:rFonts w:ascii="Times New Roman" w:hAnsi="Times New Roman" w:cs="Times New Roman"/>
          <w:color w:val="000000" w:themeColor="text1"/>
          <w:sz w:val="24"/>
          <w:szCs w:val="24"/>
        </w:rPr>
        <w:t xml:space="preserve"> №  </w:t>
      </w:r>
      <w:r w:rsidR="00F80022">
        <w:rPr>
          <w:rFonts w:ascii="Times New Roman" w:hAnsi="Times New Roman" w:cs="Times New Roman"/>
          <w:color w:val="000000" w:themeColor="text1"/>
          <w:sz w:val="24"/>
          <w:szCs w:val="24"/>
        </w:rPr>
        <w:t>…………..</w:t>
      </w:r>
    </w:p>
    <w:p w:rsidR="004967E2" w:rsidRPr="004967E2" w:rsidRDefault="004967E2" w:rsidP="004967E2">
      <w:pPr>
        <w:spacing w:after="0" w:line="240" w:lineRule="auto"/>
        <w:rPr>
          <w:rFonts w:ascii="Times New Roman" w:hAnsi="Times New Roman" w:cs="Times New Roman"/>
          <w:color w:val="000000" w:themeColor="text1"/>
          <w:sz w:val="24"/>
          <w:szCs w:val="24"/>
        </w:rPr>
      </w:pPr>
      <w:r w:rsidRPr="004967E2">
        <w:rPr>
          <w:rFonts w:ascii="Times New Roman" w:hAnsi="Times New Roman" w:cs="Times New Roman"/>
          <w:color w:val="000000" w:themeColor="text1"/>
          <w:sz w:val="24"/>
          <w:szCs w:val="24"/>
        </w:rPr>
        <w:t xml:space="preserve">п. </w:t>
      </w:r>
      <w:proofErr w:type="spellStart"/>
      <w:r w:rsidRPr="004967E2">
        <w:rPr>
          <w:rFonts w:ascii="Times New Roman" w:hAnsi="Times New Roman" w:cs="Times New Roman"/>
          <w:color w:val="000000" w:themeColor="text1"/>
          <w:sz w:val="24"/>
          <w:szCs w:val="24"/>
        </w:rPr>
        <w:t>Клетня</w:t>
      </w:r>
      <w:proofErr w:type="spellEnd"/>
    </w:p>
    <w:p w:rsidR="006E0995" w:rsidRPr="004967E2" w:rsidRDefault="006E0995" w:rsidP="006E0995">
      <w:pPr>
        <w:spacing w:after="0" w:line="240" w:lineRule="auto"/>
        <w:jc w:val="right"/>
        <w:rPr>
          <w:rFonts w:ascii="Times New Roman" w:eastAsia="Calibri" w:hAnsi="Times New Roman" w:cs="Times New Roman"/>
          <w:color w:val="000000" w:themeColor="text1"/>
          <w:sz w:val="24"/>
          <w:szCs w:val="24"/>
        </w:rPr>
      </w:pPr>
    </w:p>
    <w:p w:rsidR="006E0995" w:rsidRPr="004967E2" w:rsidRDefault="006E0995" w:rsidP="006E0995">
      <w:pPr>
        <w:spacing w:after="0" w:line="240" w:lineRule="auto"/>
        <w:rPr>
          <w:rFonts w:ascii="Times New Roman" w:eastAsia="Calibri" w:hAnsi="Times New Roman" w:cs="Times New Roman"/>
          <w:b/>
          <w:color w:val="000000" w:themeColor="text1"/>
          <w:sz w:val="24"/>
          <w:szCs w:val="24"/>
        </w:rPr>
      </w:pPr>
      <w:r w:rsidRPr="004967E2">
        <w:rPr>
          <w:rFonts w:ascii="Times New Roman" w:eastAsia="Calibri" w:hAnsi="Times New Roman" w:cs="Times New Roman"/>
          <w:b/>
          <w:color w:val="000000" w:themeColor="text1"/>
          <w:sz w:val="24"/>
          <w:szCs w:val="24"/>
        </w:rPr>
        <w:t xml:space="preserve">«О внесении изменений и дополнений в </w:t>
      </w:r>
    </w:p>
    <w:p w:rsidR="006E0995" w:rsidRPr="004967E2" w:rsidRDefault="006E0995" w:rsidP="006E0995">
      <w:pPr>
        <w:spacing w:after="0" w:line="240" w:lineRule="auto"/>
        <w:rPr>
          <w:rFonts w:ascii="Times New Roman" w:eastAsia="Calibri" w:hAnsi="Times New Roman" w:cs="Times New Roman"/>
          <w:b/>
          <w:color w:val="000000" w:themeColor="text1"/>
          <w:sz w:val="24"/>
          <w:szCs w:val="24"/>
        </w:rPr>
      </w:pPr>
      <w:r w:rsidRPr="004967E2">
        <w:rPr>
          <w:rFonts w:ascii="Times New Roman" w:eastAsia="Calibri" w:hAnsi="Times New Roman" w:cs="Times New Roman"/>
          <w:b/>
          <w:color w:val="000000" w:themeColor="text1"/>
          <w:sz w:val="24"/>
          <w:szCs w:val="24"/>
        </w:rPr>
        <w:t xml:space="preserve">Устав Муниципального образования </w:t>
      </w:r>
    </w:p>
    <w:p w:rsidR="006E0995" w:rsidRPr="004967E2" w:rsidRDefault="006E0995" w:rsidP="006E0995">
      <w:pPr>
        <w:spacing w:after="0" w:line="240" w:lineRule="auto"/>
        <w:rPr>
          <w:rFonts w:ascii="Times New Roman" w:eastAsia="Calibri" w:hAnsi="Times New Roman" w:cs="Times New Roman"/>
          <w:b/>
          <w:color w:val="000000" w:themeColor="text1"/>
          <w:spacing w:val="-4"/>
          <w:sz w:val="24"/>
          <w:szCs w:val="24"/>
        </w:rPr>
      </w:pPr>
      <w:r w:rsidRPr="004967E2">
        <w:rPr>
          <w:rFonts w:ascii="Times New Roman" w:eastAsia="Calibri" w:hAnsi="Times New Roman" w:cs="Times New Roman"/>
          <w:b/>
          <w:color w:val="000000" w:themeColor="text1"/>
          <w:sz w:val="24"/>
          <w:szCs w:val="24"/>
        </w:rPr>
        <w:t>«</w:t>
      </w:r>
      <w:proofErr w:type="spellStart"/>
      <w:r w:rsidRPr="004967E2">
        <w:rPr>
          <w:rFonts w:ascii="Times New Roman" w:eastAsia="Calibri" w:hAnsi="Times New Roman" w:cs="Times New Roman"/>
          <w:b/>
          <w:color w:val="000000" w:themeColor="text1"/>
          <w:sz w:val="24"/>
          <w:szCs w:val="24"/>
        </w:rPr>
        <w:t>Клетнянский</w:t>
      </w:r>
      <w:proofErr w:type="spellEnd"/>
      <w:r w:rsidRPr="004967E2">
        <w:rPr>
          <w:rFonts w:ascii="Times New Roman" w:eastAsia="Calibri" w:hAnsi="Times New Roman" w:cs="Times New Roman"/>
          <w:b/>
          <w:color w:val="000000" w:themeColor="text1"/>
          <w:sz w:val="24"/>
          <w:szCs w:val="24"/>
        </w:rPr>
        <w:t xml:space="preserve"> муниципальный район»</w:t>
      </w:r>
      <w:r w:rsidRPr="004967E2">
        <w:rPr>
          <w:rFonts w:ascii="Times New Roman" w:eastAsia="Calibri" w:hAnsi="Times New Roman" w:cs="Times New Roman"/>
          <w:b/>
          <w:color w:val="000000" w:themeColor="text1"/>
          <w:spacing w:val="-4"/>
          <w:sz w:val="24"/>
          <w:szCs w:val="24"/>
        </w:rPr>
        <w:t xml:space="preserve"> </w:t>
      </w:r>
    </w:p>
    <w:p w:rsidR="006E0995" w:rsidRPr="004967E2" w:rsidRDefault="006E0995" w:rsidP="006E0995">
      <w:pPr>
        <w:spacing w:after="0" w:line="240" w:lineRule="auto"/>
        <w:rPr>
          <w:rFonts w:ascii="Times New Roman" w:eastAsia="Calibri" w:hAnsi="Times New Roman" w:cs="Times New Roman"/>
          <w:b/>
          <w:color w:val="000000" w:themeColor="text1"/>
          <w:spacing w:val="-4"/>
          <w:sz w:val="24"/>
          <w:szCs w:val="24"/>
        </w:rPr>
      </w:pPr>
    </w:p>
    <w:p w:rsidR="006E0995" w:rsidRPr="004967E2" w:rsidRDefault="006E0995" w:rsidP="000D28BC">
      <w:pPr>
        <w:spacing w:after="0" w:line="240" w:lineRule="auto"/>
        <w:ind w:firstLine="567"/>
        <w:jc w:val="both"/>
        <w:rPr>
          <w:rFonts w:ascii="Times New Roman" w:eastAsia="Calibri" w:hAnsi="Times New Roman" w:cs="Times New Roman"/>
          <w:color w:val="000000" w:themeColor="text1"/>
          <w:sz w:val="24"/>
          <w:szCs w:val="24"/>
        </w:rPr>
      </w:pPr>
      <w:r w:rsidRPr="004967E2">
        <w:rPr>
          <w:rFonts w:ascii="Times New Roman" w:eastAsia="Calibri" w:hAnsi="Times New Roman" w:cs="Times New Roman"/>
          <w:color w:val="000000" w:themeColor="text1"/>
          <w:sz w:val="24"/>
          <w:szCs w:val="24"/>
        </w:rPr>
        <w:t xml:space="preserve">В целях приведения Устава </w:t>
      </w:r>
      <w:proofErr w:type="spellStart"/>
      <w:r w:rsidR="00F80022">
        <w:rPr>
          <w:rFonts w:ascii="Times New Roman" w:eastAsia="Calibri" w:hAnsi="Times New Roman" w:cs="Times New Roman"/>
          <w:color w:val="000000" w:themeColor="text1"/>
          <w:sz w:val="24"/>
          <w:szCs w:val="24"/>
        </w:rPr>
        <w:t>Клетнянского</w:t>
      </w:r>
      <w:proofErr w:type="spellEnd"/>
      <w:r w:rsidR="00F80022">
        <w:rPr>
          <w:rFonts w:ascii="Times New Roman" w:eastAsia="Calibri" w:hAnsi="Times New Roman" w:cs="Times New Roman"/>
          <w:color w:val="000000" w:themeColor="text1"/>
          <w:sz w:val="24"/>
          <w:szCs w:val="24"/>
        </w:rPr>
        <w:t xml:space="preserve"> муниципального</w:t>
      </w:r>
      <w:r w:rsidRPr="004967E2">
        <w:rPr>
          <w:rFonts w:ascii="Times New Roman" w:eastAsia="Calibri" w:hAnsi="Times New Roman" w:cs="Times New Roman"/>
          <w:color w:val="000000" w:themeColor="text1"/>
          <w:sz w:val="24"/>
          <w:szCs w:val="24"/>
        </w:rPr>
        <w:t xml:space="preserve"> район</w:t>
      </w:r>
      <w:r w:rsidR="00F80022">
        <w:rPr>
          <w:rFonts w:ascii="Times New Roman" w:eastAsia="Calibri" w:hAnsi="Times New Roman" w:cs="Times New Roman"/>
          <w:color w:val="000000" w:themeColor="text1"/>
          <w:sz w:val="24"/>
          <w:szCs w:val="24"/>
        </w:rPr>
        <w:t>а Брянской области</w:t>
      </w:r>
      <w:r w:rsidRPr="004967E2">
        <w:rPr>
          <w:rFonts w:ascii="Times New Roman" w:eastAsia="Calibri" w:hAnsi="Times New Roman" w:cs="Times New Roman"/>
          <w:color w:val="000000" w:themeColor="text1"/>
          <w:sz w:val="24"/>
          <w:szCs w:val="24"/>
        </w:rPr>
        <w:t xml:space="preserve">»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6E0995" w:rsidRPr="004967E2" w:rsidRDefault="006E0995" w:rsidP="000D28BC">
      <w:pPr>
        <w:keepNext/>
        <w:keepLines/>
        <w:spacing w:after="0" w:line="240" w:lineRule="auto"/>
        <w:outlineLvl w:val="4"/>
        <w:rPr>
          <w:rFonts w:ascii="Times New Roman" w:eastAsia="Times New Roman" w:hAnsi="Times New Roman" w:cs="Times New Roman"/>
          <w:b/>
          <w:color w:val="000000" w:themeColor="text1"/>
          <w:sz w:val="24"/>
          <w:szCs w:val="24"/>
        </w:rPr>
      </w:pPr>
      <w:r w:rsidRPr="004967E2">
        <w:rPr>
          <w:rFonts w:ascii="Times New Roman" w:eastAsia="Times New Roman" w:hAnsi="Times New Roman" w:cs="Times New Roman"/>
          <w:b/>
          <w:color w:val="000000" w:themeColor="text1"/>
          <w:sz w:val="24"/>
          <w:szCs w:val="24"/>
        </w:rPr>
        <w:t xml:space="preserve">КЛЕТНЯНСКИЙ РАЙОННЫЙ СОВЕТ НАРОДНЫХ ДЕПУТАТОВ </w:t>
      </w:r>
    </w:p>
    <w:p w:rsidR="00652D6D" w:rsidRDefault="006E0995" w:rsidP="000D28BC">
      <w:pPr>
        <w:keepNext/>
        <w:keepLines/>
        <w:spacing w:after="0" w:line="240" w:lineRule="auto"/>
        <w:outlineLvl w:val="4"/>
        <w:rPr>
          <w:rFonts w:ascii="Times New Roman" w:eastAsia="Times New Roman" w:hAnsi="Times New Roman" w:cs="Times New Roman"/>
          <w:b/>
          <w:bCs/>
          <w:color w:val="000000" w:themeColor="text1"/>
          <w:sz w:val="24"/>
          <w:szCs w:val="24"/>
        </w:rPr>
      </w:pPr>
      <w:r w:rsidRPr="004967E2">
        <w:rPr>
          <w:rFonts w:ascii="Times New Roman" w:eastAsia="Times New Roman" w:hAnsi="Times New Roman" w:cs="Times New Roman"/>
          <w:b/>
          <w:bCs/>
          <w:color w:val="000000" w:themeColor="text1"/>
          <w:sz w:val="24"/>
          <w:szCs w:val="24"/>
        </w:rPr>
        <w:t>РЕШИЛ:</w:t>
      </w:r>
    </w:p>
    <w:p w:rsidR="00EA1C05" w:rsidRDefault="00F80022" w:rsidP="00EA1C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42802" w:rsidRPr="00842802">
        <w:rPr>
          <w:rFonts w:ascii="Times New Roman" w:eastAsia="Times New Roman" w:hAnsi="Times New Roman" w:cs="Times New Roman"/>
          <w:color w:val="000000"/>
          <w:sz w:val="24"/>
          <w:szCs w:val="24"/>
          <w:lang w:eastAsia="ru-RU"/>
        </w:rPr>
        <w:t>.Внести в Устав муниципального образования «</w:t>
      </w:r>
      <w:proofErr w:type="spellStart"/>
      <w:r w:rsidR="00842802" w:rsidRPr="00842802">
        <w:rPr>
          <w:rFonts w:ascii="Times New Roman" w:eastAsia="Times New Roman" w:hAnsi="Times New Roman" w:cs="Times New Roman"/>
          <w:color w:val="000000"/>
          <w:sz w:val="24"/>
          <w:szCs w:val="24"/>
          <w:lang w:eastAsia="ru-RU"/>
        </w:rPr>
        <w:t>Клетнянский</w:t>
      </w:r>
      <w:proofErr w:type="spellEnd"/>
      <w:r w:rsidR="00842802" w:rsidRPr="00842802">
        <w:rPr>
          <w:rFonts w:ascii="Times New Roman" w:eastAsia="Times New Roman" w:hAnsi="Times New Roman" w:cs="Times New Roman"/>
          <w:color w:val="000000"/>
          <w:sz w:val="24"/>
          <w:szCs w:val="24"/>
          <w:lang w:eastAsia="ru-RU"/>
        </w:rPr>
        <w:t xml:space="preserve"> муниципальный район» следующие изменения и дополнения:</w:t>
      </w:r>
    </w:p>
    <w:p w:rsidR="00EA1C05" w:rsidRDefault="00EA1C05" w:rsidP="00EA1C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EA1C05" w:rsidRPr="00EA1C05" w:rsidRDefault="00EA1C05" w:rsidP="00EA1C05">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4CA5">
        <w:rPr>
          <w:rFonts w:ascii="Times New Roman" w:eastAsia="Times New Roman" w:hAnsi="Times New Roman" w:cs="Times New Roman"/>
          <w:b/>
          <w:i/>
          <w:color w:val="000000"/>
          <w:sz w:val="24"/>
          <w:szCs w:val="24"/>
          <w:shd w:val="clear" w:color="auto" w:fill="BFBFBF" w:themeFill="background1" w:themeFillShade="BF"/>
          <w:lang w:eastAsia="ru-RU"/>
        </w:rPr>
        <w:t>В части наименования Устава</w:t>
      </w:r>
      <w:r w:rsidRPr="00EA1C05">
        <w:rPr>
          <w:rFonts w:ascii="Times New Roman" w:eastAsia="Times New Roman" w:hAnsi="Times New Roman" w:cs="Times New Roman"/>
          <w:color w:val="000000"/>
          <w:sz w:val="24"/>
          <w:szCs w:val="24"/>
          <w:lang w:eastAsia="ru-RU"/>
        </w:rPr>
        <w:t xml:space="preserve"> муниципального образования слова «Устав муниципального образования «</w:t>
      </w:r>
      <w:proofErr w:type="spellStart"/>
      <w:r w:rsidRPr="00EA1C05">
        <w:rPr>
          <w:rFonts w:ascii="Times New Roman" w:eastAsia="Times New Roman" w:hAnsi="Times New Roman" w:cs="Times New Roman"/>
          <w:color w:val="000000"/>
          <w:sz w:val="24"/>
          <w:szCs w:val="24"/>
          <w:lang w:eastAsia="ru-RU"/>
        </w:rPr>
        <w:t>Клетнянский</w:t>
      </w:r>
      <w:proofErr w:type="spellEnd"/>
      <w:r w:rsidRPr="00EA1C05">
        <w:rPr>
          <w:rFonts w:ascii="Times New Roman" w:eastAsia="Times New Roman" w:hAnsi="Times New Roman" w:cs="Times New Roman"/>
          <w:color w:val="000000"/>
          <w:sz w:val="24"/>
          <w:szCs w:val="24"/>
          <w:lang w:eastAsia="ru-RU"/>
        </w:rPr>
        <w:t xml:space="preserve"> муниципальный район» </w:t>
      </w:r>
      <w:r w:rsidRPr="00554CA5">
        <w:rPr>
          <w:rFonts w:ascii="Times New Roman" w:eastAsia="Times New Roman" w:hAnsi="Times New Roman" w:cs="Times New Roman"/>
          <w:color w:val="000000"/>
          <w:sz w:val="24"/>
          <w:szCs w:val="24"/>
          <w:shd w:val="clear" w:color="auto" w:fill="BFBFBF" w:themeFill="background1" w:themeFillShade="BF"/>
          <w:lang w:eastAsia="ru-RU"/>
        </w:rPr>
        <w:t xml:space="preserve">заменить словами «Устав </w:t>
      </w:r>
      <w:proofErr w:type="spellStart"/>
      <w:r w:rsidRPr="00554CA5">
        <w:rPr>
          <w:rFonts w:ascii="Times New Roman" w:eastAsia="Times New Roman" w:hAnsi="Times New Roman" w:cs="Times New Roman"/>
          <w:color w:val="000000"/>
          <w:sz w:val="24"/>
          <w:szCs w:val="24"/>
          <w:shd w:val="clear" w:color="auto" w:fill="BFBFBF" w:themeFill="background1" w:themeFillShade="BF"/>
          <w:lang w:eastAsia="ru-RU"/>
        </w:rPr>
        <w:t>Клетнянского</w:t>
      </w:r>
      <w:proofErr w:type="spellEnd"/>
      <w:r w:rsidRPr="00554CA5">
        <w:rPr>
          <w:rFonts w:ascii="Times New Roman" w:eastAsia="Times New Roman" w:hAnsi="Times New Roman" w:cs="Times New Roman"/>
          <w:color w:val="000000"/>
          <w:sz w:val="24"/>
          <w:szCs w:val="24"/>
          <w:shd w:val="clear" w:color="auto" w:fill="BFBFBF" w:themeFill="background1" w:themeFillShade="BF"/>
          <w:lang w:eastAsia="ru-RU"/>
        </w:rPr>
        <w:t xml:space="preserve"> муниципального района Брянской области».</w:t>
      </w:r>
    </w:p>
    <w:p w:rsidR="00EA1C05" w:rsidRDefault="00EA1C05" w:rsidP="000D28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DA3E09" w:rsidRDefault="00DA3E09" w:rsidP="0000407F">
      <w:pPr>
        <w:pStyle w:val="a4"/>
        <w:numPr>
          <w:ilvl w:val="0"/>
          <w:numId w:val="4"/>
        </w:numPr>
        <w:shd w:val="clear" w:color="auto" w:fill="BFBFBF" w:themeFill="background1" w:themeFillShade="BF"/>
        <w:autoSpaceDE w:val="0"/>
        <w:autoSpaceDN w:val="0"/>
        <w:adjustRightInd w:val="0"/>
        <w:spacing w:after="0" w:line="240" w:lineRule="auto"/>
        <w:jc w:val="both"/>
        <w:rPr>
          <w:rFonts w:ascii="Times New Roman" w:hAnsi="Times New Roman" w:cs="Times New Roman"/>
          <w:b/>
          <w:i/>
          <w:sz w:val="24"/>
          <w:szCs w:val="24"/>
          <w:u w:val="single"/>
        </w:rPr>
      </w:pPr>
      <w:r w:rsidRPr="001A1354">
        <w:rPr>
          <w:rFonts w:ascii="Times New Roman" w:hAnsi="Times New Roman" w:cs="Times New Roman"/>
          <w:b/>
          <w:i/>
          <w:sz w:val="24"/>
          <w:szCs w:val="24"/>
          <w:u w:val="single"/>
        </w:rPr>
        <w:t xml:space="preserve">Статью 2 </w:t>
      </w:r>
      <w:r w:rsidR="00F86CB1">
        <w:rPr>
          <w:rFonts w:ascii="Times New Roman" w:hAnsi="Times New Roman" w:cs="Times New Roman"/>
          <w:b/>
          <w:i/>
          <w:sz w:val="24"/>
          <w:szCs w:val="24"/>
          <w:u w:val="single"/>
        </w:rPr>
        <w:t xml:space="preserve"> </w:t>
      </w:r>
      <w:r w:rsidR="00F86CB1" w:rsidRPr="00F86CB1">
        <w:rPr>
          <w:rFonts w:ascii="Times New Roman" w:hAnsi="Times New Roman" w:cs="Times New Roman"/>
          <w:i/>
          <w:sz w:val="24"/>
          <w:szCs w:val="24"/>
          <w:u w:val="single"/>
        </w:rPr>
        <w:t>(«</w:t>
      </w:r>
      <w:r w:rsidR="00F86CB1" w:rsidRPr="00F86CB1">
        <w:rPr>
          <w:rFonts w:ascii="Times New Roman" w:eastAsia="Times New Roman" w:hAnsi="Times New Roman" w:cs="Times New Roman"/>
          <w:bCs/>
          <w:i/>
          <w:color w:val="000000" w:themeColor="text1"/>
          <w:sz w:val="24"/>
          <w:szCs w:val="24"/>
          <w:lang w:eastAsia="ru-RU"/>
        </w:rPr>
        <w:t xml:space="preserve">Границы, состав и административный центр </w:t>
      </w:r>
      <w:proofErr w:type="spellStart"/>
      <w:r w:rsidR="00F86CB1" w:rsidRPr="00F86CB1">
        <w:rPr>
          <w:rFonts w:ascii="Times New Roman" w:eastAsia="Times New Roman" w:hAnsi="Times New Roman" w:cs="Times New Roman"/>
          <w:bCs/>
          <w:i/>
          <w:color w:val="000000" w:themeColor="text1"/>
          <w:sz w:val="24"/>
          <w:szCs w:val="24"/>
          <w:lang w:eastAsia="ru-RU"/>
        </w:rPr>
        <w:t>Клетнянского</w:t>
      </w:r>
      <w:proofErr w:type="spellEnd"/>
      <w:r w:rsidR="00F86CB1" w:rsidRPr="00F86CB1">
        <w:rPr>
          <w:rFonts w:ascii="Times New Roman" w:eastAsia="Times New Roman" w:hAnsi="Times New Roman" w:cs="Times New Roman"/>
          <w:i/>
          <w:color w:val="000000" w:themeColor="text1"/>
          <w:sz w:val="24"/>
          <w:szCs w:val="24"/>
          <w:lang w:eastAsia="ru-RU"/>
        </w:rPr>
        <w:t xml:space="preserve"> </w:t>
      </w:r>
      <w:r w:rsidR="00F86CB1" w:rsidRPr="00F86CB1">
        <w:rPr>
          <w:rFonts w:ascii="Times New Roman" w:eastAsia="Times New Roman" w:hAnsi="Times New Roman" w:cs="Times New Roman"/>
          <w:bCs/>
          <w:i/>
          <w:color w:val="000000" w:themeColor="text1"/>
          <w:sz w:val="24"/>
          <w:szCs w:val="24"/>
          <w:lang w:eastAsia="ru-RU"/>
        </w:rPr>
        <w:t>муниципального района»)</w:t>
      </w:r>
      <w:r w:rsidR="00F86CB1">
        <w:rPr>
          <w:rFonts w:ascii="Times New Roman" w:eastAsia="Times New Roman" w:hAnsi="Times New Roman" w:cs="Times New Roman"/>
          <w:bCs/>
          <w:i/>
          <w:color w:val="000000" w:themeColor="text1"/>
          <w:sz w:val="24"/>
          <w:szCs w:val="24"/>
          <w:lang w:eastAsia="ru-RU"/>
        </w:rPr>
        <w:t xml:space="preserve"> </w:t>
      </w:r>
      <w:r w:rsidRPr="001A1354">
        <w:rPr>
          <w:rFonts w:ascii="Times New Roman" w:hAnsi="Times New Roman" w:cs="Times New Roman"/>
          <w:b/>
          <w:i/>
          <w:sz w:val="24"/>
          <w:szCs w:val="24"/>
          <w:u w:val="single"/>
        </w:rPr>
        <w:t>Устава</w:t>
      </w:r>
      <w:r w:rsidR="00F86CB1">
        <w:rPr>
          <w:rFonts w:ascii="Times New Roman" w:hAnsi="Times New Roman" w:cs="Times New Roman"/>
          <w:b/>
          <w:i/>
          <w:sz w:val="24"/>
          <w:szCs w:val="24"/>
          <w:u w:val="single"/>
        </w:rPr>
        <w:t xml:space="preserve"> </w:t>
      </w:r>
      <w:r w:rsidRPr="001A1354">
        <w:rPr>
          <w:rFonts w:ascii="Times New Roman" w:hAnsi="Times New Roman" w:cs="Times New Roman"/>
          <w:b/>
          <w:i/>
          <w:sz w:val="24"/>
          <w:szCs w:val="24"/>
          <w:u w:val="single"/>
        </w:rPr>
        <w:t xml:space="preserve"> дополнить частью 1.1. в следующей редакции:</w:t>
      </w:r>
    </w:p>
    <w:p w:rsidR="00DB7CFC" w:rsidRPr="001A1354" w:rsidRDefault="00DB7CFC" w:rsidP="00DB7CFC">
      <w:pPr>
        <w:pStyle w:val="a4"/>
        <w:autoSpaceDE w:val="0"/>
        <w:autoSpaceDN w:val="0"/>
        <w:adjustRightInd w:val="0"/>
        <w:spacing w:after="0" w:line="240" w:lineRule="auto"/>
        <w:ind w:left="1260"/>
        <w:jc w:val="both"/>
        <w:rPr>
          <w:rFonts w:ascii="Times New Roman" w:hAnsi="Times New Roman" w:cs="Times New Roman"/>
          <w:b/>
          <w:i/>
          <w:sz w:val="24"/>
          <w:szCs w:val="24"/>
          <w:u w:val="single"/>
        </w:rPr>
      </w:pPr>
    </w:p>
    <w:p w:rsidR="00DA3E09" w:rsidRDefault="00DA3E09" w:rsidP="00DB7C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Изменение границ </w:t>
      </w:r>
      <w:proofErr w:type="spellStart"/>
      <w:r w:rsidR="001A1354">
        <w:rPr>
          <w:rFonts w:ascii="Times New Roman" w:hAnsi="Times New Roman" w:cs="Times New Roman"/>
          <w:sz w:val="24"/>
          <w:szCs w:val="24"/>
        </w:rPr>
        <w:t>Клетнянского</w:t>
      </w:r>
      <w:proofErr w:type="spellEnd"/>
      <w:r w:rsidR="001A1354">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w:t>
      </w:r>
      <w:r w:rsidR="001A1354">
        <w:rPr>
          <w:rFonts w:ascii="Times New Roman" w:hAnsi="Times New Roman" w:cs="Times New Roman"/>
          <w:sz w:val="24"/>
          <w:szCs w:val="24"/>
        </w:rPr>
        <w:t>а</w:t>
      </w:r>
      <w:r>
        <w:rPr>
          <w:rFonts w:ascii="Times New Roman" w:hAnsi="Times New Roman" w:cs="Times New Roman"/>
          <w:sz w:val="24"/>
          <w:szCs w:val="24"/>
        </w:rPr>
        <w:t xml:space="preserve"> и входящих в </w:t>
      </w:r>
      <w:r w:rsidR="001A1354">
        <w:rPr>
          <w:rFonts w:ascii="Times New Roman" w:hAnsi="Times New Roman" w:cs="Times New Roman"/>
          <w:sz w:val="24"/>
          <w:szCs w:val="24"/>
        </w:rPr>
        <w:t>его</w:t>
      </w:r>
      <w:r>
        <w:rPr>
          <w:rFonts w:ascii="Times New Roman" w:hAnsi="Times New Roman" w:cs="Times New Roman"/>
          <w:sz w:val="24"/>
          <w:szCs w:val="24"/>
        </w:rPr>
        <w:t xml:space="preserve">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w:t>
      </w:r>
      <w:proofErr w:type="spellStart"/>
      <w:r w:rsidR="001A1354">
        <w:rPr>
          <w:rFonts w:ascii="Times New Roman" w:hAnsi="Times New Roman" w:cs="Times New Roman"/>
          <w:sz w:val="24"/>
          <w:szCs w:val="24"/>
        </w:rPr>
        <w:t>Клетнянского</w:t>
      </w:r>
      <w:proofErr w:type="spellEnd"/>
      <w:r w:rsidR="001A1354">
        <w:rPr>
          <w:rFonts w:ascii="Times New Roman" w:hAnsi="Times New Roman" w:cs="Times New Roman"/>
          <w:sz w:val="24"/>
          <w:szCs w:val="24"/>
        </w:rPr>
        <w:t xml:space="preserve"> </w:t>
      </w:r>
      <w:r>
        <w:rPr>
          <w:rFonts w:ascii="Times New Roman" w:hAnsi="Times New Roman" w:cs="Times New Roman"/>
          <w:sz w:val="24"/>
          <w:szCs w:val="24"/>
        </w:rPr>
        <w:t>муниципальн</w:t>
      </w:r>
      <w:r w:rsidR="001A1354">
        <w:rPr>
          <w:rFonts w:ascii="Times New Roman" w:hAnsi="Times New Roman" w:cs="Times New Roman"/>
          <w:sz w:val="24"/>
          <w:szCs w:val="24"/>
        </w:rPr>
        <w:t>ого</w:t>
      </w:r>
      <w:r>
        <w:rPr>
          <w:rFonts w:ascii="Times New Roman" w:hAnsi="Times New Roman" w:cs="Times New Roman"/>
          <w:sz w:val="24"/>
          <w:szCs w:val="24"/>
        </w:rPr>
        <w:t xml:space="preserve"> район</w:t>
      </w:r>
      <w:r w:rsidR="001A1354">
        <w:rPr>
          <w:rFonts w:ascii="Times New Roman" w:hAnsi="Times New Roman" w:cs="Times New Roman"/>
          <w:sz w:val="24"/>
          <w:szCs w:val="24"/>
        </w:rPr>
        <w:t xml:space="preserve">а, выраженного представительным органом </w:t>
      </w:r>
      <w:proofErr w:type="spellStart"/>
      <w:r w:rsidR="001A1354">
        <w:rPr>
          <w:rFonts w:ascii="Times New Roman" w:hAnsi="Times New Roman" w:cs="Times New Roman"/>
          <w:sz w:val="24"/>
          <w:szCs w:val="24"/>
        </w:rPr>
        <w:t>Клетнянского</w:t>
      </w:r>
      <w:proofErr w:type="spellEnd"/>
      <w:r w:rsidR="001A1354">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w:t>
      </w:r>
      <w:r w:rsidR="001A1354">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p>
    <w:p w:rsidR="00DB7CFC" w:rsidRDefault="00DB7CFC" w:rsidP="00DB7CFC">
      <w:pPr>
        <w:autoSpaceDE w:val="0"/>
        <w:autoSpaceDN w:val="0"/>
        <w:adjustRightInd w:val="0"/>
        <w:spacing w:after="0" w:line="240" w:lineRule="auto"/>
        <w:ind w:firstLine="540"/>
        <w:jc w:val="both"/>
        <w:rPr>
          <w:rFonts w:ascii="Times New Roman" w:hAnsi="Times New Roman" w:cs="Times New Roman"/>
          <w:sz w:val="24"/>
          <w:szCs w:val="24"/>
        </w:rPr>
      </w:pPr>
    </w:p>
    <w:p w:rsidR="00DA3E09" w:rsidRDefault="00DA3E09" w:rsidP="0000407F">
      <w:pPr>
        <w:pStyle w:val="a4"/>
        <w:widowControl w:val="0"/>
        <w:numPr>
          <w:ilvl w:val="0"/>
          <w:numId w:val="4"/>
        </w:numPr>
        <w:shd w:val="clear" w:color="auto" w:fill="BFBFBF" w:themeFill="background1" w:themeFillShade="BF"/>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eastAsia="ru-RU"/>
        </w:rPr>
      </w:pPr>
      <w:r w:rsidRPr="001A1354">
        <w:rPr>
          <w:rFonts w:ascii="Times New Roman" w:eastAsia="Times New Roman" w:hAnsi="Times New Roman" w:cs="Times New Roman"/>
          <w:b/>
          <w:i/>
          <w:color w:val="000000"/>
          <w:sz w:val="24"/>
          <w:szCs w:val="24"/>
          <w:u w:val="single"/>
          <w:lang w:eastAsia="ru-RU"/>
        </w:rPr>
        <w:t>Дополнить Устав статьей 2.1. в следующей редакции:</w:t>
      </w:r>
    </w:p>
    <w:p w:rsidR="00DB7CFC" w:rsidRPr="001A1354" w:rsidRDefault="00DB7CFC" w:rsidP="00DB7CFC">
      <w:pPr>
        <w:pStyle w:val="a4"/>
        <w:widowControl w:val="0"/>
        <w:autoSpaceDE w:val="0"/>
        <w:autoSpaceDN w:val="0"/>
        <w:adjustRightInd w:val="0"/>
        <w:spacing w:after="0" w:line="240" w:lineRule="auto"/>
        <w:ind w:left="1260"/>
        <w:jc w:val="both"/>
        <w:rPr>
          <w:rFonts w:ascii="Times New Roman" w:eastAsia="Times New Roman" w:hAnsi="Times New Roman" w:cs="Times New Roman"/>
          <w:b/>
          <w:i/>
          <w:color w:val="000000"/>
          <w:sz w:val="24"/>
          <w:szCs w:val="24"/>
          <w:u w:val="single"/>
          <w:lang w:eastAsia="ru-RU"/>
        </w:rPr>
      </w:pPr>
    </w:p>
    <w:p w:rsidR="00560D37" w:rsidRDefault="001C1F29" w:rsidP="00DB7CFC">
      <w:pPr>
        <w:pStyle w:val="2"/>
        <w:rPr>
          <w:b/>
        </w:rPr>
      </w:pPr>
      <w:r>
        <w:rPr>
          <w:b/>
          <w:szCs w:val="24"/>
        </w:rPr>
        <w:t>«</w:t>
      </w:r>
      <w:r w:rsidR="00560D37" w:rsidRPr="00CB0105">
        <w:rPr>
          <w:b/>
          <w:szCs w:val="24"/>
        </w:rPr>
        <w:t>Статья 2.1</w:t>
      </w:r>
      <w:r w:rsidR="00560D37">
        <w:rPr>
          <w:szCs w:val="24"/>
        </w:rPr>
        <w:t xml:space="preserve">. </w:t>
      </w:r>
      <w:r w:rsidR="00560D37" w:rsidRPr="00C73DD4">
        <w:rPr>
          <w:b/>
        </w:rPr>
        <w:t>Преобразование  муниципального района</w:t>
      </w:r>
    </w:p>
    <w:p w:rsidR="00560D37" w:rsidRDefault="00560D37" w:rsidP="00DB7C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CB0105">
        <w:rPr>
          <w:rFonts w:ascii="Times New Roman" w:hAnsi="Times New Roman" w:cs="Times New Roman"/>
          <w:sz w:val="24"/>
          <w:szCs w:val="24"/>
        </w:rPr>
        <w:t xml:space="preserve">1. Преобразование </w:t>
      </w:r>
      <w:proofErr w:type="spellStart"/>
      <w:r w:rsidRPr="00CB0105">
        <w:rPr>
          <w:rFonts w:ascii="Times New Roman" w:hAnsi="Times New Roman" w:cs="Times New Roman"/>
          <w:sz w:val="24"/>
          <w:szCs w:val="24"/>
        </w:rPr>
        <w:t>Клетнянского</w:t>
      </w:r>
      <w:proofErr w:type="spellEnd"/>
      <w:r w:rsidRPr="00CB0105">
        <w:rPr>
          <w:rFonts w:ascii="Times New Roman" w:hAnsi="Times New Roman" w:cs="Times New Roman"/>
          <w:sz w:val="24"/>
          <w:szCs w:val="24"/>
        </w:rPr>
        <w:t xml:space="preserve">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DB7CFC" w:rsidRDefault="00DB7CFC" w:rsidP="00DB7C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Преобразование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 влечет создание вновь образованных муниципальных образований в случаях, </w:t>
      </w:r>
      <w:r w:rsidR="00EA1C05">
        <w:rPr>
          <w:rFonts w:ascii="Times New Roman" w:hAnsi="Times New Roman" w:cs="Times New Roman"/>
          <w:sz w:val="24"/>
          <w:szCs w:val="24"/>
        </w:rPr>
        <w:t>статьей</w:t>
      </w:r>
      <w:r>
        <w:rPr>
          <w:rFonts w:ascii="Times New Roman" w:hAnsi="Times New Roman" w:cs="Times New Roman"/>
          <w:sz w:val="24"/>
          <w:szCs w:val="24"/>
        </w:rPr>
        <w:t xml:space="preserve"> 13 Федерального закона</w:t>
      </w:r>
      <w:r w:rsidRPr="00CB010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560D37" w:rsidRDefault="00560D37" w:rsidP="00DB7C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DB7CFC">
        <w:rPr>
          <w:rFonts w:ascii="Times New Roman" w:hAnsi="Times New Roman" w:cs="Times New Roman"/>
          <w:bCs/>
          <w:sz w:val="24"/>
          <w:szCs w:val="24"/>
        </w:rPr>
        <w:t>3</w:t>
      </w:r>
      <w:r w:rsidRPr="00CB0105">
        <w:rPr>
          <w:rFonts w:ascii="Times New Roman" w:hAnsi="Times New Roman" w:cs="Times New Roman"/>
          <w:bCs/>
          <w:sz w:val="24"/>
          <w:szCs w:val="24"/>
        </w:rPr>
        <w:t>.</w:t>
      </w:r>
      <w:r>
        <w:rPr>
          <w:rFonts w:ascii="Times New Roman" w:hAnsi="Times New Roman" w:cs="Times New Roman"/>
          <w:b/>
          <w:bCs/>
          <w:sz w:val="24"/>
          <w:szCs w:val="24"/>
        </w:rPr>
        <w:t xml:space="preserve"> </w:t>
      </w:r>
      <w:r w:rsidRPr="00CB0105">
        <w:rPr>
          <w:rFonts w:ascii="Times New Roman" w:hAnsi="Times New Roman" w:cs="Times New Roman"/>
          <w:bCs/>
          <w:sz w:val="24"/>
          <w:szCs w:val="24"/>
        </w:rPr>
        <w:t xml:space="preserve">Объединение всех поселений, входящих в состав </w:t>
      </w:r>
      <w:proofErr w:type="spellStart"/>
      <w:r w:rsidRPr="00CB0105">
        <w:rPr>
          <w:rFonts w:ascii="Times New Roman" w:hAnsi="Times New Roman" w:cs="Times New Roman"/>
          <w:bCs/>
          <w:sz w:val="24"/>
          <w:szCs w:val="24"/>
        </w:rPr>
        <w:t>Клетнянского</w:t>
      </w:r>
      <w:proofErr w:type="spellEnd"/>
      <w:r w:rsidRPr="00CB0105">
        <w:rPr>
          <w:rFonts w:ascii="Times New Roman" w:hAnsi="Times New Roman" w:cs="Times New Roman"/>
          <w:bCs/>
          <w:sz w:val="24"/>
          <w:szCs w:val="24"/>
        </w:rPr>
        <w:t xml:space="preserve">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Pr="00CB0105">
        <w:rPr>
          <w:rFonts w:ascii="Times New Roman" w:hAnsi="Times New Roman" w:cs="Times New Roman"/>
          <w:bCs/>
          <w:sz w:val="24"/>
          <w:szCs w:val="24"/>
        </w:rPr>
        <w:t>,</w:t>
      </w:r>
      <w:proofErr w:type="gramEnd"/>
      <w:r w:rsidRPr="00CB0105">
        <w:rPr>
          <w:rFonts w:ascii="Times New Roman" w:hAnsi="Times New Roman" w:cs="Times New Roman"/>
          <w:bCs/>
          <w:sz w:val="24"/>
          <w:szCs w:val="24"/>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roofErr w:type="gramStart"/>
      <w:r w:rsidRPr="00CB0105">
        <w:rPr>
          <w:rFonts w:ascii="Times New Roman" w:hAnsi="Times New Roman" w:cs="Times New Roman"/>
          <w:bCs/>
          <w:sz w:val="24"/>
          <w:szCs w:val="24"/>
        </w:rPr>
        <w:t>.</w:t>
      </w:r>
      <w:r w:rsidR="001C1F29">
        <w:rPr>
          <w:rFonts w:ascii="Times New Roman" w:hAnsi="Times New Roman" w:cs="Times New Roman"/>
          <w:bCs/>
          <w:sz w:val="24"/>
          <w:szCs w:val="24"/>
        </w:rPr>
        <w:t>»</w:t>
      </w:r>
      <w:proofErr w:type="gramEnd"/>
    </w:p>
    <w:p w:rsidR="00DB7CFC" w:rsidRDefault="00DB7CFC" w:rsidP="00DB7CFC">
      <w:pPr>
        <w:autoSpaceDE w:val="0"/>
        <w:autoSpaceDN w:val="0"/>
        <w:adjustRightInd w:val="0"/>
        <w:spacing w:after="0" w:line="240" w:lineRule="auto"/>
        <w:jc w:val="both"/>
        <w:rPr>
          <w:rFonts w:ascii="Times New Roman" w:hAnsi="Times New Roman" w:cs="Times New Roman"/>
          <w:sz w:val="24"/>
          <w:szCs w:val="24"/>
        </w:rPr>
      </w:pPr>
    </w:p>
    <w:p w:rsidR="001C1F29" w:rsidRPr="001C1F29" w:rsidRDefault="001C1F29" w:rsidP="001C1F29">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
          <w:iCs/>
          <w:color w:val="000000"/>
          <w:sz w:val="24"/>
          <w:szCs w:val="24"/>
          <w:u w:val="single"/>
          <w:lang w:eastAsia="ru-RU"/>
        </w:rPr>
      </w:pPr>
      <w:r w:rsidRPr="001C1F29">
        <w:rPr>
          <w:rFonts w:ascii="Times New Roman" w:eastAsia="Times New Roman" w:hAnsi="Times New Roman" w:cs="Times New Roman"/>
          <w:b/>
          <w:bCs/>
          <w:i/>
          <w:iCs/>
          <w:color w:val="000000"/>
          <w:sz w:val="24"/>
          <w:szCs w:val="24"/>
          <w:u w:val="single"/>
          <w:lang w:eastAsia="ru-RU"/>
        </w:rPr>
        <w:t xml:space="preserve">в Статье 3 </w:t>
      </w:r>
      <w:r w:rsidR="00F86CB1" w:rsidRPr="00F86CB1">
        <w:rPr>
          <w:rFonts w:ascii="Times New Roman" w:eastAsia="Times New Roman" w:hAnsi="Times New Roman" w:cs="Times New Roman"/>
          <w:bCs/>
          <w:i/>
          <w:iCs/>
          <w:color w:val="000000"/>
          <w:sz w:val="24"/>
          <w:szCs w:val="24"/>
          <w:u w:val="single"/>
          <w:lang w:eastAsia="ru-RU"/>
        </w:rPr>
        <w:t>(«</w:t>
      </w:r>
      <w:r w:rsidR="00F86CB1" w:rsidRPr="00F86CB1">
        <w:rPr>
          <w:rFonts w:ascii="Times New Roman" w:eastAsia="Times New Roman" w:hAnsi="Times New Roman" w:cs="Times New Roman"/>
          <w:bCs/>
          <w:i/>
          <w:color w:val="000000" w:themeColor="text1"/>
          <w:sz w:val="24"/>
          <w:szCs w:val="24"/>
          <w:lang w:eastAsia="ru-RU"/>
        </w:rPr>
        <w:t>Вопросы местного значения</w:t>
      </w:r>
      <w:r w:rsidR="00F86CB1" w:rsidRPr="00F86CB1">
        <w:rPr>
          <w:rFonts w:ascii="Times New Roman" w:eastAsia="Times New Roman" w:hAnsi="Times New Roman" w:cs="Times New Roman"/>
          <w:bCs/>
          <w:i/>
          <w:iCs/>
          <w:color w:val="000000"/>
          <w:sz w:val="24"/>
          <w:szCs w:val="24"/>
          <w:u w:val="single"/>
          <w:lang w:eastAsia="ru-RU"/>
        </w:rPr>
        <w:t xml:space="preserve"> «)</w:t>
      </w:r>
      <w:r w:rsidR="00F86CB1">
        <w:rPr>
          <w:rFonts w:ascii="Times New Roman" w:eastAsia="Times New Roman" w:hAnsi="Times New Roman" w:cs="Times New Roman"/>
          <w:b/>
          <w:bCs/>
          <w:i/>
          <w:iCs/>
          <w:color w:val="000000"/>
          <w:sz w:val="24"/>
          <w:szCs w:val="24"/>
          <w:u w:val="single"/>
          <w:lang w:eastAsia="ru-RU"/>
        </w:rPr>
        <w:t xml:space="preserve"> </w:t>
      </w:r>
      <w:r w:rsidRPr="001C1F29">
        <w:rPr>
          <w:rFonts w:ascii="Times New Roman" w:eastAsia="Times New Roman" w:hAnsi="Times New Roman" w:cs="Times New Roman"/>
          <w:b/>
          <w:bCs/>
          <w:i/>
          <w:iCs/>
          <w:color w:val="000000"/>
          <w:sz w:val="24"/>
          <w:szCs w:val="24"/>
          <w:u w:val="single"/>
          <w:lang w:eastAsia="ru-RU"/>
        </w:rPr>
        <w:t>Устава:</w:t>
      </w:r>
    </w:p>
    <w:p w:rsidR="001C1F29" w:rsidRDefault="001C1F29" w:rsidP="004C17CB">
      <w:pPr>
        <w:widowControl w:val="0"/>
        <w:autoSpaceDE w:val="0"/>
        <w:autoSpaceDN w:val="0"/>
        <w:adjustRightInd w:val="0"/>
        <w:spacing w:after="0" w:line="240" w:lineRule="auto"/>
        <w:ind w:left="567"/>
        <w:jc w:val="both"/>
        <w:rPr>
          <w:rFonts w:ascii="Times New Roman" w:eastAsia="Times New Roman" w:hAnsi="Times New Roman" w:cs="Times New Roman"/>
          <w:b/>
          <w:bCs/>
          <w:i/>
          <w:iCs/>
          <w:color w:val="000000"/>
          <w:sz w:val="24"/>
          <w:szCs w:val="24"/>
          <w:lang w:eastAsia="ru-RU"/>
        </w:rPr>
      </w:pPr>
    </w:p>
    <w:p w:rsidR="00842802" w:rsidRPr="00842802" w:rsidRDefault="001C1F29" w:rsidP="004C17CB">
      <w:pPr>
        <w:widowControl w:val="0"/>
        <w:autoSpaceDE w:val="0"/>
        <w:autoSpaceDN w:val="0"/>
        <w:adjustRightInd w:val="0"/>
        <w:spacing w:after="0" w:line="240" w:lineRule="auto"/>
        <w:ind w:left="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00842802" w:rsidRPr="00842802">
        <w:rPr>
          <w:rFonts w:ascii="Times New Roman" w:eastAsia="Times New Roman" w:hAnsi="Times New Roman" w:cs="Times New Roman"/>
          <w:b/>
          <w:bCs/>
          <w:i/>
          <w:iCs/>
          <w:color w:val="000000"/>
          <w:sz w:val="24"/>
          <w:szCs w:val="24"/>
          <w:lang w:eastAsia="ru-RU"/>
        </w:rPr>
        <w:t>Пункт 5 части 1 изложить в следующей редакции:</w:t>
      </w:r>
    </w:p>
    <w:p w:rsid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842802">
        <w:rPr>
          <w:rFonts w:ascii="Times New Roman" w:eastAsia="Times New Roman" w:hAnsi="Times New Roman" w:cs="Times New Roman"/>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00407F">
        <w:rPr>
          <w:rFonts w:ascii="Times New Roman" w:eastAsia="Times New Roman" w:hAnsi="Times New Roman" w:cs="Times New Roman"/>
          <w:color w:val="000000"/>
          <w:sz w:val="24"/>
          <w:szCs w:val="24"/>
          <w:shd w:val="clear" w:color="auto" w:fill="BFBFBF" w:themeFill="background1" w:themeFillShade="BF"/>
          <w:lang w:eastAsia="ru-RU"/>
        </w:rPr>
        <w:t xml:space="preserve">организация дорожного движения </w:t>
      </w:r>
      <w:r w:rsidRPr="00842802">
        <w:rPr>
          <w:rFonts w:ascii="Times New Roman" w:eastAsia="Times New Roman" w:hAnsi="Times New Roman" w:cs="Times New Roman"/>
          <w:color w:val="000000"/>
          <w:sz w:val="24"/>
          <w:szCs w:val="24"/>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842802">
        <w:rPr>
          <w:rFonts w:ascii="Times New Roman" w:eastAsia="Times New Roman" w:hAnsi="Times New Roman" w:cs="Times New Roman"/>
          <w:color w:val="000000"/>
          <w:sz w:val="24"/>
          <w:szCs w:val="24"/>
          <w:lang w:eastAsia="ru-RU"/>
        </w:rPr>
        <w:t xml:space="preserve"> с </w:t>
      </w:r>
      <w:hyperlink r:id="rId6" w:history="1">
        <w:r w:rsidRPr="00842802">
          <w:rPr>
            <w:rFonts w:ascii="Times New Roman" w:eastAsia="Times New Roman" w:hAnsi="Times New Roman" w:cs="Times New Roman"/>
            <w:color w:val="000000"/>
            <w:sz w:val="24"/>
            <w:szCs w:val="24"/>
            <w:lang w:eastAsia="ru-RU"/>
          </w:rPr>
          <w:t>законодательством</w:t>
        </w:r>
      </w:hyperlink>
      <w:r w:rsidRPr="00842802">
        <w:rPr>
          <w:rFonts w:ascii="Times New Roman" w:eastAsia="Times New Roman" w:hAnsi="Times New Roman" w:cs="Times New Roman"/>
          <w:color w:val="000000"/>
          <w:sz w:val="24"/>
          <w:szCs w:val="24"/>
          <w:lang w:eastAsia="ru-RU"/>
        </w:rPr>
        <w:t xml:space="preserve"> Российской Федерации»;</w:t>
      </w:r>
    </w:p>
    <w:p w:rsidR="004C17CB" w:rsidRPr="00842802" w:rsidRDefault="004C17CB"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842802" w:rsidRDefault="00842802" w:rsidP="004C17CB">
      <w:pPr>
        <w:widowControl w:val="0"/>
        <w:autoSpaceDE w:val="0"/>
        <w:autoSpaceDN w:val="0"/>
        <w:adjustRightInd w:val="0"/>
        <w:spacing w:after="0" w:line="240" w:lineRule="auto"/>
        <w:ind w:left="567"/>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Пункт 8 части 1 изложить в следующей редакции:</w:t>
      </w:r>
    </w:p>
    <w:p w:rsid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00407F">
        <w:rPr>
          <w:rFonts w:ascii="Times New Roman" w:eastAsia="Times New Roman" w:hAnsi="Times New Roman" w:cs="Times New Roman"/>
          <w:color w:val="000000"/>
          <w:sz w:val="24"/>
          <w:szCs w:val="24"/>
          <w:shd w:val="clear" w:color="auto" w:fill="BFBFBF" w:themeFill="background1" w:themeFillShade="BF"/>
          <w:lang w:eastAsia="ru-RU"/>
        </w:rPr>
        <w:t>коренных малочисленных народов</w:t>
      </w:r>
      <w:r w:rsidRPr="00842802">
        <w:rPr>
          <w:rFonts w:ascii="Times New Roman" w:eastAsia="Times New Roman" w:hAnsi="Times New Roman" w:cs="Times New Roman"/>
          <w:color w:val="000000"/>
          <w:sz w:val="24"/>
          <w:szCs w:val="24"/>
          <w:lang w:eastAsia="ru-RU"/>
        </w:rPr>
        <w:t xml:space="preserve">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C17CB" w:rsidRPr="00842802" w:rsidRDefault="004C17CB"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842802" w:rsidRDefault="00842802" w:rsidP="004C17CB">
      <w:pPr>
        <w:widowControl w:val="0"/>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Пункт 16 части 1 изложить в следующей редакции:</w:t>
      </w:r>
    </w:p>
    <w:p w:rsidR="00842802" w:rsidRP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1"/>
          <w:szCs w:val="21"/>
          <w:lang w:eastAsia="ru-RU"/>
        </w:rPr>
      </w:pPr>
      <w:r w:rsidRPr="00842802">
        <w:rPr>
          <w:rFonts w:ascii="Times New Roman" w:eastAsia="Times New Roman" w:hAnsi="Times New Roman" w:cs="Times New Roman"/>
          <w:color w:val="000000"/>
          <w:sz w:val="24"/>
          <w:szCs w:val="24"/>
          <w:lang w:eastAsia="ru-RU"/>
        </w:rPr>
        <w:t xml:space="preserve">«16) участие в организации деятельности </w:t>
      </w:r>
      <w:r w:rsidRPr="0000407F">
        <w:rPr>
          <w:rFonts w:ascii="Times New Roman" w:eastAsia="Times New Roman" w:hAnsi="Times New Roman" w:cs="Times New Roman"/>
          <w:color w:val="000000"/>
          <w:sz w:val="24"/>
          <w:szCs w:val="24"/>
          <w:shd w:val="clear" w:color="auto" w:fill="BFBFBF" w:themeFill="background1" w:themeFillShade="BF"/>
          <w:lang w:eastAsia="ru-RU"/>
        </w:rPr>
        <w:t>по накоплению (в том числе раздельному накоплению</w:t>
      </w:r>
      <w:r w:rsidRPr="00842802">
        <w:rPr>
          <w:rFonts w:ascii="Times New Roman" w:eastAsia="Times New Roman" w:hAnsi="Times New Roman" w:cs="Times New Roman"/>
          <w:color w:val="000000"/>
          <w:sz w:val="24"/>
          <w:szCs w:val="24"/>
          <w:lang w:eastAsia="ru-RU"/>
        </w:rPr>
        <w:t>),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42802" w:rsidRP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Default="00842802" w:rsidP="004C17CB">
      <w:pPr>
        <w:widowControl w:val="0"/>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Пункт 17 части 1 изложить в следующей редакции:</w:t>
      </w:r>
    </w:p>
    <w:p w:rsidR="004C17CB" w:rsidRPr="0000407F"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roofErr w:type="gramStart"/>
      <w:r w:rsidRPr="004C17CB">
        <w:rPr>
          <w:rFonts w:ascii="Times New Roman" w:eastAsia="Times New Roman" w:hAnsi="Times New Roman" w:cs="Times New Roman"/>
          <w:color w:val="000000"/>
          <w:sz w:val="24"/>
          <w:szCs w:val="24"/>
          <w:lang w:eastAsia="ru-RU"/>
        </w:rPr>
        <w:t xml:space="preserve">«17) </w:t>
      </w:r>
      <w:r w:rsidR="004C17CB" w:rsidRPr="004C17CB">
        <w:rPr>
          <w:rFonts w:ascii="Times New Roman" w:hAnsi="Times New Roman" w:cs="Times New Roman"/>
          <w:sz w:val="24"/>
          <w:szCs w:val="24"/>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004C17CB" w:rsidRPr="0000407F">
        <w:rPr>
          <w:rFonts w:ascii="Times New Roman"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4C17CB" w:rsidRPr="0000407F">
        <w:rPr>
          <w:rFonts w:ascii="Times New Roman" w:hAnsi="Times New Roman" w:cs="Times New Roman"/>
          <w:b/>
          <w:sz w:val="24"/>
          <w:szCs w:val="24"/>
        </w:rPr>
        <w:t xml:space="preserve"> </w:t>
      </w:r>
      <w:proofErr w:type="gramStart"/>
      <w:r w:rsidR="004C17CB" w:rsidRPr="0000407F">
        <w:rPr>
          <w:rFonts w:ascii="Times New Roman" w:hAnsi="Times New Roman" w:cs="Times New Roman"/>
          <w:b/>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4C17CB" w:rsidRPr="0000407F">
        <w:rPr>
          <w:rFonts w:ascii="Times New Roman" w:hAnsi="Times New Roman" w:cs="Times New Roman"/>
          <w:b/>
          <w:sz w:val="24"/>
          <w:szCs w:val="24"/>
        </w:rPr>
        <w:t xml:space="preserve"> </w:t>
      </w:r>
      <w:proofErr w:type="gramStart"/>
      <w:r w:rsidR="004C17CB" w:rsidRPr="0000407F">
        <w:rPr>
          <w:rFonts w:ascii="Times New Roman" w:hAnsi="Times New Roman" w:cs="Times New Roman"/>
          <w:b/>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4C17CB" w:rsidRPr="0000407F">
        <w:rPr>
          <w:rFonts w:ascii="Times New Roman" w:hAnsi="Times New Roman" w:cs="Times New Roman"/>
          <w:b/>
          <w:sz w:val="24"/>
          <w:szCs w:val="24"/>
        </w:rPr>
        <w:t xml:space="preserve"> </w:t>
      </w:r>
      <w:proofErr w:type="gramStart"/>
      <w:r w:rsidR="004C17CB" w:rsidRPr="0000407F">
        <w:rPr>
          <w:rFonts w:ascii="Times New Roman" w:hAnsi="Times New Roman" w:cs="Times New Roman"/>
          <w:b/>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DB7CFC" w:rsidRDefault="00DB7CFC" w:rsidP="00842802">
      <w:pPr>
        <w:widowControl w:val="0"/>
        <w:autoSpaceDE w:val="0"/>
        <w:autoSpaceDN w:val="0"/>
        <w:adjustRightInd w:val="0"/>
        <w:spacing w:line="259" w:lineRule="atLeast"/>
        <w:ind w:firstLine="567"/>
        <w:jc w:val="both"/>
        <w:rPr>
          <w:rFonts w:ascii="Times New Roman" w:eastAsia="Times New Roman" w:hAnsi="Times New Roman" w:cs="Times New Roman"/>
          <w:b/>
          <w:bCs/>
          <w:i/>
          <w:iCs/>
          <w:color w:val="000000"/>
          <w:sz w:val="24"/>
          <w:szCs w:val="24"/>
          <w:lang w:eastAsia="ru-RU"/>
        </w:rPr>
      </w:pPr>
    </w:p>
    <w:p w:rsidR="00842802" w:rsidRPr="00842802" w:rsidRDefault="00842802" w:rsidP="004C17CB">
      <w:pPr>
        <w:widowControl w:val="0"/>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Пункт 30 части 1 изложить в следующей редакции:</w:t>
      </w:r>
    </w:p>
    <w:p w:rsid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00407F">
        <w:rPr>
          <w:rFonts w:ascii="Times New Roman" w:eastAsia="Times New Roman" w:hAnsi="Times New Roman" w:cs="Times New Roman"/>
          <w:b/>
          <w:color w:val="000000"/>
          <w:sz w:val="24"/>
          <w:szCs w:val="24"/>
          <w:lang w:eastAsia="ru-RU"/>
        </w:rPr>
        <w:t>(</w:t>
      </w:r>
      <w:proofErr w:type="spellStart"/>
      <w:r w:rsidRPr="0000407F">
        <w:rPr>
          <w:rFonts w:ascii="Times New Roman" w:eastAsia="Times New Roman" w:hAnsi="Times New Roman" w:cs="Times New Roman"/>
          <w:b/>
          <w:color w:val="000000"/>
          <w:sz w:val="24"/>
          <w:szCs w:val="24"/>
          <w:lang w:eastAsia="ru-RU"/>
        </w:rPr>
        <w:t>волонтерству</w:t>
      </w:r>
      <w:proofErr w:type="spellEnd"/>
      <w:r w:rsidRPr="0000407F">
        <w:rPr>
          <w:rFonts w:ascii="Times New Roman" w:eastAsia="Times New Roman" w:hAnsi="Times New Roman" w:cs="Times New Roman"/>
          <w:b/>
          <w:color w:val="000000"/>
          <w:sz w:val="24"/>
          <w:szCs w:val="24"/>
          <w:lang w:eastAsia="ru-RU"/>
        </w:rPr>
        <w:t>)»;</w:t>
      </w:r>
    </w:p>
    <w:p w:rsidR="004C17CB" w:rsidRPr="00842802" w:rsidRDefault="004C17CB"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xml:space="preserve">- </w:t>
      </w:r>
      <w:r w:rsidR="004C17CB">
        <w:rPr>
          <w:rFonts w:ascii="Times New Roman" w:eastAsia="Times New Roman" w:hAnsi="Times New Roman" w:cs="Times New Roman"/>
          <w:b/>
          <w:bCs/>
          <w:i/>
          <w:iCs/>
          <w:color w:val="000000"/>
          <w:sz w:val="24"/>
          <w:szCs w:val="24"/>
          <w:lang w:eastAsia="ru-RU"/>
        </w:rPr>
        <w:t>П</w:t>
      </w:r>
      <w:r w:rsidRPr="00842802">
        <w:rPr>
          <w:rFonts w:ascii="Times New Roman" w:eastAsia="Times New Roman" w:hAnsi="Times New Roman" w:cs="Times New Roman"/>
          <w:b/>
          <w:bCs/>
          <w:i/>
          <w:iCs/>
          <w:color w:val="000000"/>
          <w:sz w:val="24"/>
          <w:szCs w:val="24"/>
          <w:lang w:eastAsia="ru-RU"/>
        </w:rPr>
        <w:t>ункт 2 части 2 изложить в следующей редакции:</w:t>
      </w:r>
    </w:p>
    <w:p w:rsidR="00842802" w:rsidRP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842802">
        <w:rPr>
          <w:rFonts w:ascii="Times New Roman" w:eastAsia="Times New Roman" w:hAnsi="Times New Roman" w:cs="Times New Roman"/>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00407F">
        <w:rPr>
          <w:rFonts w:ascii="Times New Roman" w:eastAsia="Times New Roman" w:hAnsi="Times New Roman" w:cs="Times New Roman"/>
          <w:b/>
          <w:color w:val="000000"/>
          <w:sz w:val="24"/>
          <w:szCs w:val="24"/>
          <w:lang w:eastAsia="ru-RU"/>
        </w:rPr>
        <w:t>, организация дорожного движения</w:t>
      </w:r>
      <w:r w:rsidRPr="00842802">
        <w:rPr>
          <w:rFonts w:ascii="Times New Roman" w:eastAsia="Times New Roman" w:hAnsi="Times New Roman" w:cs="Times New Roman"/>
          <w:color w:val="000000"/>
          <w:sz w:val="24"/>
          <w:szCs w:val="24"/>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842802">
        <w:rPr>
          <w:rFonts w:ascii="Times New Roman" w:eastAsia="Times New Roman" w:hAnsi="Times New Roman" w:cs="Times New Roman"/>
          <w:color w:val="000000"/>
          <w:sz w:val="24"/>
          <w:szCs w:val="24"/>
          <w:lang w:eastAsia="ru-RU"/>
        </w:rPr>
        <w:t xml:space="preserve"> в соответствии с </w:t>
      </w:r>
      <w:hyperlink r:id="rId7" w:history="1">
        <w:r w:rsidRPr="00842802">
          <w:rPr>
            <w:rFonts w:ascii="Times New Roman" w:eastAsia="Times New Roman" w:hAnsi="Times New Roman" w:cs="Times New Roman"/>
            <w:color w:val="000000"/>
            <w:sz w:val="24"/>
            <w:szCs w:val="24"/>
            <w:lang w:eastAsia="ru-RU"/>
          </w:rPr>
          <w:t>законодательством</w:t>
        </w:r>
      </w:hyperlink>
      <w:r w:rsidRPr="00842802">
        <w:rPr>
          <w:rFonts w:ascii="Times New Roman" w:eastAsia="Times New Roman" w:hAnsi="Times New Roman" w:cs="Times New Roman"/>
          <w:color w:val="000000"/>
          <w:sz w:val="24"/>
          <w:szCs w:val="24"/>
          <w:lang w:eastAsia="ru-RU"/>
        </w:rPr>
        <w:t xml:space="preserve"> Российской Федерации»;</w:t>
      </w:r>
    </w:p>
    <w:p w:rsidR="004C17CB" w:rsidRDefault="004C17CB" w:rsidP="004C17CB">
      <w:pPr>
        <w:widowControl w:val="0"/>
        <w:autoSpaceDE w:val="0"/>
        <w:autoSpaceDN w:val="0"/>
        <w:adjustRightInd w:val="0"/>
        <w:spacing w:after="0" w:line="240" w:lineRule="auto"/>
        <w:ind w:firstLine="540"/>
        <w:jc w:val="both"/>
        <w:rPr>
          <w:rFonts w:ascii="Times New Roman" w:eastAsia="Times New Roman" w:hAnsi="Times New Roman" w:cs="Times New Roman"/>
          <w:b/>
          <w:bCs/>
          <w:i/>
          <w:iCs/>
          <w:color w:val="000000"/>
          <w:sz w:val="24"/>
          <w:szCs w:val="24"/>
          <w:lang w:eastAsia="ru-RU"/>
        </w:rPr>
      </w:pPr>
    </w:p>
    <w:p w:rsidR="00842802" w:rsidRP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xml:space="preserve">- </w:t>
      </w:r>
      <w:r w:rsidR="004C17CB">
        <w:rPr>
          <w:rFonts w:ascii="Times New Roman" w:eastAsia="Times New Roman" w:hAnsi="Times New Roman" w:cs="Times New Roman"/>
          <w:b/>
          <w:bCs/>
          <w:i/>
          <w:iCs/>
          <w:color w:val="000000"/>
          <w:sz w:val="24"/>
          <w:szCs w:val="24"/>
          <w:lang w:eastAsia="ru-RU"/>
        </w:rPr>
        <w:t>П</w:t>
      </w:r>
      <w:r w:rsidRPr="00842802">
        <w:rPr>
          <w:rFonts w:ascii="Times New Roman" w:eastAsia="Times New Roman" w:hAnsi="Times New Roman" w:cs="Times New Roman"/>
          <w:b/>
          <w:bCs/>
          <w:i/>
          <w:iCs/>
          <w:color w:val="000000"/>
          <w:sz w:val="24"/>
          <w:szCs w:val="24"/>
          <w:lang w:eastAsia="ru-RU"/>
        </w:rPr>
        <w:t>ункт 13 части 2 изложить в следующей редакции:</w:t>
      </w:r>
    </w:p>
    <w:p w:rsidR="004C17CB" w:rsidRPr="0000407F" w:rsidRDefault="00842802" w:rsidP="004C17CB">
      <w:pPr>
        <w:widowControl w:val="0"/>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842802">
        <w:rPr>
          <w:rFonts w:ascii="Times New Roman" w:eastAsia="Times New Roman" w:hAnsi="Times New Roman" w:cs="Times New Roman"/>
          <w:color w:val="000000"/>
          <w:sz w:val="24"/>
          <w:szCs w:val="24"/>
          <w:lang w:eastAsia="ru-RU"/>
        </w:rPr>
        <w:t>«</w:t>
      </w:r>
      <w:r w:rsidRPr="004C17CB">
        <w:rPr>
          <w:rFonts w:ascii="Times New Roman" w:eastAsia="Times New Roman" w:hAnsi="Times New Roman" w:cs="Times New Roman"/>
          <w:color w:val="000000"/>
          <w:sz w:val="24"/>
          <w:szCs w:val="24"/>
          <w:lang w:eastAsia="ru-RU"/>
        </w:rPr>
        <w:t xml:space="preserve">13) </w:t>
      </w:r>
      <w:r w:rsidR="004C17CB" w:rsidRPr="004C17CB">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4C17CB" w:rsidRPr="004C17CB">
        <w:rPr>
          <w:rFonts w:ascii="Times New Roman" w:hAnsi="Times New Roman" w:cs="Times New Roman"/>
          <w:sz w:val="24"/>
          <w:szCs w:val="24"/>
        </w:rPr>
        <w:t xml:space="preserve"> </w:t>
      </w:r>
      <w:proofErr w:type="gramStart"/>
      <w:r w:rsidR="004C17CB" w:rsidRPr="004C17CB">
        <w:rPr>
          <w:rFonts w:ascii="Times New Roman" w:hAnsi="Times New Roman" w:cs="Times New Roman"/>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4C17CB" w:rsidRPr="0000407F">
        <w:rPr>
          <w:rFonts w:ascii="Times New Roman" w:hAnsi="Times New Roman" w:cs="Times New Roman"/>
          <w:b/>
          <w:sz w:val="24"/>
          <w:szCs w:val="24"/>
        </w:rPr>
        <w:t>направление уведомления о соответствии указанных в уведомлении о планируемых строительстве или реконструкции</w:t>
      </w:r>
      <w:proofErr w:type="gramEnd"/>
      <w:r w:rsidR="004C17CB" w:rsidRPr="0000407F">
        <w:rPr>
          <w:rFonts w:ascii="Times New Roman" w:hAnsi="Times New Roman" w:cs="Times New Roman"/>
          <w:b/>
          <w:sz w:val="24"/>
          <w:szCs w:val="24"/>
        </w:rPr>
        <w:t xml:space="preserve"> </w:t>
      </w:r>
      <w:proofErr w:type="gramStart"/>
      <w:r w:rsidR="004C17CB" w:rsidRPr="0000407F">
        <w:rPr>
          <w:rFonts w:ascii="Times New Roman" w:hAnsi="Times New Roman" w:cs="Times New Roman"/>
          <w:b/>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4C17CB" w:rsidRPr="0000407F">
        <w:rPr>
          <w:rFonts w:ascii="Times New Roman" w:hAnsi="Times New Roman" w:cs="Times New Roman"/>
          <w:b/>
          <w:sz w:val="24"/>
          <w:szCs w:val="24"/>
        </w:rPr>
        <w:t xml:space="preserve"> </w:t>
      </w:r>
      <w:proofErr w:type="gramStart"/>
      <w:r w:rsidR="004C17CB" w:rsidRPr="0000407F">
        <w:rPr>
          <w:rFonts w:ascii="Times New Roman" w:hAnsi="Times New Roman" w:cs="Times New Roman"/>
          <w:b/>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004C17CB" w:rsidRPr="0000407F">
        <w:rPr>
          <w:rFonts w:ascii="Times New Roman" w:hAnsi="Times New Roman" w:cs="Times New Roman"/>
          <w:b/>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4C17CB" w:rsidRPr="0000407F">
        <w:rPr>
          <w:rFonts w:ascii="Times New Roman" w:hAnsi="Times New Roman" w:cs="Times New Roman"/>
          <w:b/>
          <w:sz w:val="24"/>
          <w:szCs w:val="24"/>
        </w:rPr>
        <w:t>;»</w:t>
      </w:r>
      <w:proofErr w:type="gramEnd"/>
    </w:p>
    <w:p w:rsidR="004C17CB" w:rsidRPr="0000407F" w:rsidRDefault="004C17CB" w:rsidP="004C17CB">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842802" w:rsidRP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xml:space="preserve">- </w:t>
      </w:r>
      <w:r w:rsidR="006F4895">
        <w:rPr>
          <w:rFonts w:ascii="Times New Roman" w:eastAsia="Times New Roman" w:hAnsi="Times New Roman" w:cs="Times New Roman"/>
          <w:b/>
          <w:bCs/>
          <w:i/>
          <w:iCs/>
          <w:color w:val="000000"/>
          <w:sz w:val="24"/>
          <w:szCs w:val="24"/>
          <w:lang w:eastAsia="ru-RU"/>
        </w:rPr>
        <w:t>П</w:t>
      </w:r>
      <w:r w:rsidRPr="00842802">
        <w:rPr>
          <w:rFonts w:ascii="Times New Roman" w:eastAsia="Times New Roman" w:hAnsi="Times New Roman" w:cs="Times New Roman"/>
          <w:b/>
          <w:bCs/>
          <w:i/>
          <w:iCs/>
          <w:color w:val="000000"/>
          <w:sz w:val="24"/>
          <w:szCs w:val="24"/>
          <w:lang w:eastAsia="ru-RU"/>
        </w:rPr>
        <w:t>ункт 1 части 2.1 изложить в следующей редакции:</w:t>
      </w:r>
    </w:p>
    <w:p w:rsid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«1) участие в организации деятельности </w:t>
      </w:r>
      <w:r w:rsidRPr="0000407F">
        <w:rPr>
          <w:rFonts w:ascii="Times New Roman" w:eastAsia="Times New Roman" w:hAnsi="Times New Roman" w:cs="Times New Roman"/>
          <w:b/>
          <w:color w:val="000000"/>
          <w:sz w:val="24"/>
          <w:szCs w:val="24"/>
          <w:lang w:eastAsia="ru-RU"/>
        </w:rPr>
        <w:t>по накоплению (в том числе раздельному накоплению)</w:t>
      </w:r>
      <w:r w:rsidRPr="00842802">
        <w:rPr>
          <w:rFonts w:ascii="Times New Roman" w:eastAsia="Times New Roman" w:hAnsi="Times New Roman" w:cs="Times New Roman"/>
          <w:color w:val="000000"/>
          <w:sz w:val="24"/>
          <w:szCs w:val="24"/>
          <w:lang w:eastAsia="ru-RU"/>
        </w:rPr>
        <w:t xml:space="preserve"> и транспортированию твердых коммунальных отходов»;</w:t>
      </w:r>
    </w:p>
    <w:p w:rsidR="006F4895" w:rsidRPr="00842802" w:rsidRDefault="006F4895"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8B5FDB" w:rsidRDefault="00842802" w:rsidP="008B5FDB">
      <w:pPr>
        <w:pStyle w:val="a4"/>
        <w:widowControl w:val="0"/>
        <w:numPr>
          <w:ilvl w:val="0"/>
          <w:numId w:val="4"/>
        </w:numPr>
        <w:adjustRightInd w:val="0"/>
        <w:spacing w:after="0" w:line="240" w:lineRule="auto"/>
        <w:jc w:val="both"/>
        <w:rPr>
          <w:rFonts w:ascii="Times New Roman" w:eastAsia="Times New Roman" w:hAnsi="Times New Roman" w:cs="Times New Roman"/>
          <w:b/>
          <w:bCs/>
          <w:i/>
          <w:iCs/>
          <w:color w:val="000000"/>
          <w:sz w:val="24"/>
          <w:szCs w:val="24"/>
          <w:u w:val="single"/>
          <w:lang w:eastAsia="ru-RU"/>
        </w:rPr>
      </w:pPr>
      <w:r w:rsidRPr="008B5FDB">
        <w:rPr>
          <w:rFonts w:ascii="Times New Roman" w:eastAsia="Times New Roman" w:hAnsi="Times New Roman" w:cs="Times New Roman"/>
          <w:b/>
          <w:bCs/>
          <w:i/>
          <w:iCs/>
          <w:color w:val="000000"/>
          <w:sz w:val="24"/>
          <w:szCs w:val="24"/>
          <w:u w:val="single"/>
          <w:lang w:eastAsia="ru-RU"/>
        </w:rPr>
        <w:lastRenderedPageBreak/>
        <w:t xml:space="preserve">Часть 1 статьи 4 </w:t>
      </w:r>
      <w:r w:rsidR="00F86CB1" w:rsidRPr="008B5FDB">
        <w:rPr>
          <w:rFonts w:ascii="Times New Roman" w:eastAsia="Times New Roman" w:hAnsi="Times New Roman" w:cs="Times New Roman"/>
          <w:b/>
          <w:bCs/>
          <w:i/>
          <w:iCs/>
          <w:color w:val="000000"/>
          <w:sz w:val="24"/>
          <w:szCs w:val="24"/>
          <w:u w:val="single"/>
          <w:lang w:eastAsia="ru-RU"/>
        </w:rPr>
        <w:t xml:space="preserve"> </w:t>
      </w:r>
      <w:r w:rsidR="00F86CB1" w:rsidRPr="008B5FDB">
        <w:rPr>
          <w:rFonts w:ascii="Times New Roman" w:eastAsia="Times New Roman" w:hAnsi="Times New Roman" w:cs="Times New Roman"/>
          <w:bCs/>
          <w:i/>
          <w:iCs/>
          <w:color w:val="000000"/>
          <w:sz w:val="24"/>
          <w:szCs w:val="24"/>
          <w:u w:val="single"/>
          <w:lang w:eastAsia="ru-RU"/>
        </w:rPr>
        <w:t>(«</w:t>
      </w:r>
      <w:r w:rsidR="00F86CB1" w:rsidRPr="008B5FDB">
        <w:rPr>
          <w:rFonts w:ascii="Times New Roman" w:eastAsia="Times New Roman" w:hAnsi="Times New Roman" w:cs="Times New Roman"/>
          <w:bCs/>
          <w:i/>
          <w:color w:val="000000" w:themeColor="text1"/>
          <w:sz w:val="24"/>
          <w:szCs w:val="24"/>
          <w:lang w:eastAsia="ru-RU"/>
        </w:rPr>
        <w:t xml:space="preserve">Права органов местного самоуправления </w:t>
      </w:r>
      <w:proofErr w:type="spellStart"/>
      <w:r w:rsidR="00F86CB1" w:rsidRPr="008B5FDB">
        <w:rPr>
          <w:rFonts w:ascii="Times New Roman" w:eastAsia="Times New Roman" w:hAnsi="Times New Roman" w:cs="Times New Roman"/>
          <w:bCs/>
          <w:i/>
          <w:color w:val="000000" w:themeColor="text1"/>
          <w:sz w:val="24"/>
          <w:szCs w:val="24"/>
          <w:lang w:eastAsia="ru-RU"/>
        </w:rPr>
        <w:t>Клетнянского</w:t>
      </w:r>
      <w:proofErr w:type="spellEnd"/>
      <w:r w:rsidR="00F86CB1" w:rsidRPr="008B5FDB">
        <w:rPr>
          <w:rFonts w:ascii="Times New Roman" w:eastAsia="Times New Roman" w:hAnsi="Times New Roman" w:cs="Times New Roman"/>
          <w:i/>
          <w:color w:val="000000" w:themeColor="text1"/>
          <w:sz w:val="24"/>
          <w:szCs w:val="24"/>
          <w:lang w:eastAsia="ru-RU"/>
        </w:rPr>
        <w:t xml:space="preserve"> </w:t>
      </w:r>
      <w:r w:rsidR="00F86CB1" w:rsidRPr="008B5FDB">
        <w:rPr>
          <w:rFonts w:ascii="Times New Roman" w:eastAsia="Times New Roman" w:hAnsi="Times New Roman" w:cs="Times New Roman"/>
          <w:bCs/>
          <w:i/>
          <w:color w:val="000000" w:themeColor="text1"/>
          <w:sz w:val="24"/>
          <w:szCs w:val="24"/>
          <w:lang w:eastAsia="ru-RU"/>
        </w:rPr>
        <w:t xml:space="preserve">муниципального района на решение вопросов, не отнесенных к вопросам местного значения муниципальных районов») </w:t>
      </w:r>
      <w:r w:rsidRPr="008B5FDB">
        <w:rPr>
          <w:rFonts w:ascii="Times New Roman" w:eastAsia="Times New Roman" w:hAnsi="Times New Roman" w:cs="Times New Roman"/>
          <w:b/>
          <w:bCs/>
          <w:i/>
          <w:iCs/>
          <w:color w:val="000000"/>
          <w:sz w:val="24"/>
          <w:szCs w:val="24"/>
          <w:u w:val="single"/>
          <w:lang w:eastAsia="ru-RU"/>
        </w:rPr>
        <w:t>Устава дополнить пункт</w:t>
      </w:r>
      <w:r w:rsidR="00560D37" w:rsidRPr="008B5FDB">
        <w:rPr>
          <w:rFonts w:ascii="Times New Roman" w:eastAsia="Times New Roman" w:hAnsi="Times New Roman" w:cs="Times New Roman"/>
          <w:b/>
          <w:bCs/>
          <w:i/>
          <w:iCs/>
          <w:color w:val="000000"/>
          <w:sz w:val="24"/>
          <w:szCs w:val="24"/>
          <w:u w:val="single"/>
          <w:lang w:eastAsia="ru-RU"/>
        </w:rPr>
        <w:t>ами</w:t>
      </w:r>
      <w:r w:rsidRPr="008B5FDB">
        <w:rPr>
          <w:rFonts w:ascii="Times New Roman" w:eastAsia="Times New Roman" w:hAnsi="Times New Roman" w:cs="Times New Roman"/>
          <w:b/>
          <w:bCs/>
          <w:i/>
          <w:iCs/>
          <w:color w:val="000000"/>
          <w:sz w:val="24"/>
          <w:szCs w:val="24"/>
          <w:u w:val="single"/>
          <w:lang w:eastAsia="ru-RU"/>
        </w:rPr>
        <w:t xml:space="preserve"> 14 </w:t>
      </w:r>
      <w:r w:rsidR="00560D37" w:rsidRPr="008B5FDB">
        <w:rPr>
          <w:rFonts w:ascii="Times New Roman" w:eastAsia="Times New Roman" w:hAnsi="Times New Roman" w:cs="Times New Roman"/>
          <w:b/>
          <w:bCs/>
          <w:i/>
          <w:iCs/>
          <w:color w:val="000000"/>
          <w:sz w:val="24"/>
          <w:szCs w:val="24"/>
          <w:u w:val="single"/>
          <w:lang w:eastAsia="ru-RU"/>
        </w:rPr>
        <w:t xml:space="preserve">и 15 </w:t>
      </w:r>
      <w:r w:rsidRPr="008B5FDB">
        <w:rPr>
          <w:rFonts w:ascii="Times New Roman" w:eastAsia="Times New Roman" w:hAnsi="Times New Roman" w:cs="Times New Roman"/>
          <w:b/>
          <w:bCs/>
          <w:i/>
          <w:iCs/>
          <w:color w:val="000000"/>
          <w:sz w:val="24"/>
          <w:szCs w:val="24"/>
          <w:u w:val="single"/>
          <w:lang w:eastAsia="ru-RU"/>
        </w:rPr>
        <w:t>в следующей редакции:</w:t>
      </w:r>
    </w:p>
    <w:p w:rsid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«14) осуществление мероприятий по защите прав потребителей, предусмотренных </w:t>
      </w:r>
      <w:hyperlink r:id="rId8" w:history="1">
        <w:r w:rsidRPr="00842802">
          <w:rPr>
            <w:rFonts w:ascii="Times New Roman" w:eastAsia="Times New Roman" w:hAnsi="Times New Roman" w:cs="Times New Roman"/>
            <w:color w:val="000000"/>
            <w:sz w:val="24"/>
            <w:szCs w:val="24"/>
            <w:lang w:eastAsia="ru-RU"/>
          </w:rPr>
          <w:t>Законом</w:t>
        </w:r>
      </w:hyperlink>
      <w:r w:rsidRPr="00842802">
        <w:rPr>
          <w:rFonts w:ascii="Times New Roman" w:eastAsia="Times New Roman" w:hAnsi="Times New Roman" w:cs="Times New Roman"/>
          <w:color w:val="000000"/>
          <w:sz w:val="24"/>
          <w:szCs w:val="24"/>
          <w:lang w:eastAsia="ru-RU"/>
        </w:rPr>
        <w:t xml:space="preserve"> Российской Федерации от 7 февраля 1992 года № 2300-</w:t>
      </w:r>
      <w:r w:rsidR="00560D37">
        <w:rPr>
          <w:rFonts w:ascii="Times New Roman" w:eastAsia="Times New Roman" w:hAnsi="Times New Roman" w:cs="Times New Roman"/>
          <w:color w:val="000000"/>
          <w:sz w:val="24"/>
          <w:szCs w:val="24"/>
          <w:lang w:eastAsia="ru-RU"/>
        </w:rPr>
        <w:t>1 "О защите прав потребителей".</w:t>
      </w:r>
    </w:p>
    <w:p w:rsidR="00560D37" w:rsidRDefault="00560D37" w:rsidP="00560D3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3E455A">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П</w:t>
      </w:r>
      <w:r>
        <w:rPr>
          <w:rFonts w:ascii="Times New Roman" w:hAnsi="Times New Roman" w:cs="Times New Roman"/>
          <w:sz w:val="24"/>
          <w:szCs w:val="24"/>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0D37" w:rsidRDefault="00560D37"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1A1354" w:rsidRDefault="00DA3E09" w:rsidP="0000407F">
      <w:pPr>
        <w:pStyle w:val="a4"/>
        <w:numPr>
          <w:ilvl w:val="0"/>
          <w:numId w:val="4"/>
        </w:numPr>
        <w:shd w:val="clear" w:color="auto" w:fill="BFBFBF" w:themeFill="background1" w:themeFillShade="BF"/>
        <w:autoSpaceDE w:val="0"/>
        <w:autoSpaceDN w:val="0"/>
        <w:adjustRightInd w:val="0"/>
        <w:spacing w:after="0" w:line="240" w:lineRule="auto"/>
        <w:jc w:val="both"/>
        <w:rPr>
          <w:rFonts w:ascii="Times New Roman" w:hAnsi="Times New Roman" w:cs="Times New Roman"/>
          <w:b/>
          <w:i/>
          <w:sz w:val="24"/>
          <w:szCs w:val="24"/>
          <w:u w:val="single"/>
        </w:rPr>
      </w:pPr>
      <w:r w:rsidRPr="001A1354">
        <w:rPr>
          <w:rFonts w:ascii="Times New Roman" w:hAnsi="Times New Roman" w:cs="Times New Roman"/>
          <w:b/>
          <w:i/>
          <w:sz w:val="24"/>
          <w:szCs w:val="24"/>
          <w:u w:val="single"/>
        </w:rPr>
        <w:t xml:space="preserve">Статью 5 </w:t>
      </w:r>
      <w:r w:rsidR="00F86CB1">
        <w:rPr>
          <w:rFonts w:ascii="Times New Roman" w:hAnsi="Times New Roman" w:cs="Times New Roman"/>
          <w:b/>
          <w:i/>
          <w:sz w:val="24"/>
          <w:szCs w:val="24"/>
          <w:u w:val="single"/>
        </w:rPr>
        <w:t xml:space="preserve"> </w:t>
      </w:r>
      <w:r w:rsidR="00F86CB1" w:rsidRPr="00F86CB1">
        <w:rPr>
          <w:rFonts w:ascii="Times New Roman" w:hAnsi="Times New Roman" w:cs="Times New Roman"/>
          <w:i/>
          <w:sz w:val="24"/>
          <w:szCs w:val="24"/>
          <w:u w:val="single"/>
        </w:rPr>
        <w:t>(«</w:t>
      </w:r>
      <w:r w:rsidR="00F86CB1" w:rsidRPr="00F86CB1">
        <w:rPr>
          <w:rFonts w:ascii="Times New Roman" w:eastAsia="Times New Roman" w:hAnsi="Times New Roman" w:cs="Times New Roman"/>
          <w:bCs/>
          <w:i/>
          <w:color w:val="000000" w:themeColor="text1"/>
          <w:sz w:val="24"/>
          <w:szCs w:val="24"/>
          <w:lang w:eastAsia="ru-RU"/>
        </w:rPr>
        <w:t>Полномочия органов местного самоуправления по решению вопросов местного значения</w:t>
      </w:r>
      <w:r w:rsidR="00F86CB1" w:rsidRPr="00F86CB1">
        <w:rPr>
          <w:rFonts w:ascii="Times New Roman" w:hAnsi="Times New Roman" w:cs="Times New Roman"/>
          <w:i/>
          <w:sz w:val="24"/>
          <w:szCs w:val="24"/>
          <w:u w:val="single"/>
        </w:rPr>
        <w:t xml:space="preserve"> «)</w:t>
      </w:r>
      <w:r w:rsidR="00F86CB1">
        <w:rPr>
          <w:rFonts w:ascii="Times New Roman" w:hAnsi="Times New Roman" w:cs="Times New Roman"/>
          <w:b/>
          <w:i/>
          <w:sz w:val="24"/>
          <w:szCs w:val="24"/>
          <w:u w:val="single"/>
        </w:rPr>
        <w:t xml:space="preserve"> </w:t>
      </w:r>
      <w:r w:rsidRPr="001A1354">
        <w:rPr>
          <w:rFonts w:ascii="Times New Roman" w:hAnsi="Times New Roman" w:cs="Times New Roman"/>
          <w:b/>
          <w:i/>
          <w:sz w:val="24"/>
          <w:szCs w:val="24"/>
          <w:u w:val="single"/>
        </w:rPr>
        <w:t>Устава дополнить частью 1.1. в следующей редакции:</w:t>
      </w:r>
    </w:p>
    <w:p w:rsidR="00DA3E09" w:rsidRPr="00DA3E09" w:rsidRDefault="00DA3E09" w:rsidP="00DA3E0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DA3E09">
        <w:rPr>
          <w:rFonts w:ascii="Times New Roman" w:hAnsi="Times New Roman" w:cs="Times New Roman"/>
          <w:bCs/>
          <w:sz w:val="24"/>
          <w:szCs w:val="24"/>
        </w:rPr>
        <w:t xml:space="preserve">1.1. </w:t>
      </w:r>
      <w:proofErr w:type="gramStart"/>
      <w:r w:rsidRPr="00DA3E09">
        <w:rPr>
          <w:rFonts w:ascii="Times New Roman" w:hAnsi="Times New Roman" w:cs="Times New Roman"/>
          <w:bCs/>
          <w:sz w:val="24"/>
          <w:szCs w:val="24"/>
        </w:rPr>
        <w:t xml:space="preserve">Органы местного самоуправления </w:t>
      </w:r>
      <w:proofErr w:type="spellStart"/>
      <w:r w:rsidRPr="00DA3E09">
        <w:rPr>
          <w:rFonts w:ascii="Times New Roman" w:hAnsi="Times New Roman" w:cs="Times New Roman"/>
          <w:bCs/>
          <w:sz w:val="24"/>
          <w:szCs w:val="24"/>
        </w:rPr>
        <w:t>Клетнянского</w:t>
      </w:r>
      <w:proofErr w:type="spellEnd"/>
      <w:r w:rsidRPr="00DA3E09">
        <w:rPr>
          <w:rFonts w:ascii="Times New Roman" w:hAnsi="Times New Roman" w:cs="Times New Roman"/>
          <w:bCs/>
          <w:sz w:val="24"/>
          <w:szCs w:val="24"/>
        </w:rPr>
        <w:t xml:space="preserve"> района во исполнение полн</w:t>
      </w:r>
      <w:r w:rsidR="000A7D06">
        <w:rPr>
          <w:rFonts w:ascii="Times New Roman" w:hAnsi="Times New Roman" w:cs="Times New Roman"/>
          <w:bCs/>
          <w:sz w:val="24"/>
          <w:szCs w:val="24"/>
        </w:rPr>
        <w:t>омочий, предусмотренных частью 8</w:t>
      </w:r>
      <w:r w:rsidRPr="00DA3E09">
        <w:rPr>
          <w:rFonts w:ascii="Times New Roman" w:hAnsi="Times New Roman" w:cs="Times New Roman"/>
          <w:bCs/>
          <w:sz w:val="24"/>
          <w:szCs w:val="24"/>
        </w:rPr>
        <w:t xml:space="preserve"> статьи </w:t>
      </w:r>
      <w:r w:rsidR="000A7D06">
        <w:rPr>
          <w:rFonts w:ascii="Times New Roman" w:hAnsi="Times New Roman" w:cs="Times New Roman"/>
          <w:bCs/>
          <w:sz w:val="24"/>
          <w:szCs w:val="24"/>
        </w:rPr>
        <w:t>19</w:t>
      </w:r>
      <w:r w:rsidRPr="00DA3E09">
        <w:rPr>
          <w:rFonts w:ascii="Times New Roman" w:hAnsi="Times New Roman" w:cs="Times New Roman"/>
          <w:bCs/>
          <w:sz w:val="24"/>
          <w:szCs w:val="24"/>
        </w:rPr>
        <w:t xml:space="preserve"> настоящего Устава вправе в соответствии Уставом муниципального образования «</w:t>
      </w:r>
      <w:proofErr w:type="spellStart"/>
      <w:r w:rsidRPr="00DA3E09">
        <w:rPr>
          <w:rFonts w:ascii="Times New Roman" w:hAnsi="Times New Roman" w:cs="Times New Roman"/>
          <w:bCs/>
          <w:sz w:val="24"/>
          <w:szCs w:val="24"/>
        </w:rPr>
        <w:t>Клетнянское</w:t>
      </w:r>
      <w:proofErr w:type="spellEnd"/>
      <w:r w:rsidRPr="00DA3E09">
        <w:rPr>
          <w:rFonts w:ascii="Times New Roman" w:hAnsi="Times New Roman" w:cs="Times New Roman"/>
          <w:bCs/>
          <w:sz w:val="24"/>
          <w:szCs w:val="24"/>
        </w:rPr>
        <w:t xml:space="preserve"> городское поселение» и с настоящим Уставом принимать решение о привлечении граждан к выполнению на добровольной основе социально значимых для </w:t>
      </w:r>
      <w:proofErr w:type="spellStart"/>
      <w:r w:rsidRPr="00DA3E09">
        <w:rPr>
          <w:rFonts w:ascii="Times New Roman" w:hAnsi="Times New Roman" w:cs="Times New Roman"/>
          <w:bCs/>
          <w:sz w:val="24"/>
          <w:szCs w:val="24"/>
        </w:rPr>
        <w:t>Клетнянского</w:t>
      </w:r>
      <w:proofErr w:type="spellEnd"/>
      <w:r w:rsidRPr="00DA3E09">
        <w:rPr>
          <w:rFonts w:ascii="Times New Roman" w:hAnsi="Times New Roman" w:cs="Times New Roman"/>
          <w:bCs/>
          <w:sz w:val="24"/>
          <w:szCs w:val="24"/>
        </w:rPr>
        <w:t xml:space="preserve"> городского поселения работ (в том числе дежурств) в целях решения вопросов местного значения </w:t>
      </w:r>
      <w:proofErr w:type="spellStart"/>
      <w:r w:rsidRPr="00DA3E09">
        <w:rPr>
          <w:rFonts w:ascii="Times New Roman" w:hAnsi="Times New Roman" w:cs="Times New Roman"/>
          <w:bCs/>
          <w:sz w:val="24"/>
          <w:szCs w:val="24"/>
        </w:rPr>
        <w:t>Клетнянского</w:t>
      </w:r>
      <w:proofErr w:type="spellEnd"/>
      <w:r w:rsidRPr="00DA3E09">
        <w:rPr>
          <w:rFonts w:ascii="Times New Roman" w:hAnsi="Times New Roman" w:cs="Times New Roman"/>
          <w:bCs/>
          <w:sz w:val="24"/>
          <w:szCs w:val="24"/>
        </w:rPr>
        <w:t xml:space="preserve"> городского поселения, предусмотренных </w:t>
      </w:r>
      <w:hyperlink r:id="rId9" w:history="1">
        <w:r w:rsidRPr="00DA3E09">
          <w:rPr>
            <w:rFonts w:ascii="Times New Roman" w:hAnsi="Times New Roman" w:cs="Times New Roman"/>
            <w:bCs/>
            <w:sz w:val="24"/>
            <w:szCs w:val="24"/>
          </w:rPr>
          <w:t>пунктами</w:t>
        </w:r>
        <w:proofErr w:type="gramEnd"/>
        <w:r w:rsidRPr="00DA3E09">
          <w:rPr>
            <w:rFonts w:ascii="Times New Roman" w:hAnsi="Times New Roman" w:cs="Times New Roman"/>
            <w:bCs/>
            <w:sz w:val="24"/>
            <w:szCs w:val="24"/>
          </w:rPr>
          <w:t xml:space="preserve"> 7.1</w:t>
        </w:r>
      </w:hyperlink>
      <w:r w:rsidRPr="00DA3E09">
        <w:rPr>
          <w:rFonts w:ascii="Times New Roman" w:hAnsi="Times New Roman" w:cs="Times New Roman"/>
          <w:bCs/>
          <w:sz w:val="24"/>
          <w:szCs w:val="24"/>
        </w:rPr>
        <w:t xml:space="preserve"> - </w:t>
      </w:r>
      <w:hyperlink r:id="rId10" w:history="1">
        <w:r w:rsidRPr="00DA3E09">
          <w:rPr>
            <w:rFonts w:ascii="Times New Roman" w:hAnsi="Times New Roman" w:cs="Times New Roman"/>
            <w:bCs/>
            <w:sz w:val="24"/>
            <w:szCs w:val="24"/>
          </w:rPr>
          <w:t>9</w:t>
        </w:r>
      </w:hyperlink>
      <w:r w:rsidRPr="00DA3E09">
        <w:rPr>
          <w:rFonts w:ascii="Times New Roman" w:hAnsi="Times New Roman" w:cs="Times New Roman"/>
          <w:bCs/>
          <w:sz w:val="24"/>
          <w:szCs w:val="24"/>
        </w:rPr>
        <w:t xml:space="preserve">, </w:t>
      </w:r>
      <w:hyperlink r:id="rId11" w:history="1">
        <w:r w:rsidRPr="00DA3E09">
          <w:rPr>
            <w:rFonts w:ascii="Times New Roman" w:hAnsi="Times New Roman" w:cs="Times New Roman"/>
            <w:bCs/>
            <w:sz w:val="24"/>
            <w:szCs w:val="24"/>
          </w:rPr>
          <w:t>15</w:t>
        </w:r>
      </w:hyperlink>
      <w:r w:rsidRPr="00DA3E09">
        <w:rPr>
          <w:rFonts w:ascii="Times New Roman" w:hAnsi="Times New Roman" w:cs="Times New Roman"/>
          <w:bCs/>
          <w:sz w:val="24"/>
          <w:szCs w:val="24"/>
        </w:rPr>
        <w:t xml:space="preserve"> и </w:t>
      </w:r>
      <w:hyperlink r:id="rId12" w:history="1">
        <w:r w:rsidRPr="00DA3E09">
          <w:rPr>
            <w:rFonts w:ascii="Times New Roman" w:hAnsi="Times New Roman" w:cs="Times New Roman"/>
            <w:bCs/>
            <w:sz w:val="24"/>
            <w:szCs w:val="24"/>
          </w:rPr>
          <w:t>19 части 1 статьи 14</w:t>
        </w:r>
      </w:hyperlink>
      <w:r w:rsidRPr="00DA3E09">
        <w:rPr>
          <w:rFonts w:ascii="Times New Roman" w:hAnsi="Times New Roman" w:cs="Times New Roman"/>
          <w:bCs/>
          <w:sz w:val="24"/>
          <w:szCs w:val="24"/>
        </w:rPr>
        <w:t xml:space="preserve"> Федерального закона №131-ФЗ от 06.10.2003г. «Об общих принципах организации местного самоуправления в Российской Федерации».</w:t>
      </w:r>
    </w:p>
    <w:p w:rsidR="00DA3E09" w:rsidRPr="00DA3E09" w:rsidRDefault="00DA3E09" w:rsidP="00DA3E09">
      <w:pPr>
        <w:spacing w:after="0" w:line="240" w:lineRule="auto"/>
        <w:ind w:firstLine="709"/>
        <w:jc w:val="both"/>
        <w:rPr>
          <w:rFonts w:ascii="Times New Roman" w:hAnsi="Times New Roman" w:cs="Times New Roman"/>
          <w:bCs/>
          <w:sz w:val="24"/>
          <w:szCs w:val="24"/>
        </w:rPr>
      </w:pPr>
      <w:r w:rsidRPr="00DA3E09">
        <w:rPr>
          <w:rFonts w:ascii="Times New Roman" w:hAnsi="Times New Roman" w:cs="Times New Roman"/>
          <w:bCs/>
          <w:sz w:val="24"/>
          <w:szCs w:val="24"/>
        </w:rPr>
        <w:t>К социально значимым работам могут быть отнесены только работы, не требующие специальной профессиональной подготовки.</w:t>
      </w:r>
    </w:p>
    <w:p w:rsidR="00DA3E09" w:rsidRPr="00DA3E09" w:rsidRDefault="00DA3E09" w:rsidP="00DA3E09">
      <w:pPr>
        <w:spacing w:after="0" w:line="240" w:lineRule="auto"/>
        <w:ind w:firstLine="709"/>
        <w:jc w:val="both"/>
        <w:rPr>
          <w:rFonts w:ascii="Times New Roman" w:hAnsi="Times New Roman" w:cs="Times New Roman"/>
          <w:bCs/>
          <w:sz w:val="24"/>
          <w:szCs w:val="24"/>
        </w:rPr>
      </w:pPr>
      <w:r w:rsidRPr="00DA3E09">
        <w:rPr>
          <w:rFonts w:ascii="Times New Roman" w:hAnsi="Times New Roman" w:cs="Times New Roman"/>
          <w:bCs/>
          <w:sz w:val="24"/>
          <w:szCs w:val="24"/>
        </w:rPr>
        <w:t xml:space="preserve">К выполнению социально значимых работ могут привлекаться совершеннолетние трудоспособные жители </w:t>
      </w:r>
      <w:proofErr w:type="spellStart"/>
      <w:r w:rsidR="000A7D06">
        <w:rPr>
          <w:rFonts w:ascii="Times New Roman" w:hAnsi="Times New Roman" w:cs="Times New Roman"/>
          <w:bCs/>
          <w:sz w:val="24"/>
          <w:szCs w:val="24"/>
        </w:rPr>
        <w:t>Клетнянского</w:t>
      </w:r>
      <w:proofErr w:type="spellEnd"/>
      <w:r w:rsidRPr="00DA3E09">
        <w:rPr>
          <w:rFonts w:ascii="Times New Roman" w:hAnsi="Times New Roman" w:cs="Times New Roman"/>
          <w:bCs/>
          <w:sz w:val="24"/>
          <w:szCs w:val="24"/>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DA3E09">
        <w:rPr>
          <w:rFonts w:ascii="Times New Roman" w:hAnsi="Times New Roman" w:cs="Times New Roman"/>
          <w:bCs/>
          <w:sz w:val="24"/>
          <w:szCs w:val="24"/>
        </w:rPr>
        <w:t>.</w:t>
      </w:r>
      <w:r>
        <w:rPr>
          <w:rFonts w:ascii="Times New Roman" w:hAnsi="Times New Roman" w:cs="Times New Roman"/>
          <w:bCs/>
          <w:sz w:val="24"/>
          <w:szCs w:val="24"/>
        </w:rPr>
        <w:t>»</w:t>
      </w:r>
      <w:proofErr w:type="gramEnd"/>
    </w:p>
    <w:p w:rsidR="00560D37" w:rsidRDefault="00560D37"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1A1354" w:rsidRDefault="00DA3E09" w:rsidP="0000407F">
      <w:pPr>
        <w:pStyle w:val="a4"/>
        <w:widowControl w:val="0"/>
        <w:numPr>
          <w:ilvl w:val="0"/>
          <w:numId w:val="4"/>
        </w:numPr>
        <w:shd w:val="clear" w:color="auto" w:fill="BFBFBF" w:themeFill="background1" w:themeFillShade="BF"/>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eastAsia="ru-RU"/>
        </w:rPr>
      </w:pPr>
      <w:r w:rsidRPr="001A1354">
        <w:rPr>
          <w:rFonts w:ascii="Times New Roman" w:eastAsia="Times New Roman" w:hAnsi="Times New Roman" w:cs="Times New Roman"/>
          <w:b/>
          <w:i/>
          <w:color w:val="000000"/>
          <w:sz w:val="24"/>
          <w:szCs w:val="24"/>
          <w:u w:val="single"/>
          <w:lang w:eastAsia="ru-RU"/>
        </w:rPr>
        <w:t>Дополнить Устав статьей 8.1 в следующей редакции:</w:t>
      </w:r>
    </w:p>
    <w:p w:rsidR="00DA3E09" w:rsidRPr="00DA3E09" w:rsidRDefault="00DA3E09" w:rsidP="004C17CB">
      <w:pPr>
        <w:widowControl w:val="0"/>
        <w:autoSpaceDE w:val="0"/>
        <w:autoSpaceDN w:val="0"/>
        <w:adjustRightInd w:val="0"/>
        <w:spacing w:after="0" w:line="240" w:lineRule="auto"/>
        <w:ind w:firstLine="540"/>
        <w:jc w:val="both"/>
        <w:rPr>
          <w:rFonts w:ascii="Times New Roman" w:eastAsia="Times New Roman" w:hAnsi="Times New Roman" w:cs="Times New Roman"/>
          <w:b/>
          <w:i/>
          <w:color w:val="000000"/>
          <w:sz w:val="24"/>
          <w:szCs w:val="24"/>
          <w:lang w:eastAsia="ru-RU"/>
        </w:rPr>
      </w:pPr>
    </w:p>
    <w:p w:rsidR="00DA3E09" w:rsidRPr="00D46F86" w:rsidRDefault="00DA3E09" w:rsidP="00DA3E09">
      <w:pPr>
        <w:pStyle w:val="2"/>
        <w:rPr>
          <w:b/>
          <w:szCs w:val="24"/>
        </w:rPr>
      </w:pPr>
      <w:bookmarkStart w:id="0" w:name="_Toc448237611"/>
      <w:r>
        <w:rPr>
          <w:b/>
          <w:szCs w:val="24"/>
        </w:rPr>
        <w:t>Статья 8.1</w:t>
      </w:r>
      <w:r w:rsidRPr="00D46F86">
        <w:rPr>
          <w:b/>
          <w:szCs w:val="24"/>
        </w:rPr>
        <w:t xml:space="preserve">. Голосование по отзыву депутата </w:t>
      </w:r>
      <w:proofErr w:type="spellStart"/>
      <w:r w:rsidRPr="00D46F86">
        <w:rPr>
          <w:b/>
          <w:szCs w:val="24"/>
        </w:rPr>
        <w:t>Клетнянского</w:t>
      </w:r>
      <w:proofErr w:type="spellEnd"/>
      <w:r w:rsidRPr="00D46F86">
        <w:rPr>
          <w:b/>
          <w:szCs w:val="24"/>
        </w:rPr>
        <w:t xml:space="preserve"> районного Совета народных депутатов,  члена выборного органа местного самоуправления </w:t>
      </w:r>
      <w:proofErr w:type="spellStart"/>
      <w:r w:rsidRPr="00D46F86">
        <w:rPr>
          <w:b/>
          <w:szCs w:val="24"/>
        </w:rPr>
        <w:t>Клетнянского</w:t>
      </w:r>
      <w:proofErr w:type="spellEnd"/>
      <w:r w:rsidRPr="00D46F86">
        <w:rPr>
          <w:b/>
          <w:szCs w:val="24"/>
        </w:rPr>
        <w:t xml:space="preserve"> района, выборного должностного лица местного самоуправления, голосование по вопросам изменения границ </w:t>
      </w:r>
      <w:proofErr w:type="spellStart"/>
      <w:r w:rsidRPr="00D46F86">
        <w:rPr>
          <w:b/>
          <w:szCs w:val="24"/>
        </w:rPr>
        <w:t>Клетнянского</w:t>
      </w:r>
      <w:proofErr w:type="spellEnd"/>
      <w:r w:rsidRPr="00D46F86">
        <w:rPr>
          <w:b/>
          <w:szCs w:val="24"/>
        </w:rPr>
        <w:t xml:space="preserve"> района, преобразования </w:t>
      </w:r>
      <w:proofErr w:type="spellStart"/>
      <w:r w:rsidRPr="00D46F86">
        <w:rPr>
          <w:b/>
          <w:szCs w:val="24"/>
        </w:rPr>
        <w:t>Клетнянского</w:t>
      </w:r>
      <w:proofErr w:type="spellEnd"/>
      <w:r w:rsidRPr="00D46F86">
        <w:rPr>
          <w:b/>
          <w:szCs w:val="24"/>
        </w:rPr>
        <w:t xml:space="preserve"> района</w:t>
      </w:r>
      <w:bookmarkEnd w:id="0"/>
    </w:p>
    <w:p w:rsidR="0030201F" w:rsidRDefault="0030201F" w:rsidP="00DA3E09">
      <w:pPr>
        <w:spacing w:after="0" w:line="240" w:lineRule="auto"/>
        <w:ind w:firstLine="540"/>
        <w:jc w:val="both"/>
        <w:rPr>
          <w:rFonts w:ascii="Times New Roman" w:hAnsi="Times New Roman" w:cs="Times New Roman"/>
          <w:sz w:val="24"/>
          <w:szCs w:val="24"/>
        </w:rPr>
      </w:pP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 xml:space="preserve">1. </w:t>
      </w:r>
      <w:proofErr w:type="gramStart"/>
      <w:r w:rsidRPr="00D46F86">
        <w:rPr>
          <w:rFonts w:ascii="Times New Roman" w:hAnsi="Times New Roman" w:cs="Times New Roman"/>
          <w:sz w:val="24"/>
          <w:szCs w:val="24"/>
        </w:rPr>
        <w:t xml:space="preserve">Голосование  по отзыву депутата </w:t>
      </w:r>
      <w:proofErr w:type="spellStart"/>
      <w:r w:rsidRPr="00D46F86">
        <w:rPr>
          <w:rFonts w:ascii="Times New Roman" w:hAnsi="Times New Roman" w:cs="Times New Roman"/>
          <w:sz w:val="24"/>
          <w:szCs w:val="24"/>
        </w:rPr>
        <w:t>Клетнянского</w:t>
      </w:r>
      <w:proofErr w:type="spellEnd"/>
      <w:r w:rsidRPr="00D46F86">
        <w:rPr>
          <w:rFonts w:ascii="Times New Roman" w:hAnsi="Times New Roman" w:cs="Times New Roman"/>
          <w:sz w:val="24"/>
          <w:szCs w:val="24"/>
        </w:rPr>
        <w:t xml:space="preserve"> районного Совета народных депутатов, члена выборного органа местного самоуправления </w:t>
      </w:r>
      <w:proofErr w:type="spellStart"/>
      <w:r w:rsidRPr="00D46F86">
        <w:rPr>
          <w:rFonts w:ascii="Times New Roman" w:hAnsi="Times New Roman" w:cs="Times New Roman"/>
          <w:sz w:val="24"/>
          <w:szCs w:val="24"/>
        </w:rPr>
        <w:t>Клетнянского</w:t>
      </w:r>
      <w:proofErr w:type="spellEnd"/>
      <w:r w:rsidRPr="00D46F86">
        <w:rPr>
          <w:rFonts w:ascii="Times New Roman" w:hAnsi="Times New Roman" w:cs="Times New Roman"/>
          <w:sz w:val="24"/>
          <w:szCs w:val="24"/>
        </w:rPr>
        <w:t xml:space="preserve"> района,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w:t>
      </w:r>
      <w:proofErr w:type="gramEnd"/>
      <w:r w:rsidRPr="00D46F86">
        <w:rPr>
          <w:rFonts w:ascii="Times New Roman" w:hAnsi="Times New Roman" w:cs="Times New Roman"/>
          <w:sz w:val="24"/>
          <w:szCs w:val="24"/>
        </w:rPr>
        <w:t xml:space="preserve"> Федерации».</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 xml:space="preserve">2.  Основания для отзыва депутата </w:t>
      </w:r>
      <w:proofErr w:type="spellStart"/>
      <w:r w:rsidRPr="00D46F86">
        <w:rPr>
          <w:rFonts w:ascii="Times New Roman" w:hAnsi="Times New Roman" w:cs="Times New Roman"/>
          <w:sz w:val="24"/>
          <w:szCs w:val="24"/>
        </w:rPr>
        <w:t>Клетнянского</w:t>
      </w:r>
      <w:proofErr w:type="spellEnd"/>
      <w:r w:rsidRPr="00D46F86">
        <w:rPr>
          <w:rFonts w:ascii="Times New Roman" w:hAnsi="Times New Roman" w:cs="Times New Roman"/>
          <w:sz w:val="24"/>
          <w:szCs w:val="24"/>
        </w:rPr>
        <w:t xml:space="preserve"> районного Совета народных депутатов, члена выборного органа местного самоуправления </w:t>
      </w:r>
      <w:proofErr w:type="spellStart"/>
      <w:r w:rsidRPr="00D46F86">
        <w:rPr>
          <w:rFonts w:ascii="Times New Roman" w:hAnsi="Times New Roman" w:cs="Times New Roman"/>
          <w:sz w:val="24"/>
          <w:szCs w:val="24"/>
        </w:rPr>
        <w:t>Клетнянского</w:t>
      </w:r>
      <w:proofErr w:type="spellEnd"/>
      <w:r w:rsidRPr="00D46F86">
        <w:rPr>
          <w:rFonts w:ascii="Times New Roman" w:hAnsi="Times New Roman" w:cs="Times New Roman"/>
          <w:sz w:val="24"/>
          <w:szCs w:val="24"/>
        </w:rPr>
        <w:t xml:space="preserve"> района, выборного должностного лица местного самоуправления (далее отзыва депутата) и процедура их отзыва устанавливается настоящим Уставом.</w:t>
      </w:r>
    </w:p>
    <w:p w:rsidR="00DA3E09" w:rsidRPr="00D46F86" w:rsidRDefault="00DA3E09" w:rsidP="00DA3E09">
      <w:pPr>
        <w:spacing w:after="0" w:line="240" w:lineRule="auto"/>
        <w:ind w:firstLine="540"/>
        <w:jc w:val="both"/>
        <w:rPr>
          <w:rFonts w:ascii="Times New Roman" w:hAnsi="Times New Roman" w:cs="Times New Roman"/>
          <w:sz w:val="24"/>
          <w:szCs w:val="24"/>
        </w:rPr>
      </w:pPr>
      <w:proofErr w:type="gramStart"/>
      <w:r w:rsidRPr="00D46F86">
        <w:rPr>
          <w:rFonts w:ascii="Times New Roman" w:hAnsi="Times New Roman" w:cs="Times New Roman"/>
          <w:sz w:val="24"/>
          <w:szCs w:val="24"/>
        </w:rPr>
        <w:t>Основанием для отзыва депутата явля</w:t>
      </w:r>
      <w:r w:rsidR="00194E57">
        <w:rPr>
          <w:rFonts w:ascii="Times New Roman" w:hAnsi="Times New Roman" w:cs="Times New Roman"/>
          <w:sz w:val="24"/>
          <w:szCs w:val="24"/>
        </w:rPr>
        <w:t>ется нарушение указанным лицом К</w:t>
      </w:r>
      <w:r w:rsidRPr="00D46F86">
        <w:rPr>
          <w:rFonts w:ascii="Times New Roman" w:hAnsi="Times New Roman" w:cs="Times New Roman"/>
          <w:sz w:val="24"/>
          <w:szCs w:val="24"/>
        </w:rPr>
        <w:t xml:space="preserve">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выразившиеся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 </w:t>
      </w:r>
      <w:proofErr w:type="gramEnd"/>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 xml:space="preserve">2.1. В случае если все депутатские мандаты или часть депутатских мандатов в </w:t>
      </w:r>
      <w:proofErr w:type="spellStart"/>
      <w:r w:rsidR="003E455A">
        <w:rPr>
          <w:rFonts w:ascii="Times New Roman" w:hAnsi="Times New Roman" w:cs="Times New Roman"/>
          <w:sz w:val="24"/>
          <w:szCs w:val="24"/>
        </w:rPr>
        <w:t>Клетнянском</w:t>
      </w:r>
      <w:proofErr w:type="spellEnd"/>
      <w:r w:rsidR="003E455A">
        <w:rPr>
          <w:rFonts w:ascii="Times New Roman" w:hAnsi="Times New Roman" w:cs="Times New Roman"/>
          <w:sz w:val="24"/>
          <w:szCs w:val="24"/>
        </w:rPr>
        <w:t xml:space="preserve"> </w:t>
      </w:r>
      <w:r w:rsidRPr="00D46F86">
        <w:rPr>
          <w:rFonts w:ascii="Times New Roman" w:hAnsi="Times New Roman" w:cs="Times New Roman"/>
          <w:sz w:val="24"/>
          <w:szCs w:val="24"/>
        </w:rPr>
        <w:t xml:space="preserve">районном Совете народных депутатов замещаются депутатами, избранными в </w:t>
      </w:r>
      <w:r w:rsidRPr="00D46F86">
        <w:rPr>
          <w:rFonts w:ascii="Times New Roman" w:hAnsi="Times New Roman" w:cs="Times New Roman"/>
          <w:sz w:val="24"/>
          <w:szCs w:val="24"/>
        </w:rPr>
        <w:lastRenderedPageBreak/>
        <w:t>составе списков кандидатов, выдвинутых избирательными объединениями, отзыв депутата не применяется.</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3.  Для реализации инициативы  по отзыву депутата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Ходатайство инициативной группы граждан о возбуждении вопроса об отзыве депутата  и приложенные к нему документы должны быть рассмотрены соответствующей избирательной  комиссией в течение 15 дней со дня его получения.</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w:t>
      </w:r>
      <w:proofErr w:type="spellStart"/>
      <w:r w:rsidRPr="00D46F86">
        <w:rPr>
          <w:rFonts w:ascii="Times New Roman" w:hAnsi="Times New Roman" w:cs="Times New Roman"/>
          <w:sz w:val="24"/>
          <w:szCs w:val="24"/>
        </w:rPr>
        <w:t>Клетнянский</w:t>
      </w:r>
      <w:proofErr w:type="spellEnd"/>
      <w:r w:rsidRPr="00D46F86">
        <w:rPr>
          <w:rFonts w:ascii="Times New Roman" w:hAnsi="Times New Roman" w:cs="Times New Roman"/>
          <w:sz w:val="24"/>
          <w:szCs w:val="24"/>
        </w:rPr>
        <w:t xml:space="preserve"> районный Совет народных депутатов для принятия решения о назначении голосования по отзыву депутата.</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 xml:space="preserve">По получению решения </w:t>
      </w:r>
      <w:proofErr w:type="spellStart"/>
      <w:r w:rsidRPr="00D46F86">
        <w:rPr>
          <w:rFonts w:ascii="Times New Roman" w:hAnsi="Times New Roman" w:cs="Times New Roman"/>
          <w:sz w:val="24"/>
          <w:szCs w:val="24"/>
        </w:rPr>
        <w:t>Клетнянского</w:t>
      </w:r>
      <w:proofErr w:type="spellEnd"/>
      <w:r w:rsidRPr="00D46F86">
        <w:rPr>
          <w:rFonts w:ascii="Times New Roman" w:hAnsi="Times New Roman" w:cs="Times New Roman"/>
          <w:sz w:val="24"/>
          <w:szCs w:val="24"/>
        </w:rPr>
        <w:t xml:space="preserve"> районного Совета народных депутатов о необходимости голосования по отзыву депутата избирательная комиссия принимает решение о регистрации инициативной группы и выдает ей регистрационное свидетельство, а также сообщает в средства массовой информации.</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4. Сбор подписей избирателей в поддержку голосования по отзыву депутата   организует инициативная группа.</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 xml:space="preserve">Сбор подписей начинается со </w:t>
      </w:r>
      <w:proofErr w:type="gramStart"/>
      <w:r w:rsidRPr="00D46F86">
        <w:rPr>
          <w:rFonts w:ascii="Times New Roman" w:hAnsi="Times New Roman" w:cs="Times New Roman"/>
          <w:sz w:val="24"/>
          <w:szCs w:val="24"/>
        </w:rPr>
        <w:t>дня, следующего за днем выдачи избирательной комиссии регистрационного свидетельства инициативной группе по отзыву депутата и заканчивается</w:t>
      </w:r>
      <w:proofErr w:type="gramEnd"/>
      <w:r w:rsidRPr="00D46F86">
        <w:rPr>
          <w:rFonts w:ascii="Times New Roman" w:hAnsi="Times New Roman" w:cs="Times New Roman"/>
          <w:sz w:val="24"/>
          <w:szCs w:val="24"/>
        </w:rPr>
        <w:t xml:space="preserve"> по истечении 20 дней с начала сбора подписей.</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Количество подписей, которое необходимо собрать в поддержку инициативы проведения отзыва депутата  составляет 5 процентов от числа участников референдума, зарегистрированных на территории района.</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Избирательная комиссия обязана проинформировать об общем числе участников референдума на территории района инициативную группу по отзыву депутата  при ее регистрации, указав это число в регистрационном свидетельстве.</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 xml:space="preserve">Назначение даты голосования по отзыву депутата осуществляется в порядке, установленном законом Брянской области для  проведения местного референдума. </w:t>
      </w:r>
    </w:p>
    <w:p w:rsidR="00DA3E09" w:rsidRPr="00D46F86" w:rsidRDefault="00DA3E09" w:rsidP="00DA3E09">
      <w:pPr>
        <w:spacing w:after="0" w:line="240" w:lineRule="auto"/>
        <w:ind w:firstLine="540"/>
        <w:jc w:val="both"/>
        <w:rPr>
          <w:rFonts w:ascii="Times New Roman" w:hAnsi="Times New Roman" w:cs="Times New Roman"/>
          <w:sz w:val="24"/>
          <w:szCs w:val="24"/>
        </w:rPr>
      </w:pPr>
      <w:r w:rsidRPr="00D46F86">
        <w:rPr>
          <w:rFonts w:ascii="Times New Roman" w:hAnsi="Times New Roman" w:cs="Times New Roman"/>
          <w:sz w:val="24"/>
          <w:szCs w:val="24"/>
        </w:rPr>
        <w:t>5.  Процедура отзыва депутата должна обеспечивать им возможность дать избирателем  объяснения по поводу обстоятельств, выдвигаемых в качестве оснований для отзыва. Депутат считается отозванным, если за его отзыв проголосовало не менее половины избирателей, зарегистрированных на территории района  (в избирательном округе).</w:t>
      </w:r>
    </w:p>
    <w:p w:rsidR="00DA3E09" w:rsidRPr="00D46F86" w:rsidRDefault="00DA3E09" w:rsidP="00DA3E09">
      <w:pPr>
        <w:pStyle w:val="a8"/>
        <w:ind w:firstLine="540"/>
        <w:rPr>
          <w:sz w:val="24"/>
          <w:szCs w:val="24"/>
        </w:rPr>
      </w:pPr>
      <w:r w:rsidRPr="00D46F86">
        <w:rPr>
          <w:sz w:val="24"/>
          <w:szCs w:val="24"/>
        </w:rPr>
        <w:t xml:space="preserve">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D46F86">
        <w:rPr>
          <w:sz w:val="24"/>
          <w:szCs w:val="24"/>
        </w:rPr>
        <w:t>Клетнянского</w:t>
      </w:r>
      <w:proofErr w:type="spellEnd"/>
      <w:r w:rsidRPr="00D46F86">
        <w:rPr>
          <w:sz w:val="24"/>
          <w:szCs w:val="24"/>
        </w:rPr>
        <w:t xml:space="preserve"> района, преобразовании </w:t>
      </w:r>
      <w:proofErr w:type="spellStart"/>
      <w:r w:rsidRPr="00D46F86">
        <w:rPr>
          <w:sz w:val="24"/>
          <w:szCs w:val="24"/>
        </w:rPr>
        <w:t>Клетн</w:t>
      </w:r>
      <w:r w:rsidR="0030201F">
        <w:rPr>
          <w:sz w:val="24"/>
          <w:szCs w:val="24"/>
        </w:rPr>
        <w:t>янского</w:t>
      </w:r>
      <w:proofErr w:type="spellEnd"/>
      <w:r w:rsidR="0030201F">
        <w:rPr>
          <w:sz w:val="24"/>
          <w:szCs w:val="24"/>
        </w:rPr>
        <w:t xml:space="preserve"> муниципального  района </w:t>
      </w:r>
      <w:r w:rsidRPr="00D46F86">
        <w:rPr>
          <w:sz w:val="24"/>
          <w:szCs w:val="24"/>
        </w:rPr>
        <w:t xml:space="preserve">проводится голосование по вопросам изменения границ </w:t>
      </w:r>
      <w:proofErr w:type="spellStart"/>
      <w:r w:rsidRPr="00D46F86">
        <w:rPr>
          <w:sz w:val="24"/>
          <w:szCs w:val="24"/>
        </w:rPr>
        <w:t>Клетнянского</w:t>
      </w:r>
      <w:proofErr w:type="spellEnd"/>
      <w:r w:rsidRPr="00D46F86">
        <w:rPr>
          <w:sz w:val="24"/>
          <w:szCs w:val="24"/>
        </w:rPr>
        <w:t xml:space="preserve"> района, преобразования </w:t>
      </w:r>
      <w:proofErr w:type="spellStart"/>
      <w:r w:rsidRPr="00D46F86">
        <w:rPr>
          <w:sz w:val="24"/>
          <w:szCs w:val="24"/>
        </w:rPr>
        <w:t>Клетнянского</w:t>
      </w:r>
      <w:proofErr w:type="spellEnd"/>
      <w:r w:rsidRPr="00D46F86">
        <w:rPr>
          <w:sz w:val="24"/>
          <w:szCs w:val="24"/>
        </w:rPr>
        <w:t xml:space="preserve"> муниципального </w:t>
      </w:r>
      <w:r w:rsidR="0030201F">
        <w:rPr>
          <w:sz w:val="24"/>
          <w:szCs w:val="24"/>
        </w:rPr>
        <w:t>района</w:t>
      </w:r>
      <w:r w:rsidRPr="00D46F86">
        <w:rPr>
          <w:sz w:val="24"/>
          <w:szCs w:val="24"/>
        </w:rPr>
        <w:t>.</w:t>
      </w:r>
    </w:p>
    <w:p w:rsidR="00DA3E09" w:rsidRPr="00D46F86" w:rsidRDefault="00DA3E09" w:rsidP="00DA3E09">
      <w:pPr>
        <w:pStyle w:val="ConsNormal"/>
        <w:widowControl/>
        <w:ind w:firstLine="540"/>
        <w:jc w:val="both"/>
        <w:rPr>
          <w:rFonts w:ascii="Times New Roman" w:hAnsi="Times New Roman"/>
          <w:snapToGrid/>
          <w:sz w:val="24"/>
          <w:szCs w:val="24"/>
        </w:rPr>
      </w:pPr>
      <w:r w:rsidRPr="00D46F86">
        <w:rPr>
          <w:rFonts w:ascii="Times New Roman" w:hAnsi="Times New Roman"/>
          <w:snapToGrid/>
          <w:sz w:val="24"/>
          <w:szCs w:val="24"/>
        </w:rPr>
        <w:t xml:space="preserve">7. Голосование по вопросам изменения границ </w:t>
      </w:r>
      <w:proofErr w:type="spellStart"/>
      <w:r w:rsidRPr="00D46F86">
        <w:rPr>
          <w:rFonts w:ascii="Times New Roman" w:hAnsi="Times New Roman"/>
          <w:snapToGrid/>
          <w:sz w:val="24"/>
          <w:szCs w:val="24"/>
        </w:rPr>
        <w:t>Клетнянского</w:t>
      </w:r>
      <w:proofErr w:type="spellEnd"/>
      <w:r w:rsidR="0030201F">
        <w:rPr>
          <w:rFonts w:ascii="Times New Roman" w:hAnsi="Times New Roman"/>
          <w:snapToGrid/>
          <w:sz w:val="24"/>
          <w:szCs w:val="24"/>
        </w:rPr>
        <w:t xml:space="preserve"> муниципального</w:t>
      </w:r>
      <w:r w:rsidRPr="00D46F86">
        <w:rPr>
          <w:rFonts w:ascii="Times New Roman" w:hAnsi="Times New Roman"/>
          <w:snapToGrid/>
          <w:sz w:val="24"/>
          <w:szCs w:val="24"/>
        </w:rPr>
        <w:t xml:space="preserve"> района, преобразования муниципального </w:t>
      </w:r>
      <w:r w:rsidR="0030201F">
        <w:rPr>
          <w:rFonts w:ascii="Times New Roman" w:hAnsi="Times New Roman"/>
          <w:snapToGrid/>
          <w:sz w:val="24"/>
          <w:szCs w:val="24"/>
        </w:rPr>
        <w:t>района</w:t>
      </w:r>
      <w:r w:rsidRPr="00D46F86">
        <w:rPr>
          <w:rFonts w:ascii="Times New Roman" w:hAnsi="Times New Roman"/>
          <w:snapToGrid/>
          <w:sz w:val="24"/>
          <w:szCs w:val="24"/>
        </w:rPr>
        <w:t xml:space="preserve"> проводится на всей территории </w:t>
      </w:r>
      <w:proofErr w:type="spellStart"/>
      <w:r w:rsidRPr="00D46F86">
        <w:rPr>
          <w:rFonts w:ascii="Times New Roman" w:hAnsi="Times New Roman"/>
          <w:snapToGrid/>
          <w:sz w:val="24"/>
          <w:szCs w:val="24"/>
        </w:rPr>
        <w:t>Клетнянского</w:t>
      </w:r>
      <w:proofErr w:type="spellEnd"/>
      <w:r w:rsidR="0030201F">
        <w:rPr>
          <w:rFonts w:ascii="Times New Roman" w:hAnsi="Times New Roman"/>
          <w:snapToGrid/>
          <w:sz w:val="24"/>
          <w:szCs w:val="24"/>
        </w:rPr>
        <w:t xml:space="preserve"> муниципального</w:t>
      </w:r>
      <w:r w:rsidRPr="00D46F86">
        <w:rPr>
          <w:rFonts w:ascii="Times New Roman" w:hAnsi="Times New Roman"/>
          <w:snapToGrid/>
          <w:sz w:val="24"/>
          <w:szCs w:val="24"/>
        </w:rPr>
        <w:t xml:space="preserve">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DA3E09" w:rsidRPr="00D46F86" w:rsidRDefault="00DA3E09" w:rsidP="00DA3E09">
      <w:pPr>
        <w:pStyle w:val="ConsNormal"/>
        <w:widowControl/>
        <w:ind w:firstLine="540"/>
        <w:jc w:val="both"/>
        <w:rPr>
          <w:rFonts w:ascii="Times New Roman" w:hAnsi="Times New Roman"/>
          <w:snapToGrid/>
          <w:sz w:val="24"/>
          <w:szCs w:val="24"/>
        </w:rPr>
      </w:pPr>
      <w:r w:rsidRPr="00D46F86">
        <w:rPr>
          <w:rFonts w:ascii="Times New Roman" w:hAnsi="Times New Roman"/>
          <w:snapToGrid/>
          <w:sz w:val="24"/>
          <w:szCs w:val="24"/>
        </w:rPr>
        <w:t xml:space="preserve">8. Голосование по вопросам изменения границ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района, преобразования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муниципального образования  назначается </w:t>
      </w:r>
      <w:proofErr w:type="spellStart"/>
      <w:r w:rsidRPr="00D46F86">
        <w:rPr>
          <w:rFonts w:ascii="Times New Roman" w:hAnsi="Times New Roman"/>
          <w:snapToGrid/>
          <w:sz w:val="24"/>
          <w:szCs w:val="24"/>
        </w:rPr>
        <w:t>Клетнянским</w:t>
      </w:r>
      <w:proofErr w:type="spellEnd"/>
      <w:r w:rsidRPr="00D46F86">
        <w:rPr>
          <w:rFonts w:ascii="Times New Roman" w:hAnsi="Times New Roman"/>
          <w:snapToGrid/>
          <w:sz w:val="24"/>
          <w:szCs w:val="24"/>
        </w:rPr>
        <w:t xml:space="preserve"> районным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w:t>
      </w:r>
    </w:p>
    <w:p w:rsidR="00DA3E09" w:rsidRPr="00D46F86" w:rsidRDefault="00DA3E09" w:rsidP="00DA3E09">
      <w:pPr>
        <w:pStyle w:val="ConsNormal"/>
        <w:widowControl/>
        <w:ind w:firstLine="540"/>
        <w:jc w:val="both"/>
        <w:rPr>
          <w:rFonts w:ascii="Times New Roman" w:hAnsi="Times New Roman"/>
          <w:snapToGrid/>
          <w:sz w:val="24"/>
          <w:szCs w:val="24"/>
        </w:rPr>
      </w:pPr>
      <w:r w:rsidRPr="00D46F86">
        <w:rPr>
          <w:rFonts w:ascii="Times New Roman" w:hAnsi="Times New Roman"/>
          <w:snapToGrid/>
          <w:sz w:val="24"/>
          <w:szCs w:val="24"/>
        </w:rPr>
        <w:t xml:space="preserve">9. Голосование по вопросам изменения границ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района, преобразования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муниципального </w:t>
      </w:r>
      <w:r w:rsidR="0030201F">
        <w:rPr>
          <w:rFonts w:ascii="Times New Roman" w:hAnsi="Times New Roman"/>
          <w:snapToGrid/>
          <w:sz w:val="24"/>
          <w:szCs w:val="24"/>
        </w:rPr>
        <w:t>района</w:t>
      </w:r>
      <w:r w:rsidRPr="00D46F86">
        <w:rPr>
          <w:rFonts w:ascii="Times New Roman" w:hAnsi="Times New Roman"/>
          <w:snapToGrid/>
          <w:sz w:val="24"/>
          <w:szCs w:val="24"/>
        </w:rPr>
        <w:t xml:space="preserve"> считается состоявшимся, если в нем приняло участие более половины жителей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района или части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района, обладающих избирательным правом. Согласие населения на изменение границ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района, преобразование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муниципального </w:t>
      </w:r>
      <w:r w:rsidR="0030201F">
        <w:rPr>
          <w:rFonts w:ascii="Times New Roman" w:hAnsi="Times New Roman"/>
          <w:snapToGrid/>
          <w:sz w:val="24"/>
          <w:szCs w:val="24"/>
        </w:rPr>
        <w:t>района</w:t>
      </w:r>
      <w:r w:rsidRPr="00D46F86">
        <w:rPr>
          <w:rFonts w:ascii="Times New Roman" w:hAnsi="Times New Roman"/>
          <w:snapToGrid/>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района или части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района.</w:t>
      </w:r>
    </w:p>
    <w:p w:rsidR="00DA3E09" w:rsidRPr="00D46F86" w:rsidRDefault="00DA3E09" w:rsidP="00DA3E09">
      <w:pPr>
        <w:pStyle w:val="ConsNormal"/>
        <w:widowControl/>
        <w:ind w:firstLine="540"/>
        <w:jc w:val="both"/>
        <w:rPr>
          <w:rFonts w:ascii="Times New Roman" w:hAnsi="Times New Roman"/>
          <w:snapToGrid/>
          <w:sz w:val="24"/>
          <w:szCs w:val="24"/>
        </w:rPr>
      </w:pPr>
      <w:r w:rsidRPr="00D46F86">
        <w:rPr>
          <w:rFonts w:ascii="Times New Roman" w:hAnsi="Times New Roman"/>
          <w:snapToGrid/>
          <w:sz w:val="24"/>
          <w:szCs w:val="24"/>
        </w:rPr>
        <w:lastRenderedPageBreak/>
        <w:t xml:space="preserve">10. Итоги голосования по отзыву, итоги голосования по вопросам изменения границ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района, преобразования </w:t>
      </w:r>
      <w:proofErr w:type="spellStart"/>
      <w:r w:rsidRPr="00D46F86">
        <w:rPr>
          <w:rFonts w:ascii="Times New Roman" w:hAnsi="Times New Roman"/>
          <w:snapToGrid/>
          <w:sz w:val="24"/>
          <w:szCs w:val="24"/>
        </w:rPr>
        <w:t>Клетнянского</w:t>
      </w:r>
      <w:proofErr w:type="spellEnd"/>
      <w:r w:rsidRPr="00D46F86">
        <w:rPr>
          <w:rFonts w:ascii="Times New Roman" w:hAnsi="Times New Roman"/>
          <w:snapToGrid/>
          <w:sz w:val="24"/>
          <w:szCs w:val="24"/>
        </w:rPr>
        <w:t xml:space="preserve"> муниципального </w:t>
      </w:r>
      <w:r w:rsidR="001C1F29">
        <w:rPr>
          <w:rFonts w:ascii="Times New Roman" w:hAnsi="Times New Roman"/>
          <w:snapToGrid/>
          <w:sz w:val="24"/>
          <w:szCs w:val="24"/>
        </w:rPr>
        <w:t xml:space="preserve">района </w:t>
      </w:r>
      <w:r w:rsidRPr="00D46F86">
        <w:rPr>
          <w:rFonts w:ascii="Times New Roman" w:hAnsi="Times New Roman"/>
          <w:snapToGrid/>
          <w:sz w:val="24"/>
          <w:szCs w:val="24"/>
        </w:rPr>
        <w:t>и принятые решения подлежат официальному опубликованию (обнародованию).</w:t>
      </w:r>
    </w:p>
    <w:p w:rsidR="00DA3E09" w:rsidRDefault="00DA3E09"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1F29" w:rsidRPr="001C1F29" w:rsidRDefault="001C1F29" w:rsidP="001C1F29">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
          <w:iCs/>
          <w:color w:val="000000"/>
          <w:sz w:val="24"/>
          <w:szCs w:val="24"/>
          <w:u w:val="single"/>
          <w:lang w:eastAsia="ru-RU"/>
        </w:rPr>
      </w:pPr>
      <w:r w:rsidRPr="001C1F29">
        <w:rPr>
          <w:rFonts w:ascii="Times New Roman" w:eastAsia="Times New Roman" w:hAnsi="Times New Roman" w:cs="Times New Roman"/>
          <w:b/>
          <w:bCs/>
          <w:i/>
          <w:iCs/>
          <w:color w:val="000000"/>
          <w:sz w:val="24"/>
          <w:szCs w:val="24"/>
          <w:u w:val="single"/>
          <w:lang w:eastAsia="ru-RU"/>
        </w:rPr>
        <w:t>в статье 10</w:t>
      </w:r>
      <w:r w:rsidR="00F86CB1">
        <w:rPr>
          <w:rFonts w:ascii="Times New Roman" w:eastAsia="Times New Roman" w:hAnsi="Times New Roman" w:cs="Times New Roman"/>
          <w:b/>
          <w:bCs/>
          <w:i/>
          <w:iCs/>
          <w:color w:val="000000"/>
          <w:sz w:val="24"/>
          <w:szCs w:val="24"/>
          <w:u w:val="single"/>
          <w:lang w:eastAsia="ru-RU"/>
        </w:rPr>
        <w:t xml:space="preserve"> </w:t>
      </w:r>
      <w:r w:rsidR="00F86CB1" w:rsidRPr="00F86CB1">
        <w:rPr>
          <w:rFonts w:ascii="Times New Roman" w:eastAsia="Times New Roman" w:hAnsi="Times New Roman" w:cs="Times New Roman"/>
          <w:bCs/>
          <w:i/>
          <w:iCs/>
          <w:color w:val="000000"/>
          <w:sz w:val="24"/>
          <w:szCs w:val="24"/>
          <w:u w:val="single"/>
          <w:lang w:eastAsia="ru-RU"/>
        </w:rPr>
        <w:t>(«</w:t>
      </w:r>
      <w:r w:rsidR="00F86CB1" w:rsidRPr="00F86CB1">
        <w:rPr>
          <w:rFonts w:ascii="Times New Roman" w:hAnsi="Times New Roman" w:cs="Times New Roman"/>
          <w:bCs/>
          <w:i/>
          <w:sz w:val="24"/>
          <w:szCs w:val="24"/>
        </w:rPr>
        <w:t>Публичные слушания, общественные обсуждения»)</w:t>
      </w:r>
      <w:r w:rsidR="00F86CB1" w:rsidRPr="001C1F29">
        <w:rPr>
          <w:rFonts w:ascii="Times New Roman" w:eastAsia="Times New Roman" w:hAnsi="Times New Roman" w:cs="Times New Roman"/>
          <w:b/>
          <w:bCs/>
          <w:i/>
          <w:iCs/>
          <w:color w:val="000000"/>
          <w:sz w:val="24"/>
          <w:szCs w:val="24"/>
          <w:u w:val="single"/>
          <w:lang w:eastAsia="ru-RU"/>
        </w:rPr>
        <w:t xml:space="preserve"> </w:t>
      </w:r>
      <w:r w:rsidRPr="001C1F29">
        <w:rPr>
          <w:rFonts w:ascii="Times New Roman" w:eastAsia="Times New Roman" w:hAnsi="Times New Roman" w:cs="Times New Roman"/>
          <w:b/>
          <w:bCs/>
          <w:i/>
          <w:iCs/>
          <w:color w:val="000000"/>
          <w:sz w:val="24"/>
          <w:szCs w:val="24"/>
          <w:u w:val="single"/>
          <w:lang w:eastAsia="ru-RU"/>
        </w:rPr>
        <w:t>Устава:</w:t>
      </w:r>
    </w:p>
    <w:p w:rsidR="001C1F29" w:rsidRDefault="001C1F29" w:rsidP="004C17CB">
      <w:pPr>
        <w:widowControl w:val="0"/>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eastAsia="ru-RU"/>
        </w:rPr>
      </w:pPr>
    </w:p>
    <w:p w:rsidR="00842802" w:rsidRPr="00842802" w:rsidRDefault="001A1354" w:rsidP="004C17CB">
      <w:pPr>
        <w:widowControl w:val="0"/>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00842802" w:rsidRPr="00842802">
        <w:rPr>
          <w:rFonts w:ascii="Times New Roman" w:eastAsia="Times New Roman" w:hAnsi="Times New Roman" w:cs="Times New Roman"/>
          <w:b/>
          <w:bCs/>
          <w:i/>
          <w:iCs/>
          <w:color w:val="000000"/>
          <w:sz w:val="24"/>
          <w:szCs w:val="24"/>
          <w:lang w:eastAsia="ru-RU"/>
        </w:rPr>
        <w:t>Часть 2 изложить в следующей редакции:</w:t>
      </w:r>
    </w:p>
    <w:p w:rsidR="00842802" w:rsidRP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w:t>
      </w:r>
      <w:proofErr w:type="spellStart"/>
      <w:r w:rsidR="0000407F">
        <w:rPr>
          <w:rFonts w:ascii="Times New Roman" w:eastAsia="Times New Roman" w:hAnsi="Times New Roman" w:cs="Times New Roman"/>
          <w:color w:val="000000"/>
          <w:sz w:val="24"/>
          <w:szCs w:val="24"/>
          <w:lang w:eastAsia="ru-RU"/>
        </w:rPr>
        <w:t>Клетнянского</w:t>
      </w:r>
      <w:proofErr w:type="spellEnd"/>
      <w:r w:rsidR="0000407F">
        <w:rPr>
          <w:rFonts w:ascii="Times New Roman" w:eastAsia="Times New Roman" w:hAnsi="Times New Roman" w:cs="Times New Roman"/>
          <w:color w:val="000000"/>
          <w:sz w:val="24"/>
          <w:szCs w:val="24"/>
          <w:lang w:eastAsia="ru-RU"/>
        </w:rPr>
        <w:t xml:space="preserve"> районного Совета народных депутатов</w:t>
      </w:r>
      <w:r w:rsidRPr="00842802">
        <w:rPr>
          <w:rFonts w:ascii="Times New Roman" w:eastAsia="Times New Roman" w:hAnsi="Times New Roman" w:cs="Times New Roman"/>
          <w:color w:val="000000"/>
          <w:sz w:val="24"/>
          <w:szCs w:val="24"/>
          <w:lang w:eastAsia="ru-RU"/>
        </w:rPr>
        <w:t xml:space="preserve">, главы </w:t>
      </w:r>
      <w:proofErr w:type="spellStart"/>
      <w:r w:rsidR="0000407F">
        <w:rPr>
          <w:rFonts w:ascii="Times New Roman" w:eastAsia="Times New Roman" w:hAnsi="Times New Roman" w:cs="Times New Roman"/>
          <w:color w:val="000000"/>
          <w:sz w:val="24"/>
          <w:szCs w:val="24"/>
          <w:lang w:eastAsia="ru-RU"/>
        </w:rPr>
        <w:t>Клетнянского</w:t>
      </w:r>
      <w:proofErr w:type="spellEnd"/>
      <w:r w:rsidR="0000407F">
        <w:rPr>
          <w:rFonts w:ascii="Times New Roman" w:eastAsia="Times New Roman" w:hAnsi="Times New Roman" w:cs="Times New Roman"/>
          <w:color w:val="000000"/>
          <w:sz w:val="24"/>
          <w:szCs w:val="24"/>
          <w:lang w:eastAsia="ru-RU"/>
        </w:rPr>
        <w:t xml:space="preserve"> района</w:t>
      </w:r>
      <w:r w:rsidRPr="00842802">
        <w:rPr>
          <w:rFonts w:ascii="Times New Roman" w:eastAsia="Times New Roman" w:hAnsi="Times New Roman" w:cs="Times New Roman"/>
          <w:color w:val="000000"/>
          <w:sz w:val="24"/>
          <w:szCs w:val="24"/>
          <w:lang w:eastAsia="ru-RU"/>
        </w:rPr>
        <w:t xml:space="preserve"> </w:t>
      </w:r>
      <w:r w:rsidRPr="0000407F">
        <w:rPr>
          <w:rFonts w:ascii="Times New Roman" w:eastAsia="Times New Roman" w:hAnsi="Times New Roman" w:cs="Times New Roman"/>
          <w:b/>
          <w:color w:val="000000"/>
          <w:sz w:val="24"/>
          <w:szCs w:val="24"/>
          <w:lang w:eastAsia="ru-RU"/>
        </w:rPr>
        <w:t>или главы местной администрации, осуществляющего свои полномочия на основе контракта.</w:t>
      </w:r>
    </w:p>
    <w:p w:rsidR="00842802" w:rsidRDefault="00842802"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w:t>
      </w:r>
      <w:proofErr w:type="spellStart"/>
      <w:r w:rsidR="0000407F">
        <w:rPr>
          <w:rFonts w:ascii="Times New Roman" w:eastAsia="Times New Roman" w:hAnsi="Times New Roman" w:cs="Times New Roman"/>
          <w:color w:val="000000"/>
          <w:sz w:val="24"/>
          <w:szCs w:val="24"/>
          <w:lang w:eastAsia="ru-RU"/>
        </w:rPr>
        <w:t>Клетнянского</w:t>
      </w:r>
      <w:proofErr w:type="spellEnd"/>
      <w:r w:rsidR="0000407F">
        <w:rPr>
          <w:rFonts w:ascii="Times New Roman" w:eastAsia="Times New Roman" w:hAnsi="Times New Roman" w:cs="Times New Roman"/>
          <w:color w:val="000000"/>
          <w:sz w:val="24"/>
          <w:szCs w:val="24"/>
          <w:lang w:eastAsia="ru-RU"/>
        </w:rPr>
        <w:t xml:space="preserve"> районного Совета народных депутатов</w:t>
      </w:r>
      <w:r w:rsidRPr="00842802">
        <w:rPr>
          <w:rFonts w:ascii="Times New Roman" w:eastAsia="Times New Roman" w:hAnsi="Times New Roman" w:cs="Times New Roman"/>
          <w:color w:val="000000"/>
          <w:sz w:val="24"/>
          <w:szCs w:val="24"/>
          <w:lang w:eastAsia="ru-RU"/>
        </w:rPr>
        <w:t xml:space="preserve">, назначаются </w:t>
      </w:r>
      <w:proofErr w:type="spellStart"/>
      <w:r w:rsidR="00073854">
        <w:rPr>
          <w:rFonts w:ascii="Times New Roman" w:eastAsia="Times New Roman" w:hAnsi="Times New Roman" w:cs="Times New Roman"/>
          <w:color w:val="000000"/>
          <w:sz w:val="24"/>
          <w:szCs w:val="24"/>
          <w:lang w:eastAsia="ru-RU"/>
        </w:rPr>
        <w:t>Клетнянским</w:t>
      </w:r>
      <w:proofErr w:type="spellEnd"/>
      <w:r w:rsidR="00073854">
        <w:rPr>
          <w:rFonts w:ascii="Times New Roman" w:eastAsia="Times New Roman" w:hAnsi="Times New Roman" w:cs="Times New Roman"/>
          <w:color w:val="000000"/>
          <w:sz w:val="24"/>
          <w:szCs w:val="24"/>
          <w:lang w:eastAsia="ru-RU"/>
        </w:rPr>
        <w:t xml:space="preserve"> районным Советом народных депутатов</w:t>
      </w:r>
      <w:r w:rsidRPr="00842802">
        <w:rPr>
          <w:rFonts w:ascii="Times New Roman" w:eastAsia="Times New Roman" w:hAnsi="Times New Roman" w:cs="Times New Roman"/>
          <w:color w:val="000000"/>
          <w:sz w:val="24"/>
          <w:szCs w:val="24"/>
          <w:lang w:eastAsia="ru-RU"/>
        </w:rPr>
        <w:t xml:space="preserve">, а по инициативе главы </w:t>
      </w:r>
      <w:proofErr w:type="spellStart"/>
      <w:r w:rsidR="00073854">
        <w:rPr>
          <w:rFonts w:ascii="Times New Roman" w:eastAsia="Times New Roman" w:hAnsi="Times New Roman" w:cs="Times New Roman"/>
          <w:color w:val="000000"/>
          <w:sz w:val="24"/>
          <w:szCs w:val="24"/>
          <w:lang w:eastAsia="ru-RU"/>
        </w:rPr>
        <w:t>Клетнянского</w:t>
      </w:r>
      <w:proofErr w:type="spellEnd"/>
      <w:r w:rsidR="00073854">
        <w:rPr>
          <w:rFonts w:ascii="Times New Roman" w:eastAsia="Times New Roman" w:hAnsi="Times New Roman" w:cs="Times New Roman"/>
          <w:color w:val="000000"/>
          <w:sz w:val="24"/>
          <w:szCs w:val="24"/>
          <w:lang w:eastAsia="ru-RU"/>
        </w:rPr>
        <w:t xml:space="preserve"> района</w:t>
      </w:r>
      <w:r w:rsidRPr="00842802">
        <w:rPr>
          <w:rFonts w:ascii="Times New Roman" w:eastAsia="Times New Roman" w:hAnsi="Times New Roman" w:cs="Times New Roman"/>
          <w:color w:val="000000"/>
          <w:sz w:val="24"/>
          <w:szCs w:val="24"/>
          <w:lang w:eastAsia="ru-RU"/>
        </w:rPr>
        <w:t xml:space="preserve"> </w:t>
      </w:r>
      <w:r w:rsidRPr="00073854">
        <w:rPr>
          <w:rFonts w:ascii="Times New Roman" w:eastAsia="Times New Roman" w:hAnsi="Times New Roman" w:cs="Times New Roman"/>
          <w:b/>
          <w:color w:val="000000"/>
          <w:sz w:val="24"/>
          <w:szCs w:val="24"/>
          <w:lang w:eastAsia="ru-RU"/>
        </w:rPr>
        <w:t>или главы местной администрации, осуществляющего свои полномочия на основе контракта,</w:t>
      </w:r>
      <w:r w:rsidRPr="00842802">
        <w:rPr>
          <w:rFonts w:ascii="Times New Roman" w:eastAsia="Times New Roman" w:hAnsi="Times New Roman" w:cs="Times New Roman"/>
          <w:color w:val="000000"/>
          <w:sz w:val="24"/>
          <w:szCs w:val="24"/>
          <w:lang w:eastAsia="ru-RU"/>
        </w:rPr>
        <w:t xml:space="preserve"> - главой муниципального образования».</w:t>
      </w:r>
    </w:p>
    <w:p w:rsidR="006F4895" w:rsidRPr="00842802" w:rsidRDefault="006F4895" w:rsidP="004C17C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842802" w:rsidRDefault="00842802" w:rsidP="004C17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xml:space="preserve">- </w:t>
      </w:r>
      <w:r w:rsidR="006F4895">
        <w:rPr>
          <w:rFonts w:ascii="Times New Roman" w:eastAsia="Times New Roman" w:hAnsi="Times New Roman" w:cs="Times New Roman"/>
          <w:b/>
          <w:bCs/>
          <w:i/>
          <w:iCs/>
          <w:color w:val="000000"/>
          <w:sz w:val="24"/>
          <w:szCs w:val="24"/>
          <w:lang w:eastAsia="ru-RU"/>
        </w:rPr>
        <w:t>Часть</w:t>
      </w:r>
      <w:r w:rsidRPr="00842802">
        <w:rPr>
          <w:rFonts w:ascii="Times New Roman" w:eastAsia="Times New Roman" w:hAnsi="Times New Roman" w:cs="Times New Roman"/>
          <w:b/>
          <w:bCs/>
          <w:i/>
          <w:iCs/>
          <w:color w:val="000000"/>
          <w:sz w:val="24"/>
          <w:szCs w:val="24"/>
          <w:lang w:eastAsia="ru-RU"/>
        </w:rPr>
        <w:t xml:space="preserve"> 4 </w:t>
      </w:r>
      <w:r w:rsidR="006F4895" w:rsidRPr="00842802">
        <w:rPr>
          <w:rFonts w:ascii="Times New Roman" w:eastAsia="Times New Roman" w:hAnsi="Times New Roman" w:cs="Times New Roman"/>
          <w:b/>
          <w:bCs/>
          <w:i/>
          <w:iCs/>
          <w:color w:val="000000"/>
          <w:sz w:val="24"/>
          <w:szCs w:val="24"/>
          <w:lang w:eastAsia="ru-RU"/>
        </w:rPr>
        <w:t>изложить в следующей редакции</w:t>
      </w:r>
      <w:r w:rsidR="006F4895">
        <w:rPr>
          <w:rFonts w:ascii="Times New Roman" w:eastAsia="Times New Roman" w:hAnsi="Times New Roman" w:cs="Times New Roman"/>
          <w:b/>
          <w:bCs/>
          <w:i/>
          <w:iCs/>
          <w:color w:val="000000"/>
          <w:sz w:val="24"/>
          <w:szCs w:val="24"/>
          <w:lang w:eastAsia="ru-RU"/>
        </w:rPr>
        <w:t>:</w:t>
      </w:r>
    </w:p>
    <w:p w:rsidR="00560BC4" w:rsidRPr="00560BC4" w:rsidRDefault="00560BC4" w:rsidP="00560B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6F4895" w:rsidRPr="00560BC4">
        <w:rPr>
          <w:rFonts w:ascii="Times New Roman" w:hAnsi="Times New Roman" w:cs="Times New Roman"/>
          <w:sz w:val="24"/>
          <w:szCs w:val="24"/>
        </w:rPr>
        <w:t xml:space="preserve">4. </w:t>
      </w:r>
      <w:proofErr w:type="gramStart"/>
      <w:r w:rsidRPr="00560BC4">
        <w:rPr>
          <w:rFonts w:ascii="Times New Roman" w:hAnsi="Times New Roman" w:cs="Times New Roman"/>
          <w:bCs/>
          <w:sz w:val="24"/>
          <w:szCs w:val="24"/>
        </w:rPr>
        <w:t xml:space="preserve">Порядок организации и проведения публичных слушаний определяется нормативным правовым актом </w:t>
      </w:r>
      <w:proofErr w:type="spellStart"/>
      <w:r w:rsidRPr="00560BC4">
        <w:rPr>
          <w:rFonts w:ascii="Times New Roman" w:hAnsi="Times New Roman" w:cs="Times New Roman"/>
          <w:bCs/>
          <w:sz w:val="24"/>
          <w:szCs w:val="24"/>
        </w:rPr>
        <w:t>Клетнянского</w:t>
      </w:r>
      <w:proofErr w:type="spellEnd"/>
      <w:r w:rsidRPr="00560BC4">
        <w:rPr>
          <w:rFonts w:ascii="Times New Roman" w:hAnsi="Times New Roman" w:cs="Times New Roman"/>
          <w:bCs/>
          <w:sz w:val="24"/>
          <w:szCs w:val="24"/>
        </w:rPr>
        <w:t xml:space="preserve"> районного Совета народных депутатов и должен предусматривать заблаговременное оповещение жителей </w:t>
      </w:r>
      <w:proofErr w:type="spellStart"/>
      <w:r w:rsidRPr="00560BC4">
        <w:rPr>
          <w:rFonts w:ascii="Times New Roman" w:hAnsi="Times New Roman" w:cs="Times New Roman"/>
          <w:bCs/>
          <w:sz w:val="24"/>
          <w:szCs w:val="24"/>
        </w:rPr>
        <w:t>Клетнянского</w:t>
      </w:r>
      <w:proofErr w:type="spellEnd"/>
      <w:r w:rsidRPr="00560BC4">
        <w:rPr>
          <w:rFonts w:ascii="Times New Roman" w:hAnsi="Times New Roman" w:cs="Times New Roman"/>
          <w:bCs/>
          <w:sz w:val="24"/>
          <w:szCs w:val="24"/>
        </w:rPr>
        <w:t xml:space="preserve">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F4895" w:rsidRDefault="006F4895" w:rsidP="004C17CB">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4"/>
          <w:szCs w:val="24"/>
          <w:lang w:eastAsia="ru-RU"/>
        </w:rPr>
      </w:pPr>
    </w:p>
    <w:p w:rsidR="00194E57" w:rsidRPr="00D937EA" w:rsidRDefault="00194E57" w:rsidP="004C17CB">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4"/>
          <w:szCs w:val="24"/>
          <w:lang w:eastAsia="ru-RU"/>
        </w:rPr>
      </w:pPr>
    </w:p>
    <w:p w:rsidR="00BE7AB7" w:rsidRDefault="00BE7AB7" w:rsidP="00BE7AB7">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i/>
          <w:iCs/>
          <w:color w:val="000000"/>
          <w:sz w:val="24"/>
          <w:szCs w:val="24"/>
          <w:u w:val="single"/>
          <w:lang w:eastAsia="ru-RU"/>
        </w:rPr>
        <w:t xml:space="preserve">В </w:t>
      </w:r>
      <w:r w:rsidRPr="001A1354">
        <w:rPr>
          <w:rFonts w:ascii="Times New Roman" w:eastAsia="Times New Roman" w:hAnsi="Times New Roman" w:cs="Times New Roman"/>
          <w:b/>
          <w:bCs/>
          <w:i/>
          <w:iCs/>
          <w:color w:val="000000"/>
          <w:sz w:val="24"/>
          <w:szCs w:val="24"/>
          <w:u w:val="single"/>
          <w:lang w:eastAsia="ru-RU"/>
        </w:rPr>
        <w:t>стать</w:t>
      </w:r>
      <w:r>
        <w:rPr>
          <w:rFonts w:ascii="Times New Roman" w:eastAsia="Times New Roman" w:hAnsi="Times New Roman" w:cs="Times New Roman"/>
          <w:b/>
          <w:bCs/>
          <w:i/>
          <w:iCs/>
          <w:color w:val="000000"/>
          <w:sz w:val="24"/>
          <w:szCs w:val="24"/>
          <w:u w:val="single"/>
          <w:lang w:eastAsia="ru-RU"/>
        </w:rPr>
        <w:t>е</w:t>
      </w:r>
      <w:r w:rsidRPr="001A1354">
        <w:rPr>
          <w:rFonts w:ascii="Times New Roman" w:eastAsia="Times New Roman" w:hAnsi="Times New Roman" w:cs="Times New Roman"/>
          <w:b/>
          <w:bCs/>
          <w:i/>
          <w:iCs/>
          <w:color w:val="000000"/>
          <w:sz w:val="24"/>
          <w:szCs w:val="24"/>
          <w:u w:val="single"/>
          <w:lang w:eastAsia="ru-RU"/>
        </w:rPr>
        <w:t xml:space="preserve"> 18 </w:t>
      </w:r>
      <w:r w:rsidR="00F86CB1" w:rsidRPr="00F86CB1">
        <w:rPr>
          <w:rFonts w:ascii="Times New Roman" w:eastAsia="Times New Roman" w:hAnsi="Times New Roman" w:cs="Times New Roman"/>
          <w:bCs/>
          <w:i/>
          <w:iCs/>
          <w:color w:val="000000"/>
          <w:sz w:val="24"/>
          <w:szCs w:val="24"/>
          <w:u w:val="single"/>
          <w:lang w:eastAsia="ru-RU"/>
        </w:rPr>
        <w:t>(«</w:t>
      </w:r>
      <w:r w:rsidR="00F86CB1" w:rsidRPr="00F86CB1">
        <w:rPr>
          <w:rFonts w:ascii="Times New Roman" w:eastAsia="Times New Roman" w:hAnsi="Times New Roman" w:cs="Times New Roman"/>
          <w:i/>
          <w:color w:val="000000" w:themeColor="text1"/>
          <w:sz w:val="24"/>
          <w:szCs w:val="24"/>
        </w:rPr>
        <w:t xml:space="preserve">Глава </w:t>
      </w:r>
      <w:proofErr w:type="spellStart"/>
      <w:r w:rsidR="00F86CB1" w:rsidRPr="00F86CB1">
        <w:rPr>
          <w:rFonts w:ascii="Times New Roman" w:eastAsia="Times New Roman" w:hAnsi="Times New Roman" w:cs="Times New Roman"/>
          <w:i/>
          <w:color w:val="000000" w:themeColor="text1"/>
          <w:sz w:val="24"/>
          <w:szCs w:val="24"/>
        </w:rPr>
        <w:t>Клетнянского</w:t>
      </w:r>
      <w:proofErr w:type="spellEnd"/>
      <w:r w:rsidR="00F86CB1" w:rsidRPr="00F86CB1">
        <w:rPr>
          <w:rFonts w:ascii="Times New Roman" w:eastAsia="Times New Roman" w:hAnsi="Times New Roman" w:cs="Times New Roman"/>
          <w:i/>
          <w:color w:val="000000" w:themeColor="text1"/>
          <w:sz w:val="24"/>
          <w:szCs w:val="24"/>
        </w:rPr>
        <w:t xml:space="preserve"> района</w:t>
      </w:r>
      <w:r w:rsidR="00F86CB1" w:rsidRPr="00F86CB1">
        <w:rPr>
          <w:rFonts w:ascii="Times New Roman" w:eastAsia="Times New Roman" w:hAnsi="Times New Roman" w:cs="Times New Roman"/>
          <w:bCs/>
          <w:i/>
          <w:iCs/>
          <w:color w:val="000000"/>
          <w:sz w:val="24"/>
          <w:szCs w:val="24"/>
          <w:u w:val="single"/>
          <w:lang w:eastAsia="ru-RU"/>
        </w:rPr>
        <w:t xml:space="preserve"> «</w:t>
      </w:r>
      <w:proofErr w:type="gramStart"/>
      <w:r w:rsidR="00F86CB1" w:rsidRPr="00F86CB1">
        <w:rPr>
          <w:rFonts w:ascii="Times New Roman" w:eastAsia="Times New Roman" w:hAnsi="Times New Roman" w:cs="Times New Roman"/>
          <w:bCs/>
          <w:i/>
          <w:iCs/>
          <w:color w:val="000000"/>
          <w:sz w:val="24"/>
          <w:szCs w:val="24"/>
          <w:u w:val="single"/>
          <w:lang w:eastAsia="ru-RU"/>
        </w:rPr>
        <w:t>)</w:t>
      </w:r>
      <w:r w:rsidRPr="001A1354">
        <w:rPr>
          <w:rFonts w:ascii="Times New Roman" w:eastAsia="Times New Roman" w:hAnsi="Times New Roman" w:cs="Times New Roman"/>
          <w:b/>
          <w:bCs/>
          <w:i/>
          <w:iCs/>
          <w:color w:val="000000"/>
          <w:sz w:val="24"/>
          <w:szCs w:val="24"/>
          <w:u w:val="single"/>
          <w:lang w:eastAsia="ru-RU"/>
        </w:rPr>
        <w:t>У</w:t>
      </w:r>
      <w:proofErr w:type="gramEnd"/>
      <w:r w:rsidRPr="001A1354">
        <w:rPr>
          <w:rFonts w:ascii="Times New Roman" w:eastAsia="Times New Roman" w:hAnsi="Times New Roman" w:cs="Times New Roman"/>
          <w:b/>
          <w:bCs/>
          <w:i/>
          <w:iCs/>
          <w:color w:val="000000"/>
          <w:sz w:val="24"/>
          <w:szCs w:val="24"/>
          <w:u w:val="single"/>
          <w:lang w:eastAsia="ru-RU"/>
        </w:rPr>
        <w:t>става</w:t>
      </w:r>
      <w:r>
        <w:rPr>
          <w:rFonts w:ascii="Times New Roman" w:eastAsia="Times New Roman" w:hAnsi="Times New Roman" w:cs="Times New Roman"/>
          <w:b/>
          <w:bCs/>
          <w:i/>
          <w:iCs/>
          <w:color w:val="000000"/>
          <w:sz w:val="24"/>
          <w:szCs w:val="24"/>
          <w:u w:val="single"/>
          <w:lang w:eastAsia="ru-RU"/>
        </w:rPr>
        <w:t>:</w:t>
      </w:r>
    </w:p>
    <w:p w:rsidR="00BE7AB7" w:rsidRDefault="00BE7AB7" w:rsidP="00BE7AB7">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u w:val="single"/>
          <w:lang w:eastAsia="ru-RU"/>
        </w:rPr>
      </w:pPr>
    </w:p>
    <w:p w:rsidR="00842802" w:rsidRPr="00BE7AB7" w:rsidRDefault="00BE7AB7" w:rsidP="00BE7AB7">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BE7AB7">
        <w:rPr>
          <w:rFonts w:ascii="Times New Roman" w:eastAsia="Times New Roman" w:hAnsi="Times New Roman" w:cs="Times New Roman"/>
          <w:b/>
          <w:bCs/>
          <w:i/>
          <w:iCs/>
          <w:color w:val="000000"/>
          <w:sz w:val="24"/>
          <w:szCs w:val="24"/>
          <w:lang w:eastAsia="ru-RU"/>
        </w:rPr>
        <w:t xml:space="preserve">- </w:t>
      </w:r>
      <w:r w:rsidR="00402DC4" w:rsidRPr="00BE7AB7">
        <w:rPr>
          <w:rFonts w:ascii="Times New Roman" w:eastAsia="Times New Roman" w:hAnsi="Times New Roman" w:cs="Times New Roman"/>
          <w:b/>
          <w:bCs/>
          <w:i/>
          <w:iCs/>
          <w:color w:val="000000"/>
          <w:sz w:val="24"/>
          <w:szCs w:val="24"/>
          <w:lang w:eastAsia="ru-RU"/>
        </w:rPr>
        <w:t>Част</w:t>
      </w:r>
      <w:r w:rsidR="0030201F" w:rsidRPr="00BE7AB7">
        <w:rPr>
          <w:rFonts w:ascii="Times New Roman" w:eastAsia="Times New Roman" w:hAnsi="Times New Roman" w:cs="Times New Roman"/>
          <w:b/>
          <w:bCs/>
          <w:i/>
          <w:iCs/>
          <w:color w:val="000000"/>
          <w:sz w:val="24"/>
          <w:szCs w:val="24"/>
          <w:lang w:eastAsia="ru-RU"/>
        </w:rPr>
        <w:t>и</w:t>
      </w:r>
      <w:r w:rsidR="00842802" w:rsidRPr="00BE7AB7">
        <w:rPr>
          <w:rFonts w:ascii="Times New Roman" w:eastAsia="Times New Roman" w:hAnsi="Times New Roman" w:cs="Times New Roman"/>
          <w:b/>
          <w:bCs/>
          <w:i/>
          <w:iCs/>
          <w:color w:val="000000"/>
          <w:sz w:val="24"/>
          <w:szCs w:val="24"/>
          <w:lang w:eastAsia="ru-RU"/>
        </w:rPr>
        <w:t xml:space="preserve"> 1 </w:t>
      </w:r>
      <w:r w:rsidR="0030201F" w:rsidRPr="00BE7AB7">
        <w:rPr>
          <w:rFonts w:ascii="Times New Roman" w:eastAsia="Times New Roman" w:hAnsi="Times New Roman" w:cs="Times New Roman"/>
          <w:b/>
          <w:bCs/>
          <w:i/>
          <w:iCs/>
          <w:color w:val="000000"/>
          <w:sz w:val="24"/>
          <w:szCs w:val="24"/>
          <w:lang w:eastAsia="ru-RU"/>
        </w:rPr>
        <w:t>и 2</w:t>
      </w:r>
      <w:r w:rsidR="00842802" w:rsidRPr="00BE7AB7">
        <w:rPr>
          <w:rFonts w:ascii="Times New Roman" w:eastAsia="Times New Roman" w:hAnsi="Times New Roman" w:cs="Times New Roman"/>
          <w:b/>
          <w:bCs/>
          <w:i/>
          <w:iCs/>
          <w:color w:val="000000"/>
          <w:sz w:val="24"/>
          <w:szCs w:val="24"/>
          <w:lang w:eastAsia="ru-RU"/>
        </w:rPr>
        <w:t xml:space="preserve"> изложить в следующей редакции:</w:t>
      </w:r>
    </w:p>
    <w:p w:rsidR="00842802" w:rsidRDefault="00842802" w:rsidP="004C17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«1. </w:t>
      </w:r>
      <w:proofErr w:type="gramStart"/>
      <w:r w:rsidRPr="00842802">
        <w:rPr>
          <w:rFonts w:ascii="Times New Roman" w:eastAsia="Times New Roman" w:hAnsi="Times New Roman" w:cs="Times New Roman"/>
          <w:color w:val="000000"/>
          <w:sz w:val="24"/>
          <w:szCs w:val="24"/>
          <w:lang w:eastAsia="ru-RU"/>
        </w:rPr>
        <w:t xml:space="preserve">Глава </w:t>
      </w:r>
      <w:proofErr w:type="spellStart"/>
      <w:r w:rsidRPr="00842802">
        <w:rPr>
          <w:rFonts w:ascii="Times New Roman" w:eastAsia="Times New Roman" w:hAnsi="Times New Roman" w:cs="Times New Roman"/>
          <w:color w:val="000000"/>
          <w:sz w:val="24"/>
          <w:szCs w:val="24"/>
          <w:lang w:eastAsia="ru-RU"/>
        </w:rPr>
        <w:t>Клетнянского</w:t>
      </w:r>
      <w:proofErr w:type="spellEnd"/>
      <w:r w:rsidRPr="00842802">
        <w:rPr>
          <w:rFonts w:ascii="Times New Roman" w:eastAsia="Times New Roman" w:hAnsi="Times New Roman" w:cs="Times New Roman"/>
          <w:color w:val="000000"/>
          <w:sz w:val="24"/>
          <w:szCs w:val="24"/>
          <w:lang w:eastAsia="ru-RU"/>
        </w:rPr>
        <w:t xml:space="preserve"> района является высшим должностным лицом </w:t>
      </w:r>
      <w:proofErr w:type="spellStart"/>
      <w:r w:rsidRPr="00842802">
        <w:rPr>
          <w:rFonts w:ascii="Times New Roman" w:eastAsia="Times New Roman" w:hAnsi="Times New Roman" w:cs="Times New Roman"/>
          <w:color w:val="000000"/>
          <w:sz w:val="24"/>
          <w:szCs w:val="24"/>
          <w:lang w:eastAsia="ru-RU"/>
        </w:rPr>
        <w:t>Клетнянского</w:t>
      </w:r>
      <w:proofErr w:type="spellEnd"/>
      <w:r w:rsidRPr="00842802">
        <w:rPr>
          <w:rFonts w:ascii="Times New Roman" w:eastAsia="Times New Roman" w:hAnsi="Times New Roman" w:cs="Times New Roman"/>
          <w:color w:val="000000"/>
          <w:sz w:val="24"/>
          <w:szCs w:val="24"/>
          <w:lang w:eastAsia="ru-RU"/>
        </w:rPr>
        <w:t xml:space="preserve"> муниципального района Брянской области, избирается районным Советом народных депутатов из своего состава тайным голосованием большинством голосов от числа избранных депутатов </w:t>
      </w:r>
      <w:proofErr w:type="spellStart"/>
      <w:r w:rsidRPr="00842802">
        <w:rPr>
          <w:rFonts w:ascii="Times New Roman" w:eastAsia="Times New Roman" w:hAnsi="Times New Roman" w:cs="Times New Roman"/>
          <w:color w:val="000000"/>
          <w:sz w:val="24"/>
          <w:szCs w:val="24"/>
          <w:lang w:eastAsia="ru-RU"/>
        </w:rPr>
        <w:t>Клетнянского</w:t>
      </w:r>
      <w:proofErr w:type="spellEnd"/>
      <w:r w:rsidRPr="00842802">
        <w:rPr>
          <w:rFonts w:ascii="Times New Roman" w:eastAsia="Times New Roman" w:hAnsi="Times New Roman" w:cs="Times New Roman"/>
          <w:color w:val="000000"/>
          <w:sz w:val="24"/>
          <w:szCs w:val="24"/>
          <w:lang w:eastAsia="ru-RU"/>
        </w:rPr>
        <w:t xml:space="preserve"> районного Совета народных депутатов </w:t>
      </w:r>
      <w:r w:rsidRPr="00073854">
        <w:rPr>
          <w:rFonts w:ascii="Times New Roman" w:eastAsia="Times New Roman" w:hAnsi="Times New Roman" w:cs="Times New Roman"/>
          <w:b/>
          <w:color w:val="000000"/>
          <w:sz w:val="24"/>
          <w:szCs w:val="24"/>
          <w:lang w:eastAsia="ru-RU"/>
        </w:rPr>
        <w:t xml:space="preserve">сроком на 5 лет – на срок полномочий </w:t>
      </w:r>
      <w:proofErr w:type="spellStart"/>
      <w:r w:rsidRPr="00073854">
        <w:rPr>
          <w:rFonts w:ascii="Times New Roman" w:eastAsia="Times New Roman" w:hAnsi="Times New Roman" w:cs="Times New Roman"/>
          <w:b/>
          <w:color w:val="000000"/>
          <w:sz w:val="24"/>
          <w:szCs w:val="24"/>
          <w:lang w:eastAsia="ru-RU"/>
        </w:rPr>
        <w:t>Клетнянского</w:t>
      </w:r>
      <w:proofErr w:type="spellEnd"/>
      <w:r w:rsidRPr="00073854">
        <w:rPr>
          <w:rFonts w:ascii="Times New Roman" w:eastAsia="Times New Roman" w:hAnsi="Times New Roman" w:cs="Times New Roman"/>
          <w:b/>
          <w:color w:val="000000"/>
          <w:sz w:val="24"/>
          <w:szCs w:val="24"/>
          <w:lang w:eastAsia="ru-RU"/>
        </w:rPr>
        <w:t xml:space="preserve"> районного Совета народных депутатов, установленный </w:t>
      </w:r>
      <w:r w:rsidR="00FD6BE7" w:rsidRPr="00073854">
        <w:rPr>
          <w:rFonts w:ascii="Times New Roman" w:eastAsia="Times New Roman" w:hAnsi="Times New Roman" w:cs="Times New Roman"/>
          <w:b/>
          <w:color w:val="000000"/>
          <w:sz w:val="24"/>
          <w:szCs w:val="24"/>
          <w:lang w:eastAsia="ru-RU"/>
        </w:rPr>
        <w:t xml:space="preserve"> частью 1 </w:t>
      </w:r>
      <w:r w:rsidRPr="00073854">
        <w:rPr>
          <w:rFonts w:ascii="Times New Roman" w:eastAsia="Times New Roman" w:hAnsi="Times New Roman" w:cs="Times New Roman"/>
          <w:b/>
          <w:color w:val="000000"/>
          <w:sz w:val="24"/>
          <w:szCs w:val="24"/>
          <w:lang w:eastAsia="ru-RU"/>
        </w:rPr>
        <w:t>стать</w:t>
      </w:r>
      <w:r w:rsidR="00FD6BE7" w:rsidRPr="00073854">
        <w:rPr>
          <w:rFonts w:ascii="Times New Roman" w:eastAsia="Times New Roman" w:hAnsi="Times New Roman" w:cs="Times New Roman"/>
          <w:b/>
          <w:color w:val="000000"/>
          <w:sz w:val="24"/>
          <w:szCs w:val="24"/>
          <w:lang w:eastAsia="ru-RU"/>
        </w:rPr>
        <w:t>и</w:t>
      </w:r>
      <w:r w:rsidRPr="00073854">
        <w:rPr>
          <w:rFonts w:ascii="Times New Roman" w:eastAsia="Times New Roman" w:hAnsi="Times New Roman" w:cs="Times New Roman"/>
          <w:b/>
          <w:color w:val="000000"/>
          <w:sz w:val="24"/>
          <w:szCs w:val="24"/>
          <w:lang w:eastAsia="ru-RU"/>
        </w:rPr>
        <w:t xml:space="preserve"> 17 </w:t>
      </w:r>
      <w:r w:rsidR="00FD6BE7" w:rsidRPr="00073854">
        <w:rPr>
          <w:rFonts w:ascii="Times New Roman" w:eastAsia="Times New Roman" w:hAnsi="Times New Roman" w:cs="Times New Roman"/>
          <w:b/>
          <w:color w:val="000000"/>
          <w:sz w:val="24"/>
          <w:szCs w:val="24"/>
          <w:lang w:eastAsia="ru-RU"/>
        </w:rPr>
        <w:t>настоящего Устава</w:t>
      </w:r>
      <w:r w:rsidR="00073854">
        <w:rPr>
          <w:rFonts w:ascii="Times New Roman" w:eastAsia="Times New Roman" w:hAnsi="Times New Roman" w:cs="Times New Roman"/>
          <w:b/>
          <w:color w:val="000000"/>
          <w:sz w:val="24"/>
          <w:szCs w:val="24"/>
          <w:lang w:eastAsia="ru-RU"/>
        </w:rPr>
        <w:t xml:space="preserve"> </w:t>
      </w:r>
      <w:r w:rsidR="00073854" w:rsidRPr="00073854">
        <w:rPr>
          <w:rFonts w:ascii="Times New Roman" w:hAnsi="Times New Roman" w:cs="Times New Roman"/>
          <w:snapToGrid w:val="0"/>
          <w:color w:val="000000"/>
          <w:sz w:val="24"/>
          <w:szCs w:val="24"/>
        </w:rPr>
        <w:t>и исполняет полномочия председателя представительного органа</w:t>
      </w:r>
      <w:r w:rsidR="00073854">
        <w:rPr>
          <w:rFonts w:ascii="Times New Roman" w:eastAsia="Times New Roman" w:hAnsi="Times New Roman" w:cs="Times New Roman"/>
          <w:color w:val="000000"/>
          <w:sz w:val="24"/>
          <w:szCs w:val="24"/>
          <w:lang w:eastAsia="ru-RU"/>
        </w:rPr>
        <w:t xml:space="preserve"> </w:t>
      </w:r>
      <w:proofErr w:type="spellStart"/>
      <w:r w:rsidR="00073854">
        <w:rPr>
          <w:rFonts w:ascii="Times New Roman" w:eastAsia="Times New Roman" w:hAnsi="Times New Roman" w:cs="Times New Roman"/>
          <w:color w:val="000000"/>
          <w:sz w:val="24"/>
          <w:szCs w:val="24"/>
          <w:lang w:eastAsia="ru-RU"/>
        </w:rPr>
        <w:t>Клетнянского</w:t>
      </w:r>
      <w:proofErr w:type="spellEnd"/>
      <w:r w:rsidR="00073854">
        <w:rPr>
          <w:rFonts w:ascii="Times New Roman" w:eastAsia="Times New Roman" w:hAnsi="Times New Roman" w:cs="Times New Roman"/>
          <w:color w:val="000000"/>
          <w:sz w:val="24"/>
          <w:szCs w:val="24"/>
          <w:lang w:eastAsia="ru-RU"/>
        </w:rPr>
        <w:t xml:space="preserve"> района</w:t>
      </w:r>
      <w:proofErr w:type="gramEnd"/>
      <w:r w:rsidR="00073854">
        <w:rPr>
          <w:rFonts w:ascii="Times New Roman" w:eastAsia="Times New Roman" w:hAnsi="Times New Roman" w:cs="Times New Roman"/>
          <w:color w:val="000000"/>
          <w:sz w:val="24"/>
          <w:szCs w:val="24"/>
          <w:lang w:eastAsia="ru-RU"/>
        </w:rPr>
        <w:t>.</w:t>
      </w:r>
      <w:r w:rsidRPr="00842802">
        <w:rPr>
          <w:rFonts w:ascii="Times New Roman" w:eastAsia="Times New Roman" w:hAnsi="Times New Roman" w:cs="Times New Roman"/>
          <w:color w:val="000000"/>
          <w:sz w:val="24"/>
          <w:szCs w:val="24"/>
          <w:lang w:eastAsia="ru-RU"/>
        </w:rPr>
        <w:t xml:space="preserve"> Глава </w:t>
      </w:r>
      <w:proofErr w:type="spellStart"/>
      <w:r w:rsidRPr="00842802">
        <w:rPr>
          <w:rFonts w:ascii="Times New Roman" w:eastAsia="Times New Roman" w:hAnsi="Times New Roman" w:cs="Times New Roman"/>
          <w:color w:val="000000"/>
          <w:sz w:val="24"/>
          <w:szCs w:val="24"/>
          <w:lang w:eastAsia="ru-RU"/>
        </w:rPr>
        <w:t>Клетнянского</w:t>
      </w:r>
      <w:proofErr w:type="spellEnd"/>
      <w:r w:rsidRPr="00842802">
        <w:rPr>
          <w:rFonts w:ascii="Times New Roman" w:eastAsia="Times New Roman" w:hAnsi="Times New Roman" w:cs="Times New Roman"/>
          <w:color w:val="000000"/>
          <w:sz w:val="24"/>
          <w:szCs w:val="24"/>
          <w:lang w:eastAsia="ru-RU"/>
        </w:rPr>
        <w:t xml:space="preserve"> района осуществляет полномочия на непостоянной основе</w:t>
      </w:r>
      <w:proofErr w:type="gramStart"/>
      <w:r w:rsidRPr="00842802">
        <w:rPr>
          <w:rFonts w:ascii="Times New Roman" w:eastAsia="Times New Roman" w:hAnsi="Times New Roman" w:cs="Times New Roman"/>
          <w:color w:val="000000"/>
          <w:sz w:val="24"/>
          <w:szCs w:val="24"/>
          <w:lang w:eastAsia="ru-RU"/>
        </w:rPr>
        <w:t>.»</w:t>
      </w:r>
      <w:proofErr w:type="gramEnd"/>
    </w:p>
    <w:p w:rsidR="00842802" w:rsidRDefault="00842802" w:rsidP="004C17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201F">
        <w:rPr>
          <w:rFonts w:ascii="Times New Roman" w:eastAsia="Times New Roman" w:hAnsi="Times New Roman" w:cs="Times New Roman"/>
          <w:color w:val="000000"/>
          <w:sz w:val="24"/>
          <w:szCs w:val="24"/>
          <w:lang w:eastAsia="ru-RU"/>
        </w:rPr>
        <w:t xml:space="preserve">2. </w:t>
      </w:r>
      <w:r w:rsidR="002D2A80" w:rsidRPr="002D2A80">
        <w:rPr>
          <w:rFonts w:ascii="Times New Roman" w:hAnsi="Times New Roman" w:cs="Times New Roman"/>
          <w:sz w:val="24"/>
          <w:szCs w:val="24"/>
        </w:rPr>
        <w:t xml:space="preserve">Полномочия главы </w:t>
      </w:r>
      <w:proofErr w:type="spellStart"/>
      <w:r w:rsidR="002D2A80">
        <w:rPr>
          <w:rFonts w:ascii="Times New Roman" w:hAnsi="Times New Roman" w:cs="Times New Roman"/>
          <w:sz w:val="24"/>
          <w:szCs w:val="24"/>
        </w:rPr>
        <w:t>Клетнянского</w:t>
      </w:r>
      <w:proofErr w:type="spellEnd"/>
      <w:r w:rsidR="002D2A80" w:rsidRPr="002D2A80">
        <w:rPr>
          <w:rFonts w:ascii="Times New Roman" w:hAnsi="Times New Roman" w:cs="Times New Roman"/>
          <w:sz w:val="24"/>
          <w:szCs w:val="24"/>
        </w:rPr>
        <w:t xml:space="preserve">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w:t>
      </w:r>
      <w:r w:rsidR="002D2A80" w:rsidRPr="00073854">
        <w:rPr>
          <w:rFonts w:ascii="Times New Roman" w:hAnsi="Times New Roman" w:cs="Times New Roman"/>
          <w:b/>
          <w:sz w:val="24"/>
          <w:szCs w:val="24"/>
        </w:rPr>
        <w:t>за исключением случаев, предусмотренных частями 11 и 12 настоящей статьи</w:t>
      </w:r>
      <w:proofErr w:type="gramStart"/>
      <w:r w:rsidR="002D2A80" w:rsidRPr="00073854">
        <w:rPr>
          <w:rFonts w:ascii="Times New Roman" w:hAnsi="Times New Roman" w:cs="Times New Roman"/>
          <w:b/>
          <w:sz w:val="24"/>
          <w:szCs w:val="24"/>
        </w:rPr>
        <w:t>.</w:t>
      </w:r>
      <w:r w:rsidR="002D2A80">
        <w:rPr>
          <w:rFonts w:ascii="Times New Roman" w:hAnsi="Times New Roman" w:cs="Times New Roman"/>
          <w:sz w:val="24"/>
          <w:szCs w:val="24"/>
        </w:rPr>
        <w:t>»</w:t>
      </w:r>
      <w:proofErr w:type="gramEnd"/>
    </w:p>
    <w:p w:rsidR="00BE7AB7" w:rsidRPr="002D2A80" w:rsidRDefault="00BE7AB7" w:rsidP="004C17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E7AB7" w:rsidRPr="00842802" w:rsidRDefault="00BE7AB7" w:rsidP="00BE7AB7">
      <w:pPr>
        <w:widowControl w:val="0"/>
        <w:autoSpaceDE w:val="0"/>
        <w:autoSpaceDN w:val="0"/>
        <w:adjustRightInd w:val="0"/>
        <w:spacing w:line="259" w:lineRule="atLeast"/>
        <w:ind w:firstLine="567"/>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Часть 4 и 5 пункта 6 изложить в следующей редакции:</w:t>
      </w:r>
    </w:p>
    <w:p w:rsidR="00BE7AB7" w:rsidRPr="00842802" w:rsidRDefault="00BE7AB7" w:rsidP="00BE7A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BE7AB7" w:rsidRPr="00842802" w:rsidRDefault="00BE7AB7" w:rsidP="00BE7A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5) защита главы муниципального образования и членов его семьи от насилия, угроз и других неправомерных действий в связи с осуществлением ими полномочий».</w:t>
      </w:r>
    </w:p>
    <w:p w:rsidR="001C1F29" w:rsidRDefault="001C1F29" w:rsidP="0084280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80B04" w:rsidRPr="00F86CB1" w:rsidRDefault="00F86CB1" w:rsidP="00F86CB1">
      <w:pPr>
        <w:pStyle w:val="a4"/>
        <w:numPr>
          <w:ilvl w:val="0"/>
          <w:numId w:val="4"/>
        </w:numPr>
        <w:spacing w:after="0" w:line="240" w:lineRule="auto"/>
        <w:jc w:val="both"/>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b/>
          <w:i/>
          <w:color w:val="000000"/>
          <w:sz w:val="24"/>
          <w:szCs w:val="24"/>
          <w:u w:val="single"/>
          <w:lang w:eastAsia="ru-RU"/>
        </w:rPr>
        <w:t>В</w:t>
      </w:r>
      <w:r w:rsidR="001C1F29" w:rsidRPr="00F86CB1">
        <w:rPr>
          <w:rFonts w:ascii="Times New Roman" w:eastAsia="Times New Roman" w:hAnsi="Times New Roman" w:cs="Times New Roman"/>
          <w:b/>
          <w:i/>
          <w:color w:val="000000"/>
          <w:sz w:val="24"/>
          <w:szCs w:val="24"/>
          <w:u w:val="single"/>
          <w:lang w:eastAsia="ru-RU"/>
        </w:rPr>
        <w:t xml:space="preserve"> статье 22 </w:t>
      </w:r>
      <w:r w:rsidRPr="00F86CB1">
        <w:rPr>
          <w:rFonts w:ascii="Times New Roman" w:eastAsia="Times New Roman" w:hAnsi="Times New Roman" w:cs="Times New Roman"/>
          <w:b/>
          <w:i/>
          <w:color w:val="000000"/>
          <w:sz w:val="24"/>
          <w:szCs w:val="24"/>
          <w:u w:val="single"/>
          <w:lang w:eastAsia="ru-RU"/>
        </w:rPr>
        <w:t xml:space="preserve"> </w:t>
      </w:r>
      <w:r w:rsidRPr="00F86CB1">
        <w:rPr>
          <w:rFonts w:ascii="Times New Roman" w:eastAsia="Times New Roman" w:hAnsi="Times New Roman" w:cs="Times New Roman"/>
          <w:i/>
          <w:color w:val="000000"/>
          <w:sz w:val="24"/>
          <w:szCs w:val="24"/>
          <w:u w:val="single"/>
          <w:lang w:eastAsia="ru-RU"/>
        </w:rPr>
        <w:t>(«</w:t>
      </w:r>
      <w:r w:rsidRPr="00F86CB1">
        <w:rPr>
          <w:rFonts w:ascii="Times New Roman" w:eastAsia="Times New Roman" w:hAnsi="Times New Roman" w:cs="Times New Roman"/>
          <w:bCs/>
          <w:i/>
          <w:color w:val="000000" w:themeColor="text1"/>
          <w:sz w:val="24"/>
          <w:szCs w:val="24"/>
          <w:lang w:eastAsia="ru-RU"/>
        </w:rPr>
        <w:t xml:space="preserve">Статус депутата </w:t>
      </w:r>
      <w:proofErr w:type="spellStart"/>
      <w:r w:rsidRPr="00F86CB1">
        <w:rPr>
          <w:rFonts w:ascii="Times New Roman" w:eastAsia="Times New Roman" w:hAnsi="Times New Roman" w:cs="Times New Roman"/>
          <w:i/>
          <w:color w:val="000000" w:themeColor="text1"/>
          <w:sz w:val="24"/>
          <w:szCs w:val="24"/>
          <w:lang w:eastAsia="ru-RU"/>
        </w:rPr>
        <w:t>Клетнянского</w:t>
      </w:r>
      <w:proofErr w:type="spellEnd"/>
      <w:r w:rsidRPr="00F86CB1">
        <w:rPr>
          <w:rFonts w:ascii="Times New Roman" w:eastAsia="Times New Roman" w:hAnsi="Times New Roman" w:cs="Times New Roman"/>
          <w:i/>
          <w:color w:val="000000" w:themeColor="text1"/>
          <w:sz w:val="24"/>
          <w:szCs w:val="24"/>
          <w:lang w:eastAsia="ru-RU"/>
        </w:rPr>
        <w:t xml:space="preserve"> районного Совета народных депутатов») </w:t>
      </w:r>
      <w:r w:rsidR="001C1F29" w:rsidRPr="00F86CB1">
        <w:rPr>
          <w:rFonts w:ascii="Times New Roman" w:eastAsia="Times New Roman" w:hAnsi="Times New Roman" w:cs="Times New Roman"/>
          <w:b/>
          <w:i/>
          <w:color w:val="000000"/>
          <w:sz w:val="24"/>
          <w:szCs w:val="24"/>
          <w:u w:val="single"/>
          <w:lang w:eastAsia="ru-RU"/>
        </w:rPr>
        <w:t>Устава:</w:t>
      </w:r>
    </w:p>
    <w:p w:rsidR="001C1F29" w:rsidRPr="001C1F29" w:rsidRDefault="001C1F29" w:rsidP="00842802">
      <w:pPr>
        <w:widowControl w:val="0"/>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p>
    <w:p w:rsidR="00402DC4" w:rsidRPr="00842802" w:rsidRDefault="00402DC4" w:rsidP="00402DC4">
      <w:pPr>
        <w:widowControl w:val="0"/>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eastAsia="ru-RU"/>
        </w:rPr>
      </w:pPr>
      <w:r w:rsidRPr="00842802">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Часть</w:t>
      </w:r>
      <w:r w:rsidRPr="00842802">
        <w:rPr>
          <w:rFonts w:ascii="Times New Roman" w:eastAsia="Times New Roman" w:hAnsi="Times New Roman" w:cs="Times New Roman"/>
          <w:b/>
          <w:bCs/>
          <w:i/>
          <w:iCs/>
          <w:color w:val="000000"/>
          <w:sz w:val="24"/>
          <w:szCs w:val="24"/>
          <w:lang w:eastAsia="ru-RU"/>
        </w:rPr>
        <w:t xml:space="preserve"> 6  изложить в следующей редакции:</w:t>
      </w:r>
    </w:p>
    <w:p w:rsidR="00402DC4" w:rsidRPr="00FC08F4" w:rsidRDefault="00402DC4" w:rsidP="00402DC4">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«6. Депутаты должны соблюдать ограничения, запреты, исполнять обязанности, которые </w:t>
      </w:r>
      <w:r w:rsidRPr="00842802">
        <w:rPr>
          <w:rFonts w:ascii="Times New Roman" w:eastAsia="Times New Roman" w:hAnsi="Times New Roman" w:cs="Times New Roman"/>
          <w:color w:val="000000"/>
          <w:sz w:val="24"/>
          <w:szCs w:val="24"/>
          <w:lang w:eastAsia="ru-RU"/>
        </w:rPr>
        <w:lastRenderedPageBreak/>
        <w:t xml:space="preserve">установлены Федеральным законом от 25 декабря 2008 года N 273-ФЗ "О противодействии коррупции" и другими федеральными законами. </w:t>
      </w:r>
      <w:proofErr w:type="gramStart"/>
      <w:r w:rsidRPr="00842802">
        <w:rPr>
          <w:rFonts w:ascii="Times New Roman" w:eastAsia="Times New Roman" w:hAnsi="Times New Roman" w:cs="Times New Roman"/>
          <w:color w:val="000000"/>
          <w:sz w:val="24"/>
          <w:szCs w:val="24"/>
          <w:lang w:eastAsia="ru-RU"/>
        </w:rPr>
        <w:t>Полномочия</w:t>
      </w:r>
      <w:r w:rsidR="00EA1C05">
        <w:rPr>
          <w:rFonts w:ascii="Times New Roman" w:eastAsia="Times New Roman" w:hAnsi="Times New Roman" w:cs="Times New Roman"/>
          <w:color w:val="000000"/>
          <w:sz w:val="24"/>
          <w:szCs w:val="24"/>
          <w:lang w:eastAsia="ru-RU"/>
        </w:rPr>
        <w:t xml:space="preserve"> депутата </w:t>
      </w:r>
      <w:r w:rsidRPr="00842802">
        <w:rPr>
          <w:rFonts w:ascii="Times New Roman" w:eastAsia="Times New Roman" w:hAnsi="Times New Roman" w:cs="Times New Roman"/>
          <w:color w:val="000000"/>
          <w:sz w:val="24"/>
          <w:szCs w:val="24"/>
          <w:lang w:eastAsia="ru-RU"/>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842802">
        <w:rPr>
          <w:rFonts w:ascii="Times New Roman" w:eastAsia="Times New Roman" w:hAnsi="Times New Roman" w:cs="Times New Roman"/>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C08F4">
        <w:rPr>
          <w:rFonts w:ascii="Times New Roman" w:eastAsia="Times New Roman" w:hAnsi="Times New Roman" w:cs="Times New Roman"/>
          <w:b/>
          <w:color w:val="000000"/>
          <w:sz w:val="24"/>
          <w:szCs w:val="24"/>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FC08F4">
        <w:rPr>
          <w:rFonts w:ascii="Times New Roman" w:eastAsia="Times New Roman" w:hAnsi="Times New Roman" w:cs="Times New Roman"/>
          <w:b/>
          <w:color w:val="000000"/>
          <w:sz w:val="24"/>
          <w:szCs w:val="24"/>
          <w:lang w:eastAsia="ru-RU"/>
        </w:rPr>
        <w:t>.»</w:t>
      </w:r>
      <w:proofErr w:type="gramEnd"/>
    </w:p>
    <w:p w:rsidR="00402DC4" w:rsidRDefault="00402DC4" w:rsidP="0084280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2DC4" w:rsidRPr="00842802" w:rsidRDefault="00402DC4" w:rsidP="00402DC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842802">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 xml:space="preserve">Часть </w:t>
      </w:r>
      <w:r w:rsidRPr="00842802">
        <w:rPr>
          <w:rFonts w:ascii="Times New Roman" w:eastAsia="Times New Roman" w:hAnsi="Times New Roman" w:cs="Times New Roman"/>
          <w:b/>
          <w:bCs/>
          <w:i/>
          <w:iCs/>
          <w:color w:val="000000"/>
          <w:sz w:val="24"/>
          <w:szCs w:val="24"/>
          <w:lang w:eastAsia="ru-RU"/>
        </w:rPr>
        <w:t>8  изложить в следующей редакции:</w:t>
      </w:r>
    </w:p>
    <w:p w:rsidR="00402DC4" w:rsidRPr="00842802" w:rsidRDefault="00402DC4" w:rsidP="00402D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6"/>
          <w:szCs w:val="26"/>
          <w:lang w:eastAsia="ru-RU"/>
        </w:rPr>
        <w:t xml:space="preserve">«8. </w:t>
      </w:r>
      <w:r w:rsidRPr="00842802">
        <w:rPr>
          <w:rFonts w:ascii="Times New Roman" w:eastAsia="Times New Roman" w:hAnsi="Times New Roman" w:cs="Times New Roman"/>
          <w:color w:val="000000"/>
          <w:sz w:val="24"/>
          <w:szCs w:val="24"/>
          <w:lang w:eastAsia="ru-RU"/>
        </w:rPr>
        <w:t xml:space="preserve"> </w:t>
      </w:r>
      <w:proofErr w:type="gramStart"/>
      <w:r w:rsidRPr="00842802">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842802">
        <w:rPr>
          <w:rFonts w:ascii="Times New Roman" w:eastAsia="Times New Roman" w:hAnsi="Times New Roman" w:cs="Times New Roman"/>
          <w:color w:val="000000"/>
          <w:sz w:val="24"/>
          <w:szCs w:val="24"/>
          <w:lang w:eastAsia="ru-RU"/>
        </w:rPr>
        <w:t xml:space="preserve"> </w:t>
      </w:r>
      <w:proofErr w:type="gramStart"/>
      <w:r w:rsidRPr="00842802">
        <w:rPr>
          <w:rFonts w:ascii="Times New Roman" w:eastAsia="Times New Roman" w:hAnsi="Times New Roman" w:cs="Times New Roman"/>
          <w:color w:val="000000"/>
          <w:sz w:val="24"/>
          <w:szCs w:val="24"/>
          <w:lang w:eastAsia="ru-RU"/>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C08F4">
        <w:rPr>
          <w:rFonts w:ascii="Times New Roman" w:eastAsia="Times New Roman" w:hAnsi="Times New Roman" w:cs="Times New Roman"/>
          <w:color w:val="000000"/>
          <w:sz w:val="24"/>
          <w:szCs w:val="24"/>
          <w:lang w:eastAsia="ru-RU"/>
        </w:rPr>
        <w:t>Губернатор Брянской области</w:t>
      </w:r>
      <w:r w:rsidRPr="00842802">
        <w:rPr>
          <w:rFonts w:ascii="Times New Roman" w:eastAsia="Times New Roman" w:hAnsi="Times New Roman" w:cs="Times New Roman"/>
          <w:color w:val="000000"/>
          <w:sz w:val="24"/>
          <w:szCs w:val="24"/>
          <w:lang w:eastAsia="ru-RU"/>
        </w:rPr>
        <w:t xml:space="preserve"> обращается с заявлением о досрочном прекращении полномочий депутата</w:t>
      </w:r>
      <w:r w:rsidR="00FC08F4">
        <w:rPr>
          <w:rFonts w:ascii="Times New Roman" w:eastAsia="Times New Roman" w:hAnsi="Times New Roman" w:cs="Times New Roman"/>
          <w:color w:val="000000"/>
          <w:sz w:val="24"/>
          <w:szCs w:val="24"/>
          <w:lang w:eastAsia="ru-RU"/>
        </w:rPr>
        <w:t xml:space="preserve"> представительного органа</w:t>
      </w:r>
      <w:r w:rsidRPr="00842802">
        <w:rPr>
          <w:rFonts w:ascii="Times New Roman" w:eastAsia="Times New Roman" w:hAnsi="Times New Roman" w:cs="Times New Roman"/>
          <w:color w:val="000000"/>
          <w:sz w:val="24"/>
          <w:szCs w:val="24"/>
          <w:lang w:eastAsia="ru-RU"/>
        </w:rPr>
        <w:t xml:space="preserve"> </w:t>
      </w:r>
      <w:r w:rsidRPr="00FC08F4">
        <w:rPr>
          <w:rFonts w:ascii="Times New Roman" w:eastAsia="Times New Roman" w:hAnsi="Times New Roman" w:cs="Times New Roman"/>
          <w:b/>
          <w:color w:val="000000"/>
          <w:sz w:val="24"/>
          <w:szCs w:val="24"/>
          <w:lang w:eastAsia="ru-RU"/>
        </w:rPr>
        <w:t>или</w:t>
      </w:r>
      <w:r w:rsidR="00FC08F4">
        <w:rPr>
          <w:rFonts w:ascii="Times New Roman" w:eastAsia="Times New Roman" w:hAnsi="Times New Roman" w:cs="Times New Roman"/>
          <w:b/>
          <w:color w:val="000000"/>
          <w:sz w:val="24"/>
          <w:szCs w:val="24"/>
          <w:lang w:eastAsia="ru-RU"/>
        </w:rPr>
        <w:t xml:space="preserve"> применении в отношении указанного</w:t>
      </w:r>
      <w:r w:rsidRPr="00FC08F4">
        <w:rPr>
          <w:rFonts w:ascii="Times New Roman" w:eastAsia="Times New Roman" w:hAnsi="Times New Roman" w:cs="Times New Roman"/>
          <w:b/>
          <w:color w:val="000000"/>
          <w:sz w:val="24"/>
          <w:szCs w:val="24"/>
          <w:lang w:eastAsia="ru-RU"/>
        </w:rPr>
        <w:t xml:space="preserve"> лиц</w:t>
      </w:r>
      <w:r w:rsidR="00FC08F4">
        <w:rPr>
          <w:rFonts w:ascii="Times New Roman" w:eastAsia="Times New Roman" w:hAnsi="Times New Roman" w:cs="Times New Roman"/>
          <w:b/>
          <w:color w:val="000000"/>
          <w:sz w:val="24"/>
          <w:szCs w:val="24"/>
          <w:lang w:eastAsia="ru-RU"/>
        </w:rPr>
        <w:t>а</w:t>
      </w:r>
      <w:r w:rsidRPr="00FC08F4">
        <w:rPr>
          <w:rFonts w:ascii="Times New Roman" w:eastAsia="Times New Roman" w:hAnsi="Times New Roman" w:cs="Times New Roman"/>
          <w:b/>
          <w:color w:val="000000"/>
          <w:sz w:val="24"/>
          <w:szCs w:val="24"/>
          <w:lang w:eastAsia="ru-RU"/>
        </w:rPr>
        <w:t xml:space="preserve"> иной меры ответственности</w:t>
      </w:r>
      <w:r w:rsidRPr="00842802">
        <w:rPr>
          <w:rFonts w:ascii="Times New Roman" w:eastAsia="Times New Roman" w:hAnsi="Times New Roman" w:cs="Times New Roman"/>
          <w:color w:val="000000"/>
          <w:sz w:val="24"/>
          <w:szCs w:val="24"/>
          <w:lang w:eastAsia="ru-RU"/>
        </w:rPr>
        <w:t xml:space="preserve"> в</w:t>
      </w:r>
      <w:proofErr w:type="gramEnd"/>
      <w:r w:rsidRPr="00842802">
        <w:rPr>
          <w:rFonts w:ascii="Times New Roman" w:eastAsia="Times New Roman" w:hAnsi="Times New Roman" w:cs="Times New Roman"/>
          <w:color w:val="000000"/>
          <w:sz w:val="24"/>
          <w:szCs w:val="24"/>
          <w:lang w:eastAsia="ru-RU"/>
        </w:rPr>
        <w:t xml:space="preserve"> орган местного самоуправления, уполномоченный принимать соответствующее решение, или в суд</w:t>
      </w:r>
      <w:proofErr w:type="gramStart"/>
      <w:r w:rsidRPr="00842802">
        <w:rPr>
          <w:rFonts w:ascii="Times New Roman" w:eastAsia="Times New Roman" w:hAnsi="Times New Roman" w:cs="Times New Roman"/>
          <w:color w:val="000000"/>
          <w:sz w:val="24"/>
          <w:szCs w:val="24"/>
          <w:lang w:eastAsia="ru-RU"/>
        </w:rPr>
        <w:t>.»</w:t>
      </w:r>
      <w:proofErr w:type="gramEnd"/>
    </w:p>
    <w:p w:rsidR="00402DC4" w:rsidRDefault="00402DC4" w:rsidP="0084280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42802" w:rsidRPr="00842802" w:rsidRDefault="00402DC4" w:rsidP="001A1354">
      <w:pPr>
        <w:widowControl w:val="0"/>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ab/>
      </w:r>
      <w:r w:rsidR="00842802" w:rsidRPr="00842802">
        <w:rPr>
          <w:rFonts w:ascii="Times New Roman" w:eastAsia="Times New Roman" w:hAnsi="Times New Roman" w:cs="Times New Roman"/>
          <w:b/>
          <w:bCs/>
          <w:i/>
          <w:iCs/>
          <w:color w:val="000000"/>
          <w:sz w:val="24"/>
          <w:szCs w:val="24"/>
          <w:lang w:eastAsia="ru-RU"/>
        </w:rPr>
        <w:t xml:space="preserve">- </w:t>
      </w:r>
      <w:r w:rsidR="001A1354">
        <w:rPr>
          <w:rFonts w:ascii="Times New Roman" w:eastAsia="Times New Roman" w:hAnsi="Times New Roman" w:cs="Times New Roman"/>
          <w:b/>
          <w:bCs/>
          <w:i/>
          <w:iCs/>
          <w:color w:val="000000"/>
          <w:sz w:val="24"/>
          <w:szCs w:val="24"/>
          <w:lang w:eastAsia="ru-RU"/>
        </w:rPr>
        <w:t>Ч</w:t>
      </w:r>
      <w:r>
        <w:rPr>
          <w:rFonts w:ascii="Times New Roman" w:eastAsia="Times New Roman" w:hAnsi="Times New Roman" w:cs="Times New Roman"/>
          <w:b/>
          <w:bCs/>
          <w:i/>
          <w:iCs/>
          <w:color w:val="000000"/>
          <w:sz w:val="24"/>
          <w:szCs w:val="24"/>
          <w:lang w:eastAsia="ru-RU"/>
        </w:rPr>
        <w:t xml:space="preserve">асть </w:t>
      </w:r>
      <w:r w:rsidR="00842802" w:rsidRPr="00842802">
        <w:rPr>
          <w:rFonts w:ascii="Times New Roman" w:eastAsia="Times New Roman" w:hAnsi="Times New Roman" w:cs="Times New Roman"/>
          <w:b/>
          <w:bCs/>
          <w:i/>
          <w:iCs/>
          <w:color w:val="000000"/>
          <w:sz w:val="24"/>
          <w:szCs w:val="24"/>
          <w:lang w:eastAsia="ru-RU"/>
        </w:rPr>
        <w:t>17 изложить в следующей редакции:</w:t>
      </w:r>
    </w:p>
    <w:p w:rsidR="00C55364" w:rsidRPr="00C55364" w:rsidRDefault="00C55364" w:rsidP="00C5536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842802" w:rsidRPr="00C55364">
        <w:rPr>
          <w:rFonts w:ascii="Times New Roman" w:eastAsia="Times New Roman" w:hAnsi="Times New Roman" w:cs="Times New Roman"/>
          <w:color w:val="000000"/>
          <w:sz w:val="24"/>
          <w:szCs w:val="24"/>
          <w:lang w:eastAsia="ru-RU"/>
        </w:rPr>
        <w:t>«1</w:t>
      </w:r>
      <w:r w:rsidRPr="00C55364">
        <w:rPr>
          <w:rFonts w:ascii="Times New Roman" w:eastAsia="Times New Roman" w:hAnsi="Times New Roman" w:cs="Times New Roman"/>
          <w:color w:val="000000"/>
          <w:sz w:val="24"/>
          <w:szCs w:val="24"/>
          <w:lang w:eastAsia="ru-RU"/>
        </w:rPr>
        <w:t xml:space="preserve">7. </w:t>
      </w:r>
      <w:r w:rsidRPr="00C55364">
        <w:rPr>
          <w:rFonts w:ascii="Times New Roman" w:hAnsi="Times New Roman" w:cs="Times New Roman"/>
          <w:sz w:val="24"/>
          <w:szCs w:val="24"/>
        </w:rPr>
        <w:t>Осуществляющие свои полномочия на постоянной основе депутаты районного Совета не вправе:</w:t>
      </w:r>
    </w:p>
    <w:p w:rsidR="00C55364" w:rsidRPr="00C55364" w:rsidRDefault="00C55364" w:rsidP="00C55364">
      <w:pPr>
        <w:autoSpaceDE w:val="0"/>
        <w:autoSpaceDN w:val="0"/>
        <w:adjustRightInd w:val="0"/>
        <w:spacing w:after="0" w:line="240" w:lineRule="auto"/>
        <w:jc w:val="both"/>
        <w:rPr>
          <w:rFonts w:ascii="Times New Roman" w:hAnsi="Times New Roman" w:cs="Times New Roman"/>
          <w:sz w:val="24"/>
          <w:szCs w:val="24"/>
        </w:rPr>
      </w:pPr>
      <w:r w:rsidRPr="00C55364">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C55364" w:rsidRPr="00C55364" w:rsidRDefault="00C55364" w:rsidP="00C55364">
      <w:pPr>
        <w:autoSpaceDE w:val="0"/>
        <w:autoSpaceDN w:val="0"/>
        <w:adjustRightInd w:val="0"/>
        <w:spacing w:after="0" w:line="240" w:lineRule="auto"/>
        <w:jc w:val="both"/>
        <w:rPr>
          <w:rFonts w:ascii="Times New Roman" w:hAnsi="Times New Roman" w:cs="Times New Roman"/>
          <w:sz w:val="24"/>
          <w:szCs w:val="24"/>
        </w:rPr>
      </w:pPr>
      <w:r w:rsidRPr="00C55364">
        <w:rPr>
          <w:rFonts w:ascii="Times New Roman" w:hAnsi="Times New Roman" w:cs="Times New Roman"/>
          <w:sz w:val="24"/>
          <w:szCs w:val="24"/>
        </w:rPr>
        <w:t xml:space="preserve">          2) участвовать в управлении коммерческой или некоммерческой организацией, за исключением следующих случаев:</w:t>
      </w:r>
    </w:p>
    <w:p w:rsidR="00C55364" w:rsidRPr="00C55364" w:rsidRDefault="00C55364" w:rsidP="007D713E">
      <w:pPr>
        <w:shd w:val="clear" w:color="auto" w:fill="BFBFBF" w:themeFill="background1" w:themeFillShade="BF"/>
        <w:autoSpaceDE w:val="0"/>
        <w:autoSpaceDN w:val="0"/>
        <w:adjustRightInd w:val="0"/>
        <w:spacing w:after="0" w:line="240" w:lineRule="auto"/>
        <w:jc w:val="both"/>
        <w:rPr>
          <w:rFonts w:ascii="Times New Roman" w:hAnsi="Times New Roman" w:cs="Times New Roman"/>
          <w:sz w:val="24"/>
          <w:szCs w:val="24"/>
        </w:rPr>
      </w:pPr>
      <w:r w:rsidRPr="00C55364">
        <w:rPr>
          <w:rFonts w:ascii="Times New Roman" w:hAnsi="Times New Roman" w:cs="Times New Roman"/>
          <w:sz w:val="24"/>
          <w:szCs w:val="24"/>
        </w:rPr>
        <w:t xml:space="preserve">          </w:t>
      </w:r>
      <w:proofErr w:type="gramStart"/>
      <w:r w:rsidRPr="00C5536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5364" w:rsidRPr="00C55364" w:rsidRDefault="00C55364" w:rsidP="007D713E">
      <w:pPr>
        <w:shd w:val="clear" w:color="auto" w:fill="BFBFBF" w:themeFill="background1" w:themeFillShade="BF"/>
        <w:autoSpaceDE w:val="0"/>
        <w:autoSpaceDN w:val="0"/>
        <w:adjustRightInd w:val="0"/>
        <w:spacing w:after="0" w:line="240" w:lineRule="auto"/>
        <w:jc w:val="both"/>
        <w:rPr>
          <w:rFonts w:ascii="Times New Roman" w:hAnsi="Times New Roman" w:cs="Times New Roman"/>
          <w:sz w:val="24"/>
          <w:szCs w:val="24"/>
        </w:rPr>
      </w:pPr>
      <w:r w:rsidRPr="00C55364">
        <w:rPr>
          <w:rFonts w:ascii="Times New Roman" w:hAnsi="Times New Roman" w:cs="Times New Roman"/>
          <w:sz w:val="24"/>
          <w:szCs w:val="24"/>
        </w:rPr>
        <w:t xml:space="preserve">          </w:t>
      </w:r>
      <w:proofErr w:type="gramStart"/>
      <w:r w:rsidRPr="00C5536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55364">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5364" w:rsidRPr="00C55364" w:rsidRDefault="00C55364" w:rsidP="007D713E">
      <w:pPr>
        <w:shd w:val="clear" w:color="auto" w:fill="BFBFBF" w:themeFill="background1" w:themeFillShade="BF"/>
        <w:autoSpaceDE w:val="0"/>
        <w:autoSpaceDN w:val="0"/>
        <w:adjustRightInd w:val="0"/>
        <w:spacing w:after="0" w:line="240" w:lineRule="auto"/>
        <w:jc w:val="both"/>
        <w:rPr>
          <w:rFonts w:ascii="Times New Roman" w:hAnsi="Times New Roman" w:cs="Times New Roman"/>
          <w:sz w:val="24"/>
          <w:szCs w:val="24"/>
        </w:rPr>
      </w:pPr>
      <w:r w:rsidRPr="00C55364">
        <w:rPr>
          <w:rFonts w:ascii="Times New Roman" w:hAnsi="Times New Roman" w:cs="Times New Roman"/>
          <w:sz w:val="24"/>
          <w:szCs w:val="24"/>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5364" w:rsidRPr="00C55364" w:rsidRDefault="00C55364" w:rsidP="007D713E">
      <w:pPr>
        <w:shd w:val="clear" w:color="auto" w:fill="BFBFBF" w:themeFill="background1" w:themeFillShade="BF"/>
        <w:autoSpaceDE w:val="0"/>
        <w:autoSpaceDN w:val="0"/>
        <w:adjustRightInd w:val="0"/>
        <w:spacing w:after="0" w:line="240" w:lineRule="auto"/>
        <w:jc w:val="both"/>
        <w:rPr>
          <w:rFonts w:ascii="Times New Roman" w:hAnsi="Times New Roman" w:cs="Times New Roman"/>
          <w:sz w:val="24"/>
          <w:szCs w:val="24"/>
        </w:rPr>
      </w:pPr>
      <w:r w:rsidRPr="00C55364">
        <w:rPr>
          <w:rFonts w:ascii="Times New Roman" w:hAnsi="Times New Roman" w:cs="Times New Roman"/>
          <w:sz w:val="24"/>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C55364">
        <w:rPr>
          <w:rFonts w:ascii="Times New Roman" w:hAnsi="Times New Roman" w:cs="Times New Roman"/>
          <w:sz w:val="24"/>
          <w:szCs w:val="24"/>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5364" w:rsidRPr="00C55364" w:rsidRDefault="00C55364" w:rsidP="00C55364">
      <w:pPr>
        <w:autoSpaceDE w:val="0"/>
        <w:autoSpaceDN w:val="0"/>
        <w:adjustRightInd w:val="0"/>
        <w:spacing w:after="0" w:line="240" w:lineRule="auto"/>
        <w:jc w:val="both"/>
        <w:rPr>
          <w:rFonts w:ascii="Times New Roman" w:hAnsi="Times New Roman" w:cs="Times New Roman"/>
          <w:sz w:val="24"/>
          <w:szCs w:val="24"/>
        </w:rPr>
      </w:pPr>
      <w:r w:rsidRPr="00C55364">
        <w:rPr>
          <w:rFonts w:ascii="Times New Roman" w:hAnsi="Times New Roman" w:cs="Times New Roman"/>
          <w:sz w:val="24"/>
          <w:szCs w:val="24"/>
        </w:rPr>
        <w:t xml:space="preserve">         </w:t>
      </w:r>
      <w:proofErr w:type="spellStart"/>
      <w:r w:rsidRPr="00C55364">
        <w:rPr>
          <w:rFonts w:ascii="Times New Roman" w:hAnsi="Times New Roman" w:cs="Times New Roman"/>
          <w:sz w:val="24"/>
          <w:szCs w:val="24"/>
        </w:rPr>
        <w:t>д</w:t>
      </w:r>
      <w:proofErr w:type="spellEnd"/>
      <w:r w:rsidRPr="00C55364">
        <w:rPr>
          <w:rFonts w:ascii="Times New Roman" w:hAnsi="Times New Roman" w:cs="Times New Roman"/>
          <w:sz w:val="24"/>
          <w:szCs w:val="24"/>
        </w:rPr>
        <w:t>) иные случаи, предусмотренные федеральными законами;</w:t>
      </w:r>
    </w:p>
    <w:p w:rsidR="00C55364" w:rsidRDefault="00C55364" w:rsidP="00C55364">
      <w:pPr>
        <w:autoSpaceDE w:val="0"/>
        <w:autoSpaceDN w:val="0"/>
        <w:adjustRightInd w:val="0"/>
        <w:spacing w:after="0" w:line="240" w:lineRule="auto"/>
        <w:jc w:val="both"/>
        <w:rPr>
          <w:rFonts w:ascii="Times New Roman" w:hAnsi="Times New Roman" w:cs="Times New Roman"/>
          <w:sz w:val="24"/>
          <w:szCs w:val="24"/>
        </w:rPr>
      </w:pPr>
      <w:r w:rsidRPr="00C55364">
        <w:rPr>
          <w:rFonts w:ascii="Times New Roman" w:hAnsi="Times New Roman" w:cs="Times New Roman"/>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2DC4" w:rsidRPr="00C55364" w:rsidRDefault="00C55364" w:rsidP="00C553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5536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55364">
        <w:rPr>
          <w:rFonts w:ascii="Times New Roman" w:hAnsi="Times New Roman" w:cs="Times New Roman"/>
          <w:sz w:val="24"/>
          <w:szCs w:val="24"/>
        </w:rPr>
        <w:t>.»</w:t>
      </w:r>
      <w:proofErr w:type="gramEnd"/>
    </w:p>
    <w:p w:rsidR="00402DC4" w:rsidRDefault="00402DC4"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D6BE7" w:rsidRPr="001A1354" w:rsidRDefault="00FD6BE7" w:rsidP="007D713E">
      <w:pPr>
        <w:pStyle w:val="2"/>
        <w:numPr>
          <w:ilvl w:val="0"/>
          <w:numId w:val="4"/>
        </w:numPr>
        <w:shd w:val="clear" w:color="auto" w:fill="BFBFBF" w:themeFill="background1" w:themeFillShade="BF"/>
        <w:rPr>
          <w:b/>
          <w:i/>
          <w:u w:val="single"/>
        </w:rPr>
      </w:pPr>
      <w:bookmarkStart w:id="1" w:name="_Toc448237630"/>
      <w:r w:rsidRPr="001A1354">
        <w:rPr>
          <w:b/>
          <w:i/>
          <w:u w:val="single"/>
        </w:rPr>
        <w:t>Дополнить Устав статьей 22.1 в следующей редакции:</w:t>
      </w:r>
    </w:p>
    <w:p w:rsidR="00FD6BE7" w:rsidRDefault="00FD6BE7" w:rsidP="00FD6BE7">
      <w:pPr>
        <w:pStyle w:val="2"/>
        <w:rPr>
          <w:b/>
        </w:rPr>
      </w:pPr>
    </w:p>
    <w:p w:rsidR="00FD6BE7" w:rsidRPr="00C73DD4" w:rsidRDefault="00FD6BE7" w:rsidP="00FD6BE7">
      <w:pPr>
        <w:pStyle w:val="2"/>
        <w:rPr>
          <w:b/>
        </w:rPr>
      </w:pPr>
      <w:r>
        <w:rPr>
          <w:b/>
        </w:rPr>
        <w:t xml:space="preserve">«Статья 22.1 </w:t>
      </w:r>
      <w:r w:rsidRPr="00C73DD4">
        <w:rPr>
          <w:b/>
        </w:rPr>
        <w:t xml:space="preserve"> Гарантии прав депутата </w:t>
      </w:r>
      <w:bookmarkEnd w:id="1"/>
      <w:proofErr w:type="spellStart"/>
      <w:r>
        <w:rPr>
          <w:b/>
        </w:rPr>
        <w:t>Клетнянского</w:t>
      </w:r>
      <w:proofErr w:type="spellEnd"/>
      <w:r>
        <w:rPr>
          <w:b/>
        </w:rPr>
        <w:t xml:space="preserve"> районного Совета народных депутатов</w:t>
      </w:r>
    </w:p>
    <w:p w:rsidR="00FD6BE7" w:rsidRDefault="00FD6BE7" w:rsidP="00FD6B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Pr="00BF7845">
        <w:rPr>
          <w:rFonts w:ascii="Times New Roman" w:eastAsia="Times New Roman" w:hAnsi="Times New Roman" w:cs="Arial"/>
          <w:sz w:val="24"/>
          <w:szCs w:val="24"/>
          <w:lang w:eastAsia="ru-RU"/>
        </w:rPr>
        <w:t xml:space="preserve">. Основные гарантии осуществления полномочий депутата </w:t>
      </w:r>
      <w:proofErr w:type="spellStart"/>
      <w:r w:rsidRPr="00BF7845">
        <w:rPr>
          <w:rFonts w:ascii="Times New Roman" w:eastAsia="Times New Roman" w:hAnsi="Times New Roman" w:cs="Times New Roman"/>
          <w:sz w:val="24"/>
          <w:szCs w:val="24"/>
          <w:lang w:eastAsia="ru-RU"/>
        </w:rPr>
        <w:t>Клетнянского</w:t>
      </w:r>
      <w:proofErr w:type="spellEnd"/>
      <w:r w:rsidRPr="00BF7845">
        <w:rPr>
          <w:rFonts w:ascii="Times New Roman" w:eastAsia="Times New Roman" w:hAnsi="Times New Roman" w:cs="Times New Roman"/>
          <w:sz w:val="24"/>
          <w:szCs w:val="24"/>
          <w:lang w:eastAsia="ru-RU"/>
        </w:rPr>
        <w:t xml:space="preserve"> районного Совета народных депутатов </w:t>
      </w:r>
      <w:r w:rsidRPr="00BF7845">
        <w:rPr>
          <w:rFonts w:ascii="Times New Roman" w:eastAsia="Times New Roman" w:hAnsi="Times New Roman" w:cs="Arial"/>
          <w:sz w:val="24"/>
          <w:szCs w:val="24"/>
          <w:lang w:eastAsia="ru-RU"/>
        </w:rPr>
        <w:t xml:space="preserve">установлены </w:t>
      </w:r>
      <w:r w:rsidRPr="00BF7845">
        <w:rPr>
          <w:rFonts w:ascii="Times New Roman" w:eastAsia="Times New Roman" w:hAnsi="Times New Roman" w:cs="Times New Roman"/>
          <w:sz w:val="24"/>
          <w:szCs w:val="24"/>
          <w:lang w:eastAsia="ru-RU"/>
        </w:rPr>
        <w:t>Законом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FD6BE7" w:rsidRPr="00DF665D" w:rsidRDefault="00FD6BE7" w:rsidP="007D713E">
      <w:pPr>
        <w:shd w:val="clear" w:color="auto" w:fill="BFBFBF" w:themeFill="background1" w:themeFillShade="B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3670FF">
        <w:rPr>
          <w:rFonts w:ascii="Times New Roman" w:hAnsi="Times New Roman" w:cs="Times New Roman"/>
          <w:b/>
          <w:bCs/>
          <w:sz w:val="24"/>
          <w:szCs w:val="24"/>
        </w:rPr>
        <w:t xml:space="preserve"> </w:t>
      </w:r>
      <w:r w:rsidRPr="00DF665D">
        <w:rPr>
          <w:rFonts w:ascii="Times New Roman" w:hAnsi="Times New Roman" w:cs="Times New Roman"/>
          <w:bCs/>
          <w:sz w:val="24"/>
          <w:szCs w:val="24"/>
        </w:rPr>
        <w:t xml:space="preserve">Депутату   </w:t>
      </w:r>
      <w:proofErr w:type="spellStart"/>
      <w:r w:rsidRPr="00DF665D">
        <w:rPr>
          <w:rFonts w:ascii="Times New Roman" w:hAnsi="Times New Roman" w:cs="Times New Roman"/>
          <w:bCs/>
          <w:sz w:val="24"/>
          <w:szCs w:val="24"/>
        </w:rPr>
        <w:t>Клетнянского</w:t>
      </w:r>
      <w:proofErr w:type="spellEnd"/>
      <w:r w:rsidRPr="00DF665D">
        <w:rPr>
          <w:rFonts w:ascii="Times New Roman" w:hAnsi="Times New Roman" w:cs="Times New Roman"/>
          <w:bCs/>
          <w:sz w:val="24"/>
          <w:szCs w:val="24"/>
        </w:rPr>
        <w:t xml:space="preserve">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более </w:t>
      </w:r>
      <w:r w:rsidR="004E100C">
        <w:rPr>
          <w:rFonts w:ascii="Times New Roman" w:hAnsi="Times New Roman" w:cs="Times New Roman"/>
          <w:bCs/>
          <w:sz w:val="24"/>
          <w:szCs w:val="24"/>
        </w:rPr>
        <w:t>трех</w:t>
      </w:r>
      <w:r w:rsidRPr="00DF665D">
        <w:rPr>
          <w:rFonts w:ascii="Times New Roman" w:hAnsi="Times New Roman" w:cs="Times New Roman"/>
          <w:bCs/>
          <w:sz w:val="24"/>
          <w:szCs w:val="24"/>
        </w:rPr>
        <w:t xml:space="preserve"> рабочих дней в месяц.</w:t>
      </w:r>
    </w:p>
    <w:p w:rsidR="00FD6BE7" w:rsidRDefault="00FD6BE7" w:rsidP="00FD6BE7">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BF7845">
        <w:rPr>
          <w:rFonts w:ascii="Times New Roman" w:eastAsia="Times New Roman" w:hAnsi="Times New Roman" w:cs="Times New Roman"/>
          <w:color w:val="000000" w:themeColor="text1"/>
          <w:sz w:val="24"/>
          <w:szCs w:val="24"/>
          <w:lang w:eastAsia="ru-RU"/>
        </w:rPr>
        <w:t xml:space="preserve">. </w:t>
      </w:r>
      <w:proofErr w:type="gramStart"/>
      <w:r w:rsidRPr="00BF7845">
        <w:rPr>
          <w:rFonts w:ascii="Times New Roman" w:eastAsia="Times New Roman" w:hAnsi="Times New Roman" w:cs="Times New Roman"/>
          <w:color w:val="000000" w:themeColor="text1"/>
          <w:sz w:val="24"/>
          <w:szCs w:val="24"/>
          <w:lang w:eastAsia="ru-RU"/>
        </w:rPr>
        <w:t xml:space="preserve">Гарантии прав депутатов </w:t>
      </w:r>
      <w:proofErr w:type="spellStart"/>
      <w:r w:rsidRPr="00BF7845">
        <w:rPr>
          <w:rFonts w:ascii="Times New Roman" w:eastAsia="Times New Roman" w:hAnsi="Times New Roman" w:cs="Times New Roman"/>
          <w:color w:val="000000" w:themeColor="text1"/>
          <w:sz w:val="24"/>
          <w:szCs w:val="24"/>
          <w:lang w:eastAsia="ru-RU"/>
        </w:rPr>
        <w:t>Клетнянского</w:t>
      </w:r>
      <w:proofErr w:type="spellEnd"/>
      <w:r w:rsidRPr="00BF7845">
        <w:rPr>
          <w:rFonts w:ascii="Times New Roman" w:eastAsia="Times New Roman" w:hAnsi="Times New Roman" w:cs="Times New Roman"/>
          <w:color w:val="000000" w:themeColor="text1"/>
          <w:sz w:val="24"/>
          <w:szCs w:val="24"/>
          <w:lang w:eastAsia="ru-RU"/>
        </w:rPr>
        <w:t xml:space="preserve">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proofErr w:type="spellStart"/>
      <w:r w:rsidRPr="00BF7845">
        <w:rPr>
          <w:rFonts w:ascii="Times New Roman" w:eastAsia="Times New Roman" w:hAnsi="Times New Roman" w:cs="Times New Roman"/>
          <w:color w:val="000000" w:themeColor="text1"/>
          <w:sz w:val="24"/>
          <w:szCs w:val="24"/>
          <w:lang w:eastAsia="ru-RU"/>
        </w:rPr>
        <w:t>Клетнянского</w:t>
      </w:r>
      <w:proofErr w:type="spellEnd"/>
      <w:r w:rsidRPr="00BF7845">
        <w:rPr>
          <w:rFonts w:ascii="Times New Roman" w:eastAsia="Times New Roman" w:hAnsi="Times New Roman" w:cs="Times New Roman"/>
          <w:color w:val="000000" w:themeColor="text1"/>
          <w:sz w:val="24"/>
          <w:szCs w:val="24"/>
          <w:lang w:eastAsia="ru-RU"/>
        </w:rPr>
        <w:t xml:space="preserve"> районного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BF7845">
        <w:rPr>
          <w:rFonts w:ascii="Times New Roman" w:eastAsia="Times New Roman" w:hAnsi="Times New Roman" w:cs="Times New Roman"/>
          <w:color w:val="000000" w:themeColor="text1"/>
          <w:sz w:val="24"/>
          <w:szCs w:val="24"/>
          <w:lang w:eastAsia="ru-RU"/>
        </w:rPr>
        <w:t xml:space="preserve"> сре</w:t>
      </w:r>
      <w:proofErr w:type="gramStart"/>
      <w:r w:rsidRPr="00BF7845">
        <w:rPr>
          <w:rFonts w:ascii="Times New Roman" w:eastAsia="Times New Roman" w:hAnsi="Times New Roman" w:cs="Times New Roman"/>
          <w:color w:val="000000" w:themeColor="text1"/>
          <w:sz w:val="24"/>
          <w:szCs w:val="24"/>
          <w:lang w:eastAsia="ru-RU"/>
        </w:rPr>
        <w:t>дств св</w:t>
      </w:r>
      <w:proofErr w:type="gramEnd"/>
      <w:r w:rsidRPr="00BF7845">
        <w:rPr>
          <w:rFonts w:ascii="Times New Roman" w:eastAsia="Times New Roman" w:hAnsi="Times New Roman" w:cs="Times New Roman"/>
          <w:color w:val="000000" w:themeColor="text1"/>
          <w:sz w:val="24"/>
          <w:szCs w:val="24"/>
          <w:lang w:eastAsia="ru-RU"/>
        </w:rPr>
        <w:t>язи, принадлежащих им документов устанавливаются федеральными законами.</w:t>
      </w:r>
    </w:p>
    <w:p w:rsidR="00FD6BE7" w:rsidRPr="00BF7845" w:rsidRDefault="00FD6BE7" w:rsidP="00FD6BE7">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BF7845">
        <w:rPr>
          <w:rFonts w:ascii="Times New Roman" w:eastAsia="Times New Roman" w:hAnsi="Times New Roman" w:cs="Times New Roman"/>
          <w:color w:val="000000" w:themeColor="text1"/>
          <w:sz w:val="24"/>
          <w:szCs w:val="24"/>
          <w:lang w:eastAsia="ru-RU"/>
        </w:rPr>
        <w:t xml:space="preserve">. Депутаты </w:t>
      </w:r>
      <w:proofErr w:type="spellStart"/>
      <w:r w:rsidRPr="00BF7845">
        <w:rPr>
          <w:rFonts w:ascii="Times New Roman" w:eastAsia="Times New Roman" w:hAnsi="Times New Roman" w:cs="Times New Roman"/>
          <w:color w:val="000000" w:themeColor="text1"/>
          <w:sz w:val="24"/>
          <w:szCs w:val="24"/>
          <w:lang w:eastAsia="ru-RU"/>
        </w:rPr>
        <w:t>Клетнянского</w:t>
      </w:r>
      <w:proofErr w:type="spellEnd"/>
      <w:r w:rsidRPr="00BF7845">
        <w:rPr>
          <w:rFonts w:ascii="Times New Roman" w:eastAsia="Times New Roman" w:hAnsi="Times New Roman" w:cs="Times New Roman"/>
          <w:color w:val="000000" w:themeColor="text1"/>
          <w:sz w:val="24"/>
          <w:szCs w:val="24"/>
          <w:lang w:eastAsia="ru-RU"/>
        </w:rPr>
        <w:t xml:space="preserve">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proofErr w:type="spellStart"/>
      <w:r w:rsidRPr="00BF7845">
        <w:rPr>
          <w:rFonts w:ascii="Times New Roman" w:eastAsia="Times New Roman" w:hAnsi="Times New Roman" w:cs="Times New Roman"/>
          <w:color w:val="000000" w:themeColor="text1"/>
          <w:sz w:val="24"/>
          <w:szCs w:val="24"/>
          <w:lang w:eastAsia="ru-RU"/>
        </w:rPr>
        <w:t>Клетнянского</w:t>
      </w:r>
      <w:proofErr w:type="spellEnd"/>
      <w:r w:rsidRPr="00BF7845">
        <w:rPr>
          <w:rFonts w:ascii="Times New Roman" w:eastAsia="Times New Roman" w:hAnsi="Times New Roman" w:cs="Times New Roman"/>
          <w:color w:val="000000" w:themeColor="text1"/>
          <w:sz w:val="24"/>
          <w:szCs w:val="24"/>
          <w:lang w:eastAsia="ru-RU"/>
        </w:rPr>
        <w:t xml:space="preserve"> районного Совета народных депутатов, в том числе по истечении срока их полномочий. Данное положение не распространяется на случаи, когда депутатом </w:t>
      </w:r>
      <w:proofErr w:type="spellStart"/>
      <w:r w:rsidRPr="00BF7845">
        <w:rPr>
          <w:rFonts w:ascii="Times New Roman" w:eastAsia="Times New Roman" w:hAnsi="Times New Roman" w:cs="Times New Roman"/>
          <w:color w:val="000000" w:themeColor="text1"/>
          <w:sz w:val="24"/>
          <w:szCs w:val="24"/>
          <w:lang w:eastAsia="ru-RU"/>
        </w:rPr>
        <w:t>Клетнянского</w:t>
      </w:r>
      <w:proofErr w:type="spellEnd"/>
      <w:r w:rsidRPr="00BF7845">
        <w:rPr>
          <w:rFonts w:ascii="Times New Roman" w:eastAsia="Times New Roman" w:hAnsi="Times New Roman" w:cs="Times New Roman"/>
          <w:color w:val="000000" w:themeColor="text1"/>
          <w:sz w:val="24"/>
          <w:szCs w:val="24"/>
          <w:lang w:eastAsia="ru-RU"/>
        </w:rPr>
        <w:t xml:space="preserve"> районного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BF7845">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roofErr w:type="gramEnd"/>
    </w:p>
    <w:p w:rsidR="00FD6BE7" w:rsidRDefault="00FD6BE7" w:rsidP="00FD6BE7"/>
    <w:p w:rsidR="00FD6BE7" w:rsidRPr="001C1F29" w:rsidRDefault="00FD6BE7" w:rsidP="001C1F29">
      <w:pPr>
        <w:pStyle w:val="a4"/>
        <w:numPr>
          <w:ilvl w:val="0"/>
          <w:numId w:val="4"/>
        </w:numPr>
        <w:jc w:val="both"/>
        <w:rPr>
          <w:rFonts w:ascii="Times New Roman" w:hAnsi="Times New Roman" w:cs="Times New Roman"/>
          <w:b/>
          <w:i/>
          <w:sz w:val="24"/>
          <w:szCs w:val="24"/>
        </w:rPr>
      </w:pPr>
      <w:r w:rsidRPr="001C1F29">
        <w:rPr>
          <w:rFonts w:ascii="Times New Roman" w:hAnsi="Times New Roman" w:cs="Times New Roman"/>
          <w:b/>
          <w:i/>
          <w:sz w:val="24"/>
          <w:szCs w:val="24"/>
        </w:rPr>
        <w:t>В статье 22 Устава части 10,11,13 – исключить, изменив соответственно нумерацию пунктов 12, 14,15,16,17,18,19,20 .</w:t>
      </w:r>
    </w:p>
    <w:p w:rsidR="00FD6BE7" w:rsidRDefault="00FD6BE7"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D6BE7" w:rsidRPr="007D713E" w:rsidRDefault="004B36E6" w:rsidP="00E95DB9">
      <w:pPr>
        <w:pStyle w:val="a4"/>
        <w:widowControl w:val="0"/>
        <w:numPr>
          <w:ilvl w:val="0"/>
          <w:numId w:val="4"/>
        </w:numPr>
        <w:shd w:val="clear" w:color="auto" w:fill="BFBFBF" w:themeFill="background1" w:themeFillShade="BF"/>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b/>
          <w:i/>
          <w:color w:val="000000"/>
          <w:sz w:val="24"/>
          <w:szCs w:val="24"/>
          <w:u w:val="single"/>
          <w:lang w:eastAsia="ru-RU"/>
        </w:rPr>
        <w:t>Статью</w:t>
      </w:r>
      <w:r w:rsidR="007D713E" w:rsidRPr="007D713E">
        <w:rPr>
          <w:rFonts w:ascii="Times New Roman" w:eastAsia="Times New Roman" w:hAnsi="Times New Roman" w:cs="Times New Roman"/>
          <w:b/>
          <w:i/>
          <w:color w:val="000000"/>
          <w:sz w:val="24"/>
          <w:szCs w:val="24"/>
          <w:u w:val="single"/>
          <w:lang w:eastAsia="ru-RU"/>
        </w:rPr>
        <w:t xml:space="preserve"> 30</w:t>
      </w:r>
      <w:r w:rsidR="00ED3A0D">
        <w:rPr>
          <w:rFonts w:ascii="Times New Roman" w:eastAsia="Times New Roman" w:hAnsi="Times New Roman" w:cs="Times New Roman"/>
          <w:b/>
          <w:i/>
          <w:color w:val="000000"/>
          <w:sz w:val="24"/>
          <w:szCs w:val="24"/>
          <w:u w:val="single"/>
          <w:lang w:eastAsia="ru-RU"/>
        </w:rPr>
        <w:t xml:space="preserve"> </w:t>
      </w:r>
      <w:r w:rsidR="007D713E" w:rsidRPr="007D713E">
        <w:rPr>
          <w:rFonts w:ascii="Times New Roman" w:eastAsia="Times New Roman" w:hAnsi="Times New Roman" w:cs="Times New Roman"/>
          <w:b/>
          <w:i/>
          <w:color w:val="000000"/>
          <w:sz w:val="24"/>
          <w:szCs w:val="24"/>
          <w:u w:val="single"/>
          <w:lang w:eastAsia="ru-RU"/>
        </w:rPr>
        <w:t>Устава изложить в следующей редакции</w:t>
      </w:r>
    </w:p>
    <w:p w:rsidR="007D713E" w:rsidRPr="007D713E" w:rsidRDefault="007D713E" w:rsidP="00036501">
      <w:pPr>
        <w:pStyle w:val="a4"/>
        <w:rPr>
          <w:rFonts w:ascii="Times New Roman" w:eastAsia="Times New Roman" w:hAnsi="Times New Roman" w:cs="Times New Roman"/>
          <w:b/>
          <w:i/>
          <w:color w:val="000000"/>
          <w:sz w:val="24"/>
          <w:szCs w:val="24"/>
          <w:lang w:eastAsia="ru-RU"/>
        </w:rPr>
      </w:pPr>
    </w:p>
    <w:p w:rsidR="004B36E6" w:rsidRDefault="007D713E" w:rsidP="000365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4B36E6" w:rsidRPr="00036501">
        <w:rPr>
          <w:rFonts w:ascii="Times New Roman" w:hAnsi="Times New Roman" w:cs="Times New Roman"/>
          <w:b/>
          <w:sz w:val="24"/>
          <w:szCs w:val="24"/>
        </w:rPr>
        <w:t>Статья 30. Вступление в силу муниципальных правовых актов</w:t>
      </w:r>
    </w:p>
    <w:p w:rsidR="004B36E6" w:rsidRDefault="004B36E6" w:rsidP="000365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Муниципальные правовые акты вступают в силу со дня их подписания или в срок, установленный этими правовым актами, за исключением решений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 о налогах и сборах, которые вступают в силу в соответствии с налоговым кодексом Российской Федерации.</w:t>
      </w:r>
    </w:p>
    <w:p w:rsidR="004B36E6" w:rsidRDefault="004B36E6" w:rsidP="0003650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4B36E6">
        <w:rPr>
          <w:rFonts w:ascii="Times New Roman" w:eastAsia="Times New Roman" w:hAnsi="Times New Roman" w:cs="Times New Roman"/>
          <w:color w:val="000000" w:themeColor="text1"/>
          <w:sz w:val="24"/>
          <w:szCs w:val="24"/>
          <w:lang w:eastAsia="ru-RU"/>
        </w:rPr>
        <w:lastRenderedPageBreak/>
        <w:t xml:space="preserve">2. </w:t>
      </w:r>
      <w:r w:rsidRPr="004B36E6">
        <w:rPr>
          <w:rFonts w:ascii="Times New Roman" w:hAnsi="Times New Roman" w:cs="Times New Roman"/>
          <w:bCs/>
          <w:color w:val="000000" w:themeColor="text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hAnsi="Times New Roman" w:cs="Times New Roman"/>
          <w:bCs/>
          <w:color w:val="000000" w:themeColor="text1"/>
          <w:sz w:val="24"/>
          <w:szCs w:val="24"/>
        </w:rPr>
        <w:t>о опубликования (обнародования).</w:t>
      </w:r>
    </w:p>
    <w:p w:rsidR="00036501" w:rsidRDefault="009D029C" w:rsidP="00786B64">
      <w:pPr>
        <w:pStyle w:val="aa"/>
        <w:shd w:val="clear" w:color="auto" w:fill="D9D9D9" w:themeFill="background1" w:themeFillShade="D9"/>
        <w:spacing w:before="0" w:beforeAutospacing="0" w:after="0" w:afterAutospacing="0"/>
        <w:ind w:firstLine="709"/>
        <w:jc w:val="both"/>
      </w:pPr>
      <w:r>
        <w:t xml:space="preserve">3. </w:t>
      </w:r>
      <w:r w:rsidR="007D713E" w:rsidRPr="007D713E">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4B36E6">
        <w:t xml:space="preserve">в </w:t>
      </w:r>
      <w:r w:rsidRPr="009D029C">
        <w:t>С</w:t>
      </w:r>
      <w:r w:rsidRPr="009D029C">
        <w:rPr>
          <w:rFonts w:cs="Arial"/>
          <w:color w:val="000000" w:themeColor="text1"/>
        </w:rPr>
        <w:t xml:space="preserve">борнике муниципальных правовых актов </w:t>
      </w:r>
      <w:proofErr w:type="spellStart"/>
      <w:r w:rsidR="00036501">
        <w:rPr>
          <w:rFonts w:cs="Arial"/>
          <w:color w:val="000000" w:themeColor="text1"/>
        </w:rPr>
        <w:t>Клетнянского</w:t>
      </w:r>
      <w:proofErr w:type="spellEnd"/>
      <w:r w:rsidR="00036501">
        <w:rPr>
          <w:rFonts w:cs="Arial"/>
          <w:color w:val="000000" w:themeColor="text1"/>
        </w:rPr>
        <w:t xml:space="preserve"> муниципального района</w:t>
      </w:r>
      <w:r>
        <w:rPr>
          <w:rFonts w:cs="Arial"/>
          <w:color w:val="000000" w:themeColor="text1"/>
        </w:rPr>
        <w:t>»</w:t>
      </w:r>
      <w:r w:rsidR="004B36E6">
        <w:rPr>
          <w:rFonts w:cs="Arial"/>
          <w:color w:val="000000" w:themeColor="text1"/>
        </w:rPr>
        <w:t xml:space="preserve"> </w:t>
      </w:r>
      <w:r w:rsidR="00036501">
        <w:rPr>
          <w:rFonts w:cs="Arial"/>
          <w:color w:val="000000" w:themeColor="text1"/>
        </w:rPr>
        <w:t xml:space="preserve">и (или) </w:t>
      </w:r>
      <w:r w:rsidR="00D7777B">
        <w:rPr>
          <w:rFonts w:cs="Arial"/>
          <w:color w:val="000000" w:themeColor="text1"/>
        </w:rPr>
        <w:t xml:space="preserve">в </w:t>
      </w:r>
      <w:r w:rsidR="00036501" w:rsidRPr="00036501">
        <w:rPr>
          <w:rFonts w:cs="Arial"/>
          <w:color w:val="000000" w:themeColor="text1"/>
        </w:rPr>
        <w:t>«Информационном бюллетене муниципального образования «</w:t>
      </w:r>
      <w:proofErr w:type="spellStart"/>
      <w:r w:rsidR="00036501" w:rsidRPr="00036501">
        <w:rPr>
          <w:rFonts w:cs="Arial"/>
          <w:color w:val="000000" w:themeColor="text1"/>
        </w:rPr>
        <w:t>Клетнянский</w:t>
      </w:r>
      <w:proofErr w:type="spellEnd"/>
      <w:r w:rsidR="00036501" w:rsidRPr="00036501">
        <w:rPr>
          <w:rFonts w:cs="Arial"/>
          <w:color w:val="000000" w:themeColor="text1"/>
        </w:rPr>
        <w:t xml:space="preserve"> муниципальный район»</w:t>
      </w:r>
      <w:r w:rsidR="00036501">
        <w:rPr>
          <w:rFonts w:cs="Arial"/>
          <w:color w:val="000000" w:themeColor="text1"/>
        </w:rPr>
        <w:t>,</w:t>
      </w:r>
      <w:r w:rsidR="00036501">
        <w:rPr>
          <w:rFonts w:cs="Arial"/>
          <w:color w:val="000000" w:themeColor="text1"/>
          <w:sz w:val="26"/>
          <w:szCs w:val="26"/>
        </w:rPr>
        <w:t xml:space="preserve"> </w:t>
      </w:r>
      <w:r w:rsidR="00036501">
        <w:t>обеспечивающих возможность ознакомления с ними граждан, не позднее 1</w:t>
      </w:r>
      <w:r w:rsidR="00786B64">
        <w:t>0</w:t>
      </w:r>
      <w:r w:rsidR="00036501">
        <w:t xml:space="preserve"> дней со дня их подписания.</w:t>
      </w:r>
    </w:p>
    <w:p w:rsidR="009D029C" w:rsidRPr="009D029C" w:rsidRDefault="002D346A" w:rsidP="00786B64">
      <w:pPr>
        <w:shd w:val="clear" w:color="auto" w:fill="D9D9D9" w:themeFill="background1" w:themeFillShade="D9"/>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Дополнительно м</w:t>
      </w:r>
      <w:r w:rsidR="009D029C" w:rsidRPr="009D029C">
        <w:rPr>
          <w:rFonts w:ascii="Times New Roman" w:eastAsia="Times New Roman" w:hAnsi="Times New Roman" w:cs="Times New Roman"/>
          <w:color w:val="000000" w:themeColor="text1"/>
          <w:sz w:val="24"/>
          <w:szCs w:val="24"/>
          <w:lang w:eastAsia="ru-RU"/>
        </w:rPr>
        <w:t xml:space="preserve">униципальные правовые акты </w:t>
      </w:r>
      <w:r>
        <w:rPr>
          <w:rFonts w:ascii="Times New Roman" w:eastAsia="Times New Roman" w:hAnsi="Times New Roman" w:cs="Times New Roman"/>
          <w:color w:val="000000" w:themeColor="text1"/>
          <w:sz w:val="24"/>
          <w:szCs w:val="24"/>
          <w:lang w:eastAsia="ru-RU"/>
        </w:rPr>
        <w:t>размещаются</w:t>
      </w:r>
      <w:r w:rsidR="009D029C" w:rsidRPr="009D029C">
        <w:rPr>
          <w:rFonts w:ascii="Times New Roman" w:eastAsia="Times New Roman" w:hAnsi="Times New Roman" w:cs="Times New Roman"/>
          <w:color w:val="000000" w:themeColor="text1"/>
          <w:sz w:val="24"/>
          <w:szCs w:val="24"/>
          <w:lang w:eastAsia="ru-RU"/>
        </w:rPr>
        <w:t xml:space="preserve">  </w:t>
      </w:r>
      <w:r w:rsidR="009D029C" w:rsidRPr="009D029C">
        <w:rPr>
          <w:rFonts w:ascii="Times New Roman" w:eastAsia="Times New Roman" w:hAnsi="Times New Roman" w:cs="Arial"/>
          <w:color w:val="000000" w:themeColor="text1"/>
          <w:sz w:val="24"/>
          <w:szCs w:val="24"/>
        </w:rPr>
        <w:t xml:space="preserve">на официальном сайте администрации </w:t>
      </w:r>
      <w:proofErr w:type="spellStart"/>
      <w:r w:rsidR="009D029C" w:rsidRPr="009D029C">
        <w:rPr>
          <w:rFonts w:ascii="Times New Roman" w:eastAsia="Times New Roman" w:hAnsi="Times New Roman" w:cs="Arial"/>
          <w:color w:val="000000" w:themeColor="text1"/>
          <w:sz w:val="24"/>
          <w:szCs w:val="24"/>
        </w:rPr>
        <w:t>Клетнянского</w:t>
      </w:r>
      <w:proofErr w:type="spellEnd"/>
      <w:r w:rsidR="009D029C" w:rsidRPr="009D029C">
        <w:rPr>
          <w:rFonts w:ascii="Times New Roman" w:eastAsia="Times New Roman" w:hAnsi="Times New Roman" w:cs="Arial"/>
          <w:color w:val="000000" w:themeColor="text1"/>
          <w:sz w:val="24"/>
          <w:szCs w:val="24"/>
        </w:rPr>
        <w:t xml:space="preserve"> района</w:t>
      </w:r>
      <w:r w:rsidR="00036501">
        <w:rPr>
          <w:rFonts w:ascii="Times New Roman" w:eastAsia="Times New Roman" w:hAnsi="Times New Roman" w:cs="Arial"/>
          <w:color w:val="000000" w:themeColor="text1"/>
          <w:sz w:val="24"/>
          <w:szCs w:val="24"/>
        </w:rPr>
        <w:t xml:space="preserve"> в сети Интернет</w:t>
      </w:r>
      <w:r w:rsidR="004B36E6">
        <w:rPr>
          <w:rFonts w:ascii="Times New Roman" w:hAnsi="Times New Roman" w:cs="Times New Roman"/>
          <w:sz w:val="24"/>
          <w:szCs w:val="24"/>
        </w:rPr>
        <w:t>.</w:t>
      </w:r>
    </w:p>
    <w:p w:rsidR="009D029C" w:rsidRPr="00A410DF" w:rsidRDefault="009D029C" w:rsidP="0003650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D029C">
        <w:rPr>
          <w:rFonts w:ascii="Times New Roman" w:eastAsia="Times New Roman" w:hAnsi="Times New Roman" w:cs="Times New Roman"/>
          <w:color w:val="000000" w:themeColor="text1"/>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A410DF">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w:t>
      </w:r>
      <w:proofErr w:type="gramEnd"/>
    </w:p>
    <w:p w:rsidR="007D713E" w:rsidRDefault="007D713E" w:rsidP="007D713E">
      <w:pPr>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7D713E" w:rsidRDefault="007D713E"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42802" w:rsidRPr="001C1F29" w:rsidRDefault="00842802" w:rsidP="001C1F29">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1A1354">
        <w:rPr>
          <w:rFonts w:ascii="Times New Roman" w:eastAsia="Times New Roman" w:hAnsi="Times New Roman" w:cs="Times New Roman"/>
          <w:b/>
          <w:bCs/>
          <w:i/>
          <w:iCs/>
          <w:color w:val="000000"/>
          <w:sz w:val="24"/>
          <w:szCs w:val="24"/>
          <w:u w:val="single"/>
          <w:lang w:eastAsia="ru-RU"/>
        </w:rPr>
        <w:t>Статью 41 Устава изложить в следующей редакции</w:t>
      </w:r>
      <w:r w:rsidRPr="001C1F29">
        <w:rPr>
          <w:rFonts w:ascii="Times New Roman" w:eastAsia="Times New Roman" w:hAnsi="Times New Roman" w:cs="Times New Roman"/>
          <w:b/>
          <w:bCs/>
          <w:i/>
          <w:iCs/>
          <w:color w:val="000000"/>
          <w:sz w:val="24"/>
          <w:szCs w:val="24"/>
          <w:lang w:eastAsia="ru-RU"/>
        </w:rPr>
        <w:t>:</w:t>
      </w:r>
    </w:p>
    <w:p w:rsidR="001C1F29" w:rsidRPr="00842802" w:rsidRDefault="001C1F29" w:rsidP="00842802">
      <w:pPr>
        <w:widowControl w:val="0"/>
        <w:autoSpaceDE w:val="0"/>
        <w:autoSpaceDN w:val="0"/>
        <w:adjustRightInd w:val="0"/>
        <w:spacing w:after="0" w:line="240" w:lineRule="auto"/>
        <w:ind w:firstLine="540"/>
        <w:jc w:val="both"/>
        <w:rPr>
          <w:rFonts w:ascii="Times New Roman" w:eastAsia="Times New Roman" w:hAnsi="Times New Roman" w:cs="Times New Roman"/>
          <w:b/>
          <w:bCs/>
          <w:i/>
          <w:iCs/>
          <w:color w:val="000000"/>
          <w:sz w:val="24"/>
          <w:szCs w:val="24"/>
          <w:lang w:eastAsia="ru-RU"/>
        </w:rPr>
      </w:pPr>
    </w:p>
    <w:p w:rsidR="00842802" w:rsidRPr="00842802" w:rsidRDefault="00842802" w:rsidP="008428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42802">
        <w:rPr>
          <w:rFonts w:ascii="Times New Roman" w:eastAsia="Times New Roman" w:hAnsi="Times New Roman" w:cs="Times New Roman"/>
          <w:b/>
          <w:bCs/>
          <w:color w:val="000000"/>
          <w:sz w:val="24"/>
          <w:szCs w:val="24"/>
          <w:lang w:eastAsia="ru-RU"/>
        </w:rPr>
        <w:t xml:space="preserve">«Статья 41. Субсидии, </w:t>
      </w:r>
      <w:r w:rsidRPr="00E95DB9">
        <w:rPr>
          <w:rFonts w:ascii="Times New Roman" w:eastAsia="Times New Roman" w:hAnsi="Times New Roman" w:cs="Times New Roman"/>
          <w:b/>
          <w:bCs/>
          <w:color w:val="000000"/>
          <w:sz w:val="24"/>
          <w:szCs w:val="24"/>
          <w:u w:val="single"/>
          <w:lang w:eastAsia="ru-RU"/>
        </w:rPr>
        <w:t>дотации</w:t>
      </w:r>
      <w:r w:rsidRPr="00842802">
        <w:rPr>
          <w:rFonts w:ascii="Times New Roman" w:eastAsia="Times New Roman" w:hAnsi="Times New Roman" w:cs="Times New Roman"/>
          <w:b/>
          <w:bCs/>
          <w:color w:val="000000"/>
          <w:sz w:val="24"/>
          <w:szCs w:val="24"/>
          <w:lang w:eastAsia="ru-RU"/>
        </w:rPr>
        <w:t xml:space="preserve"> и иные межбюджетные трансферты, предоставляемые местному бюджету </w:t>
      </w:r>
      <w:proofErr w:type="spellStart"/>
      <w:r w:rsidRPr="00842802">
        <w:rPr>
          <w:rFonts w:ascii="Times New Roman" w:eastAsia="Times New Roman" w:hAnsi="Times New Roman" w:cs="Times New Roman"/>
          <w:b/>
          <w:bCs/>
          <w:color w:val="000000"/>
          <w:sz w:val="24"/>
          <w:szCs w:val="24"/>
          <w:lang w:eastAsia="ru-RU"/>
        </w:rPr>
        <w:t>Клетнянского</w:t>
      </w:r>
      <w:proofErr w:type="spellEnd"/>
      <w:r w:rsidRPr="00842802">
        <w:rPr>
          <w:rFonts w:ascii="Times New Roman" w:eastAsia="Times New Roman" w:hAnsi="Times New Roman" w:cs="Times New Roman"/>
          <w:b/>
          <w:bCs/>
          <w:color w:val="000000"/>
          <w:sz w:val="24"/>
          <w:szCs w:val="24"/>
          <w:lang w:eastAsia="ru-RU"/>
        </w:rPr>
        <w:t xml:space="preserve"> района из бюджета Брянской области</w:t>
      </w:r>
    </w:p>
    <w:p w:rsidR="00842802" w:rsidRPr="00842802" w:rsidRDefault="00842802"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val="en-US" w:eastAsia="ru-RU"/>
        </w:rPr>
        <w:t> </w:t>
      </w:r>
    </w:p>
    <w:p w:rsidR="00842802" w:rsidRPr="00842802" w:rsidRDefault="00842802"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1. В целях </w:t>
      </w:r>
      <w:proofErr w:type="spellStart"/>
      <w:r w:rsidRPr="00842802">
        <w:rPr>
          <w:rFonts w:ascii="Times New Roman" w:eastAsia="Times New Roman" w:hAnsi="Times New Roman" w:cs="Times New Roman"/>
          <w:color w:val="000000"/>
          <w:sz w:val="24"/>
          <w:szCs w:val="24"/>
          <w:lang w:eastAsia="ru-RU"/>
        </w:rPr>
        <w:t>софинансирования</w:t>
      </w:r>
      <w:proofErr w:type="spellEnd"/>
      <w:r w:rsidRPr="00842802">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муниципального образования «</w:t>
      </w:r>
      <w:proofErr w:type="spellStart"/>
      <w:r w:rsidRPr="00842802">
        <w:rPr>
          <w:rFonts w:ascii="Times New Roman" w:eastAsia="Times New Roman" w:hAnsi="Times New Roman" w:cs="Times New Roman"/>
          <w:color w:val="000000"/>
          <w:sz w:val="24"/>
          <w:szCs w:val="24"/>
          <w:lang w:eastAsia="ru-RU"/>
        </w:rPr>
        <w:t>Клетнянский</w:t>
      </w:r>
      <w:proofErr w:type="spellEnd"/>
      <w:r w:rsidRPr="00842802">
        <w:rPr>
          <w:rFonts w:ascii="Times New Roman" w:eastAsia="Times New Roman" w:hAnsi="Times New Roman" w:cs="Times New Roman"/>
          <w:color w:val="000000"/>
          <w:sz w:val="24"/>
          <w:szCs w:val="24"/>
          <w:lang w:eastAsia="ru-RU"/>
        </w:rPr>
        <w:t xml:space="preserve"> муниципальный район» по вопросам местного значения, из бюджета Брянской области предоставляются субсидии местному бюджету </w:t>
      </w:r>
      <w:proofErr w:type="spellStart"/>
      <w:r w:rsidRPr="00842802">
        <w:rPr>
          <w:rFonts w:ascii="Times New Roman" w:eastAsia="Times New Roman" w:hAnsi="Times New Roman" w:cs="Times New Roman"/>
          <w:color w:val="000000"/>
          <w:sz w:val="24"/>
          <w:szCs w:val="24"/>
          <w:lang w:eastAsia="ru-RU"/>
        </w:rPr>
        <w:t>Клетнянского</w:t>
      </w:r>
      <w:proofErr w:type="spellEnd"/>
      <w:r w:rsidRPr="00842802">
        <w:rPr>
          <w:rFonts w:ascii="Times New Roman" w:eastAsia="Times New Roman" w:hAnsi="Times New Roman" w:cs="Times New Roman"/>
          <w:color w:val="000000"/>
          <w:sz w:val="24"/>
          <w:szCs w:val="24"/>
          <w:lang w:eastAsia="ru-RU"/>
        </w:rPr>
        <w:t xml:space="preserve"> района в соответствии с Бюджетным кодексом Российской Федерации и принимаемыми в соответствии с ним законами Брянской области.</w:t>
      </w:r>
    </w:p>
    <w:p w:rsidR="00A86178" w:rsidRDefault="00842802"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2802">
        <w:rPr>
          <w:rFonts w:ascii="Times New Roman" w:eastAsia="Times New Roman" w:hAnsi="Times New Roman" w:cs="Times New Roman"/>
          <w:color w:val="000000"/>
          <w:sz w:val="24"/>
          <w:szCs w:val="24"/>
          <w:lang w:eastAsia="ru-RU"/>
        </w:rPr>
        <w:t xml:space="preserve">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Брянской области, местному бюджету </w:t>
      </w:r>
      <w:proofErr w:type="spellStart"/>
      <w:r w:rsidRPr="00842802">
        <w:rPr>
          <w:rFonts w:ascii="Times New Roman" w:eastAsia="Times New Roman" w:hAnsi="Times New Roman" w:cs="Times New Roman"/>
          <w:color w:val="000000"/>
          <w:sz w:val="24"/>
          <w:szCs w:val="24"/>
          <w:lang w:eastAsia="ru-RU"/>
        </w:rPr>
        <w:t>Клетнянского</w:t>
      </w:r>
      <w:proofErr w:type="spellEnd"/>
      <w:r w:rsidRPr="00842802">
        <w:rPr>
          <w:rFonts w:ascii="Times New Roman" w:eastAsia="Times New Roman" w:hAnsi="Times New Roman" w:cs="Times New Roman"/>
          <w:color w:val="000000"/>
          <w:sz w:val="24"/>
          <w:szCs w:val="24"/>
          <w:lang w:eastAsia="ru-RU"/>
        </w:rPr>
        <w:t xml:space="preserve"> района могут быть предоставлены </w:t>
      </w:r>
      <w:r w:rsidRPr="00E95DB9">
        <w:rPr>
          <w:rFonts w:ascii="Times New Roman" w:eastAsia="Times New Roman" w:hAnsi="Times New Roman" w:cs="Times New Roman"/>
          <w:b/>
          <w:color w:val="000000"/>
          <w:sz w:val="24"/>
          <w:szCs w:val="24"/>
          <w:lang w:eastAsia="ru-RU"/>
        </w:rPr>
        <w:t>дотации</w:t>
      </w:r>
      <w:r w:rsidRPr="00842802">
        <w:rPr>
          <w:rFonts w:ascii="Times New Roman" w:eastAsia="Times New Roman" w:hAnsi="Times New Roman" w:cs="Times New Roman"/>
          <w:color w:val="000000"/>
          <w:sz w:val="24"/>
          <w:szCs w:val="24"/>
          <w:lang w:eastAsia="ru-RU"/>
        </w:rPr>
        <w:t xml:space="preserve"> и иные межбюджетные трансферты из бюджета Брянской области.</w:t>
      </w:r>
    </w:p>
    <w:p w:rsidR="00842802" w:rsidRDefault="00A86178" w:rsidP="00E95DB9">
      <w:pPr>
        <w:shd w:val="clear" w:color="auto" w:fill="BFBFBF" w:themeFill="background1" w:themeFillShade="B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3. </w:t>
      </w:r>
      <w:r>
        <w:rPr>
          <w:rFonts w:ascii="Times New Roman" w:hAnsi="Times New Roman" w:cs="Times New Roman"/>
          <w:sz w:val="24"/>
          <w:szCs w:val="24"/>
        </w:rPr>
        <w:t xml:space="preserve">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Брянской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proofErr w:type="gramStart"/>
      <w:r>
        <w:rPr>
          <w:rFonts w:ascii="Times New Roman" w:hAnsi="Times New Roman" w:cs="Times New Roman"/>
          <w:sz w:val="24"/>
          <w:szCs w:val="24"/>
        </w:rPr>
        <w:t>.</w:t>
      </w:r>
      <w:r w:rsidR="00842802" w:rsidRPr="00842802">
        <w:rPr>
          <w:rFonts w:ascii="Times New Roman" w:eastAsia="Times New Roman" w:hAnsi="Times New Roman" w:cs="Times New Roman"/>
          <w:color w:val="000000"/>
          <w:sz w:val="24"/>
          <w:szCs w:val="24"/>
          <w:lang w:eastAsia="ru-RU"/>
        </w:rPr>
        <w:t>»</w:t>
      </w:r>
      <w:proofErr w:type="gramEnd"/>
    </w:p>
    <w:p w:rsidR="00C55364" w:rsidRDefault="00C55364" w:rsidP="00E95DB9">
      <w:pPr>
        <w:widowControl w:val="0"/>
        <w:shd w:val="clear" w:color="auto" w:fill="BFBFBF" w:themeFill="background1" w:themeFillShade="B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C1F29" w:rsidRDefault="001C1F29"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B3B7B" w:rsidRPr="001A1354" w:rsidRDefault="00EB3B7B" w:rsidP="00E95DB9">
      <w:pPr>
        <w:pStyle w:val="a4"/>
        <w:widowControl w:val="0"/>
        <w:numPr>
          <w:ilvl w:val="0"/>
          <w:numId w:val="5"/>
        </w:numPr>
        <w:shd w:val="clear" w:color="auto" w:fill="BFBFBF" w:themeFill="background1" w:themeFillShade="BF"/>
        <w:autoSpaceDE w:val="0"/>
        <w:autoSpaceDN w:val="0"/>
        <w:adjustRightInd w:val="0"/>
        <w:spacing w:after="0" w:line="240" w:lineRule="auto"/>
        <w:jc w:val="both"/>
        <w:rPr>
          <w:rFonts w:ascii="Times New Roman" w:eastAsia="Times New Roman" w:hAnsi="Times New Roman" w:cs="Times New Roman"/>
          <w:b/>
          <w:bCs/>
          <w:i/>
          <w:iCs/>
          <w:color w:val="000000"/>
          <w:sz w:val="24"/>
          <w:szCs w:val="24"/>
          <w:u w:val="single"/>
          <w:lang w:eastAsia="ru-RU"/>
        </w:rPr>
      </w:pPr>
      <w:r w:rsidRPr="001A1354">
        <w:rPr>
          <w:rFonts w:ascii="Times New Roman" w:eastAsia="Times New Roman" w:hAnsi="Times New Roman" w:cs="Times New Roman"/>
          <w:b/>
          <w:bCs/>
          <w:i/>
          <w:iCs/>
          <w:color w:val="000000"/>
          <w:sz w:val="24"/>
          <w:szCs w:val="24"/>
          <w:u w:val="single"/>
          <w:lang w:eastAsia="ru-RU"/>
        </w:rPr>
        <w:t xml:space="preserve">Статью 43 </w:t>
      </w:r>
      <w:r w:rsidR="00ED3A0D">
        <w:rPr>
          <w:rFonts w:ascii="Times New Roman" w:eastAsia="Times New Roman" w:hAnsi="Times New Roman" w:cs="Times New Roman"/>
          <w:b/>
          <w:bCs/>
          <w:i/>
          <w:iCs/>
          <w:color w:val="000000"/>
          <w:sz w:val="24"/>
          <w:szCs w:val="24"/>
          <w:u w:val="single"/>
          <w:lang w:eastAsia="ru-RU"/>
        </w:rPr>
        <w:t xml:space="preserve"> </w:t>
      </w:r>
      <w:r w:rsidR="00ED3A0D" w:rsidRPr="00ED3A0D">
        <w:rPr>
          <w:rFonts w:ascii="Times New Roman" w:eastAsia="Times New Roman" w:hAnsi="Times New Roman" w:cs="Times New Roman"/>
          <w:bCs/>
          <w:i/>
          <w:iCs/>
          <w:color w:val="000000"/>
          <w:sz w:val="24"/>
          <w:szCs w:val="24"/>
          <w:u w:val="single"/>
          <w:lang w:eastAsia="ru-RU"/>
        </w:rPr>
        <w:t>(«</w:t>
      </w:r>
      <w:r w:rsidR="00ED3A0D" w:rsidRPr="00ED3A0D">
        <w:rPr>
          <w:rFonts w:ascii="Times New Roman" w:eastAsia="Times New Roman" w:hAnsi="Times New Roman" w:cs="Times New Roman"/>
          <w:i/>
          <w:color w:val="000000" w:themeColor="text1"/>
          <w:sz w:val="24"/>
          <w:szCs w:val="24"/>
          <w:lang w:eastAsia="ru-RU"/>
        </w:rPr>
        <w:t xml:space="preserve">Субсидии, субвенции и иные межбюджетные трансферты, предоставляемые из бюджета </w:t>
      </w:r>
      <w:proofErr w:type="spellStart"/>
      <w:r w:rsidR="00ED3A0D" w:rsidRPr="00ED3A0D">
        <w:rPr>
          <w:rFonts w:ascii="Times New Roman" w:eastAsia="Times New Roman" w:hAnsi="Times New Roman" w:cs="Times New Roman"/>
          <w:i/>
          <w:color w:val="000000" w:themeColor="text1"/>
          <w:sz w:val="24"/>
          <w:szCs w:val="24"/>
          <w:lang w:eastAsia="ru-RU"/>
        </w:rPr>
        <w:t>Клетнянского</w:t>
      </w:r>
      <w:proofErr w:type="spellEnd"/>
      <w:r w:rsidR="00ED3A0D" w:rsidRPr="00ED3A0D">
        <w:rPr>
          <w:rFonts w:ascii="Times New Roman" w:eastAsia="Times New Roman" w:hAnsi="Times New Roman" w:cs="Times New Roman"/>
          <w:i/>
          <w:color w:val="000000" w:themeColor="text1"/>
          <w:sz w:val="24"/>
          <w:szCs w:val="24"/>
          <w:lang w:eastAsia="ru-RU"/>
        </w:rPr>
        <w:t xml:space="preserve"> района»)</w:t>
      </w:r>
      <w:r w:rsidR="00ED3A0D" w:rsidRPr="001A1354">
        <w:rPr>
          <w:rFonts w:ascii="Times New Roman" w:eastAsia="Times New Roman" w:hAnsi="Times New Roman" w:cs="Times New Roman"/>
          <w:b/>
          <w:bCs/>
          <w:i/>
          <w:iCs/>
          <w:color w:val="000000"/>
          <w:sz w:val="24"/>
          <w:szCs w:val="24"/>
          <w:u w:val="single"/>
          <w:lang w:eastAsia="ru-RU"/>
        </w:rPr>
        <w:t xml:space="preserve"> </w:t>
      </w:r>
      <w:r w:rsidRPr="001A1354">
        <w:rPr>
          <w:rFonts w:ascii="Times New Roman" w:eastAsia="Times New Roman" w:hAnsi="Times New Roman" w:cs="Times New Roman"/>
          <w:b/>
          <w:bCs/>
          <w:i/>
          <w:iCs/>
          <w:color w:val="000000"/>
          <w:sz w:val="24"/>
          <w:szCs w:val="24"/>
          <w:u w:val="single"/>
          <w:lang w:eastAsia="ru-RU"/>
        </w:rPr>
        <w:t xml:space="preserve">Устава дополнить частью 5 </w:t>
      </w:r>
      <w:r w:rsidR="000D1673" w:rsidRPr="001A1354">
        <w:rPr>
          <w:rFonts w:ascii="Times New Roman" w:eastAsia="Times New Roman" w:hAnsi="Times New Roman" w:cs="Times New Roman"/>
          <w:b/>
          <w:bCs/>
          <w:i/>
          <w:iCs/>
          <w:color w:val="000000"/>
          <w:sz w:val="24"/>
          <w:szCs w:val="24"/>
          <w:u w:val="single"/>
          <w:lang w:eastAsia="ru-RU"/>
        </w:rPr>
        <w:t>в следующей редакции</w:t>
      </w:r>
      <w:r w:rsidRPr="001A1354">
        <w:rPr>
          <w:rFonts w:ascii="Times New Roman" w:eastAsia="Times New Roman" w:hAnsi="Times New Roman" w:cs="Times New Roman"/>
          <w:b/>
          <w:bCs/>
          <w:i/>
          <w:iCs/>
          <w:color w:val="000000"/>
          <w:sz w:val="24"/>
          <w:szCs w:val="24"/>
          <w:u w:val="single"/>
          <w:lang w:eastAsia="ru-RU"/>
        </w:rPr>
        <w:t>:</w:t>
      </w:r>
    </w:p>
    <w:p w:rsidR="00EB3B7B" w:rsidRDefault="001C1F29" w:rsidP="00EB3B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B3B7B">
        <w:rPr>
          <w:rFonts w:ascii="Times New Roman" w:hAnsi="Times New Roman" w:cs="Times New Roman"/>
          <w:sz w:val="24"/>
          <w:szCs w:val="24"/>
        </w:rPr>
        <w:t xml:space="preserve">5. Бюджетам муниципальных образований из бюджета </w:t>
      </w:r>
      <w:proofErr w:type="spellStart"/>
      <w:r w:rsidR="00EB3B7B">
        <w:rPr>
          <w:rFonts w:ascii="Times New Roman" w:hAnsi="Times New Roman" w:cs="Times New Roman"/>
          <w:sz w:val="24"/>
          <w:szCs w:val="24"/>
        </w:rPr>
        <w:t>Клетнянского</w:t>
      </w:r>
      <w:proofErr w:type="spellEnd"/>
      <w:r w:rsidR="00EB3B7B">
        <w:rPr>
          <w:rFonts w:ascii="Times New Roman" w:hAnsi="Times New Roman" w:cs="Times New Roman"/>
          <w:sz w:val="24"/>
          <w:szCs w:val="24"/>
        </w:rPr>
        <w:t xml:space="preserve"> муниципального района могут быть предоставлены субсидии в соответствии с требованиями Бюджетного </w:t>
      </w:r>
      <w:hyperlink r:id="rId13" w:history="1">
        <w:r w:rsidR="00EB3B7B" w:rsidRPr="00EB3B7B">
          <w:rPr>
            <w:rFonts w:ascii="Times New Roman" w:hAnsi="Times New Roman" w:cs="Times New Roman"/>
            <w:sz w:val="24"/>
            <w:szCs w:val="24"/>
          </w:rPr>
          <w:t>кодекса</w:t>
        </w:r>
      </w:hyperlink>
      <w:r w:rsidR="00EB3B7B">
        <w:rPr>
          <w:rFonts w:ascii="Times New Roman" w:hAnsi="Times New Roman" w:cs="Times New Roman"/>
          <w:sz w:val="24"/>
          <w:szCs w:val="24"/>
        </w:rPr>
        <w:t xml:space="preserve"> Российской Федерации</w:t>
      </w:r>
      <w:proofErr w:type="gramStart"/>
      <w:r w:rsidR="00EB3B7B">
        <w:rPr>
          <w:rFonts w:ascii="Times New Roman" w:hAnsi="Times New Roman" w:cs="Times New Roman"/>
          <w:sz w:val="24"/>
          <w:szCs w:val="24"/>
        </w:rPr>
        <w:t>.</w:t>
      </w:r>
      <w:r>
        <w:rPr>
          <w:rFonts w:ascii="Times New Roman" w:hAnsi="Times New Roman" w:cs="Times New Roman"/>
          <w:sz w:val="24"/>
          <w:szCs w:val="24"/>
        </w:rPr>
        <w:t>»</w:t>
      </w:r>
      <w:proofErr w:type="gramEnd"/>
    </w:p>
    <w:p w:rsidR="00EB3B7B" w:rsidRDefault="00EB3B7B"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D3A0D" w:rsidRPr="001C1F29" w:rsidRDefault="00ED3A0D" w:rsidP="00ED3A0D">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Главу IX</w:t>
      </w:r>
      <w:r w:rsidR="000D28BC">
        <w:rPr>
          <w:rFonts w:ascii="Times New Roman" w:eastAsia="Times New Roman" w:hAnsi="Times New Roman" w:cs="Times New Roman"/>
          <w:b/>
          <w:i/>
          <w:color w:val="000000"/>
          <w:sz w:val="24"/>
          <w:szCs w:val="24"/>
          <w:lang w:eastAsia="ru-RU"/>
        </w:rPr>
        <w:t xml:space="preserve"> </w:t>
      </w:r>
      <w:r w:rsidR="000D28BC" w:rsidRPr="000D28BC">
        <w:rPr>
          <w:rFonts w:ascii="Times New Roman" w:eastAsia="Times New Roman" w:hAnsi="Times New Roman" w:cs="Times New Roman"/>
          <w:i/>
          <w:color w:val="000000"/>
          <w:sz w:val="24"/>
          <w:szCs w:val="24"/>
          <w:lang w:eastAsia="ru-RU"/>
        </w:rPr>
        <w:t>(«</w:t>
      </w:r>
      <w:r w:rsidR="000D28BC" w:rsidRPr="000D28BC">
        <w:rPr>
          <w:rFonts w:ascii="Times New Roman" w:eastAsia="Times New Roman" w:hAnsi="Times New Roman" w:cs="Times New Roman"/>
          <w:bCs/>
          <w:i/>
          <w:color w:val="000000" w:themeColor="text1"/>
          <w:sz w:val="24"/>
          <w:szCs w:val="24"/>
          <w:lang w:eastAsia="ru-RU"/>
        </w:rPr>
        <w:t xml:space="preserve">Отзыв </w:t>
      </w:r>
      <w:r w:rsidR="000D28BC" w:rsidRPr="000D28BC">
        <w:rPr>
          <w:rFonts w:ascii="Times New Roman" w:eastAsia="Times New Roman" w:hAnsi="Times New Roman" w:cs="Times New Roman"/>
          <w:i/>
          <w:color w:val="000000" w:themeColor="text1"/>
          <w:sz w:val="24"/>
          <w:szCs w:val="24"/>
          <w:lang w:eastAsia="ru-RU"/>
        </w:rPr>
        <w:t xml:space="preserve">депутата </w:t>
      </w:r>
      <w:proofErr w:type="spellStart"/>
      <w:r w:rsidR="000D28BC" w:rsidRPr="000D28BC">
        <w:rPr>
          <w:rFonts w:ascii="Times New Roman" w:eastAsia="Times New Roman" w:hAnsi="Times New Roman" w:cs="Times New Roman"/>
          <w:i/>
          <w:color w:val="000000" w:themeColor="text1"/>
          <w:sz w:val="24"/>
          <w:szCs w:val="24"/>
          <w:lang w:eastAsia="ru-RU"/>
        </w:rPr>
        <w:t>Клетнянского</w:t>
      </w:r>
      <w:proofErr w:type="spellEnd"/>
      <w:r w:rsidR="000D28BC" w:rsidRPr="000D28BC">
        <w:rPr>
          <w:rFonts w:ascii="Times New Roman" w:eastAsia="Times New Roman" w:hAnsi="Times New Roman" w:cs="Times New Roman"/>
          <w:i/>
          <w:color w:val="000000" w:themeColor="text1"/>
          <w:sz w:val="24"/>
          <w:szCs w:val="24"/>
          <w:lang w:eastAsia="ru-RU"/>
        </w:rPr>
        <w:t xml:space="preserve"> районного Совета народных депутатов, главы </w:t>
      </w:r>
      <w:proofErr w:type="spellStart"/>
      <w:r w:rsidR="000D28BC" w:rsidRPr="000D28BC">
        <w:rPr>
          <w:rFonts w:ascii="Times New Roman" w:eastAsia="Times New Roman" w:hAnsi="Times New Roman" w:cs="Times New Roman"/>
          <w:i/>
          <w:color w:val="000000" w:themeColor="text1"/>
          <w:sz w:val="24"/>
          <w:szCs w:val="24"/>
          <w:lang w:eastAsia="ru-RU"/>
        </w:rPr>
        <w:t>Клетнянского</w:t>
      </w:r>
      <w:proofErr w:type="spellEnd"/>
      <w:r w:rsidR="000D28BC" w:rsidRPr="000D28BC">
        <w:rPr>
          <w:rFonts w:ascii="Times New Roman" w:eastAsia="Times New Roman" w:hAnsi="Times New Roman" w:cs="Times New Roman"/>
          <w:i/>
          <w:color w:val="000000" w:themeColor="text1"/>
          <w:sz w:val="24"/>
          <w:szCs w:val="24"/>
          <w:lang w:eastAsia="ru-RU"/>
        </w:rPr>
        <w:t xml:space="preserve"> района»)</w:t>
      </w:r>
      <w:r>
        <w:rPr>
          <w:rFonts w:ascii="Times New Roman" w:eastAsia="Times New Roman" w:hAnsi="Times New Roman" w:cs="Times New Roman"/>
          <w:b/>
          <w:i/>
          <w:color w:val="000000"/>
          <w:sz w:val="24"/>
          <w:szCs w:val="24"/>
          <w:lang w:eastAsia="ru-RU"/>
        </w:rPr>
        <w:t xml:space="preserve">  Устава </w:t>
      </w:r>
      <w:r w:rsidRPr="001C1F29">
        <w:rPr>
          <w:rFonts w:ascii="Times New Roman" w:eastAsia="Times New Roman" w:hAnsi="Times New Roman" w:cs="Times New Roman"/>
          <w:b/>
          <w:i/>
          <w:color w:val="000000"/>
          <w:sz w:val="24"/>
          <w:szCs w:val="24"/>
          <w:lang w:eastAsia="ru-RU"/>
        </w:rPr>
        <w:t>исключить.</w:t>
      </w:r>
    </w:p>
    <w:p w:rsidR="00ED3A0D" w:rsidRDefault="00ED3A0D" w:rsidP="008428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D1673" w:rsidRPr="001A1354" w:rsidRDefault="00ED3A0D" w:rsidP="00E95DB9">
      <w:pPr>
        <w:pStyle w:val="a4"/>
        <w:widowControl w:val="0"/>
        <w:numPr>
          <w:ilvl w:val="0"/>
          <w:numId w:val="5"/>
        </w:numPr>
        <w:shd w:val="clear" w:color="auto" w:fill="BFBFBF" w:themeFill="background1" w:themeFillShade="BF"/>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b/>
          <w:i/>
          <w:color w:val="000000"/>
          <w:sz w:val="24"/>
          <w:szCs w:val="24"/>
          <w:u w:val="single"/>
          <w:lang w:eastAsia="ru-RU"/>
        </w:rPr>
        <w:t>Дополнить Устав статьей 55</w:t>
      </w:r>
      <w:r w:rsidR="000D1673" w:rsidRPr="001A1354">
        <w:rPr>
          <w:rFonts w:ascii="Times New Roman" w:eastAsia="Times New Roman" w:hAnsi="Times New Roman" w:cs="Times New Roman"/>
          <w:b/>
          <w:i/>
          <w:color w:val="000000"/>
          <w:sz w:val="24"/>
          <w:szCs w:val="24"/>
          <w:u w:val="single"/>
          <w:lang w:eastAsia="ru-RU"/>
        </w:rPr>
        <w:t xml:space="preserve"> в следующей редакции:</w:t>
      </w:r>
    </w:p>
    <w:p w:rsidR="00994DF2" w:rsidRDefault="00994DF2" w:rsidP="00E95DB9">
      <w:pPr>
        <w:widowControl w:val="0"/>
        <w:shd w:val="clear" w:color="auto" w:fill="BFBFBF" w:themeFill="background1" w:themeFillShade="B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94DF2" w:rsidRPr="00C73DD4" w:rsidRDefault="001C1F29" w:rsidP="00994DF2">
      <w:pPr>
        <w:pStyle w:val="2"/>
        <w:rPr>
          <w:b/>
        </w:rPr>
      </w:pPr>
      <w:bookmarkStart w:id="2" w:name="_Toc448237670"/>
      <w:r>
        <w:rPr>
          <w:b/>
        </w:rPr>
        <w:t>«</w:t>
      </w:r>
      <w:r w:rsidR="00994DF2" w:rsidRPr="00C73DD4">
        <w:rPr>
          <w:b/>
        </w:rPr>
        <w:t xml:space="preserve">Статья </w:t>
      </w:r>
      <w:r w:rsidR="00994DF2">
        <w:rPr>
          <w:b/>
        </w:rPr>
        <w:t>5</w:t>
      </w:r>
      <w:r w:rsidR="00ED3A0D">
        <w:rPr>
          <w:b/>
        </w:rPr>
        <w:t>5</w:t>
      </w:r>
      <w:r w:rsidR="00994DF2" w:rsidRPr="00C73DD4">
        <w:rPr>
          <w:b/>
        </w:rPr>
        <w:t xml:space="preserve">. Контроль и надзор за деятельностью органов местного  самоуправления </w:t>
      </w:r>
      <w:proofErr w:type="spellStart"/>
      <w:r w:rsidR="00994DF2">
        <w:rPr>
          <w:b/>
        </w:rPr>
        <w:t>Клетнянского</w:t>
      </w:r>
      <w:proofErr w:type="spellEnd"/>
      <w:r w:rsidR="00994DF2" w:rsidRPr="00C73DD4">
        <w:rPr>
          <w:b/>
        </w:rPr>
        <w:t xml:space="preserve"> района и должностных лиц местного самоуправления </w:t>
      </w:r>
      <w:proofErr w:type="spellStart"/>
      <w:r w:rsidR="00994DF2">
        <w:rPr>
          <w:b/>
        </w:rPr>
        <w:t>Клетнянского</w:t>
      </w:r>
      <w:proofErr w:type="spellEnd"/>
      <w:r w:rsidR="00994DF2" w:rsidRPr="00C73DD4">
        <w:rPr>
          <w:b/>
        </w:rPr>
        <w:t xml:space="preserve"> района</w:t>
      </w:r>
      <w:bookmarkEnd w:id="2"/>
    </w:p>
    <w:p w:rsidR="00994DF2" w:rsidRPr="00994DF2" w:rsidRDefault="00994DF2" w:rsidP="00994DF2">
      <w:pPr>
        <w:pStyle w:val="ConsNormal"/>
        <w:widowControl/>
        <w:ind w:firstLine="181"/>
        <w:jc w:val="both"/>
        <w:rPr>
          <w:rFonts w:ascii="Times New Roman" w:hAnsi="Times New Roman"/>
          <w:sz w:val="24"/>
          <w:szCs w:val="24"/>
        </w:rPr>
      </w:pPr>
      <w:r>
        <w:rPr>
          <w:rFonts w:ascii="Times New Roman" w:hAnsi="Times New Roman"/>
          <w:sz w:val="24"/>
          <w:szCs w:val="24"/>
        </w:rPr>
        <w:tab/>
      </w:r>
      <w:r w:rsidRPr="00994DF2">
        <w:rPr>
          <w:rFonts w:ascii="Times New Roman" w:hAnsi="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proofErr w:type="spellStart"/>
      <w:r>
        <w:rPr>
          <w:rFonts w:ascii="Times New Roman" w:hAnsi="Times New Roman"/>
          <w:sz w:val="24"/>
          <w:szCs w:val="24"/>
        </w:rPr>
        <w:lastRenderedPageBreak/>
        <w:t>Клетнянского</w:t>
      </w:r>
      <w:proofErr w:type="spellEnd"/>
      <w:r w:rsidRPr="00994DF2">
        <w:rPr>
          <w:rFonts w:ascii="Times New Roman" w:hAnsi="Times New Roman"/>
          <w:sz w:val="24"/>
          <w:szCs w:val="24"/>
        </w:rPr>
        <w:t xml:space="preserve"> района </w:t>
      </w:r>
      <w:hyperlink r:id="rId14" w:history="1">
        <w:r w:rsidRPr="00994DF2">
          <w:rPr>
            <w:rFonts w:ascii="Times New Roman" w:hAnsi="Times New Roman"/>
            <w:sz w:val="24"/>
            <w:szCs w:val="24"/>
          </w:rPr>
          <w:t>Конституции</w:t>
        </w:r>
      </w:hyperlink>
      <w:r w:rsidRPr="00994DF2">
        <w:rPr>
          <w:rFonts w:ascii="Times New Roman" w:hAnsi="Times New Roman"/>
          <w:sz w:val="24"/>
          <w:szCs w:val="24"/>
        </w:rPr>
        <w:t xml:space="preserve"> Российской Федерации, федеральных конституционных законов, федеральных законов, законов Брянской области, настоящего устава, муниципальных правовых актов.</w:t>
      </w:r>
    </w:p>
    <w:p w:rsidR="00994DF2" w:rsidRPr="00994DF2" w:rsidRDefault="00994DF2" w:rsidP="00994DF2">
      <w:pPr>
        <w:autoSpaceDE w:val="0"/>
        <w:autoSpaceDN w:val="0"/>
        <w:adjustRightInd w:val="0"/>
        <w:spacing w:after="0" w:line="240" w:lineRule="auto"/>
        <w:ind w:firstLine="181"/>
        <w:jc w:val="both"/>
        <w:rPr>
          <w:rFonts w:ascii="Times New Roman" w:eastAsia="Calibri" w:hAnsi="Times New Roman" w:cs="Times New Roman"/>
          <w:sz w:val="24"/>
          <w:szCs w:val="24"/>
        </w:rPr>
      </w:pPr>
      <w:r w:rsidRPr="00994DF2">
        <w:rPr>
          <w:rFonts w:ascii="Times New Roman" w:hAnsi="Times New Roman" w:cs="Times New Roman"/>
          <w:sz w:val="24"/>
          <w:szCs w:val="24"/>
        </w:rPr>
        <w:t xml:space="preserve"> </w:t>
      </w:r>
      <w:r>
        <w:rPr>
          <w:rFonts w:ascii="Times New Roman" w:hAnsi="Times New Roman" w:cs="Times New Roman"/>
          <w:sz w:val="24"/>
          <w:szCs w:val="24"/>
        </w:rPr>
        <w:tab/>
      </w:r>
      <w:r w:rsidRPr="00994DF2">
        <w:rPr>
          <w:rFonts w:ascii="Times New Roman" w:hAnsi="Times New Roman" w:cs="Times New Roman"/>
          <w:sz w:val="24"/>
          <w:szCs w:val="24"/>
        </w:rPr>
        <w:t xml:space="preserve"> 2. </w:t>
      </w:r>
      <w:proofErr w:type="gramStart"/>
      <w:r w:rsidRPr="00994DF2">
        <w:rPr>
          <w:rFonts w:ascii="Times New Roman" w:hAnsi="Times New Roman" w:cs="Times New Roman"/>
          <w:bCs/>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proofErr w:type="spellStart"/>
      <w:r>
        <w:rPr>
          <w:rFonts w:ascii="Times New Roman" w:hAnsi="Times New Roman" w:cs="Times New Roman"/>
          <w:bCs/>
          <w:sz w:val="24"/>
          <w:szCs w:val="24"/>
        </w:rPr>
        <w:t>Клетнянского</w:t>
      </w:r>
      <w:proofErr w:type="spellEnd"/>
      <w:r w:rsidRPr="00994DF2">
        <w:rPr>
          <w:rFonts w:ascii="Times New Roman" w:hAnsi="Times New Roman" w:cs="Times New Roman"/>
          <w:bCs/>
          <w:sz w:val="24"/>
          <w:szCs w:val="24"/>
        </w:rPr>
        <w:t xml:space="preserve"> района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994DF2">
        <w:rPr>
          <w:rFonts w:ascii="Times New Roman" w:hAnsi="Times New Roman" w:cs="Times New Roman"/>
          <w:bCs/>
          <w:sz w:val="24"/>
          <w:szCs w:val="24"/>
        </w:rPr>
        <w:t xml:space="preserve"> </w:t>
      </w:r>
      <w:proofErr w:type="gramStart"/>
      <w:r w:rsidRPr="00994DF2">
        <w:rPr>
          <w:rFonts w:ascii="Times New Roman" w:hAnsi="Times New Roman" w:cs="Times New Roman"/>
          <w:bCs/>
          <w:sz w:val="24"/>
          <w:szCs w:val="24"/>
        </w:rPr>
        <w:t xml:space="preserve">должностными лицами местного самоуправления </w:t>
      </w:r>
      <w:proofErr w:type="spellStart"/>
      <w:r>
        <w:rPr>
          <w:rFonts w:ascii="Times New Roman" w:hAnsi="Times New Roman" w:cs="Times New Roman"/>
          <w:bCs/>
          <w:sz w:val="24"/>
          <w:szCs w:val="24"/>
        </w:rPr>
        <w:t>Клетнянского</w:t>
      </w:r>
      <w:proofErr w:type="spellEnd"/>
      <w:r w:rsidRPr="00994DF2">
        <w:rPr>
          <w:rFonts w:ascii="Times New Roman" w:hAnsi="Times New Roman" w:cs="Times New Roman"/>
          <w:bCs/>
          <w:sz w:val="24"/>
          <w:szCs w:val="24"/>
        </w:rPr>
        <w:t xml:space="preserve"> района </w:t>
      </w:r>
      <w:hyperlink r:id="rId15" w:history="1">
        <w:r w:rsidRPr="00994DF2">
          <w:rPr>
            <w:rFonts w:ascii="Times New Roman" w:hAnsi="Times New Roman" w:cs="Times New Roman"/>
            <w:bCs/>
            <w:sz w:val="24"/>
            <w:szCs w:val="24"/>
          </w:rPr>
          <w:t>Конституции</w:t>
        </w:r>
      </w:hyperlink>
      <w:r w:rsidRPr="00994DF2">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994DF2">
        <w:rPr>
          <w:rFonts w:ascii="Times New Roman" w:hAnsi="Times New Roman" w:cs="Times New Roman"/>
          <w:bCs/>
          <w:sz w:val="24"/>
          <w:szCs w:val="24"/>
        </w:rPr>
        <w:t xml:space="preserve"> федеральными законами, настоящим уставом, а также за соответствием муниципальных правовых актов  </w:t>
      </w:r>
      <w:proofErr w:type="spellStart"/>
      <w:r>
        <w:rPr>
          <w:rFonts w:ascii="Times New Roman" w:hAnsi="Times New Roman" w:cs="Times New Roman"/>
          <w:bCs/>
          <w:sz w:val="24"/>
          <w:szCs w:val="24"/>
        </w:rPr>
        <w:t>Клетнянского</w:t>
      </w:r>
      <w:proofErr w:type="spellEnd"/>
      <w:r>
        <w:rPr>
          <w:rFonts w:ascii="Times New Roman" w:hAnsi="Times New Roman" w:cs="Times New Roman"/>
          <w:bCs/>
          <w:sz w:val="24"/>
          <w:szCs w:val="24"/>
        </w:rPr>
        <w:t xml:space="preserve"> </w:t>
      </w:r>
      <w:r w:rsidRPr="00994DF2">
        <w:rPr>
          <w:rFonts w:ascii="Times New Roman" w:hAnsi="Times New Roman" w:cs="Times New Roman"/>
          <w:bCs/>
          <w:sz w:val="24"/>
          <w:szCs w:val="24"/>
        </w:rPr>
        <w:t xml:space="preserve">района требованиям </w:t>
      </w:r>
      <w:hyperlink r:id="rId16" w:history="1">
        <w:r w:rsidRPr="00994DF2">
          <w:rPr>
            <w:rFonts w:ascii="Times New Roman" w:hAnsi="Times New Roman" w:cs="Times New Roman"/>
            <w:bCs/>
            <w:sz w:val="24"/>
            <w:szCs w:val="24"/>
          </w:rPr>
          <w:t>Конституции</w:t>
        </w:r>
      </w:hyperlink>
      <w:r w:rsidRPr="00994DF2">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w:t>
      </w:r>
    </w:p>
    <w:p w:rsidR="00994DF2" w:rsidRPr="00994DF2" w:rsidRDefault="00994DF2" w:rsidP="00994DF2">
      <w:pPr>
        <w:pStyle w:val="ConsNormal"/>
        <w:widowControl/>
        <w:ind w:firstLine="181"/>
        <w:jc w:val="both"/>
        <w:rPr>
          <w:rFonts w:ascii="Times New Roman" w:hAnsi="Times New Roman"/>
          <w:sz w:val="24"/>
          <w:szCs w:val="24"/>
        </w:rPr>
      </w:pPr>
      <w:r>
        <w:rPr>
          <w:rFonts w:ascii="Times New Roman" w:hAnsi="Times New Roman"/>
          <w:sz w:val="24"/>
          <w:szCs w:val="24"/>
        </w:rPr>
        <w:tab/>
      </w:r>
      <w:r w:rsidRPr="00994DF2">
        <w:rPr>
          <w:rFonts w:ascii="Times New Roman" w:hAnsi="Times New Roman"/>
          <w:sz w:val="24"/>
          <w:szCs w:val="24"/>
        </w:rPr>
        <w:t xml:space="preserve">3. Органы местного самоуправления и должностные лица местного самоуправления </w:t>
      </w:r>
      <w:proofErr w:type="spellStart"/>
      <w:r>
        <w:rPr>
          <w:rFonts w:ascii="Times New Roman" w:hAnsi="Times New Roman"/>
          <w:sz w:val="24"/>
          <w:szCs w:val="24"/>
        </w:rPr>
        <w:t>Клетнянского</w:t>
      </w:r>
      <w:proofErr w:type="spellEnd"/>
      <w:r w:rsidRPr="00994DF2">
        <w:rPr>
          <w:rFonts w:ascii="Times New Roman" w:hAnsi="Times New Roman"/>
          <w:sz w:val="24"/>
          <w:szCs w:val="24"/>
        </w:rPr>
        <w:t xml:space="preserve"> района,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w:t>
      </w:r>
      <w:proofErr w:type="spellStart"/>
      <w:r>
        <w:rPr>
          <w:rFonts w:ascii="Times New Roman" w:hAnsi="Times New Roman"/>
          <w:sz w:val="24"/>
          <w:szCs w:val="24"/>
        </w:rPr>
        <w:t>Клетнянского</w:t>
      </w:r>
      <w:proofErr w:type="spellEnd"/>
      <w:r w:rsidRPr="00994DF2">
        <w:rPr>
          <w:rFonts w:ascii="Times New Roman" w:hAnsi="Times New Roman"/>
          <w:sz w:val="24"/>
          <w:szCs w:val="24"/>
        </w:rPr>
        <w:t xml:space="preserve"> района и принятым в соответствии с ним нормативным правовым актам  </w:t>
      </w:r>
      <w:proofErr w:type="spellStart"/>
      <w:r>
        <w:rPr>
          <w:rFonts w:ascii="Times New Roman" w:hAnsi="Times New Roman"/>
          <w:sz w:val="24"/>
          <w:szCs w:val="24"/>
        </w:rPr>
        <w:t>Клетнянского</w:t>
      </w:r>
      <w:proofErr w:type="spellEnd"/>
      <w:r w:rsidRPr="00994DF2">
        <w:rPr>
          <w:rFonts w:ascii="Times New Roman" w:hAnsi="Times New Roman"/>
          <w:sz w:val="24"/>
          <w:szCs w:val="24"/>
        </w:rPr>
        <w:t xml:space="preserve"> районного Совета народных депутатов</w:t>
      </w:r>
      <w:proofErr w:type="gramStart"/>
      <w:r w:rsidRPr="00994DF2">
        <w:rPr>
          <w:rFonts w:ascii="Times New Roman" w:hAnsi="Times New Roman"/>
          <w:sz w:val="24"/>
          <w:szCs w:val="24"/>
        </w:rPr>
        <w:t>.</w:t>
      </w:r>
      <w:r>
        <w:rPr>
          <w:rFonts w:ascii="Times New Roman" w:hAnsi="Times New Roman"/>
          <w:sz w:val="24"/>
          <w:szCs w:val="24"/>
        </w:rPr>
        <w:t>»</w:t>
      </w:r>
      <w:proofErr w:type="gramEnd"/>
    </w:p>
    <w:p w:rsidR="000D1673" w:rsidRPr="00994DF2" w:rsidRDefault="000D1673" w:rsidP="00994DF2">
      <w:pPr>
        <w:widowControl w:val="0"/>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p>
    <w:p w:rsidR="00132C30" w:rsidRDefault="00132C30" w:rsidP="00842802">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4"/>
          <w:szCs w:val="24"/>
          <w:lang w:eastAsia="ru-RU"/>
        </w:rPr>
      </w:pPr>
    </w:p>
    <w:p w:rsidR="00842802" w:rsidRPr="00842802" w:rsidRDefault="00842802" w:rsidP="00842802">
      <w:pPr>
        <w:numPr>
          <w:ilvl w:val="0"/>
          <w:numId w:val="3"/>
        </w:numPr>
        <w:spacing w:after="0" w:line="240" w:lineRule="auto"/>
        <w:ind w:left="0" w:firstLine="567"/>
        <w:contextualSpacing/>
        <w:jc w:val="both"/>
        <w:rPr>
          <w:rFonts w:ascii="Times New Roman" w:eastAsia="Times New Roman" w:hAnsi="Times New Roman" w:cs="Times New Roman"/>
          <w:iCs/>
          <w:color w:val="000000"/>
          <w:spacing w:val="-4"/>
          <w:sz w:val="24"/>
          <w:szCs w:val="24"/>
        </w:rPr>
      </w:pPr>
      <w:r w:rsidRPr="00842802">
        <w:rPr>
          <w:rFonts w:ascii="Times New Roman" w:eastAsia="Times New Roman" w:hAnsi="Times New Roman" w:cs="Times New Roman"/>
          <w:iCs/>
          <w:color w:val="000000"/>
          <w:spacing w:val="-4"/>
          <w:sz w:val="24"/>
          <w:szCs w:val="24"/>
        </w:rPr>
        <w:t xml:space="preserve">Направить изменения и дополнения в Устав </w:t>
      </w:r>
      <w:r w:rsidRPr="00842802">
        <w:rPr>
          <w:rFonts w:ascii="Times New Roman" w:eastAsia="Times New Roman" w:hAnsi="Times New Roman" w:cs="Times New Roman"/>
          <w:color w:val="000000"/>
          <w:sz w:val="24"/>
          <w:szCs w:val="24"/>
        </w:rPr>
        <w:t>муниципального образования «</w:t>
      </w:r>
      <w:proofErr w:type="spellStart"/>
      <w:r w:rsidRPr="00842802">
        <w:rPr>
          <w:rFonts w:ascii="Times New Roman" w:eastAsia="Times New Roman" w:hAnsi="Times New Roman" w:cs="Times New Roman"/>
          <w:color w:val="000000"/>
          <w:sz w:val="24"/>
          <w:szCs w:val="24"/>
        </w:rPr>
        <w:t>Клетнянский</w:t>
      </w:r>
      <w:proofErr w:type="spellEnd"/>
      <w:r w:rsidRPr="00842802">
        <w:rPr>
          <w:rFonts w:ascii="Times New Roman" w:eastAsia="Times New Roman" w:hAnsi="Times New Roman" w:cs="Times New Roman"/>
          <w:color w:val="000000"/>
          <w:sz w:val="24"/>
          <w:szCs w:val="24"/>
        </w:rPr>
        <w:t xml:space="preserve"> муниципальный район»</w:t>
      </w:r>
      <w:r w:rsidRPr="00842802">
        <w:rPr>
          <w:rFonts w:ascii="Times New Roman" w:eastAsia="Times New Roman" w:hAnsi="Times New Roman" w:cs="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842802" w:rsidRPr="00842802" w:rsidRDefault="00842802" w:rsidP="00842802">
      <w:pPr>
        <w:pStyle w:val="a3"/>
        <w:rPr>
          <w:rFonts w:ascii="Times New Roman" w:hAnsi="Times New Roman"/>
        </w:rPr>
      </w:pPr>
      <w:r>
        <w:rPr>
          <w:rFonts w:ascii="Times New Roman" w:hAnsi="Times New Roman"/>
        </w:rPr>
        <w:t xml:space="preserve">4. </w:t>
      </w:r>
      <w:r w:rsidRPr="00842802">
        <w:rPr>
          <w:rFonts w:ascii="Times New Roman" w:hAnsi="Times New Roman"/>
        </w:rPr>
        <w:t>Установить, что изменения и дополнения в Устав муниципального образования «</w:t>
      </w:r>
      <w:proofErr w:type="spellStart"/>
      <w:r w:rsidRPr="00842802">
        <w:rPr>
          <w:rFonts w:ascii="Times New Roman" w:hAnsi="Times New Roman"/>
        </w:rPr>
        <w:t>Клетнянский</w:t>
      </w:r>
      <w:proofErr w:type="spellEnd"/>
      <w:r w:rsidRPr="00842802">
        <w:rPr>
          <w:rFonts w:ascii="Times New Roman" w:hAnsi="Times New Roman"/>
        </w:rPr>
        <w:t xml:space="preserve"> муниципальный район», внесенные настоящим решением вступают в силу с момента официального опубликования (обнародования).</w:t>
      </w:r>
      <w:bookmarkStart w:id="3" w:name="_GoBack"/>
      <w:bookmarkEnd w:id="3"/>
    </w:p>
    <w:p w:rsidR="00842802" w:rsidRPr="00842802" w:rsidRDefault="00842802" w:rsidP="00842802">
      <w:pPr>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5. </w:t>
      </w:r>
      <w:r w:rsidRPr="00842802">
        <w:rPr>
          <w:rFonts w:ascii="Times New Roman" w:eastAsia="Times New Roman" w:hAnsi="Times New Roman" w:cs="Times New Roman"/>
          <w:iCs/>
          <w:color w:val="000000"/>
          <w:sz w:val="24"/>
          <w:szCs w:val="24"/>
        </w:rPr>
        <w:t xml:space="preserve">Настоящее решение опубликовать (обнародовать) в </w:t>
      </w:r>
      <w:r w:rsidR="00D7777B">
        <w:rPr>
          <w:rFonts w:ascii="Times New Roman" w:eastAsia="Times New Roman" w:hAnsi="Times New Roman" w:cs="Arial"/>
          <w:color w:val="000000"/>
          <w:sz w:val="24"/>
          <w:szCs w:val="24"/>
        </w:rPr>
        <w:t>С</w:t>
      </w:r>
      <w:r w:rsidRPr="00842802">
        <w:rPr>
          <w:rFonts w:ascii="Times New Roman" w:eastAsia="Times New Roman" w:hAnsi="Times New Roman" w:cs="Arial"/>
          <w:color w:val="000000"/>
          <w:sz w:val="24"/>
          <w:szCs w:val="24"/>
        </w:rPr>
        <w:t>борнике муниципальных правовых актов муниципального образования «</w:t>
      </w:r>
      <w:proofErr w:type="spellStart"/>
      <w:r w:rsidRPr="00842802">
        <w:rPr>
          <w:rFonts w:ascii="Times New Roman" w:eastAsia="Times New Roman" w:hAnsi="Times New Roman" w:cs="Arial"/>
          <w:color w:val="000000"/>
          <w:sz w:val="24"/>
          <w:szCs w:val="24"/>
        </w:rPr>
        <w:t>Клетнянский</w:t>
      </w:r>
      <w:proofErr w:type="spellEnd"/>
      <w:r w:rsidRPr="00842802">
        <w:rPr>
          <w:rFonts w:ascii="Times New Roman" w:eastAsia="Times New Roman" w:hAnsi="Times New Roman" w:cs="Arial"/>
          <w:color w:val="000000"/>
          <w:sz w:val="24"/>
          <w:szCs w:val="24"/>
        </w:rPr>
        <w:t xml:space="preserve"> муниципальный район</w:t>
      </w:r>
      <w:r w:rsidRPr="00842802">
        <w:rPr>
          <w:rFonts w:ascii="Times New Roman" w:eastAsia="Times New Roman" w:hAnsi="Times New Roman" w:cs="Times New Roman"/>
          <w:iCs/>
          <w:color w:val="000000"/>
          <w:sz w:val="24"/>
          <w:szCs w:val="24"/>
        </w:rPr>
        <w:t>».</w:t>
      </w:r>
    </w:p>
    <w:p w:rsidR="00652D6D" w:rsidRPr="00652D6D" w:rsidRDefault="00652D6D" w:rsidP="00652D6D">
      <w:pPr>
        <w:tabs>
          <w:tab w:val="left" w:pos="567"/>
        </w:tabs>
        <w:ind w:left="426"/>
        <w:contextualSpacing/>
        <w:jc w:val="both"/>
        <w:rPr>
          <w:rFonts w:ascii="Times New Roman" w:eastAsiaTheme="minorEastAsia" w:hAnsi="Times New Roman" w:cs="Times New Roman"/>
          <w:color w:val="000000" w:themeColor="text1"/>
          <w:sz w:val="24"/>
          <w:szCs w:val="24"/>
        </w:rPr>
      </w:pPr>
    </w:p>
    <w:p w:rsidR="00AE1F46" w:rsidRPr="004967E2" w:rsidRDefault="00AE1F46" w:rsidP="00AE1F46">
      <w:pPr>
        <w:spacing w:after="0" w:line="276" w:lineRule="auto"/>
        <w:ind w:left="720"/>
        <w:jc w:val="both"/>
        <w:rPr>
          <w:rFonts w:ascii="Times New Roman" w:hAnsi="Times New Roman" w:cs="Times New Roman"/>
          <w:color w:val="000000" w:themeColor="text1"/>
          <w:sz w:val="24"/>
          <w:szCs w:val="24"/>
        </w:rPr>
      </w:pPr>
    </w:p>
    <w:p w:rsidR="00AB7623" w:rsidRPr="00DB7CFC" w:rsidRDefault="00AE1F46" w:rsidP="00AE1F46">
      <w:pPr>
        <w:autoSpaceDE w:val="0"/>
        <w:autoSpaceDN w:val="0"/>
        <w:adjustRightInd w:val="0"/>
        <w:ind w:firstLine="540"/>
        <w:jc w:val="both"/>
        <w:rPr>
          <w:color w:val="000000" w:themeColor="text1"/>
          <w:sz w:val="24"/>
          <w:szCs w:val="24"/>
        </w:rPr>
      </w:pPr>
      <w:r w:rsidRPr="00DB7CFC">
        <w:rPr>
          <w:rFonts w:ascii="Times New Roman" w:eastAsia="Calibri" w:hAnsi="Times New Roman" w:cs="Times New Roman"/>
          <w:b/>
          <w:color w:val="000000" w:themeColor="text1"/>
          <w:sz w:val="24"/>
          <w:szCs w:val="24"/>
        </w:rPr>
        <w:t xml:space="preserve">Глава </w:t>
      </w:r>
      <w:proofErr w:type="spellStart"/>
      <w:r w:rsidRPr="00DB7CFC">
        <w:rPr>
          <w:rFonts w:ascii="Times New Roman" w:eastAsia="Calibri" w:hAnsi="Times New Roman" w:cs="Times New Roman"/>
          <w:b/>
          <w:color w:val="000000" w:themeColor="text1"/>
          <w:sz w:val="24"/>
          <w:szCs w:val="24"/>
        </w:rPr>
        <w:t>Клетнянского</w:t>
      </w:r>
      <w:proofErr w:type="spellEnd"/>
      <w:r w:rsidRPr="00DB7CFC">
        <w:rPr>
          <w:rFonts w:ascii="Times New Roman" w:eastAsia="Calibri" w:hAnsi="Times New Roman" w:cs="Times New Roman"/>
          <w:b/>
          <w:color w:val="000000" w:themeColor="text1"/>
          <w:sz w:val="24"/>
          <w:szCs w:val="24"/>
        </w:rPr>
        <w:t xml:space="preserve"> района                                 </w:t>
      </w:r>
      <w:r w:rsidR="006C5D3C" w:rsidRPr="00DB7CFC">
        <w:rPr>
          <w:rFonts w:ascii="Times New Roman" w:eastAsia="Calibri" w:hAnsi="Times New Roman" w:cs="Times New Roman"/>
          <w:b/>
          <w:color w:val="000000" w:themeColor="text1"/>
          <w:sz w:val="24"/>
          <w:szCs w:val="24"/>
        </w:rPr>
        <w:t xml:space="preserve">        </w:t>
      </w:r>
      <w:r w:rsidRPr="00DB7CFC">
        <w:rPr>
          <w:rFonts w:ascii="Times New Roman" w:eastAsia="Calibri" w:hAnsi="Times New Roman" w:cs="Times New Roman"/>
          <w:b/>
          <w:color w:val="000000" w:themeColor="text1"/>
          <w:sz w:val="24"/>
          <w:szCs w:val="24"/>
        </w:rPr>
        <w:t>Е.В.Карлова</w:t>
      </w:r>
    </w:p>
    <w:sectPr w:rsidR="00AB7623" w:rsidRPr="00DB7CFC" w:rsidSect="00DB7CFC">
      <w:pgSz w:w="11906" w:h="16838"/>
      <w:pgMar w:top="426"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05F8"/>
    <w:multiLevelType w:val="hybridMultilevel"/>
    <w:tmpl w:val="6FC679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659AB"/>
    <w:multiLevelType w:val="hybridMultilevel"/>
    <w:tmpl w:val="EFC039C4"/>
    <w:lvl w:ilvl="0" w:tplc="EE980146">
      <w:start w:val="3"/>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51483D"/>
    <w:multiLevelType w:val="hybridMultilevel"/>
    <w:tmpl w:val="0D0E3F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C5820AC"/>
    <w:multiLevelType w:val="hybridMultilevel"/>
    <w:tmpl w:val="263C3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CF16DC6"/>
    <w:multiLevelType w:val="hybridMultilevel"/>
    <w:tmpl w:val="422A9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E8C"/>
    <w:rsid w:val="0000407F"/>
    <w:rsid w:val="00007683"/>
    <w:rsid w:val="00036501"/>
    <w:rsid w:val="00041784"/>
    <w:rsid w:val="00073854"/>
    <w:rsid w:val="000A7D06"/>
    <w:rsid w:val="000C5DFB"/>
    <w:rsid w:val="000D1673"/>
    <w:rsid w:val="000D28BC"/>
    <w:rsid w:val="000D687F"/>
    <w:rsid w:val="00132C30"/>
    <w:rsid w:val="001579CE"/>
    <w:rsid w:val="00194E57"/>
    <w:rsid w:val="001A1354"/>
    <w:rsid w:val="001C1F29"/>
    <w:rsid w:val="001F69CA"/>
    <w:rsid w:val="00253B3C"/>
    <w:rsid w:val="002D2A80"/>
    <w:rsid w:val="002D346A"/>
    <w:rsid w:val="0030201F"/>
    <w:rsid w:val="00363B6D"/>
    <w:rsid w:val="00387717"/>
    <w:rsid w:val="003B3B17"/>
    <w:rsid w:val="003C64ED"/>
    <w:rsid w:val="003E1D4D"/>
    <w:rsid w:val="003E455A"/>
    <w:rsid w:val="00402DC4"/>
    <w:rsid w:val="00416F8A"/>
    <w:rsid w:val="00471C43"/>
    <w:rsid w:val="004746EC"/>
    <w:rsid w:val="0049361D"/>
    <w:rsid w:val="004967E2"/>
    <w:rsid w:val="004B36E6"/>
    <w:rsid w:val="004C17CB"/>
    <w:rsid w:val="004E100C"/>
    <w:rsid w:val="00530804"/>
    <w:rsid w:val="005459E3"/>
    <w:rsid w:val="00554CA5"/>
    <w:rsid w:val="00560BC4"/>
    <w:rsid w:val="00560D37"/>
    <w:rsid w:val="0058191F"/>
    <w:rsid w:val="005941EA"/>
    <w:rsid w:val="005D53A7"/>
    <w:rsid w:val="00616BB3"/>
    <w:rsid w:val="00640A95"/>
    <w:rsid w:val="00652D6D"/>
    <w:rsid w:val="006C5D3C"/>
    <w:rsid w:val="006E0995"/>
    <w:rsid w:val="006F4895"/>
    <w:rsid w:val="0071653D"/>
    <w:rsid w:val="00786B64"/>
    <w:rsid w:val="007B79B9"/>
    <w:rsid w:val="007C143B"/>
    <w:rsid w:val="007D4522"/>
    <w:rsid w:val="007D713E"/>
    <w:rsid w:val="00835F44"/>
    <w:rsid w:val="00842802"/>
    <w:rsid w:val="008532FC"/>
    <w:rsid w:val="00853E47"/>
    <w:rsid w:val="0089216B"/>
    <w:rsid w:val="008947EC"/>
    <w:rsid w:val="008B5FDB"/>
    <w:rsid w:val="00927AE2"/>
    <w:rsid w:val="0094052D"/>
    <w:rsid w:val="009554B1"/>
    <w:rsid w:val="00994DF2"/>
    <w:rsid w:val="009D029C"/>
    <w:rsid w:val="00A86178"/>
    <w:rsid w:val="00AE1F46"/>
    <w:rsid w:val="00AE6CF4"/>
    <w:rsid w:val="00AF31B8"/>
    <w:rsid w:val="00B27ACA"/>
    <w:rsid w:val="00B70B54"/>
    <w:rsid w:val="00B76241"/>
    <w:rsid w:val="00BA2109"/>
    <w:rsid w:val="00BE7AB7"/>
    <w:rsid w:val="00C354AB"/>
    <w:rsid w:val="00C55364"/>
    <w:rsid w:val="00C90B25"/>
    <w:rsid w:val="00C91C7E"/>
    <w:rsid w:val="00D7777B"/>
    <w:rsid w:val="00D80B04"/>
    <w:rsid w:val="00D937EA"/>
    <w:rsid w:val="00DA3E09"/>
    <w:rsid w:val="00DB7CFC"/>
    <w:rsid w:val="00DC452D"/>
    <w:rsid w:val="00E004BC"/>
    <w:rsid w:val="00E13E37"/>
    <w:rsid w:val="00E21687"/>
    <w:rsid w:val="00E34723"/>
    <w:rsid w:val="00E513D8"/>
    <w:rsid w:val="00E62ED3"/>
    <w:rsid w:val="00E66327"/>
    <w:rsid w:val="00E95DB9"/>
    <w:rsid w:val="00EA1C05"/>
    <w:rsid w:val="00EB0C2F"/>
    <w:rsid w:val="00EB3B7B"/>
    <w:rsid w:val="00EB45C5"/>
    <w:rsid w:val="00ED3A0D"/>
    <w:rsid w:val="00F07C71"/>
    <w:rsid w:val="00F4407E"/>
    <w:rsid w:val="00F661CE"/>
    <w:rsid w:val="00F80022"/>
    <w:rsid w:val="00F864E7"/>
    <w:rsid w:val="00F86CB1"/>
    <w:rsid w:val="00FC08F4"/>
    <w:rsid w:val="00FC1E8C"/>
    <w:rsid w:val="00FD6BE7"/>
    <w:rsid w:val="00FF3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6"/>
  </w:style>
  <w:style w:type="paragraph" w:styleId="2">
    <w:name w:val="heading 2"/>
    <w:basedOn w:val="a"/>
    <w:next w:val="a"/>
    <w:link w:val="20"/>
    <w:qFormat/>
    <w:rsid w:val="00560D37"/>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F46"/>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AE1F46"/>
    <w:pPr>
      <w:ind w:left="720"/>
      <w:contextualSpacing/>
    </w:pPr>
  </w:style>
  <w:style w:type="character" w:styleId="a5">
    <w:name w:val="Hyperlink"/>
    <w:basedOn w:val="a0"/>
    <w:uiPriority w:val="99"/>
    <w:unhideWhenUsed/>
    <w:rsid w:val="00AE1F46"/>
    <w:rPr>
      <w:color w:val="0000FF"/>
      <w:u w:val="single"/>
    </w:rPr>
  </w:style>
  <w:style w:type="paragraph" w:styleId="a6">
    <w:name w:val="Balloon Text"/>
    <w:basedOn w:val="a"/>
    <w:link w:val="a7"/>
    <w:uiPriority w:val="99"/>
    <w:semiHidden/>
    <w:unhideWhenUsed/>
    <w:rsid w:val="00853E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E47"/>
    <w:rPr>
      <w:rFonts w:ascii="Segoe UI" w:hAnsi="Segoe UI" w:cs="Segoe UI"/>
      <w:sz w:val="18"/>
      <w:szCs w:val="18"/>
    </w:rPr>
  </w:style>
  <w:style w:type="character" w:customStyle="1" w:styleId="20">
    <w:name w:val="Заголовок 2 Знак"/>
    <w:basedOn w:val="a0"/>
    <w:link w:val="2"/>
    <w:rsid w:val="00560D37"/>
    <w:rPr>
      <w:rFonts w:ascii="Times New Roman" w:eastAsia="Times New Roman" w:hAnsi="Times New Roman" w:cs="Times New Roman"/>
      <w:sz w:val="24"/>
      <w:szCs w:val="20"/>
      <w:lang w:eastAsia="ru-RU"/>
    </w:rPr>
  </w:style>
  <w:style w:type="paragraph" w:customStyle="1" w:styleId="ConsNormal">
    <w:name w:val="ConsNormal"/>
    <w:rsid w:val="00DA3E09"/>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DA3E0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A3E09"/>
    <w:rPr>
      <w:rFonts w:ascii="Times New Roman" w:eastAsia="Times New Roman" w:hAnsi="Times New Roman" w:cs="Times New Roman"/>
      <w:sz w:val="28"/>
      <w:szCs w:val="20"/>
      <w:lang w:eastAsia="ru-RU"/>
    </w:rPr>
  </w:style>
  <w:style w:type="paragraph" w:styleId="aa">
    <w:name w:val="Normal (Web)"/>
    <w:basedOn w:val="a"/>
    <w:uiPriority w:val="99"/>
    <w:semiHidden/>
    <w:unhideWhenUsed/>
    <w:rsid w:val="00036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F46"/>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AE1F46"/>
    <w:pPr>
      <w:ind w:left="720"/>
      <w:contextualSpacing/>
    </w:pPr>
  </w:style>
  <w:style w:type="character" w:styleId="a5">
    <w:name w:val="Hyperlink"/>
    <w:basedOn w:val="a0"/>
    <w:uiPriority w:val="99"/>
    <w:unhideWhenUsed/>
    <w:rsid w:val="00AE1F46"/>
    <w:rPr>
      <w:color w:val="0000FF"/>
      <w:u w:val="single"/>
    </w:rPr>
  </w:style>
  <w:style w:type="paragraph" w:styleId="a6">
    <w:name w:val="Balloon Text"/>
    <w:basedOn w:val="a"/>
    <w:link w:val="a7"/>
    <w:uiPriority w:val="99"/>
    <w:semiHidden/>
    <w:unhideWhenUsed/>
    <w:rsid w:val="00853E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E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3991097">
      <w:bodyDiv w:val="1"/>
      <w:marLeft w:val="0"/>
      <w:marRight w:val="0"/>
      <w:marTop w:val="0"/>
      <w:marBottom w:val="0"/>
      <w:divBdr>
        <w:top w:val="none" w:sz="0" w:space="0" w:color="auto"/>
        <w:left w:val="none" w:sz="0" w:space="0" w:color="auto"/>
        <w:bottom w:val="none" w:sz="0" w:space="0" w:color="auto"/>
        <w:right w:val="none" w:sz="0" w:space="0" w:color="auto"/>
      </w:divBdr>
    </w:div>
    <w:div w:id="751854229">
      <w:bodyDiv w:val="1"/>
      <w:marLeft w:val="0"/>
      <w:marRight w:val="0"/>
      <w:marTop w:val="0"/>
      <w:marBottom w:val="0"/>
      <w:divBdr>
        <w:top w:val="none" w:sz="0" w:space="0" w:color="auto"/>
        <w:left w:val="none" w:sz="0" w:space="0" w:color="auto"/>
        <w:bottom w:val="none" w:sz="0" w:space="0" w:color="auto"/>
        <w:right w:val="none" w:sz="0" w:space="0" w:color="auto"/>
      </w:divBdr>
    </w:div>
    <w:div w:id="809983217">
      <w:bodyDiv w:val="1"/>
      <w:marLeft w:val="0"/>
      <w:marRight w:val="0"/>
      <w:marTop w:val="0"/>
      <w:marBottom w:val="0"/>
      <w:divBdr>
        <w:top w:val="none" w:sz="0" w:space="0" w:color="auto"/>
        <w:left w:val="none" w:sz="0" w:space="0" w:color="auto"/>
        <w:bottom w:val="none" w:sz="0" w:space="0" w:color="auto"/>
        <w:right w:val="none" w:sz="0" w:space="0" w:color="auto"/>
      </w:divBdr>
    </w:div>
    <w:div w:id="1273514163">
      <w:bodyDiv w:val="1"/>
      <w:marLeft w:val="0"/>
      <w:marRight w:val="0"/>
      <w:marTop w:val="0"/>
      <w:marBottom w:val="0"/>
      <w:divBdr>
        <w:top w:val="none" w:sz="0" w:space="0" w:color="auto"/>
        <w:left w:val="none" w:sz="0" w:space="0" w:color="auto"/>
        <w:bottom w:val="none" w:sz="0" w:space="0" w:color="auto"/>
        <w:right w:val="none" w:sz="0" w:space="0" w:color="auto"/>
      </w:divBdr>
    </w:div>
    <w:div w:id="1400712822">
      <w:bodyDiv w:val="1"/>
      <w:marLeft w:val="0"/>
      <w:marRight w:val="0"/>
      <w:marTop w:val="0"/>
      <w:marBottom w:val="0"/>
      <w:divBdr>
        <w:top w:val="none" w:sz="0" w:space="0" w:color="auto"/>
        <w:left w:val="none" w:sz="0" w:space="0" w:color="auto"/>
        <w:bottom w:val="none" w:sz="0" w:space="0" w:color="auto"/>
        <w:right w:val="none" w:sz="0" w:space="0" w:color="auto"/>
      </w:divBdr>
    </w:div>
    <w:div w:id="1564833670">
      <w:bodyDiv w:val="1"/>
      <w:marLeft w:val="0"/>
      <w:marRight w:val="0"/>
      <w:marTop w:val="0"/>
      <w:marBottom w:val="0"/>
      <w:divBdr>
        <w:top w:val="none" w:sz="0" w:space="0" w:color="auto"/>
        <w:left w:val="none" w:sz="0" w:space="0" w:color="auto"/>
        <w:bottom w:val="none" w:sz="0" w:space="0" w:color="auto"/>
        <w:right w:val="none" w:sz="0" w:space="0" w:color="auto"/>
      </w:divBdr>
    </w:div>
    <w:div w:id="1755973754">
      <w:bodyDiv w:val="1"/>
      <w:marLeft w:val="0"/>
      <w:marRight w:val="0"/>
      <w:marTop w:val="0"/>
      <w:marBottom w:val="0"/>
      <w:divBdr>
        <w:top w:val="none" w:sz="0" w:space="0" w:color="auto"/>
        <w:left w:val="none" w:sz="0" w:space="0" w:color="auto"/>
        <w:bottom w:val="none" w:sz="0" w:space="0" w:color="auto"/>
        <w:right w:val="none" w:sz="0" w:space="0" w:color="auto"/>
      </w:divBdr>
    </w:div>
    <w:div w:id="2054572194">
      <w:bodyDiv w:val="1"/>
      <w:marLeft w:val="0"/>
      <w:marRight w:val="0"/>
      <w:marTop w:val="0"/>
      <w:marBottom w:val="0"/>
      <w:divBdr>
        <w:top w:val="none" w:sz="0" w:space="0" w:color="auto"/>
        <w:left w:val="none" w:sz="0" w:space="0" w:color="auto"/>
        <w:bottom w:val="none" w:sz="0" w:space="0" w:color="auto"/>
        <w:right w:val="none" w:sz="0" w:space="0" w:color="auto"/>
      </w:divBdr>
    </w:div>
    <w:div w:id="21030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3643&amp;rnd=28DB42CC724D2192EFB9B59204BC30F3" TargetMode="External"/><Relationship Id="rId13" Type="http://schemas.openxmlformats.org/officeDocument/2006/relationships/hyperlink" Target="consultantplus://offline/ref=EEE62169FF697CE56518403CC8B533BB1215401A53809D889E28D72C5980BE6A239504E714C0D76E9025C0A8815EA68F9E2D16F1706AD76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nd=5F6FB60E7FBEA618D2D4FFEC5B3097F0&amp;req=doc&amp;base=LAW&amp;n=315077&amp;dst=100179&amp;fld=134&amp;REFFIELD=134&amp;REFDST=849&amp;REFDOC=330982&amp;REFBASE=LAW&amp;stat=refcode%3D16610%3Bdstident%3D100179%3Bindex%3D443&amp;date=13.08.2019" TargetMode="External"/><Relationship Id="rId12" Type="http://schemas.openxmlformats.org/officeDocument/2006/relationships/hyperlink" Target="consultantplus://offline/ref=BA8B77D1C141EFE9FDBD8216BF1188EF7178F86BA7BE515746A1DCC9D84D797B37F9E63063b4AFJ"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EEA246414BCAE5AEF85DF1B966BDD821626F5BD6DD6865C7A639Fm7ZAL" TargetMode="External"/><Relationship Id="rId1" Type="http://schemas.openxmlformats.org/officeDocument/2006/relationships/customXml" Target="../customXml/item1.xml"/><Relationship Id="rId6" Type="http://schemas.openxmlformats.org/officeDocument/2006/relationships/hyperlink" Target="https://login.consultant.ru/link/?rnd=5F6FB60E7FBEA618D2D4FFEC5B3097F0&amp;req=doc&amp;base=LAW&amp;n=315077&amp;dst=100179&amp;fld=134&amp;REFFIELD=134&amp;REFDST=850&amp;REFDOC=330982&amp;REFBASE=LAW&amp;stat=refcode%3D16610%3Bdstident%3D100179%3Bindex%3D601&amp;date=13.08.2019" TargetMode="External"/><Relationship Id="rId11" Type="http://schemas.openxmlformats.org/officeDocument/2006/relationships/hyperlink" Target="consultantplus://offline/ref=BA8B77D1C141EFE9FDBD8216BF1188EF7178F86BA7BE515746A1DCC9D84D797B37F9E6316Bb4AEJ" TargetMode="External"/><Relationship Id="rId5" Type="http://schemas.openxmlformats.org/officeDocument/2006/relationships/webSettings" Target="webSettings.xml"/><Relationship Id="rId15" Type="http://schemas.openxmlformats.org/officeDocument/2006/relationships/hyperlink" Target="consultantplus://offline/ref=1EEA246414BCAE5AEF85DF1B966BDD821626F5BD6DD6865C7A639Fm7ZAL" TargetMode="External"/><Relationship Id="rId10" Type="http://schemas.openxmlformats.org/officeDocument/2006/relationships/hyperlink" Target="consultantplus://offline/ref=BA8B77D1C141EFE9FDBD8216BF1188EF7178F86BA7BE515746A1DCC9D84D797B37F9E632634E3392b7AAJ" TargetMode="External"/><Relationship Id="rId4" Type="http://schemas.openxmlformats.org/officeDocument/2006/relationships/settings" Target="settings.xml"/><Relationship Id="rId9" Type="http://schemas.openxmlformats.org/officeDocument/2006/relationships/hyperlink" Target="consultantplus://offline/ref=BA8B77D1C141EFE9FDBD8216BF1188EF7178F86BA7BE515746A1DCC9D84D797B37F9E636b6A7J" TargetMode="External"/><Relationship Id="rId14" Type="http://schemas.openxmlformats.org/officeDocument/2006/relationships/hyperlink" Target="consultantplus://offline/ref=51735C936675BAA22539FC6BEF0FA1FF1E73426DCD55EA7192AD61rB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61C48-1A90-41B7-A60F-63F8E406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10</Pages>
  <Words>5491</Words>
  <Characters>31303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2020-10-15T07:28:00Z</cp:lastPrinted>
  <dcterms:created xsi:type="dcterms:W3CDTF">2019-12-10T08:03:00Z</dcterms:created>
  <dcterms:modified xsi:type="dcterms:W3CDTF">2020-10-15T07:59:00Z</dcterms:modified>
</cp:coreProperties>
</file>