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B5" w:rsidRDefault="00F465B5" w:rsidP="00E2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смотра-конкурса на лучшее  Новогоднее и Рождественское оформление зданий и прилегающих к ним территорий среди  организаций, предприятий, объектов торговли Клетнянского района.</w:t>
      </w:r>
    </w:p>
    <w:p w:rsidR="00F465B5" w:rsidRPr="00F465B5" w:rsidRDefault="00F465B5" w:rsidP="00F465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Провести до 25 декабря 2020 года смотр-конкурс на лучшее  Новогоднее и Рождественское оформление зданий и прилегающих к ним территорий среди  организаций, предприятий, объектов торговли Клетнянского района.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Целью проведения смотра-конкурса является профессиональное высокохудожественное оформление зданий и прилегающих к ним  территорий  к Новому году и Рождеству Христову.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Комиссия в процессе проведения смотра-конкурса обеспечивает профессиональное обсуждение хода выполнения требований и принимает решение по их оценке.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Оценка участников смотра-конкурса проводится по пятибалльной системе. По результатам конкурса присуждаются три призовых места.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Категории оценки участников смотра-конкурса</w:t>
      </w: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Оформление прилегающей территории: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обеспечение чистоты и порядка на прилегающей территории;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наличие световых элементов;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установка иллюминированных новогодних ёлок.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Оформление фасада здания: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подсветка здания;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световое оформление вывески;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надпись новогодней тематики на фасаде;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украшение фасада дюролайтовыми элементами.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Оформление оконных витражей мигающими гирляндами и новогодней атрибутикой.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Внутреннее оформление  помещений новогодней атрибутикой.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465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конкурса присуждается три призовых места.</w:t>
      </w: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смотра-конкурса</w:t>
      </w: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Смотр-конкурс на лучшее  Новогоднее и Рождественское оформление зданий и прилегающих к ним территорий среди  организаций, предприятий, объектов торговли Клетнянского района.</w:t>
      </w:r>
    </w:p>
    <w:p w:rsidR="00F465B5" w:rsidRPr="00F465B5" w:rsidRDefault="00F465B5" w:rsidP="00F465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до 25 декабря 2020 года.</w:t>
      </w: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Итоги смотра-конкурса подвести с 28 по 30 декабря 2020 года.</w:t>
      </w: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конкурсе «Лучшее оформление частного дома и придомовой территории к Новому 2021 Году и Рождеству Христову»</w:t>
      </w:r>
    </w:p>
    <w:p w:rsidR="00F465B5" w:rsidRPr="00F465B5" w:rsidRDefault="00F465B5" w:rsidP="00F465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465B5" w:rsidRPr="00F465B5" w:rsidRDefault="00F465B5" w:rsidP="00F465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 определяет общий порядок и условия подготовки, организации и проведения конкурса "Лучшее оформление частных домов к Новому 2021 году и Рождеству Христову" (далее - конкурс).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Организатором конкурса является Администрация Клетнянского района.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Цели конкурса: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улучшение внешнего облика поселка, поиск новых оригинальных решений в оформлении частных домов, территорий многоквартирных домов (фасадов, витражей, входных групп, прилегающих территорий);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повышение социальной активности и инициативы жителей, вовлечение их в городские проекты;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создание праздничной атмосферы для жителей и гостей поселка Клетня в предновогодние дни, новогодние и рождественские праздники.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Подведение итогов конкурса проводится конкурсной комиссией.</w:t>
      </w:r>
    </w:p>
    <w:p w:rsidR="00F465B5" w:rsidRPr="00F465B5" w:rsidRDefault="00F465B5" w:rsidP="00F465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Порядок проведения конкурса</w:t>
      </w:r>
    </w:p>
    <w:p w:rsidR="00F465B5" w:rsidRPr="00F465B5" w:rsidRDefault="00F465B5" w:rsidP="00F465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Конкурс проводится с 10 декабря по 25 декабря 2020 года и включает в себя: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опубликование в газете "Новая Жизнь" и на сайте Администрации в сети Интернет информации о проведении конкурса;</w:t>
      </w: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осмотр комиссией домовладений;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определение победителей;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подведение итогов конкурса;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награждение победителей конкурса.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Заявки на участие в конкурсе принимаются в отделе по работе с городским поселением, по телефону 9-16-46 или на адрес электронной почты: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465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kletnyapos@yandex.ru</w:t>
        </w:r>
      </w:hyperlink>
    </w:p>
    <w:p w:rsidR="00F465B5" w:rsidRPr="00F465B5" w:rsidRDefault="00F465B5" w:rsidP="00F465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Критерии оценки</w:t>
      </w:r>
    </w:p>
    <w:p w:rsidR="00F465B5" w:rsidRPr="00F465B5" w:rsidRDefault="00F465B5" w:rsidP="00F465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465B5" w:rsidRPr="00F465B5" w:rsidRDefault="00F465B5" w:rsidP="00F4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-Фасад дома и придомовая территория оформлены в едином стиле, оформление должно представлять собой целостную картину.</w:t>
      </w:r>
    </w:p>
    <w:p w:rsidR="00F465B5" w:rsidRPr="00F465B5" w:rsidRDefault="00F465B5" w:rsidP="00F4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-Оригинальность дизайна оформления (сюжетная линия, проявленное творчество, неординарность решений).</w:t>
      </w:r>
    </w:p>
    <w:p w:rsidR="00F465B5" w:rsidRPr="00F465B5" w:rsidRDefault="00F465B5" w:rsidP="00F4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окон «Сказка на окошке».</w:t>
      </w:r>
    </w:p>
    <w:p w:rsidR="00F465B5" w:rsidRPr="00F465B5" w:rsidRDefault="00F465B5" w:rsidP="00F4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-Праздничное оформление придомовых территорий с использованием световых элементов, пространственных композиций; украшение елок.</w:t>
      </w:r>
    </w:p>
    <w:p w:rsidR="00F465B5" w:rsidRPr="00F465B5" w:rsidRDefault="00F465B5" w:rsidP="00F4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F465B5" w:rsidRPr="00F465B5" w:rsidRDefault="00F465B5" w:rsidP="00F4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 0 – отсутствует; 1 балл – частично, 2 балла – наличие критерия; 3 балла –</w:t>
      </w:r>
      <w:r w:rsidRPr="00F4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полном объёме. 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 Конкурсная комиссия начинает свою работу с 10 декабря 2020 года.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5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Подведение итогов конкурса – 28-30 декабря 2020 года;</w:t>
      </w:r>
    </w:p>
    <w:p w:rsidR="00F465B5" w:rsidRPr="00F465B5" w:rsidRDefault="00F465B5" w:rsidP="00F46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 конкурса  «Новогодний сюрприз» новогодних игрушек на поселковую (Парк культуры и отдыха) ёлку  </w:t>
      </w: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Учредители конкурса: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Клетнянского муниципального района</w:t>
      </w: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Организаторы конкурса: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Клетнянского муниципального района</w:t>
      </w: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конкурса: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развитие художественно – творческих способностей у детей, фантазии при изготовлении игрушки, выполненной в различных техниках и материалах.  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конкурса:</w:t>
      </w:r>
    </w:p>
    <w:p w:rsidR="00F465B5" w:rsidRPr="00F465B5" w:rsidRDefault="00F465B5" w:rsidP="00F465B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5B5">
        <w:rPr>
          <w:rFonts w:ascii="Times New Roman" w:eastAsia="Calibri" w:hAnsi="Times New Roman" w:cs="Times New Roman"/>
          <w:sz w:val="28"/>
          <w:szCs w:val="28"/>
        </w:rPr>
        <w:t>Привлечение к разработке и созданию игрушек детей совместно с родителями, преподавателями, художниками;</w:t>
      </w:r>
    </w:p>
    <w:p w:rsidR="00F465B5" w:rsidRPr="00F465B5" w:rsidRDefault="00F465B5" w:rsidP="00F465B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5B5">
        <w:rPr>
          <w:rFonts w:ascii="Times New Roman" w:eastAsia="Calibri" w:hAnsi="Times New Roman" w:cs="Times New Roman"/>
          <w:sz w:val="28"/>
          <w:szCs w:val="28"/>
        </w:rPr>
        <w:t>воспитание и формирование художественного и эстетического вкусов у детей;</w:t>
      </w:r>
    </w:p>
    <w:p w:rsidR="00F465B5" w:rsidRPr="00F465B5" w:rsidRDefault="00F465B5" w:rsidP="00F465B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5B5">
        <w:rPr>
          <w:rFonts w:ascii="Times New Roman" w:eastAsia="Calibri" w:hAnsi="Times New Roman" w:cs="Times New Roman"/>
          <w:sz w:val="28"/>
          <w:szCs w:val="28"/>
        </w:rPr>
        <w:t>украшение центральной ёлки города новогодними игрушками;</w:t>
      </w:r>
    </w:p>
    <w:p w:rsidR="00F465B5" w:rsidRPr="00F465B5" w:rsidRDefault="00F465B5" w:rsidP="00F465B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5B5">
        <w:rPr>
          <w:rFonts w:ascii="Times New Roman" w:eastAsia="Calibri" w:hAnsi="Times New Roman" w:cs="Times New Roman"/>
          <w:sz w:val="28"/>
          <w:szCs w:val="28"/>
        </w:rPr>
        <w:t>выявление ярких творческих способностей у детей.</w:t>
      </w:r>
    </w:p>
    <w:p w:rsidR="00F465B5" w:rsidRPr="00F465B5" w:rsidRDefault="00F465B5" w:rsidP="00F465B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465B5" w:rsidRPr="00F465B5" w:rsidRDefault="00F465B5" w:rsidP="00F4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конкурса: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сады города, средние общеобразовательные школы поселка, учреждения дополнительного образования.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65B5" w:rsidRPr="00F465B5" w:rsidRDefault="00F465B5" w:rsidP="00F465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465B5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проводится по номинациям:</w:t>
      </w:r>
    </w:p>
    <w:p w:rsidR="00F465B5" w:rsidRPr="00F465B5" w:rsidRDefault="00F465B5" w:rsidP="00F465B5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 символ» (на конкурс предоставляется ёлочная игрушка, символ 2021 года).</w:t>
      </w:r>
    </w:p>
    <w:p w:rsidR="00F465B5" w:rsidRPr="00F465B5" w:rsidRDefault="00F465B5" w:rsidP="00F465B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5B5" w:rsidRPr="00F465B5" w:rsidRDefault="00F465B5" w:rsidP="00F465B5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– шар» (на конкурс предоставляется ёлочный шар).</w:t>
      </w:r>
    </w:p>
    <w:p w:rsidR="00F465B5" w:rsidRPr="00F465B5" w:rsidRDefault="00F465B5" w:rsidP="00F465B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5B5" w:rsidRPr="00F465B5" w:rsidRDefault="00F465B5" w:rsidP="00F465B5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«Волшебные – сказки» (на конкурс предоставляется ёлочная игрушка – сказочный персонаж)</w:t>
      </w:r>
    </w:p>
    <w:p w:rsidR="00F465B5" w:rsidRPr="00F465B5" w:rsidRDefault="00F465B5" w:rsidP="00F465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5B5" w:rsidRPr="00F465B5" w:rsidRDefault="00F465B5" w:rsidP="00F4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и порядок проведения конкурса:</w:t>
      </w:r>
    </w:p>
    <w:p w:rsidR="00F465B5" w:rsidRPr="00F465B5" w:rsidRDefault="00F465B5" w:rsidP="00F46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5B5" w:rsidRPr="00F465B5" w:rsidRDefault="00F465B5" w:rsidP="00F46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Конкурс проводится с 30 ноября 2020 года по 16 декабря 2020 года. На конкурс представляются игрушки, изготовленные собственными руками, которые будут размещены на новогодней елке.</w:t>
      </w:r>
    </w:p>
    <w:p w:rsidR="00F465B5" w:rsidRPr="00F465B5" w:rsidRDefault="00F465B5" w:rsidP="00F46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Участники конкурса должны с 30 ноября по  15 декабря 2020 г. предоставить в оргкомитет конкурса новогоднюю игрушку в количестве  10 штук от учреждения.</w:t>
      </w:r>
    </w:p>
    <w:p w:rsidR="00F465B5" w:rsidRPr="00F465B5" w:rsidRDefault="00F465B5" w:rsidP="00F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Конкурсной комиссии предоставляется право на решение о победителях конкурса игрушек, представленных на конкурс от образовательного учреждения в предложенных номинациях. 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является окончательным и не подлежит изменению. </w:t>
      </w:r>
    </w:p>
    <w:p w:rsidR="00F465B5" w:rsidRPr="00F465B5" w:rsidRDefault="00F465B5" w:rsidP="00F46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Размер ёлочной игрушки, представленной на конкурс должен быть не менее 25 см в высоту, но не более 30 см. Елочная игрушка должна быть объёмной, а так же должна иметь законченный вид ( с оформленным дном).</w:t>
      </w:r>
    </w:p>
    <w:p w:rsidR="00F465B5" w:rsidRPr="00F465B5" w:rsidRDefault="00F465B5" w:rsidP="00F46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Исполнение ёлочных игрушек должно быть качественным, прочным и аккуратным, сделанным из любого материала, устойчивого к влаге и низким температурам. Помните, что прочность еловых ветвей не безгранична. Вес игрушки не должны превышать 600 – 800 грамм.</w:t>
      </w:r>
    </w:p>
    <w:p w:rsidR="00F465B5" w:rsidRPr="00F465B5" w:rsidRDefault="00F465B5" w:rsidP="00F46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Ёлочная игрушка должна иметь прочное крепление (шнур, тесьма) длиной не менее 30 см. для подвеса на ёлку.</w:t>
      </w:r>
    </w:p>
    <w:p w:rsidR="00F465B5" w:rsidRPr="00F465B5" w:rsidRDefault="00F465B5" w:rsidP="00F46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Работа должна сопровождаться этикеткой, содержащей следующую информацию: номинация, Ф.И.О., возраст автора, образовательное учреждение, телефон. Этикетку необходимо прикрепить так, чтобы она не потерялась при транспортировке игрушки.</w:t>
      </w:r>
    </w:p>
    <w:p w:rsidR="00F465B5" w:rsidRPr="00F465B5" w:rsidRDefault="00F465B5" w:rsidP="00F46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№2 –образец)</w:t>
      </w:r>
    </w:p>
    <w:p w:rsidR="00F465B5" w:rsidRPr="00F465B5" w:rsidRDefault="00F465B5" w:rsidP="00F46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конкурс не принимаются игрушки, в которых присутствуют острые, металлические детали, детали из битого стекла.</w:t>
      </w:r>
    </w:p>
    <w:p w:rsidR="00F465B5" w:rsidRPr="00F465B5" w:rsidRDefault="00F465B5" w:rsidP="00F46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Участники конкурса самостоятельно организуют доставку конкурсных работ в администрацию Клетнянского района.</w:t>
      </w:r>
    </w:p>
    <w:p w:rsidR="00F465B5" w:rsidRPr="00F465B5" w:rsidRDefault="00F465B5" w:rsidP="00F46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Ёлочные игрушки, не соответствующие вышеперечисленным требованиям, к участию в конкурсе не допускаются. Представленные на конкурс ёлочные игрушки не возвращаются.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5B5" w:rsidRPr="00F465B5" w:rsidRDefault="00F465B5" w:rsidP="00F4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5B5" w:rsidRPr="00F465B5" w:rsidRDefault="00F465B5" w:rsidP="00F4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Критерии оценивания работ:</w:t>
      </w:r>
    </w:p>
    <w:p w:rsidR="00F465B5" w:rsidRPr="00F465B5" w:rsidRDefault="00F465B5" w:rsidP="00F465B5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ёлочной игрушки праздничной новогодней тематике и размерам, позволяющим их использовать их в украшении новогодней ёлки.</w:t>
      </w:r>
    </w:p>
    <w:p w:rsidR="00F465B5" w:rsidRPr="00F465B5" w:rsidRDefault="00F465B5" w:rsidP="00F465B5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Оригинальность.</w:t>
      </w:r>
    </w:p>
    <w:p w:rsidR="00F465B5" w:rsidRPr="00F465B5" w:rsidRDefault="00F465B5" w:rsidP="00F465B5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крепления и эстетичность.</w:t>
      </w:r>
    </w:p>
    <w:p w:rsidR="00F465B5" w:rsidRPr="00F465B5" w:rsidRDefault="00F465B5" w:rsidP="00F465B5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Креативность.</w:t>
      </w:r>
    </w:p>
    <w:p w:rsidR="00F465B5" w:rsidRPr="00F465B5" w:rsidRDefault="00F465B5" w:rsidP="00F465B5">
      <w:pPr>
        <w:numPr>
          <w:ilvl w:val="0"/>
          <w:numId w:val="4"/>
        </w:numPr>
        <w:shd w:val="clear" w:color="auto" w:fill="FFFFFF"/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и безопасность.</w:t>
      </w: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в конкурсе считается согласием авторов на указанное выше условие.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Прием работ и заявок: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заявки принимаются строго с 30 ноября  по 15 декабря 2020 года по адресу: ул. Ленина д.92 Администрация Клетнянского района тел. 9-48-03,  </w:t>
      </w:r>
      <w:r w:rsidRPr="00F46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zaya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F46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6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№1–образец)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Поощрение участников:</w:t>
      </w: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Награждение состоится  16  декабря 2020 года в Парке культуры и отдыха п. Клетня 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будут награждены 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благодарственными письмами от администрации Клетнянского района а победители памятными подарками.</w:t>
      </w: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рады видеть всех,</w:t>
      </w: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 своим талантом доставит радость публике!</w:t>
      </w: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АНКЕТА – ЗАЯВКА</w:t>
      </w: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(участника) 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рождения (участника)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____»   _______________________     ______ г.</w:t>
      </w: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(участника) полных лет ____________________________________</w:t>
      </w: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(участника)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Посещаемое общеобразовательное учреждение (школа, детский сад) __________________________________________________________________</w:t>
      </w: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педагога, личное участие___________________________________________________</w:t>
      </w: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2020г.                           ________________________</w:t>
      </w:r>
    </w:p>
    <w:p w:rsidR="00F465B5" w:rsidRPr="00F465B5" w:rsidRDefault="00F465B5" w:rsidP="00F465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(подпись)</w:t>
      </w: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ОФОРМЛЕНИЯ ЭТИКЕТКИ 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 5х12 см)</w:t>
      </w: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277495</wp:posOffset>
                </wp:positionV>
                <wp:extent cx="3097530" cy="1746885"/>
                <wp:effectExtent l="8255" t="6985" r="889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5B5" w:rsidRDefault="00F465B5" w:rsidP="00F465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Ф.И.О._______________________________________</w:t>
                            </w:r>
                          </w:p>
                          <w:p w:rsidR="00F465B5" w:rsidRDefault="00F465B5" w:rsidP="00F465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Возраст ______________________________________</w:t>
                            </w:r>
                          </w:p>
                          <w:p w:rsidR="00F465B5" w:rsidRDefault="00F465B5" w:rsidP="00F465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Название   _________________________________</w:t>
                            </w:r>
                          </w:p>
                          <w:p w:rsidR="00F465B5" w:rsidRDefault="00F465B5" w:rsidP="00F465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Образовательное учреждение _________________  </w:t>
                            </w:r>
                          </w:p>
                          <w:p w:rsidR="00F465B5" w:rsidRDefault="00F465B5" w:rsidP="00F465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:rsidR="00F465B5" w:rsidRDefault="00F465B5" w:rsidP="00F465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Контактный телефон__________________________</w:t>
                            </w:r>
                          </w:p>
                          <w:p w:rsidR="00F465B5" w:rsidRDefault="00F465B5" w:rsidP="00F46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85pt;margin-top:21.85pt;width:243.9pt;height:13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">
                <v:textbox>
                  <w:txbxContent>
                    <w:p w:rsidR="00F465B5" w:rsidRDefault="00F465B5" w:rsidP="00F465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Ф.И.О._______________________________________</w:t>
                      </w:r>
                    </w:p>
                    <w:p w:rsidR="00F465B5" w:rsidRDefault="00F465B5" w:rsidP="00F465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Возраст ______________________________________</w:t>
                      </w:r>
                    </w:p>
                    <w:p w:rsidR="00F465B5" w:rsidRDefault="00F465B5" w:rsidP="00F465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Название   _________________________________</w:t>
                      </w:r>
                    </w:p>
                    <w:p w:rsidR="00F465B5" w:rsidRDefault="00F465B5" w:rsidP="00F465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Образовательное учреждение _________________  </w:t>
                      </w:r>
                    </w:p>
                    <w:p w:rsidR="00F465B5" w:rsidRDefault="00F465B5" w:rsidP="00F465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:rsidR="00F465B5" w:rsidRDefault="00F465B5" w:rsidP="00F465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Контактный телефон__________________________</w:t>
                      </w:r>
                    </w:p>
                    <w:p w:rsidR="00F465B5" w:rsidRDefault="00F465B5" w:rsidP="00F465B5"/>
                  </w:txbxContent>
                </v:textbox>
              </v:shape>
            </w:pict>
          </mc:Fallback>
        </mc:AlternateContent>
      </w: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Пояснение:</w:t>
      </w:r>
      <w:r w:rsidRPr="00F4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Этикетка </w:t>
      </w:r>
      <w:r w:rsidRPr="00F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(размер 5х12 см) на белой бумаге с отпечатанным или рукописным текстом крепится на конкурсной работе. </w:t>
      </w:r>
    </w:p>
    <w:p w:rsidR="00F465B5" w:rsidRPr="00F465B5" w:rsidRDefault="00F465B5" w:rsidP="00F465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Pr="00F465B5" w:rsidRDefault="00F465B5" w:rsidP="00F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B5" w:rsidRDefault="00F465B5" w:rsidP="00E2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Default="00F465B5" w:rsidP="00E2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Default="00F465B5" w:rsidP="00E2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Default="00F465B5" w:rsidP="00E2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Default="00F465B5" w:rsidP="00E2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Default="00F465B5" w:rsidP="00E2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Default="00F465B5" w:rsidP="00E2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Default="00F465B5" w:rsidP="00E2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Default="00F465B5" w:rsidP="00E2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Default="00F465B5" w:rsidP="00E2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B5" w:rsidRPr="00E22B34" w:rsidRDefault="00F465B5" w:rsidP="00E2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65B5" w:rsidRPr="00E2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400"/>
    <w:multiLevelType w:val="hybridMultilevel"/>
    <w:tmpl w:val="4CDA9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AB1"/>
    <w:multiLevelType w:val="hybridMultilevel"/>
    <w:tmpl w:val="4D90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3D24"/>
    <w:multiLevelType w:val="hybridMultilevel"/>
    <w:tmpl w:val="8444B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D16BE"/>
    <w:multiLevelType w:val="hybridMultilevel"/>
    <w:tmpl w:val="73840C48"/>
    <w:lvl w:ilvl="0" w:tplc="46467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34"/>
    <w:rsid w:val="00590CCA"/>
    <w:rsid w:val="00B66A71"/>
    <w:rsid w:val="00E22B34"/>
    <w:rsid w:val="00F4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A867D-74CF-4EC2-8FEE-5A1BA9E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etnya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2020-12-02T16:41:00Z</dcterms:created>
  <dcterms:modified xsi:type="dcterms:W3CDTF">2020-12-10T14:18:00Z</dcterms:modified>
</cp:coreProperties>
</file>