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C6" w:rsidRPr="00394C9B" w:rsidRDefault="00FD32C6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EF8" w:rsidRPr="006C0B7C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44EF8" w:rsidRPr="006C0B7C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C44EF8" w:rsidRPr="006C0B7C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Pr="006C0B7C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B32BD" w:rsidRPr="006C0B7C" w:rsidRDefault="002B32BD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Pr="006C0B7C" w:rsidRDefault="00C44EF8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750C"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C9B"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</w:t>
      </w:r>
      <w:r w:rsidR="00F50B97"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 w:rsidR="006C0B7C"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>10-2</w:t>
      </w:r>
    </w:p>
    <w:p w:rsidR="00C44EF8" w:rsidRPr="006C0B7C" w:rsidRDefault="00C44EF8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</w:t>
      </w:r>
      <w:proofErr w:type="spellStart"/>
      <w:r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</w:t>
      </w:r>
      <w:proofErr w:type="spellEnd"/>
    </w:p>
    <w:p w:rsidR="002B32BD" w:rsidRPr="006C0B7C" w:rsidRDefault="002B32BD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9" w:type="pct"/>
        <w:tblInd w:w="-459" w:type="dxa"/>
        <w:tblLook w:val="01E0"/>
      </w:tblPr>
      <w:tblGrid>
        <w:gridCol w:w="20132"/>
      </w:tblGrid>
      <w:tr w:rsidR="00C44EF8" w:rsidRPr="006C0B7C" w:rsidTr="004B275C">
        <w:trPr>
          <w:trHeight w:val="80"/>
        </w:trPr>
        <w:tc>
          <w:tcPr>
            <w:tcW w:w="5000" w:type="pct"/>
          </w:tcPr>
          <w:p w:rsidR="00C44EF8" w:rsidRPr="006C0B7C" w:rsidRDefault="00C44EF8" w:rsidP="002B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6C0B7C" w:rsidRPr="006C0B7C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7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D32C6" w:rsidRPr="006C0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B7C">
        <w:rPr>
          <w:rFonts w:ascii="Times New Roman" w:hAnsi="Times New Roman" w:cs="Times New Roman"/>
          <w:b/>
          <w:sz w:val="28"/>
          <w:szCs w:val="28"/>
        </w:rPr>
        <w:t xml:space="preserve">порядка формирования, ведения, </w:t>
      </w:r>
    </w:p>
    <w:p w:rsidR="006C0B7C" w:rsidRPr="006C0B7C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7C">
        <w:rPr>
          <w:rFonts w:ascii="Times New Roman" w:hAnsi="Times New Roman" w:cs="Times New Roman"/>
          <w:b/>
          <w:sz w:val="28"/>
          <w:szCs w:val="28"/>
        </w:rPr>
        <w:t xml:space="preserve">ежегодного дополнения и опубликования </w:t>
      </w:r>
    </w:p>
    <w:p w:rsidR="006C0B7C" w:rsidRPr="006C0B7C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7C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муниципального имущества </w:t>
      </w:r>
    </w:p>
    <w:p w:rsidR="006C0B7C" w:rsidRPr="006C0B7C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7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6C0B7C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Pr="006C0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B7C" w:rsidRPr="006C0B7C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7C">
        <w:rPr>
          <w:rFonts w:ascii="Times New Roman" w:hAnsi="Times New Roman" w:cs="Times New Roman"/>
          <w:b/>
          <w:sz w:val="28"/>
          <w:szCs w:val="28"/>
        </w:rPr>
        <w:t>муниципальный район»</w:t>
      </w:r>
      <w:r w:rsidR="00367106" w:rsidRPr="006C0B7C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Pr="006C0B7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C0B7C" w:rsidRPr="006C0B7C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B7C"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 w:rsidRPr="006C0B7C">
        <w:rPr>
          <w:rFonts w:ascii="Times New Roman" w:hAnsi="Times New Roman" w:cs="Times New Roman"/>
          <w:b/>
          <w:sz w:val="28"/>
          <w:szCs w:val="28"/>
        </w:rPr>
        <w:t xml:space="preserve"> от прав третьих лиц, предназначенного</w:t>
      </w:r>
    </w:p>
    <w:p w:rsidR="006C0B7C" w:rsidRPr="006C0B7C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7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во владение и (или) </w:t>
      </w:r>
    </w:p>
    <w:p w:rsidR="006C0B7C" w:rsidRPr="006C0B7C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7C">
        <w:rPr>
          <w:rFonts w:ascii="Times New Roman" w:hAnsi="Times New Roman" w:cs="Times New Roman"/>
          <w:b/>
          <w:sz w:val="28"/>
          <w:szCs w:val="28"/>
        </w:rPr>
        <w:t>пользование субъектам малого и среднего предпринимательства</w:t>
      </w:r>
    </w:p>
    <w:p w:rsidR="006C0B7C" w:rsidRPr="006C0B7C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7C">
        <w:rPr>
          <w:rFonts w:ascii="Times New Roman" w:hAnsi="Times New Roman" w:cs="Times New Roman"/>
          <w:b/>
          <w:sz w:val="28"/>
          <w:szCs w:val="28"/>
        </w:rPr>
        <w:t xml:space="preserve"> и организациям, образующим инфраструктуру поддержки</w:t>
      </w:r>
    </w:p>
    <w:p w:rsidR="006C0B7C" w:rsidRPr="006C0B7C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7C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 w:rsidR="00367106" w:rsidRPr="006C0B7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44EF8" w:rsidRPr="006C0B7C" w:rsidRDefault="00367106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7C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proofErr w:type="spellStart"/>
      <w:r w:rsidRPr="006C0B7C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6C0B7C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D00CA4" w:rsidRPr="006C0B7C" w:rsidRDefault="00D00CA4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2BD" w:rsidRPr="006C0B7C" w:rsidRDefault="00C44EF8" w:rsidP="002B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B7C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 Федерации», ч.4 ст.18 Федерального закона от 24.07.2007 г. № 209-ФЗ «О развитии малого и среднего предпринимательства в Российской Федерации», ч. 2.1. ст. 9 Федерального закона от 22 июля 2008 года № 159-ФЗ «Об особенностях отчуждения недвижимого имущества, находящегося в</w:t>
      </w:r>
      <w:proofErr w:type="gramEnd"/>
      <w:r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Клетнянский</w:t>
      </w:r>
      <w:proofErr w:type="spellEnd"/>
      <w:r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муниципальный район», </w:t>
      </w:r>
      <w:r w:rsidR="0037445E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F55B0" w:rsidRPr="006C0B7C">
        <w:rPr>
          <w:rFonts w:ascii="Times New Roman" w:hAnsi="Times New Roman" w:cs="Times New Roman"/>
          <w:sz w:val="28"/>
          <w:szCs w:val="28"/>
        </w:rPr>
        <w:t xml:space="preserve">а также создания условий для развития малого и среднего предпринимательства на территории (наименование публично-правового образования) </w:t>
      </w:r>
    </w:p>
    <w:p w:rsidR="002F3444" w:rsidRPr="006C0B7C" w:rsidRDefault="002F3444" w:rsidP="002B3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0B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КЛЕТНЯНСКИЙ РАЙОННЫЙ СОВЕТ НАРОДНЫХ ДЕПУТАТОВ  </w:t>
      </w:r>
    </w:p>
    <w:p w:rsidR="002F3444" w:rsidRPr="006C0B7C" w:rsidRDefault="002F3444" w:rsidP="002B32B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0B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BD62FC" w:rsidRPr="006C0B7C" w:rsidRDefault="00BD62FC" w:rsidP="002B32B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6C0B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6C0B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1. Утвердить:</w:t>
      </w:r>
    </w:p>
    <w:p w:rsidR="00183480" w:rsidRPr="006C0B7C" w:rsidRDefault="00394C9B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7C">
        <w:rPr>
          <w:rFonts w:ascii="Times New Roman" w:hAnsi="Times New Roman" w:cs="Times New Roman"/>
          <w:sz w:val="28"/>
          <w:szCs w:val="28"/>
        </w:rPr>
        <w:tab/>
      </w:r>
      <w:r w:rsidR="00183480" w:rsidRPr="006C0B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D32C6" w:rsidRPr="006C0B7C">
        <w:rPr>
          <w:rFonts w:ascii="Times New Roman" w:hAnsi="Times New Roman" w:cs="Times New Roman"/>
          <w:sz w:val="28"/>
          <w:szCs w:val="28"/>
        </w:rPr>
        <w:t>Порядок</w:t>
      </w:r>
      <w:r w:rsidR="00595BC0" w:rsidRPr="006C0B7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 w:rsidR="00595BC0" w:rsidRPr="006C0B7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595BC0" w:rsidRPr="006C0B7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367106" w:rsidRPr="006C0B7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95BC0" w:rsidRPr="006C0B7C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106" w:rsidRPr="006C0B7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367106" w:rsidRPr="006C0B7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67106" w:rsidRPr="006C0B7C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4F55B0" w:rsidRPr="006C0B7C">
        <w:rPr>
          <w:rFonts w:ascii="Times New Roman" w:hAnsi="Times New Roman" w:cs="Times New Roman"/>
          <w:sz w:val="28"/>
          <w:szCs w:val="28"/>
        </w:rPr>
        <w:t xml:space="preserve"> (далее - Перечень) (приложение № 1).</w:t>
      </w:r>
      <w:proofErr w:type="gramEnd"/>
    </w:p>
    <w:p w:rsidR="00183480" w:rsidRPr="006C0B7C" w:rsidRDefault="00394C9B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7C">
        <w:rPr>
          <w:rFonts w:ascii="Times New Roman" w:hAnsi="Times New Roman" w:cs="Times New Roman"/>
          <w:sz w:val="28"/>
          <w:szCs w:val="28"/>
        </w:rPr>
        <w:tab/>
      </w:r>
      <w:r w:rsidR="004F55B0" w:rsidRPr="006C0B7C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history="1">
        <w:r w:rsidR="00367106" w:rsidRPr="006C0B7C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67106" w:rsidRPr="006C0B7C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367106" w:rsidRPr="006C0B7C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«</w:t>
      </w:r>
      <w:proofErr w:type="spellStart"/>
      <w:r w:rsidR="00367106" w:rsidRPr="006C0B7C">
        <w:rPr>
          <w:rFonts w:ascii="Times New Roman" w:hAnsi="Times New Roman" w:cs="Times New Roman"/>
          <w:bCs/>
          <w:sz w:val="28"/>
          <w:szCs w:val="28"/>
        </w:rPr>
        <w:t>Клетнянский</w:t>
      </w:r>
      <w:proofErr w:type="spellEnd"/>
      <w:r w:rsidR="00367106" w:rsidRPr="006C0B7C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Брянской области,</w:t>
      </w:r>
      <w:r w:rsidR="00367106" w:rsidRPr="006C0B7C">
        <w:rPr>
          <w:rFonts w:ascii="Times New Roman" w:hAnsi="Times New Roman" w:cs="Times New Roman"/>
          <w:sz w:val="28"/>
          <w:szCs w:val="28"/>
        </w:rPr>
        <w:t xml:space="preserve"> </w:t>
      </w:r>
      <w:r w:rsidR="00367106" w:rsidRPr="006C0B7C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="00367106" w:rsidRPr="006C0B7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67106" w:rsidRPr="006C0B7C">
        <w:rPr>
          <w:rFonts w:ascii="Times New Roman" w:hAnsi="Times New Roman" w:cs="Times New Roman"/>
          <w:sz w:val="28"/>
          <w:szCs w:val="28"/>
        </w:rPr>
        <w:t xml:space="preserve"> граждан  для опубликования в информационно-телекоммуникационной сети «Интернет» (приложение № 2).</w:t>
      </w:r>
    </w:p>
    <w:p w:rsidR="000536A5" w:rsidRPr="006C0B7C" w:rsidRDefault="00394C9B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7C">
        <w:rPr>
          <w:rFonts w:ascii="Times New Roman" w:hAnsi="Times New Roman" w:cs="Times New Roman"/>
          <w:sz w:val="28"/>
          <w:szCs w:val="28"/>
        </w:rPr>
        <w:tab/>
      </w:r>
      <w:r w:rsidR="000536A5" w:rsidRPr="006C0B7C">
        <w:rPr>
          <w:rFonts w:ascii="Times New Roman" w:hAnsi="Times New Roman" w:cs="Times New Roman"/>
          <w:sz w:val="28"/>
          <w:szCs w:val="28"/>
        </w:rPr>
        <w:t xml:space="preserve">1.3. </w:t>
      </w:r>
      <w:r w:rsidR="00367106"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</w:t>
      </w:r>
      <w:r w:rsidR="00367106"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367106" w:rsidRPr="006C0B7C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«</w:t>
      </w:r>
      <w:proofErr w:type="spellStart"/>
      <w:r w:rsidR="00367106" w:rsidRPr="006C0B7C">
        <w:rPr>
          <w:rFonts w:ascii="Times New Roman" w:hAnsi="Times New Roman" w:cs="Times New Roman"/>
          <w:bCs/>
          <w:sz w:val="28"/>
          <w:szCs w:val="28"/>
        </w:rPr>
        <w:t>Клетнянский</w:t>
      </w:r>
      <w:proofErr w:type="spellEnd"/>
      <w:r w:rsidR="00367106" w:rsidRPr="006C0B7C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Брянской области</w:t>
      </w:r>
      <w:r w:rsidR="00367106"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</w:t>
      </w:r>
      <w:r w:rsidR="00154E17"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во владение и (или) в </w:t>
      </w:r>
      <w:r w:rsidR="00367106"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="00367106"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367106" w:rsidRPr="006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(приложение № 3).</w:t>
      </w:r>
    </w:p>
    <w:p w:rsidR="00183480" w:rsidRPr="006C0B7C" w:rsidRDefault="00394C9B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7C">
        <w:rPr>
          <w:rFonts w:ascii="Times New Roman" w:hAnsi="Times New Roman" w:cs="Times New Roman"/>
          <w:sz w:val="28"/>
          <w:szCs w:val="28"/>
        </w:rPr>
        <w:tab/>
      </w:r>
      <w:r w:rsidR="00C44EF8" w:rsidRPr="006C0B7C">
        <w:rPr>
          <w:rFonts w:ascii="Times New Roman" w:hAnsi="Times New Roman" w:cs="Times New Roman"/>
          <w:sz w:val="28"/>
          <w:szCs w:val="28"/>
        </w:rPr>
        <w:t xml:space="preserve">2. </w:t>
      </w:r>
      <w:r w:rsidR="004F55B0" w:rsidRPr="006C0B7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95BC0" w:rsidRPr="006C0B7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95BC0" w:rsidRPr="006C0B7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95BC0" w:rsidRPr="006C0B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55B0" w:rsidRPr="006C0B7C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</w:t>
      </w:r>
      <w:r w:rsidR="00595BC0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595BC0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Клетнянский</w:t>
      </w:r>
      <w:proofErr w:type="spellEnd"/>
      <w:r w:rsidR="00595BC0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="00595BC0" w:rsidRPr="006C0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5B0" w:rsidRPr="006C0B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F55B0" w:rsidRPr="006C0B7C">
        <w:rPr>
          <w:rFonts w:ascii="Times New Roman" w:hAnsi="Times New Roman" w:cs="Times New Roman"/>
          <w:sz w:val="28"/>
          <w:szCs w:val="28"/>
        </w:rPr>
        <w:t>:</w:t>
      </w:r>
    </w:p>
    <w:p w:rsidR="00183480" w:rsidRPr="006C0B7C" w:rsidRDefault="00394C9B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7C">
        <w:rPr>
          <w:rFonts w:ascii="Times New Roman" w:hAnsi="Times New Roman" w:cs="Times New Roman"/>
          <w:sz w:val="28"/>
          <w:szCs w:val="28"/>
        </w:rPr>
        <w:tab/>
      </w:r>
      <w:r w:rsidR="00C44EF8" w:rsidRPr="006C0B7C">
        <w:rPr>
          <w:rFonts w:ascii="Times New Roman" w:hAnsi="Times New Roman" w:cs="Times New Roman"/>
          <w:sz w:val="28"/>
          <w:szCs w:val="28"/>
        </w:rPr>
        <w:t xml:space="preserve">2.1. </w:t>
      </w:r>
      <w:r w:rsidR="00154E17" w:rsidRPr="006C0B7C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154E17" w:rsidRPr="006C0B7C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«</w:t>
      </w:r>
      <w:proofErr w:type="spellStart"/>
      <w:r w:rsidR="00154E17" w:rsidRPr="006C0B7C">
        <w:rPr>
          <w:rFonts w:ascii="Times New Roman" w:hAnsi="Times New Roman" w:cs="Times New Roman"/>
          <w:bCs/>
          <w:sz w:val="28"/>
          <w:szCs w:val="28"/>
        </w:rPr>
        <w:t>Клетнянский</w:t>
      </w:r>
      <w:proofErr w:type="spellEnd"/>
      <w:r w:rsidR="00154E17" w:rsidRPr="006C0B7C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Брянской области</w:t>
      </w:r>
      <w:r w:rsidR="00154E17" w:rsidRPr="006C0B7C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="00154E17" w:rsidRPr="006C0B7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54E17" w:rsidRPr="006C0B7C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183480" w:rsidRPr="006C0B7C" w:rsidRDefault="00394C9B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7C">
        <w:rPr>
          <w:rFonts w:ascii="Times New Roman" w:hAnsi="Times New Roman" w:cs="Times New Roman"/>
          <w:sz w:val="28"/>
          <w:szCs w:val="28"/>
        </w:rPr>
        <w:tab/>
      </w:r>
      <w:r w:rsidR="00C44EF8" w:rsidRPr="006C0B7C">
        <w:rPr>
          <w:rFonts w:ascii="Times New Roman" w:hAnsi="Times New Roman" w:cs="Times New Roman"/>
          <w:sz w:val="28"/>
          <w:szCs w:val="28"/>
        </w:rPr>
        <w:t xml:space="preserve">2.2. </w:t>
      </w:r>
      <w:r w:rsidR="00154E17" w:rsidRPr="006C0B7C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C03514" w:rsidRPr="006C0B7C" w:rsidRDefault="00394C9B" w:rsidP="002B3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C0B7C">
        <w:rPr>
          <w:rFonts w:ascii="Times New Roman" w:hAnsi="Times New Roman" w:cs="Times New Roman"/>
          <w:sz w:val="28"/>
          <w:szCs w:val="28"/>
        </w:rPr>
        <w:tab/>
      </w:r>
      <w:r w:rsidR="00C03514" w:rsidRPr="006C0B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03514" w:rsidRPr="006C0B7C">
        <w:rPr>
          <w:rFonts w:ascii="Times New Roman" w:hAnsi="Times New Roman" w:cs="Times New Roman"/>
          <w:sz w:val="28"/>
          <w:szCs w:val="28"/>
        </w:rPr>
        <w:t>Р</w:t>
      </w:r>
      <w:r w:rsidR="00D70BAF" w:rsidRPr="006C0B7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D70BAF" w:rsidRPr="006C0B7C">
        <w:rPr>
          <w:rFonts w:ascii="Times New Roman" w:hAnsi="Times New Roman" w:cs="Times New Roman"/>
          <w:sz w:val="28"/>
          <w:szCs w:val="28"/>
        </w:rPr>
        <w:t>Клет</w:t>
      </w:r>
      <w:r w:rsidR="00C03514" w:rsidRPr="006C0B7C">
        <w:rPr>
          <w:rFonts w:ascii="Times New Roman" w:hAnsi="Times New Roman" w:cs="Times New Roman"/>
          <w:sz w:val="28"/>
          <w:szCs w:val="28"/>
        </w:rPr>
        <w:t>ня</w:t>
      </w:r>
      <w:r w:rsidR="00D70BAF" w:rsidRPr="006C0B7C">
        <w:rPr>
          <w:rFonts w:ascii="Times New Roman" w:hAnsi="Times New Roman" w:cs="Times New Roman"/>
          <w:sz w:val="28"/>
          <w:szCs w:val="28"/>
        </w:rPr>
        <w:t>н</w:t>
      </w:r>
      <w:r w:rsidR="00C03514" w:rsidRPr="006C0B7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03514" w:rsidRPr="006C0B7C">
        <w:rPr>
          <w:rFonts w:ascii="Times New Roman" w:hAnsi="Times New Roman" w:cs="Times New Roman"/>
          <w:sz w:val="28"/>
          <w:szCs w:val="28"/>
        </w:rPr>
        <w:t xml:space="preserve"> </w:t>
      </w:r>
      <w:r w:rsidR="00D70BAF" w:rsidRPr="006C0B7C">
        <w:rPr>
          <w:rFonts w:ascii="Times New Roman" w:hAnsi="Times New Roman" w:cs="Times New Roman"/>
          <w:sz w:val="28"/>
          <w:szCs w:val="28"/>
        </w:rPr>
        <w:t>районного Совета народных депут</w:t>
      </w:r>
      <w:r w:rsidR="00C03514" w:rsidRPr="006C0B7C">
        <w:rPr>
          <w:rFonts w:ascii="Times New Roman" w:hAnsi="Times New Roman" w:cs="Times New Roman"/>
          <w:sz w:val="28"/>
          <w:szCs w:val="28"/>
        </w:rPr>
        <w:t>а</w:t>
      </w:r>
      <w:r w:rsidR="00D70BAF" w:rsidRPr="006C0B7C">
        <w:rPr>
          <w:rFonts w:ascii="Times New Roman" w:hAnsi="Times New Roman" w:cs="Times New Roman"/>
          <w:sz w:val="28"/>
          <w:szCs w:val="28"/>
        </w:rPr>
        <w:t>то</w:t>
      </w:r>
      <w:r w:rsidR="00154E17" w:rsidRPr="006C0B7C">
        <w:rPr>
          <w:rFonts w:ascii="Times New Roman" w:hAnsi="Times New Roman" w:cs="Times New Roman"/>
          <w:sz w:val="28"/>
          <w:szCs w:val="28"/>
        </w:rPr>
        <w:t>в от 22.08.2018 г. №33-8</w:t>
      </w:r>
      <w:r w:rsidR="00C03514" w:rsidRPr="006C0B7C">
        <w:rPr>
          <w:rFonts w:ascii="Times New Roman" w:hAnsi="Times New Roman" w:cs="Times New Roman"/>
          <w:sz w:val="28"/>
          <w:szCs w:val="28"/>
        </w:rPr>
        <w:t xml:space="preserve"> «</w:t>
      </w:r>
      <w:r w:rsidR="00C03514" w:rsidRPr="006C0B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154E17" w:rsidRPr="006C0B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 утверждении порядка формирования, ведения, ежегодного дополнения и опубликования перечня</w:t>
      </w:r>
      <w:r w:rsidR="00C03514" w:rsidRPr="006C0B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муниципального имущества </w:t>
      </w:r>
      <w:r w:rsidR="00C03514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C03514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Клетнянский</w:t>
      </w:r>
      <w:proofErr w:type="spellEnd"/>
      <w:r w:rsidR="00C03514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="00C03514" w:rsidRPr="006C0B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154E17" w:rsidRPr="006C0B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свободного от прав третьих лиц, предназначенного для представления</w:t>
      </w:r>
      <w:r w:rsidR="00C03514" w:rsidRPr="006C0B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во владение и (или) пользование субъектам малого</w:t>
      </w:r>
      <w:r w:rsidR="00154E17" w:rsidRPr="006C0B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54E17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70BAF" w:rsidRPr="006C0B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считать утратившим силу</w:t>
      </w:r>
      <w:r w:rsidR="00C03514" w:rsidRPr="006C0B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proofErr w:type="gramEnd"/>
    </w:p>
    <w:p w:rsidR="000B66CB" w:rsidRPr="006C0B7C" w:rsidRDefault="00394C9B" w:rsidP="002B3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03514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0B66CB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Настоящее Решение опубликовать в сборнике муниципальных правовых актов муниципального образования «</w:t>
      </w:r>
      <w:proofErr w:type="spellStart"/>
      <w:r w:rsidR="000B66CB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Клетнянский</w:t>
      </w:r>
      <w:proofErr w:type="spellEnd"/>
      <w:r w:rsidR="000B66CB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муниципальный район» и разместить на официальном сайте </w:t>
      </w:r>
      <w:proofErr w:type="spellStart"/>
      <w:r w:rsidR="000B66CB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Клетнянского</w:t>
      </w:r>
      <w:proofErr w:type="spellEnd"/>
      <w:r w:rsidR="000B66CB" w:rsidRPr="006C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района. </w:t>
      </w:r>
    </w:p>
    <w:p w:rsidR="00183480" w:rsidRPr="006C0B7C" w:rsidRDefault="00394C9B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7C">
        <w:rPr>
          <w:rFonts w:ascii="Times New Roman" w:hAnsi="Times New Roman" w:cs="Times New Roman"/>
          <w:sz w:val="28"/>
          <w:szCs w:val="28"/>
        </w:rPr>
        <w:tab/>
      </w:r>
      <w:r w:rsidR="00C03514" w:rsidRPr="006C0B7C">
        <w:rPr>
          <w:rFonts w:ascii="Times New Roman" w:hAnsi="Times New Roman" w:cs="Times New Roman"/>
          <w:sz w:val="28"/>
          <w:szCs w:val="28"/>
        </w:rPr>
        <w:t>5</w:t>
      </w:r>
      <w:r w:rsidR="00C44EF8" w:rsidRPr="006C0B7C">
        <w:rPr>
          <w:rFonts w:ascii="Times New Roman" w:hAnsi="Times New Roman" w:cs="Times New Roman"/>
          <w:sz w:val="28"/>
          <w:szCs w:val="28"/>
        </w:rPr>
        <w:t xml:space="preserve">. </w:t>
      </w:r>
      <w:r w:rsidR="004F55B0" w:rsidRPr="006C0B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B32BD" w:rsidRPr="006C0B7C" w:rsidRDefault="00394C9B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7C">
        <w:rPr>
          <w:rFonts w:ascii="Times New Roman" w:hAnsi="Times New Roman" w:cs="Times New Roman"/>
          <w:sz w:val="28"/>
          <w:szCs w:val="28"/>
        </w:rPr>
        <w:tab/>
      </w:r>
      <w:r w:rsidR="00C03514" w:rsidRPr="006C0B7C">
        <w:rPr>
          <w:rFonts w:ascii="Times New Roman" w:hAnsi="Times New Roman" w:cs="Times New Roman"/>
          <w:sz w:val="28"/>
          <w:szCs w:val="28"/>
        </w:rPr>
        <w:t>6</w:t>
      </w:r>
      <w:r w:rsidR="00C44EF8" w:rsidRPr="006C0B7C">
        <w:rPr>
          <w:rFonts w:ascii="Times New Roman" w:hAnsi="Times New Roman" w:cs="Times New Roman"/>
          <w:sz w:val="28"/>
          <w:szCs w:val="28"/>
        </w:rPr>
        <w:t xml:space="preserve">. </w:t>
      </w:r>
      <w:r w:rsidR="004F55B0" w:rsidRPr="006C0B7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595BC0" w:rsidRPr="006C0B7C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595BC0" w:rsidRPr="006C0B7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95BC0" w:rsidRPr="006C0B7C">
        <w:rPr>
          <w:rFonts w:ascii="Times New Roman" w:hAnsi="Times New Roman" w:cs="Times New Roman"/>
          <w:sz w:val="28"/>
          <w:szCs w:val="28"/>
        </w:rPr>
        <w:t xml:space="preserve"> района С.Н.</w:t>
      </w:r>
      <w:proofErr w:type="gramStart"/>
      <w:r w:rsidR="00595BC0" w:rsidRPr="006C0B7C"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  <w:r w:rsidR="004F55B0" w:rsidRPr="006C0B7C">
        <w:rPr>
          <w:rFonts w:ascii="Times New Roman" w:hAnsi="Times New Roman" w:cs="Times New Roman"/>
          <w:sz w:val="28"/>
          <w:szCs w:val="28"/>
        </w:rPr>
        <w:t>.</w:t>
      </w:r>
    </w:p>
    <w:p w:rsidR="002B32BD" w:rsidRPr="006C0B7C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0CA4" w:rsidRPr="006C0B7C" w:rsidRDefault="00D00CA4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2BD" w:rsidRPr="006C0B7C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C0B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0CA4" w:rsidRPr="006C0B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D00CA4" w:rsidRPr="006C0B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Клетнянского</w:t>
      </w:r>
      <w:proofErr w:type="spellEnd"/>
      <w:r w:rsidR="00D00CA4" w:rsidRPr="006C0B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                 Е.В.Карлова</w:t>
      </w:r>
    </w:p>
    <w:p w:rsidR="002B32BD" w:rsidRPr="00394C9B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C6" w:rsidRPr="00394C9B" w:rsidRDefault="00FD32C6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0B7C" w:rsidRDefault="006C0B7C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0B7C" w:rsidRDefault="006C0B7C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0B7C" w:rsidRDefault="006C0B7C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0B7C" w:rsidRDefault="006C0B7C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0B7C" w:rsidRDefault="006C0B7C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0B7C" w:rsidRDefault="006C0B7C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83480" w:rsidRPr="00394C9B" w:rsidRDefault="004F55B0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3A97" w:rsidRPr="00394C9B" w:rsidRDefault="00394C9B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00CA4" w:rsidRPr="00394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00CA4" w:rsidRPr="00394C9B">
        <w:rPr>
          <w:rFonts w:ascii="Times New Roman" w:hAnsi="Times New Roman" w:cs="Times New Roman"/>
          <w:sz w:val="24"/>
          <w:szCs w:val="24"/>
        </w:rPr>
        <w:t>ешению</w:t>
      </w:r>
      <w:r w:rsidR="00FE3A97" w:rsidRPr="0039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A97" w:rsidRPr="00394C9B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FE3A97" w:rsidRPr="0039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A97" w:rsidRPr="00394C9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44EF8" w:rsidRPr="00394C9B" w:rsidRDefault="00FE3A97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480" w:rsidRPr="00394C9B" w:rsidRDefault="002B32BD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О</w:t>
      </w:r>
      <w:r w:rsidR="004F55B0" w:rsidRPr="00394C9B">
        <w:rPr>
          <w:rFonts w:ascii="Times New Roman" w:hAnsi="Times New Roman" w:cs="Times New Roman"/>
          <w:sz w:val="24"/>
          <w:szCs w:val="24"/>
        </w:rPr>
        <w:t>т</w:t>
      </w:r>
      <w:r w:rsidR="00F50B97" w:rsidRPr="00394C9B">
        <w:rPr>
          <w:rFonts w:ascii="Times New Roman" w:hAnsi="Times New Roman" w:cs="Times New Roman"/>
          <w:sz w:val="24"/>
          <w:szCs w:val="24"/>
        </w:rPr>
        <w:t xml:space="preserve"> </w:t>
      </w:r>
      <w:r w:rsidR="00394C9B">
        <w:rPr>
          <w:rFonts w:ascii="Times New Roman" w:hAnsi="Times New Roman" w:cs="Times New Roman"/>
          <w:sz w:val="24"/>
          <w:szCs w:val="24"/>
        </w:rPr>
        <w:t>11.12.2020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 г. </w:t>
      </w:r>
      <w:r w:rsidR="006C0B7C">
        <w:rPr>
          <w:rFonts w:ascii="Times New Roman" w:hAnsi="Times New Roman" w:cs="Times New Roman"/>
          <w:sz w:val="24"/>
          <w:szCs w:val="24"/>
        </w:rPr>
        <w:t>№ 10-2</w:t>
      </w:r>
    </w:p>
    <w:p w:rsidR="00595BC0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8" w:rsidRPr="00394C9B" w:rsidRDefault="00FD32C6" w:rsidP="002B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9B">
        <w:rPr>
          <w:rFonts w:ascii="Times New Roman" w:hAnsi="Times New Roman" w:cs="Times New Roman"/>
          <w:b/>
          <w:sz w:val="24"/>
          <w:szCs w:val="24"/>
        </w:rPr>
        <w:t>Порядок</w:t>
      </w:r>
      <w:r w:rsidR="00C44EF8" w:rsidRPr="00394C9B">
        <w:rPr>
          <w:rFonts w:ascii="Times New Roman" w:hAnsi="Times New Roman" w:cs="Times New Roman"/>
          <w:b/>
          <w:sz w:val="24"/>
          <w:szCs w:val="24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 w:rsidR="00C44EF8" w:rsidRPr="00394C9B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="00C44EF8" w:rsidRPr="00394C9B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  <w:r w:rsidR="00D00CA4" w:rsidRPr="00394C9B">
        <w:rPr>
          <w:rFonts w:ascii="Times New Roman" w:hAnsi="Times New Roman" w:cs="Times New Roman"/>
          <w:b/>
          <w:sz w:val="24"/>
          <w:szCs w:val="24"/>
        </w:rPr>
        <w:t xml:space="preserve"> Брянской области</w:t>
      </w:r>
      <w:r w:rsidR="00C44EF8" w:rsidRPr="00394C9B">
        <w:rPr>
          <w:rFonts w:ascii="Times New Roman" w:hAnsi="Times New Roman" w:cs="Times New Roman"/>
          <w:b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0CA4" w:rsidRPr="00394C9B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proofErr w:type="spellStart"/>
      <w:r w:rsidR="00D00CA4" w:rsidRPr="00394C9B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r w:rsidR="00D00CA4" w:rsidRPr="00394C9B"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</w:p>
    <w:p w:rsidR="00595BC0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80" w:rsidRPr="00394C9B" w:rsidRDefault="004F55B0" w:rsidP="002B32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9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3480" w:rsidRPr="00394C9B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081F4A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1F4A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81F4A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D00CA4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394C9B">
        <w:rPr>
          <w:rFonts w:ascii="Times New Roman" w:hAnsi="Times New Roman" w:cs="Times New Roman"/>
          <w:sz w:val="24"/>
          <w:szCs w:val="24"/>
        </w:rPr>
        <w:t>,</w:t>
      </w:r>
      <w:r w:rsidR="00D00CA4" w:rsidRPr="00394C9B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="00D00CA4" w:rsidRPr="00394C9B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="00D00CA4" w:rsidRPr="00394C9B">
        <w:rPr>
          <w:sz w:val="24"/>
          <w:szCs w:val="24"/>
        </w:rPr>
        <w:t xml:space="preserve"> </w:t>
      </w:r>
      <w:r w:rsidR="00D00CA4" w:rsidRPr="00394C9B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D00CA4" w:rsidRPr="00394C9B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D00CA4" w:rsidRPr="00394C9B">
        <w:rPr>
          <w:rFonts w:ascii="Times New Roman" w:hAnsi="Times New Roman" w:cs="Times New Roman"/>
          <w:sz w:val="24"/>
          <w:szCs w:val="24"/>
        </w:rPr>
        <w:t xml:space="preserve"> гражданам (далее – Перечень),</w:t>
      </w:r>
      <w:r w:rsidRPr="00394C9B">
        <w:rPr>
          <w:rFonts w:ascii="Times New Roman" w:hAnsi="Times New Roman" w:cs="Times New Roman"/>
          <w:sz w:val="24"/>
          <w:szCs w:val="24"/>
        </w:rPr>
        <w:t xml:space="preserve"> предусмотренного частью 4 статьи 18 Федерального закона от 24.07.2007 № 209-ФЗ «О </w:t>
      </w:r>
      <w:proofErr w:type="gramStart"/>
      <w:r w:rsidRPr="00394C9B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7F6425" w:rsidRPr="00394C9B">
        <w:rPr>
          <w:rFonts w:ascii="Times New Roman" w:hAnsi="Times New Roman" w:cs="Times New Roman"/>
          <w:sz w:val="24"/>
          <w:szCs w:val="24"/>
        </w:rPr>
        <w:t>мательства (далее организация инфраструктуры поддержки</w:t>
      </w:r>
      <w:r w:rsidRPr="00394C9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83480" w:rsidRPr="00394C9B" w:rsidRDefault="004F55B0" w:rsidP="005669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9B">
        <w:rPr>
          <w:rFonts w:ascii="Times New Roman" w:hAnsi="Times New Roman" w:cs="Times New Roman"/>
          <w:b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183480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4F55B0" w:rsidRPr="00394C9B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081F4A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1F4A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81F4A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A02C60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81F4A" w:rsidRPr="00394C9B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394C9B">
        <w:rPr>
          <w:rFonts w:ascii="Times New Roman" w:hAnsi="Times New Roman" w:cs="Times New Roman"/>
          <w:sz w:val="24"/>
          <w:szCs w:val="24"/>
        </w:rPr>
        <w:t>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</w:t>
      </w:r>
      <w:proofErr w:type="gramEnd"/>
      <w:r w:rsidR="004F55B0" w:rsidRPr="0039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5B0" w:rsidRPr="00394C9B">
        <w:rPr>
          <w:rFonts w:ascii="Times New Roman" w:hAnsi="Times New Roman" w:cs="Times New Roman"/>
          <w:sz w:val="24"/>
          <w:szCs w:val="24"/>
        </w:rPr>
        <w:t>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 w:rsidR="00183480" w:rsidRPr="00394C9B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394C9B">
        <w:rPr>
          <w:rFonts w:ascii="Times New Roman" w:hAnsi="Times New Roman" w:cs="Times New Roman"/>
          <w:sz w:val="24"/>
          <w:szCs w:val="24"/>
        </w:rPr>
        <w:t>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="004F55B0" w:rsidRPr="00394C9B">
        <w:rPr>
          <w:rFonts w:ascii="Times New Roman" w:hAnsi="Times New Roman" w:cs="Times New Roman"/>
          <w:sz w:val="24"/>
          <w:szCs w:val="24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83480" w:rsidRPr="00394C9B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183480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2.2.1. 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Предоставления имущества, принадлежащего на праве собственности </w:t>
      </w:r>
      <w:r w:rsidR="00081F4A" w:rsidRPr="00394C9B">
        <w:rPr>
          <w:rFonts w:ascii="Times New Roman" w:hAnsi="Times New Roman" w:cs="Times New Roman"/>
          <w:sz w:val="24"/>
          <w:szCs w:val="24"/>
        </w:rPr>
        <w:t>муниципальному образованию «</w:t>
      </w:r>
      <w:proofErr w:type="spellStart"/>
      <w:r w:rsidR="00081F4A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81F4A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7F6425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81F4A" w:rsidRPr="00394C9B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394C9B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</w:t>
      </w:r>
      <w:r w:rsidR="007F6425" w:rsidRPr="00394C9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 инфраструктуры поддержки.</w:t>
      </w:r>
    </w:p>
    <w:p w:rsidR="005B4540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="007F6425" w:rsidRPr="00394C9B">
        <w:rPr>
          <w:rFonts w:ascii="Times New Roman" w:hAnsi="Times New Roman" w:cs="Times New Roman"/>
          <w:sz w:val="24"/>
          <w:szCs w:val="24"/>
        </w:rPr>
        <w:t>Обеспечение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="007F6425" w:rsidRPr="00394C9B">
        <w:rPr>
          <w:rFonts w:ascii="Times New Roman" w:hAnsi="Times New Roman" w:cs="Times New Roman"/>
          <w:sz w:val="24"/>
          <w:szCs w:val="24"/>
        </w:rPr>
        <w:t xml:space="preserve"> информации об имуществе, включенном в Перечень, для субъектов малого и среднего предпринимательства</w:t>
      </w:r>
      <w:r w:rsidR="005B4540" w:rsidRPr="00394C9B">
        <w:rPr>
          <w:rFonts w:ascii="Times New Roman" w:hAnsi="Times New Roman" w:cs="Times New Roman"/>
          <w:sz w:val="24"/>
          <w:szCs w:val="24"/>
        </w:rPr>
        <w:t xml:space="preserve"> и организаций инфраструктуры поддержки.</w:t>
      </w:r>
    </w:p>
    <w:p w:rsidR="00183480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2.2.3. </w:t>
      </w:r>
      <w:r w:rsidR="004F55B0" w:rsidRPr="00394C9B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</w:t>
      </w:r>
      <w:r w:rsidR="00081F4A" w:rsidRPr="00394C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81F4A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81F4A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5B4540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 в сфере оказания имущественной поддержки субъектам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</w:t>
      </w:r>
      <w:r w:rsidR="005B4540" w:rsidRPr="00394C9B">
        <w:rPr>
          <w:rFonts w:ascii="Times New Roman" w:hAnsi="Times New Roman" w:cs="Times New Roman"/>
          <w:sz w:val="24"/>
          <w:szCs w:val="24"/>
        </w:rPr>
        <w:t>тельства.</w:t>
      </w:r>
    </w:p>
    <w:p w:rsidR="00183480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2.2.4. 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Повышения эффективности управления </w:t>
      </w:r>
      <w:r w:rsidR="00081F4A" w:rsidRPr="00394C9B">
        <w:rPr>
          <w:rFonts w:ascii="Times New Roman" w:hAnsi="Times New Roman" w:cs="Times New Roman"/>
          <w:sz w:val="24"/>
          <w:szCs w:val="24"/>
        </w:rPr>
        <w:t>м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униципальным имуществом, находящимся в собственности </w:t>
      </w:r>
      <w:r w:rsidR="00081F4A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1F4A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81F4A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5B4540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области, стимулирования развития малого и среднего предпринимательства на территории </w:t>
      </w:r>
      <w:proofErr w:type="spellStart"/>
      <w:r w:rsidR="005B4540" w:rsidRPr="00394C9B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5B4540" w:rsidRPr="00394C9B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4F55B0" w:rsidRPr="00394C9B">
        <w:rPr>
          <w:rFonts w:ascii="Times New Roman" w:hAnsi="Times New Roman" w:cs="Times New Roman"/>
          <w:sz w:val="24"/>
          <w:szCs w:val="24"/>
        </w:rPr>
        <w:t>.</w:t>
      </w:r>
    </w:p>
    <w:p w:rsidR="00183480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2.3. </w:t>
      </w:r>
      <w:r w:rsidR="004F55B0" w:rsidRPr="00394C9B">
        <w:rPr>
          <w:rFonts w:ascii="Times New Roman" w:hAnsi="Times New Roman" w:cs="Times New Roman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183480" w:rsidRPr="00394C9B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2.3.1</w:t>
      </w:r>
      <w:r w:rsidR="00595BC0" w:rsidRPr="00394C9B">
        <w:rPr>
          <w:rFonts w:ascii="Times New Roman" w:hAnsi="Times New Roman" w:cs="Times New Roman"/>
          <w:sz w:val="24"/>
          <w:szCs w:val="24"/>
        </w:rPr>
        <w:t xml:space="preserve">. </w:t>
      </w:r>
      <w:r w:rsidRPr="00394C9B">
        <w:rPr>
          <w:rFonts w:ascii="Times New Roman" w:hAnsi="Times New Roman" w:cs="Times New Roman"/>
          <w:sz w:val="24"/>
          <w:szCs w:val="24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83480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2.3.2. </w:t>
      </w:r>
      <w:r w:rsidR="004F55B0" w:rsidRPr="00394C9B">
        <w:rPr>
          <w:rFonts w:ascii="Times New Roman" w:hAnsi="Times New Roman" w:cs="Times New Roman"/>
          <w:sz w:val="24"/>
          <w:szCs w:val="24"/>
        </w:rPr>
        <w:t>Открытость и доступность сведений об имуществе в Перечне.</w:t>
      </w:r>
    </w:p>
    <w:p w:rsidR="00183480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="004F55B0" w:rsidRPr="00394C9B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 w:rsidR="00081F4A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1F4A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81F4A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5B4540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81F4A" w:rsidRPr="00394C9B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по обеспечению взаимодействия исполнительных органов власти </w:t>
      </w:r>
      <w:r w:rsidR="00081F4A" w:rsidRPr="00394C9B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 с территориальным органом </w:t>
      </w:r>
      <w:proofErr w:type="spellStart"/>
      <w:r w:rsidR="004F55B0" w:rsidRPr="00394C9B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4F55B0" w:rsidRPr="00394C9B">
        <w:rPr>
          <w:rFonts w:ascii="Times New Roman" w:hAnsi="Times New Roman" w:cs="Times New Roman"/>
          <w:sz w:val="24"/>
          <w:szCs w:val="24"/>
        </w:rPr>
        <w:t xml:space="preserve"> в </w:t>
      </w:r>
      <w:r w:rsidR="00081F4A" w:rsidRPr="00394C9B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3E066F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2.3.4. </w:t>
      </w:r>
      <w:r w:rsidR="004F55B0" w:rsidRPr="00394C9B">
        <w:rPr>
          <w:rFonts w:ascii="Times New Roman" w:hAnsi="Times New Roman" w:cs="Times New Roman"/>
          <w:sz w:val="24"/>
          <w:szCs w:val="24"/>
        </w:rPr>
        <w:t>Взаимодейств</w:t>
      </w:r>
      <w:r w:rsidR="005B4540" w:rsidRPr="00394C9B">
        <w:rPr>
          <w:rFonts w:ascii="Times New Roman" w:hAnsi="Times New Roman" w:cs="Times New Roman"/>
          <w:sz w:val="24"/>
          <w:szCs w:val="24"/>
        </w:rPr>
        <w:t>ие с некоммерческими организациями</w:t>
      </w:r>
      <w:r w:rsidR="004F55B0" w:rsidRPr="00394C9B">
        <w:rPr>
          <w:rFonts w:ascii="Times New Roman" w:hAnsi="Times New Roman" w:cs="Times New Roman"/>
          <w:sz w:val="24"/>
          <w:szCs w:val="24"/>
        </w:rPr>
        <w:t>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83480" w:rsidRPr="00394C9B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2.4. </w:t>
      </w:r>
      <w:r w:rsidR="004F55B0" w:rsidRPr="00394C9B">
        <w:rPr>
          <w:rFonts w:ascii="Times New Roman" w:hAnsi="Times New Roman" w:cs="Times New Roman"/>
          <w:sz w:val="24"/>
          <w:szCs w:val="24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83480" w:rsidRPr="00394C9B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</w:t>
      </w:r>
      <w:proofErr w:type="gramStart"/>
      <w:r w:rsidRPr="00394C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4C9B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и о внесении изменений в отдельные законодательные акты Российской Федерации» и в случаях, </w:t>
      </w:r>
      <w:proofErr w:type="gramStart"/>
      <w:r w:rsidRPr="00394C9B">
        <w:rPr>
          <w:rFonts w:ascii="Times New Roman" w:hAnsi="Times New Roman" w:cs="Times New Roman"/>
          <w:sz w:val="24"/>
          <w:szCs w:val="24"/>
        </w:rPr>
        <w:t>указанных в подпунктах 6, 8 и 9 пункта 2 статьи З93 Земельного кодекса Российской Федерации.</w:t>
      </w:r>
      <w:proofErr w:type="gramEnd"/>
      <w:r w:rsidRPr="0039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C9B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394C9B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26.07.2006 № </w:t>
      </w:r>
      <w:r w:rsidR="00081F4A" w:rsidRPr="00394C9B">
        <w:rPr>
          <w:rFonts w:ascii="Times New Roman" w:hAnsi="Times New Roman" w:cs="Times New Roman"/>
          <w:sz w:val="24"/>
          <w:szCs w:val="24"/>
        </w:rPr>
        <w:t>135</w:t>
      </w:r>
      <w:r w:rsidRPr="00394C9B">
        <w:rPr>
          <w:rFonts w:ascii="Times New Roman" w:hAnsi="Times New Roman" w:cs="Times New Roman"/>
          <w:sz w:val="24"/>
          <w:szCs w:val="24"/>
        </w:rPr>
        <w:t>-ФЗ «О защите конкуренции».</w:t>
      </w:r>
    </w:p>
    <w:p w:rsidR="00FD32C6" w:rsidRPr="00394C9B" w:rsidRDefault="00FD32C6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18" w:rsidRPr="00394C9B" w:rsidRDefault="004F55B0" w:rsidP="00FD32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9B">
        <w:rPr>
          <w:rFonts w:ascii="Times New Roman" w:hAnsi="Times New Roman" w:cs="Times New Roman"/>
          <w:b/>
          <w:sz w:val="24"/>
          <w:szCs w:val="24"/>
        </w:rPr>
        <w:t>Формирование, ведение</w:t>
      </w:r>
      <w:r w:rsidR="005B4540" w:rsidRPr="00394C9B">
        <w:rPr>
          <w:rFonts w:ascii="Times New Roman" w:hAnsi="Times New Roman" w:cs="Times New Roman"/>
          <w:b/>
          <w:sz w:val="24"/>
          <w:szCs w:val="24"/>
        </w:rPr>
        <w:t xml:space="preserve"> Перечня, внесение в него изменений, в том числе</w:t>
      </w:r>
      <w:r w:rsidRPr="00394C9B">
        <w:rPr>
          <w:rFonts w:ascii="Times New Roman" w:hAnsi="Times New Roman" w:cs="Times New Roman"/>
          <w:b/>
          <w:sz w:val="24"/>
          <w:szCs w:val="24"/>
        </w:rPr>
        <w:t xml:space="preserve"> ежегодное дополнение Перечня</w:t>
      </w:r>
    </w:p>
    <w:p w:rsidR="00183480" w:rsidRPr="00394C9B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Перечень, изменения и ежегодное дополнение в него утверждаются решением уполномоченного органа </w:t>
      </w:r>
      <w:r w:rsidR="00081F4A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1F4A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81F4A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EC2277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81F4A" w:rsidRPr="00394C9B">
        <w:rPr>
          <w:rFonts w:ascii="Times New Roman" w:hAnsi="Times New Roman" w:cs="Times New Roman"/>
          <w:sz w:val="24"/>
          <w:szCs w:val="24"/>
        </w:rPr>
        <w:t xml:space="preserve"> - постановлением администрации </w:t>
      </w:r>
      <w:proofErr w:type="spellStart"/>
      <w:r w:rsidR="00081F4A" w:rsidRPr="00394C9B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081F4A" w:rsidRPr="00394C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94C9B">
        <w:rPr>
          <w:rFonts w:ascii="Times New Roman" w:hAnsi="Times New Roman" w:cs="Times New Roman"/>
          <w:sz w:val="24"/>
          <w:szCs w:val="24"/>
        </w:rPr>
        <w:t>.</w:t>
      </w:r>
    </w:p>
    <w:p w:rsidR="00183480" w:rsidRPr="00394C9B" w:rsidRDefault="00EC2277" w:rsidP="00EC2277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83480" w:rsidRPr="00394C9B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C9B">
        <w:rPr>
          <w:rFonts w:ascii="Times New Roman" w:hAnsi="Times New Roman" w:cs="Times New Roman"/>
          <w:sz w:val="24"/>
          <w:szCs w:val="24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081F4A" w:rsidRPr="00394C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81F4A" w:rsidRPr="00394C9B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081F4A" w:rsidRPr="00394C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94C9B">
        <w:rPr>
          <w:rFonts w:ascii="Times New Roman" w:hAnsi="Times New Roman" w:cs="Times New Roman"/>
          <w:sz w:val="24"/>
          <w:szCs w:val="24"/>
        </w:rPr>
        <w:t xml:space="preserve"> в акционерное общество «Федеральная корпорация по развитию малого и среднего предпринимательства» в </w:t>
      </w:r>
      <w:r w:rsidRPr="00394C9B">
        <w:rPr>
          <w:rFonts w:ascii="Times New Roman" w:hAnsi="Times New Roman" w:cs="Times New Roman"/>
          <w:sz w:val="24"/>
          <w:szCs w:val="24"/>
        </w:rPr>
        <w:lastRenderedPageBreak/>
        <w:t>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183480" w:rsidRPr="00394C9B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183480" w:rsidRPr="00394C9B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</w:t>
      </w:r>
      <w:r w:rsidR="00081F4A" w:rsidRPr="00394C9B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</w:t>
      </w:r>
      <w:r w:rsidR="00EC2277" w:rsidRPr="00394C9B">
        <w:rPr>
          <w:rFonts w:ascii="Times New Roman" w:hAnsi="Times New Roman" w:cs="Times New Roman"/>
          <w:sz w:val="24"/>
          <w:szCs w:val="24"/>
        </w:rPr>
        <w:t>и среднего предпринимательства);</w:t>
      </w:r>
    </w:p>
    <w:p w:rsidR="00183480" w:rsidRPr="00394C9B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Имущество не ограничено в обороте, за исключением случаев, установленных законом или иным</w:t>
      </w:r>
      <w:r w:rsidR="00801E87" w:rsidRPr="00394C9B">
        <w:rPr>
          <w:rFonts w:ascii="Times New Roman" w:hAnsi="Times New Roman" w:cs="Times New Roman"/>
          <w:sz w:val="24"/>
          <w:szCs w:val="24"/>
        </w:rPr>
        <w:t>и нормативными правовыми актами;</w:t>
      </w:r>
    </w:p>
    <w:p w:rsidR="00801E87" w:rsidRPr="00394C9B" w:rsidRDefault="00801E87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83480" w:rsidRPr="00394C9B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Имущество не является объектом религиозного назначения.</w:t>
      </w:r>
    </w:p>
    <w:p w:rsidR="00183480" w:rsidRPr="00394C9B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801E87" w:rsidRPr="00394C9B">
        <w:rPr>
          <w:rFonts w:ascii="Times New Roman" w:hAnsi="Times New Roman" w:cs="Times New Roman"/>
          <w:sz w:val="24"/>
          <w:szCs w:val="24"/>
        </w:rPr>
        <w:t xml:space="preserve">не требует проведения капитального ремонта или реконструкции, </w:t>
      </w:r>
      <w:r w:rsidRPr="00394C9B">
        <w:rPr>
          <w:rFonts w:ascii="Times New Roman" w:hAnsi="Times New Roman" w:cs="Times New Roman"/>
          <w:sz w:val="24"/>
          <w:szCs w:val="24"/>
        </w:rPr>
        <w:t>не является объектом незавершенного строительства</w:t>
      </w:r>
    </w:p>
    <w:p w:rsidR="00183480" w:rsidRPr="00394C9B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В отношении имущества </w:t>
      </w:r>
      <w:r w:rsidR="00081F4A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1F4A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81F4A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Pr="00394C9B">
        <w:rPr>
          <w:rFonts w:ascii="Times New Roman" w:hAnsi="Times New Roman" w:cs="Times New Roman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183480" w:rsidRPr="00394C9B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Имущество не призна</w:t>
      </w:r>
      <w:r w:rsidR="00EC2277" w:rsidRPr="00394C9B">
        <w:rPr>
          <w:rFonts w:ascii="Times New Roman" w:hAnsi="Times New Roman" w:cs="Times New Roman"/>
          <w:sz w:val="24"/>
          <w:szCs w:val="24"/>
        </w:rPr>
        <w:t>но аварийным и подлежащим сносу;</w:t>
      </w:r>
    </w:p>
    <w:p w:rsidR="00E81890" w:rsidRPr="00394C9B" w:rsidRDefault="00E8189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81890" w:rsidRPr="00394C9B" w:rsidRDefault="00723918" w:rsidP="00E818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3.5.7. </w:t>
      </w:r>
      <w:r w:rsidR="004F55B0" w:rsidRPr="00394C9B">
        <w:rPr>
          <w:rFonts w:ascii="Times New Roman" w:hAnsi="Times New Roman" w:cs="Times New Roman"/>
          <w:sz w:val="24"/>
          <w:szCs w:val="24"/>
        </w:rPr>
        <w:t>Имущес</w:t>
      </w:r>
      <w:r w:rsidR="00EC2277" w:rsidRPr="00394C9B">
        <w:rPr>
          <w:rFonts w:ascii="Times New Roman" w:hAnsi="Times New Roman" w:cs="Times New Roman"/>
          <w:sz w:val="24"/>
          <w:szCs w:val="24"/>
        </w:rPr>
        <w:t>тво не относится к жилому фонду или объектам сети инженерного технического обеспечения, к которым подключен объект жилищного фонда.</w:t>
      </w:r>
    </w:p>
    <w:p w:rsidR="00183480" w:rsidRPr="00394C9B" w:rsidRDefault="004F55B0" w:rsidP="002B3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3.6. Виды имущества, включаемые в Перечень:</w:t>
      </w:r>
    </w:p>
    <w:p w:rsidR="00183480" w:rsidRPr="00394C9B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3.6.1. </w:t>
      </w:r>
      <w:r w:rsidR="004F55B0" w:rsidRPr="00394C9B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</w:t>
      </w:r>
      <w:r w:rsidR="00081F4A" w:rsidRPr="00394C9B">
        <w:rPr>
          <w:rFonts w:ascii="Times New Roman" w:hAnsi="Times New Roman" w:cs="Times New Roman"/>
          <w:sz w:val="24"/>
          <w:szCs w:val="24"/>
        </w:rPr>
        <w:t>ию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 с учетом их технического </w:t>
      </w:r>
      <w:r w:rsidR="00723918" w:rsidRPr="00394C9B">
        <w:rPr>
          <w:rFonts w:ascii="Times New Roman" w:hAnsi="Times New Roman" w:cs="Times New Roman"/>
          <w:sz w:val="24"/>
          <w:szCs w:val="24"/>
        </w:rPr>
        <w:t xml:space="preserve">  </w:t>
      </w:r>
      <w:r w:rsidR="004F55B0" w:rsidRPr="00394C9B">
        <w:rPr>
          <w:rFonts w:ascii="Times New Roman" w:hAnsi="Times New Roman" w:cs="Times New Roman"/>
          <w:sz w:val="24"/>
          <w:szCs w:val="24"/>
        </w:rPr>
        <w:t>состояния и морального износа.</w:t>
      </w:r>
    </w:p>
    <w:p w:rsidR="00183480" w:rsidRPr="00394C9B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3.6.2. </w:t>
      </w:r>
      <w:r w:rsidR="004F55B0" w:rsidRPr="00394C9B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83480" w:rsidRPr="00394C9B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83480" w:rsidRPr="00394C9B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3.6.4. </w:t>
      </w:r>
      <w:r w:rsidR="004F55B0" w:rsidRPr="00394C9B">
        <w:rPr>
          <w:rFonts w:ascii="Times New Roman" w:hAnsi="Times New Roman" w:cs="Times New Roman"/>
          <w:sz w:val="24"/>
          <w:szCs w:val="24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081F4A" w:rsidRPr="00394C9B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</w:t>
      </w:r>
    </w:p>
    <w:p w:rsidR="00183480" w:rsidRPr="00394C9B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3.6.5. </w:t>
      </w:r>
      <w:r w:rsidR="004F55B0" w:rsidRPr="00394C9B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183480" w:rsidRPr="00394C9B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3.6.6. </w:t>
      </w:r>
      <w:r w:rsidR="004F55B0" w:rsidRPr="00394C9B">
        <w:rPr>
          <w:rFonts w:ascii="Times New Roman" w:hAnsi="Times New Roman" w:cs="Times New Roman"/>
          <w:sz w:val="24"/>
          <w:szCs w:val="24"/>
        </w:rPr>
        <w:t>Инвестиционные площадки.</w:t>
      </w:r>
    </w:p>
    <w:p w:rsidR="00183480" w:rsidRPr="00394C9B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4F55B0" w:rsidRPr="00394C9B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0536A5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36A5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536A5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E37F87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394C9B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на основе предложений исполнительных органов </w:t>
      </w:r>
      <w:r w:rsidR="000536A5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36A5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536A5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E81890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4F55B0" w:rsidRPr="00394C9B">
        <w:rPr>
          <w:rFonts w:ascii="Times New Roman" w:hAnsi="Times New Roman" w:cs="Times New Roman"/>
          <w:sz w:val="24"/>
          <w:szCs w:val="24"/>
        </w:rPr>
        <w:t>, коллегиального органа по обеспечен</w:t>
      </w:r>
      <w:r w:rsidRPr="00394C9B">
        <w:rPr>
          <w:rFonts w:ascii="Times New Roman" w:hAnsi="Times New Roman" w:cs="Times New Roman"/>
          <w:sz w:val="24"/>
          <w:szCs w:val="24"/>
        </w:rPr>
        <w:t>ию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 взаимодействия исполнительных</w:t>
      </w:r>
      <w:r w:rsidR="00183480" w:rsidRPr="00394C9B">
        <w:rPr>
          <w:rFonts w:ascii="Times New Roman" w:hAnsi="Times New Roman" w:cs="Times New Roman"/>
          <w:sz w:val="24"/>
          <w:szCs w:val="24"/>
        </w:rPr>
        <w:t xml:space="preserve"> о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рганов государственной власти с территориальным органом </w:t>
      </w:r>
      <w:proofErr w:type="spellStart"/>
      <w:r w:rsidR="004F55B0" w:rsidRPr="00394C9B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4F55B0" w:rsidRPr="00394C9B">
        <w:rPr>
          <w:rFonts w:ascii="Times New Roman" w:hAnsi="Times New Roman" w:cs="Times New Roman"/>
          <w:sz w:val="24"/>
          <w:szCs w:val="24"/>
        </w:rPr>
        <w:t xml:space="preserve"> в </w:t>
      </w:r>
      <w:r w:rsidR="000536A5" w:rsidRPr="00394C9B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 и органами</w:t>
      </w:r>
      <w:proofErr w:type="gramEnd"/>
      <w:r w:rsidR="004F55B0" w:rsidRPr="00394C9B">
        <w:rPr>
          <w:rFonts w:ascii="Times New Roman" w:hAnsi="Times New Roman" w:cs="Times New Roman"/>
          <w:sz w:val="24"/>
          <w:szCs w:val="24"/>
        </w:rPr>
        <w:t xml:space="preserve">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</w:t>
      </w:r>
      <w:r w:rsidR="004F55B0" w:rsidRPr="00394C9B">
        <w:rPr>
          <w:rFonts w:ascii="Times New Roman" w:hAnsi="Times New Roman" w:cs="Times New Roman"/>
          <w:sz w:val="24"/>
          <w:szCs w:val="24"/>
        </w:rPr>
        <w:lastRenderedPageBreak/>
        <w:t>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3.8. </w:t>
      </w:r>
      <w:r w:rsidR="004F55B0" w:rsidRPr="00394C9B">
        <w:rPr>
          <w:rFonts w:ascii="Times New Roman" w:hAnsi="Times New Roman" w:cs="Times New Roman"/>
          <w:sz w:val="24"/>
          <w:szCs w:val="24"/>
        </w:rPr>
        <w:t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3.8.1. 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36A5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536A5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E37F87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394C9B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394C9B">
        <w:rPr>
          <w:rFonts w:ascii="Times New Roman" w:hAnsi="Times New Roman" w:cs="Times New Roman"/>
          <w:sz w:val="24"/>
          <w:szCs w:val="24"/>
        </w:rPr>
        <w:t>о включении сведений об имуществе, в отношении которого пос</w:t>
      </w:r>
      <w:r w:rsidR="00E37F87" w:rsidRPr="00394C9B">
        <w:rPr>
          <w:rFonts w:ascii="Times New Roman" w:hAnsi="Times New Roman" w:cs="Times New Roman"/>
          <w:sz w:val="24"/>
          <w:szCs w:val="24"/>
        </w:rPr>
        <w:t>тупило предложение, в Перечень;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3.8.2. 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36A5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536A5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E37F87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394C9B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394C9B">
        <w:rPr>
          <w:rFonts w:ascii="Times New Roman" w:hAnsi="Times New Roman" w:cs="Times New Roman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3.8.3. </w:t>
      </w:r>
      <w:r w:rsidR="004F55B0" w:rsidRPr="00394C9B">
        <w:rPr>
          <w:rFonts w:ascii="Times New Roman" w:hAnsi="Times New Roman" w:cs="Times New Roman"/>
          <w:sz w:val="24"/>
          <w:szCs w:val="24"/>
        </w:rPr>
        <w:t>Об отказе в учете предложений.</w:t>
      </w:r>
      <w:r w:rsidR="004F55B0" w:rsidRPr="00394C9B">
        <w:rPr>
          <w:rFonts w:ascii="Times New Roman" w:hAnsi="Times New Roman" w:cs="Times New Roman"/>
          <w:sz w:val="24"/>
          <w:szCs w:val="24"/>
        </w:rPr>
        <w:tab/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3.9. 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0536A5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36A5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536A5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C43810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394C9B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принятия уполномоченным органом </w:t>
      </w:r>
      <w:r w:rsidR="000536A5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36A5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536A5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C43810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394C9B">
        <w:rPr>
          <w:rFonts w:ascii="Times New Roman" w:hAnsi="Times New Roman" w:cs="Times New Roman"/>
          <w:sz w:val="24"/>
          <w:szCs w:val="24"/>
        </w:rPr>
        <w:t xml:space="preserve"> соот</w:t>
      </w:r>
      <w:r w:rsidR="004F55B0" w:rsidRPr="00394C9B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3.10. </w:t>
      </w:r>
      <w:r w:rsidR="004F55B0" w:rsidRPr="00394C9B">
        <w:rPr>
          <w:rFonts w:ascii="Times New Roman" w:hAnsi="Times New Roman" w:cs="Times New Roman"/>
          <w:sz w:val="24"/>
          <w:szCs w:val="24"/>
        </w:rPr>
        <w:t>Решение об отказе в учете предложения о включении имущества в Перечень принимается в следующих случаях: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3.10.1. </w:t>
      </w:r>
      <w:r w:rsidR="004F55B0" w:rsidRPr="00394C9B">
        <w:rPr>
          <w:rFonts w:ascii="Times New Roman" w:hAnsi="Times New Roman" w:cs="Times New Roman"/>
          <w:sz w:val="24"/>
          <w:szCs w:val="24"/>
        </w:rPr>
        <w:t>Имущество не соответствует критериям, установленным пунктом 3.5 настоящего Порядка.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3.10.2. </w:t>
      </w:r>
      <w:r w:rsidR="004F55B0" w:rsidRPr="00394C9B">
        <w:rPr>
          <w:rFonts w:ascii="Times New Roman" w:hAnsi="Times New Roman" w:cs="Times New Roman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3.10.3. </w:t>
      </w:r>
      <w:r w:rsidR="004F55B0" w:rsidRPr="00394C9B">
        <w:rPr>
          <w:rFonts w:ascii="Times New Roman" w:hAnsi="Times New Roman" w:cs="Times New Roman"/>
          <w:sz w:val="24"/>
          <w:szCs w:val="24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3.11. </w:t>
      </w:r>
      <w:r w:rsidR="004F55B0" w:rsidRPr="00394C9B">
        <w:rPr>
          <w:rFonts w:ascii="Times New Roman" w:hAnsi="Times New Roman" w:cs="Times New Roman"/>
          <w:sz w:val="24"/>
          <w:szCs w:val="24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  <w:r w:rsidR="004F55B0" w:rsidRPr="00394C9B">
        <w:rPr>
          <w:rFonts w:ascii="Times New Roman" w:hAnsi="Times New Roman" w:cs="Times New Roman"/>
          <w:sz w:val="24"/>
          <w:szCs w:val="24"/>
        </w:rPr>
        <w:tab/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3.12. 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Сведения о муниципальном имуществе </w:t>
      </w:r>
      <w:r w:rsidR="000536A5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36A5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536A5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4F55B0" w:rsidRPr="00394C9B">
        <w:rPr>
          <w:rFonts w:ascii="Times New Roman" w:hAnsi="Times New Roman" w:cs="Times New Roman"/>
          <w:sz w:val="24"/>
          <w:szCs w:val="24"/>
        </w:rPr>
        <w:t>могут быть исключены из Перечня, если: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3.12.1. 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В течение 2 лет со дня включения сведений о муниципальном имуществе </w:t>
      </w:r>
      <w:r w:rsidR="000536A5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36A5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536A5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E37F87" w:rsidRPr="00394C9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394C9B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394C9B">
        <w:rPr>
          <w:rFonts w:ascii="Times New Roman" w:hAnsi="Times New Roman" w:cs="Times New Roman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183480" w:rsidRPr="00394C9B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- ни одной заявки на участие в аукционе (конкурсе) направо заключения договора, предусматривающего переход прав владения и (или) пользования;</w:t>
      </w:r>
    </w:p>
    <w:p w:rsidR="00183480" w:rsidRPr="00394C9B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135-ФЭ «О защите конкуренции».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3.12.2. </w:t>
      </w:r>
      <w:r w:rsidR="004F55B0" w:rsidRPr="00394C9B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3.12.3. </w:t>
      </w:r>
      <w:r w:rsidR="004F55B0" w:rsidRPr="00394C9B">
        <w:rPr>
          <w:rFonts w:ascii="Times New Roman" w:hAnsi="Times New Roman" w:cs="Times New Roman"/>
          <w:sz w:val="24"/>
          <w:szCs w:val="24"/>
        </w:rPr>
        <w:t>Отсутствует согласие со стороны субъекта малого и среднего предпринимательства, арендующего имущество.</w:t>
      </w:r>
    </w:p>
    <w:p w:rsidR="00183480" w:rsidRPr="00394C9B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3.12.4. </w:t>
      </w:r>
      <w:r w:rsidR="004F55B0" w:rsidRPr="00394C9B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0536A5" w:rsidRPr="00394C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36A5"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536A5"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E37F87" w:rsidRPr="00394C9B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4F55B0" w:rsidRPr="00394C9B">
        <w:rPr>
          <w:rFonts w:ascii="Times New Roman" w:hAnsi="Times New Roman" w:cs="Times New Roman"/>
          <w:sz w:val="24"/>
          <w:szCs w:val="24"/>
        </w:rPr>
        <w:t>на имущество прекращено по решению суда или в ином установленном законом порядке.</w:t>
      </w:r>
    </w:p>
    <w:p w:rsidR="00183480" w:rsidRPr="00394C9B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4C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4C9B">
        <w:rPr>
          <w:rFonts w:ascii="Times New Roman" w:hAnsi="Times New Roman" w:cs="Times New Roman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</w:t>
      </w:r>
      <w:r w:rsidRPr="00394C9B">
        <w:rPr>
          <w:rFonts w:ascii="Times New Roman" w:hAnsi="Times New Roman" w:cs="Times New Roman"/>
          <w:sz w:val="24"/>
          <w:szCs w:val="24"/>
        </w:rPr>
        <w:lastRenderedPageBreak/>
        <w:t>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D32C6" w:rsidRPr="00394C9B" w:rsidRDefault="00FD32C6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80" w:rsidRPr="00394C9B" w:rsidRDefault="004F55B0" w:rsidP="002B32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9B">
        <w:rPr>
          <w:rFonts w:ascii="Times New Roman" w:hAnsi="Times New Roman" w:cs="Times New Roman"/>
          <w:b/>
          <w:sz w:val="24"/>
          <w:szCs w:val="24"/>
        </w:rPr>
        <w:t>Опубликование Перечня</w:t>
      </w:r>
    </w:p>
    <w:p w:rsidR="00E37F87" w:rsidRPr="00394C9B" w:rsidRDefault="00E37F87" w:rsidP="0039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4.1. Уполномоченный орган:</w:t>
      </w:r>
    </w:p>
    <w:p w:rsidR="00E37F87" w:rsidRPr="00394C9B" w:rsidRDefault="00E37F87" w:rsidP="0039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>4.1.1. Обеспечивает опубликование Перечня или изменений в Перечень в средствах массовой информации, определенных Уставом муниципального образования «</w:t>
      </w:r>
      <w:proofErr w:type="spellStart"/>
      <w:r w:rsidRPr="00394C9B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394C9B">
        <w:rPr>
          <w:rFonts w:ascii="Times New Roman" w:hAnsi="Times New Roman" w:cs="Times New Roman"/>
          <w:sz w:val="24"/>
          <w:szCs w:val="24"/>
        </w:rPr>
        <w:t xml:space="preserve"> муниципальный район» Брянской области в течение 10 рабочих дней со дня их утверждения по форме согласно приложению № 2 к настоящему решению;</w:t>
      </w:r>
    </w:p>
    <w:p w:rsidR="00E37F87" w:rsidRPr="00394C9B" w:rsidRDefault="00E37F87" w:rsidP="0039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4.1.2. Осуществляет размещение Перечня на официальном сайте Администрации </w:t>
      </w:r>
      <w:proofErr w:type="spellStart"/>
      <w:r w:rsidRPr="00394C9B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394C9B">
        <w:rPr>
          <w:rFonts w:ascii="Times New Roman" w:hAnsi="Times New Roman" w:cs="Times New Roman"/>
          <w:sz w:val="24"/>
          <w:szCs w:val="24"/>
        </w:rPr>
        <w:t xml:space="preserve"> района Брянской области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:rsidR="00E37F87" w:rsidRPr="00394C9B" w:rsidRDefault="00E37F87" w:rsidP="0039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B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394C9B">
        <w:rPr>
          <w:rFonts w:ascii="Times New Roman" w:hAnsi="Times New Roman" w:cs="Times New Roman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394C9B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0A17BA" w:rsidRPr="00394C9B" w:rsidRDefault="000A17BA" w:rsidP="0039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394C9B" w:rsidRDefault="002B32BD" w:rsidP="0039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Pr="00394C9B" w:rsidRDefault="007B1DE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394C9B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Pr="00766118" w:rsidRDefault="007B1DE9" w:rsidP="007B1DE9">
      <w:pPr>
        <w:pStyle w:val="ConsPlusNormal"/>
        <w:ind w:left="8789"/>
        <w:jc w:val="right"/>
        <w:rPr>
          <w:rFonts w:ascii="Times New Roman" w:hAnsi="Times New Roman" w:cs="Times New Roman"/>
          <w:sz w:val="18"/>
          <w:szCs w:val="18"/>
        </w:rPr>
      </w:pPr>
      <w:r w:rsidRPr="0076611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7B1DE9" w:rsidRPr="00766118" w:rsidRDefault="007B1DE9" w:rsidP="007B1DE9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766118">
        <w:rPr>
          <w:rFonts w:ascii="Times New Roman" w:hAnsi="Times New Roman" w:cs="Times New Roman"/>
          <w:sz w:val="18"/>
          <w:szCs w:val="18"/>
        </w:rPr>
        <w:t xml:space="preserve">К Решению </w:t>
      </w:r>
      <w:proofErr w:type="spellStart"/>
      <w:r w:rsidRPr="00766118">
        <w:rPr>
          <w:rFonts w:ascii="Times New Roman" w:hAnsi="Times New Roman" w:cs="Times New Roman"/>
          <w:sz w:val="18"/>
          <w:szCs w:val="18"/>
        </w:rPr>
        <w:t>Клетнянского</w:t>
      </w:r>
      <w:proofErr w:type="spellEnd"/>
      <w:r w:rsidRPr="0076611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66118">
        <w:rPr>
          <w:rFonts w:ascii="Times New Roman" w:hAnsi="Times New Roman" w:cs="Times New Roman"/>
          <w:sz w:val="18"/>
          <w:szCs w:val="18"/>
        </w:rPr>
        <w:t>районного</w:t>
      </w:r>
      <w:proofErr w:type="gramEnd"/>
    </w:p>
    <w:p w:rsidR="007B1DE9" w:rsidRPr="00766118" w:rsidRDefault="007B1DE9" w:rsidP="007B1DE9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766118">
        <w:rPr>
          <w:rFonts w:ascii="Times New Roman" w:hAnsi="Times New Roman" w:cs="Times New Roman"/>
          <w:sz w:val="18"/>
          <w:szCs w:val="18"/>
        </w:rPr>
        <w:t xml:space="preserve">Совета народных депутатов </w:t>
      </w:r>
    </w:p>
    <w:p w:rsidR="007B1DE9" w:rsidRPr="00766118" w:rsidRDefault="007B1DE9" w:rsidP="007B1DE9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766118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11.12.2020</w:t>
      </w:r>
      <w:r w:rsidRPr="00766118">
        <w:rPr>
          <w:rFonts w:ascii="Times New Roman" w:hAnsi="Times New Roman" w:cs="Times New Roman"/>
          <w:sz w:val="18"/>
          <w:szCs w:val="18"/>
        </w:rPr>
        <w:t xml:space="preserve"> г. №</w:t>
      </w:r>
      <w:r>
        <w:rPr>
          <w:rFonts w:ascii="Times New Roman" w:hAnsi="Times New Roman" w:cs="Times New Roman"/>
          <w:sz w:val="18"/>
          <w:szCs w:val="18"/>
        </w:rPr>
        <w:t>10-2</w:t>
      </w:r>
    </w:p>
    <w:p w:rsidR="007B1DE9" w:rsidRPr="00766118" w:rsidRDefault="007B1DE9" w:rsidP="007B1DE9">
      <w:pPr>
        <w:pStyle w:val="ConsPlusNormal"/>
        <w:ind w:left="2268"/>
        <w:rPr>
          <w:rFonts w:ascii="Times New Roman" w:eastAsiaTheme="minorEastAsia" w:hAnsi="Times New Roman" w:cs="Times New Roman"/>
          <w:sz w:val="18"/>
          <w:szCs w:val="18"/>
          <w:u w:val="single"/>
        </w:rPr>
      </w:pPr>
    </w:p>
    <w:p w:rsidR="007B1DE9" w:rsidRPr="00766118" w:rsidRDefault="007B1DE9" w:rsidP="007B1DE9">
      <w:pPr>
        <w:pStyle w:val="ConsPlusNormal"/>
        <w:ind w:left="2268"/>
        <w:rPr>
          <w:sz w:val="18"/>
          <w:szCs w:val="18"/>
        </w:rPr>
      </w:pPr>
    </w:p>
    <w:p w:rsidR="007B1DE9" w:rsidRPr="00766118" w:rsidRDefault="007B1DE9" w:rsidP="007B1DE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66118">
        <w:rPr>
          <w:rFonts w:ascii="Times New Roman" w:hAnsi="Times New Roman" w:cs="Times New Roman"/>
          <w:sz w:val="18"/>
          <w:szCs w:val="18"/>
        </w:rPr>
        <w:t>Форма перечня муниципального имущества муниципального образования «</w:t>
      </w:r>
      <w:proofErr w:type="spellStart"/>
      <w:r w:rsidRPr="00766118">
        <w:rPr>
          <w:rFonts w:ascii="Times New Roman" w:hAnsi="Times New Roman" w:cs="Times New Roman"/>
          <w:sz w:val="18"/>
          <w:szCs w:val="18"/>
        </w:rPr>
        <w:t>Клетнянский</w:t>
      </w:r>
      <w:proofErr w:type="spellEnd"/>
      <w:r w:rsidRPr="00766118">
        <w:rPr>
          <w:rFonts w:ascii="Times New Roman" w:hAnsi="Times New Roman" w:cs="Times New Roman"/>
          <w:sz w:val="18"/>
          <w:szCs w:val="18"/>
        </w:rPr>
        <w:t xml:space="preserve"> муниципальный район» Брянской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766118">
        <w:rPr>
          <w:sz w:val="18"/>
          <w:szCs w:val="18"/>
        </w:rPr>
        <w:t xml:space="preserve"> </w:t>
      </w:r>
      <w:r w:rsidRPr="00766118">
        <w:rPr>
          <w:rFonts w:ascii="Times New Roman" w:hAnsi="Times New Roman" w:cs="Times New Roman"/>
          <w:sz w:val="18"/>
          <w:szCs w:val="18"/>
        </w:rPr>
        <w:t xml:space="preserve">а также </w:t>
      </w:r>
      <w:proofErr w:type="spellStart"/>
      <w:r w:rsidRPr="00766118">
        <w:rPr>
          <w:rFonts w:ascii="Times New Roman" w:hAnsi="Times New Roman" w:cs="Times New Roman"/>
          <w:sz w:val="18"/>
          <w:szCs w:val="18"/>
        </w:rPr>
        <w:t>самозанятым</w:t>
      </w:r>
      <w:proofErr w:type="spellEnd"/>
      <w:r w:rsidRPr="00766118">
        <w:rPr>
          <w:rFonts w:ascii="Times New Roman" w:hAnsi="Times New Roman" w:cs="Times New Roman"/>
          <w:sz w:val="18"/>
          <w:szCs w:val="18"/>
        </w:rPr>
        <w:t xml:space="preserve"> гражданам</w:t>
      </w:r>
    </w:p>
    <w:p w:rsidR="007B1DE9" w:rsidRPr="00766118" w:rsidRDefault="007B1DE9" w:rsidP="007B1DE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6611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9"/>
        <w:tblW w:w="11225" w:type="dxa"/>
        <w:tblInd w:w="-1067" w:type="dxa"/>
        <w:tblLayout w:type="fixed"/>
        <w:tblLook w:val="04A0"/>
      </w:tblPr>
      <w:tblGrid>
        <w:gridCol w:w="428"/>
        <w:gridCol w:w="734"/>
        <w:gridCol w:w="1356"/>
        <w:gridCol w:w="1559"/>
        <w:gridCol w:w="3119"/>
        <w:gridCol w:w="2126"/>
        <w:gridCol w:w="1903"/>
      </w:tblGrid>
      <w:tr w:rsidR="007B1DE9" w:rsidRPr="00766118" w:rsidTr="007B1DE9">
        <w:trPr>
          <w:trHeight w:val="275"/>
        </w:trPr>
        <w:tc>
          <w:tcPr>
            <w:tcW w:w="428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4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766118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56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недвижимости;</w:t>
            </w:r>
          </w:p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 xml:space="preserve">тип движимого имущества </w:t>
            </w:r>
            <w:hyperlink w:anchor="P209" w:history="1">
              <w:r w:rsidRPr="00766118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559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 &lt;3&gt;</w:t>
            </w:r>
          </w:p>
        </w:tc>
        <w:tc>
          <w:tcPr>
            <w:tcW w:w="7148" w:type="dxa"/>
            <w:gridSpan w:val="3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недвижимом имуществе </w:t>
            </w:r>
          </w:p>
        </w:tc>
      </w:tr>
      <w:tr w:rsidR="007B1DE9" w:rsidRPr="00766118" w:rsidTr="007B1DE9">
        <w:trPr>
          <w:trHeight w:val="275"/>
        </w:trPr>
        <w:tc>
          <w:tcPr>
            <w:tcW w:w="428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8" w:type="dxa"/>
            <w:gridSpan w:val="3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объекта недвижимости &lt;4&gt;</w:t>
            </w:r>
          </w:p>
        </w:tc>
      </w:tr>
      <w:tr w:rsidR="007B1DE9" w:rsidRPr="00766118" w:rsidTr="007B1DE9">
        <w:trPr>
          <w:trHeight w:val="549"/>
        </w:trPr>
        <w:tc>
          <w:tcPr>
            <w:tcW w:w="428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proofErr w:type="gramStart"/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03" w:type="dxa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7B1DE9" w:rsidRPr="00766118" w:rsidTr="007B1DE9">
        <w:trPr>
          <w:trHeight w:val="209"/>
        </w:trPr>
        <w:tc>
          <w:tcPr>
            <w:tcW w:w="428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03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7B1DE9" w:rsidRPr="00766118" w:rsidRDefault="007B1DE9" w:rsidP="007B1DE9">
      <w:pPr>
        <w:pStyle w:val="ConsPlusNormal"/>
        <w:jc w:val="both"/>
        <w:rPr>
          <w:sz w:val="18"/>
          <w:szCs w:val="18"/>
        </w:rPr>
      </w:pPr>
    </w:p>
    <w:p w:rsidR="007B1DE9" w:rsidRPr="00766118" w:rsidRDefault="007B1DE9" w:rsidP="007B1DE9">
      <w:pPr>
        <w:pStyle w:val="ConsPlusNormal"/>
        <w:jc w:val="both"/>
        <w:rPr>
          <w:sz w:val="18"/>
          <w:szCs w:val="18"/>
        </w:rPr>
      </w:pPr>
    </w:p>
    <w:tbl>
      <w:tblPr>
        <w:tblStyle w:val="a9"/>
        <w:tblW w:w="11165" w:type="dxa"/>
        <w:tblInd w:w="-1037" w:type="dxa"/>
        <w:tblLayout w:type="fixed"/>
        <w:tblLook w:val="04A0"/>
      </w:tblPr>
      <w:tblGrid>
        <w:gridCol w:w="534"/>
        <w:gridCol w:w="1417"/>
        <w:gridCol w:w="1418"/>
        <w:gridCol w:w="1134"/>
        <w:gridCol w:w="1559"/>
        <w:gridCol w:w="1559"/>
        <w:gridCol w:w="1134"/>
        <w:gridCol w:w="1134"/>
        <w:gridCol w:w="1276"/>
      </w:tblGrid>
      <w:tr w:rsidR="007B1DE9" w:rsidRPr="00766118" w:rsidTr="007B1DE9">
        <w:trPr>
          <w:trHeight w:val="276"/>
        </w:trPr>
        <w:tc>
          <w:tcPr>
            <w:tcW w:w="6062" w:type="dxa"/>
            <w:gridSpan w:val="5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sz w:val="18"/>
                <w:szCs w:val="18"/>
              </w:rPr>
              <w:br w:type="page"/>
            </w: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недвижимом имуществе </w:t>
            </w:r>
          </w:p>
        </w:tc>
        <w:tc>
          <w:tcPr>
            <w:tcW w:w="5103" w:type="dxa"/>
            <w:gridSpan w:val="4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движимом имуществе </w:t>
            </w:r>
          </w:p>
        </w:tc>
      </w:tr>
      <w:tr w:rsidR="007B1DE9" w:rsidRPr="00766118" w:rsidTr="007B1DE9">
        <w:trPr>
          <w:trHeight w:val="276"/>
        </w:trPr>
        <w:tc>
          <w:tcPr>
            <w:tcW w:w="1951" w:type="dxa"/>
            <w:gridSpan w:val="2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Кадастровый номер &lt;5&gt;</w:t>
            </w:r>
          </w:p>
        </w:tc>
        <w:tc>
          <w:tcPr>
            <w:tcW w:w="1418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объекта недвижимости&lt;6&gt;</w:t>
            </w:r>
          </w:p>
        </w:tc>
        <w:tc>
          <w:tcPr>
            <w:tcW w:w="1134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Категория земель &lt;7&gt;</w:t>
            </w:r>
          </w:p>
        </w:tc>
        <w:tc>
          <w:tcPr>
            <w:tcW w:w="1559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&lt;8&gt;</w:t>
            </w:r>
          </w:p>
        </w:tc>
        <w:tc>
          <w:tcPr>
            <w:tcW w:w="5103" w:type="dxa"/>
            <w:gridSpan w:val="4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DE9" w:rsidRPr="00766118" w:rsidTr="007B1DE9">
        <w:trPr>
          <w:trHeight w:val="941"/>
        </w:trPr>
        <w:tc>
          <w:tcPr>
            <w:tcW w:w="534" w:type="dxa"/>
            <w:tcBorders>
              <w:bottom w:val="single" w:sz="4" w:space="0" w:color="auto"/>
            </w:tcBorders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Состав (</w:t>
            </w:r>
            <w:proofErr w:type="spellStart"/>
            <w:proofErr w:type="gramStart"/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принадлежнос-ти</w:t>
            </w:r>
            <w:proofErr w:type="spellEnd"/>
            <w:proofErr w:type="gramEnd"/>
            <w:r w:rsidRPr="00766118">
              <w:rPr>
                <w:rFonts w:ascii="Times New Roman" w:hAnsi="Times New Roman" w:cs="Times New Roman"/>
                <w:sz w:val="18"/>
                <w:szCs w:val="18"/>
              </w:rPr>
              <w:t xml:space="preserve">) имущества </w:t>
            </w:r>
          </w:p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&lt;9&gt;</w:t>
            </w:r>
          </w:p>
        </w:tc>
      </w:tr>
      <w:tr w:rsidR="007B1DE9" w:rsidRPr="00766118" w:rsidTr="007B1DE9">
        <w:tc>
          <w:tcPr>
            <w:tcW w:w="534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7B1DE9" w:rsidRPr="00766118" w:rsidRDefault="007B1DE9" w:rsidP="007B1DE9">
      <w:pPr>
        <w:pStyle w:val="ConsPlusNormal"/>
        <w:jc w:val="both"/>
        <w:rPr>
          <w:sz w:val="18"/>
          <w:szCs w:val="18"/>
        </w:rPr>
      </w:pPr>
    </w:p>
    <w:p w:rsidR="007B1DE9" w:rsidRPr="00766118" w:rsidRDefault="007B1DE9" w:rsidP="007B1DE9">
      <w:pPr>
        <w:pStyle w:val="ConsPlusNormal"/>
        <w:jc w:val="both"/>
        <w:rPr>
          <w:sz w:val="18"/>
          <w:szCs w:val="18"/>
        </w:rPr>
      </w:pPr>
    </w:p>
    <w:p w:rsidR="007B1DE9" w:rsidRPr="00766118" w:rsidRDefault="007B1DE9" w:rsidP="007B1DE9">
      <w:pPr>
        <w:pStyle w:val="ConsPlusNormal"/>
        <w:jc w:val="both"/>
        <w:rPr>
          <w:sz w:val="18"/>
          <w:szCs w:val="18"/>
        </w:rPr>
      </w:pPr>
    </w:p>
    <w:tbl>
      <w:tblPr>
        <w:tblStyle w:val="a9"/>
        <w:tblW w:w="11165" w:type="dxa"/>
        <w:tblInd w:w="-1037" w:type="dxa"/>
        <w:tblLook w:val="04A0"/>
      </w:tblPr>
      <w:tblGrid>
        <w:gridCol w:w="1526"/>
        <w:gridCol w:w="1417"/>
        <w:gridCol w:w="1560"/>
        <w:gridCol w:w="1984"/>
        <w:gridCol w:w="1843"/>
        <w:gridCol w:w="1276"/>
        <w:gridCol w:w="1559"/>
      </w:tblGrid>
      <w:tr w:rsidR="007B1DE9" w:rsidRPr="00766118" w:rsidTr="007B1DE9">
        <w:tc>
          <w:tcPr>
            <w:tcW w:w="11165" w:type="dxa"/>
            <w:gridSpan w:val="7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7B1DE9" w:rsidRPr="00766118" w:rsidTr="007B1DE9">
        <w:tc>
          <w:tcPr>
            <w:tcW w:w="2943" w:type="dxa"/>
            <w:gridSpan w:val="2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1560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Наименование правообладателя &lt;11&gt;</w:t>
            </w:r>
          </w:p>
        </w:tc>
        <w:tc>
          <w:tcPr>
            <w:tcW w:w="1984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1843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ИНН правообладателя &lt;13&gt;</w:t>
            </w:r>
          </w:p>
        </w:tc>
        <w:tc>
          <w:tcPr>
            <w:tcW w:w="1276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Контактный номер телефона &lt;14&gt;</w:t>
            </w:r>
          </w:p>
        </w:tc>
        <w:tc>
          <w:tcPr>
            <w:tcW w:w="1559" w:type="dxa"/>
            <w:vMerge w:val="restart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&lt;15&gt;</w:t>
            </w:r>
          </w:p>
        </w:tc>
      </w:tr>
      <w:tr w:rsidR="007B1DE9" w:rsidRPr="00766118" w:rsidTr="007B1DE9">
        <w:tc>
          <w:tcPr>
            <w:tcW w:w="1526" w:type="dxa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417" w:type="dxa"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1560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1DE9" w:rsidRPr="00766118" w:rsidRDefault="007B1DE9" w:rsidP="0059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DE9" w:rsidRPr="00766118" w:rsidTr="007B1DE9">
        <w:tc>
          <w:tcPr>
            <w:tcW w:w="1526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7B1DE9" w:rsidRPr="00766118" w:rsidRDefault="007B1DE9" w:rsidP="0059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11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Pr="00255B81" w:rsidRDefault="007B1DE9" w:rsidP="007B1DE9">
      <w:pPr>
        <w:spacing w:after="0" w:line="240" w:lineRule="auto"/>
        <w:ind w:left="4820"/>
        <w:jc w:val="right"/>
        <w:rPr>
          <w:rFonts w:ascii="Times New Roman" w:hAnsi="Times New Roman"/>
          <w:lang w:eastAsia="ru-RU"/>
        </w:rPr>
      </w:pPr>
      <w:r w:rsidRPr="00255B81">
        <w:rPr>
          <w:rFonts w:ascii="Times New Roman" w:hAnsi="Times New Roman"/>
          <w:lang w:eastAsia="ru-RU"/>
        </w:rPr>
        <w:t>Приложение № 3</w:t>
      </w:r>
    </w:p>
    <w:p w:rsidR="007B1DE9" w:rsidRPr="00255B81" w:rsidRDefault="007B1DE9" w:rsidP="007B1DE9">
      <w:pPr>
        <w:pStyle w:val="a4"/>
        <w:jc w:val="right"/>
        <w:rPr>
          <w:rFonts w:ascii="Times New Roman" w:hAnsi="Times New Roman" w:cs="Times New Roman"/>
        </w:rPr>
      </w:pPr>
      <w:r w:rsidRPr="00255B81">
        <w:rPr>
          <w:rFonts w:ascii="Times New Roman" w:hAnsi="Times New Roman" w:cs="Times New Roman"/>
        </w:rPr>
        <w:t xml:space="preserve">К Решению </w:t>
      </w:r>
      <w:proofErr w:type="spellStart"/>
      <w:r w:rsidRPr="00255B81">
        <w:rPr>
          <w:rFonts w:ascii="Times New Roman" w:hAnsi="Times New Roman" w:cs="Times New Roman"/>
        </w:rPr>
        <w:t>Клетнянского</w:t>
      </w:r>
      <w:proofErr w:type="spellEnd"/>
      <w:r w:rsidRPr="00255B81">
        <w:rPr>
          <w:rFonts w:ascii="Times New Roman" w:hAnsi="Times New Roman" w:cs="Times New Roman"/>
        </w:rPr>
        <w:t xml:space="preserve"> </w:t>
      </w:r>
      <w:proofErr w:type="gramStart"/>
      <w:r w:rsidRPr="00255B81">
        <w:rPr>
          <w:rFonts w:ascii="Times New Roman" w:hAnsi="Times New Roman" w:cs="Times New Roman"/>
        </w:rPr>
        <w:t>районного</w:t>
      </w:r>
      <w:proofErr w:type="gramEnd"/>
    </w:p>
    <w:p w:rsidR="007B1DE9" w:rsidRPr="00255B81" w:rsidRDefault="007B1DE9" w:rsidP="007B1DE9">
      <w:pPr>
        <w:pStyle w:val="a4"/>
        <w:jc w:val="right"/>
        <w:rPr>
          <w:rFonts w:ascii="Times New Roman" w:hAnsi="Times New Roman" w:cs="Times New Roman"/>
        </w:rPr>
      </w:pPr>
      <w:r w:rsidRPr="00255B81">
        <w:rPr>
          <w:rFonts w:ascii="Times New Roman" w:hAnsi="Times New Roman" w:cs="Times New Roman"/>
        </w:rPr>
        <w:t xml:space="preserve">Совета народных депутатов </w:t>
      </w:r>
    </w:p>
    <w:p w:rsidR="007B1DE9" w:rsidRPr="00255B81" w:rsidRDefault="007B1DE9" w:rsidP="007B1DE9">
      <w:pPr>
        <w:pStyle w:val="a4"/>
        <w:jc w:val="right"/>
        <w:rPr>
          <w:rFonts w:ascii="Times New Roman" w:hAnsi="Times New Roman" w:cs="Times New Roman"/>
        </w:rPr>
      </w:pPr>
      <w:r w:rsidRPr="00255B81">
        <w:rPr>
          <w:rFonts w:ascii="Times New Roman" w:hAnsi="Times New Roman" w:cs="Times New Roman"/>
        </w:rPr>
        <w:t>От 11.12.2020 г. №10-2</w:t>
      </w:r>
    </w:p>
    <w:p w:rsidR="007B1DE9" w:rsidRPr="00255B81" w:rsidRDefault="007B1DE9" w:rsidP="007B1DE9">
      <w:pPr>
        <w:pStyle w:val="ConsPlusNormal"/>
        <w:ind w:firstLine="709"/>
        <w:jc w:val="center"/>
        <w:rPr>
          <w:rFonts w:ascii="Times New Roman" w:eastAsiaTheme="minorHAnsi" w:hAnsi="Times New Roman" w:cstheme="minorBidi"/>
          <w:szCs w:val="22"/>
        </w:rPr>
      </w:pPr>
    </w:p>
    <w:p w:rsidR="007B1DE9" w:rsidRPr="00255B81" w:rsidRDefault="007B1DE9" w:rsidP="007B1DE9">
      <w:pPr>
        <w:pStyle w:val="ConsPlusNormal"/>
        <w:ind w:firstLine="709"/>
        <w:jc w:val="center"/>
        <w:rPr>
          <w:rFonts w:ascii="Times New Roman" w:eastAsiaTheme="minorHAnsi" w:hAnsi="Times New Roman" w:cstheme="minorBidi"/>
          <w:szCs w:val="22"/>
        </w:rPr>
      </w:pPr>
    </w:p>
    <w:p w:rsidR="007B1DE9" w:rsidRDefault="007B1DE9" w:rsidP="007B1DE9">
      <w:pPr>
        <w:pStyle w:val="ConsPlusNormal"/>
        <w:ind w:firstLine="709"/>
        <w:jc w:val="center"/>
        <w:rPr>
          <w:szCs w:val="22"/>
        </w:rPr>
      </w:pPr>
      <w:r w:rsidRPr="00255B81">
        <w:rPr>
          <w:rFonts w:ascii="Times New Roman" w:hAnsi="Times New Roman" w:cs="Times New Roman"/>
          <w:b/>
          <w:szCs w:val="22"/>
        </w:rPr>
        <w:t>Виды муниципального имущества, которое используется для формирования перечня</w:t>
      </w:r>
      <w:r w:rsidRPr="00255B81">
        <w:rPr>
          <w:rFonts w:ascii="Times New Roman" w:hAnsi="Times New Roman" w:cs="Times New Roman"/>
          <w:b/>
          <w:i/>
          <w:szCs w:val="22"/>
        </w:rPr>
        <w:t xml:space="preserve"> </w:t>
      </w:r>
      <w:r w:rsidRPr="00255B81">
        <w:rPr>
          <w:rFonts w:ascii="Times New Roman" w:hAnsi="Times New Roman" w:cs="Times New Roman"/>
          <w:b/>
          <w:szCs w:val="22"/>
        </w:rPr>
        <w:t>муниципального</w:t>
      </w:r>
      <w:r w:rsidRPr="00255B81">
        <w:rPr>
          <w:rFonts w:ascii="Times New Roman" w:hAnsi="Times New Roman" w:cs="Times New Roman"/>
          <w:b/>
          <w:i/>
          <w:szCs w:val="22"/>
        </w:rPr>
        <w:t xml:space="preserve"> </w:t>
      </w:r>
      <w:r w:rsidRPr="00255B81">
        <w:rPr>
          <w:rFonts w:ascii="Times New Roman" w:hAnsi="Times New Roman" w:cs="Times New Roman"/>
          <w:b/>
          <w:szCs w:val="22"/>
        </w:rPr>
        <w:t>имущества муниципального образования «</w:t>
      </w:r>
      <w:proofErr w:type="spellStart"/>
      <w:r w:rsidRPr="00255B81">
        <w:rPr>
          <w:rFonts w:ascii="Times New Roman" w:hAnsi="Times New Roman" w:cs="Times New Roman"/>
          <w:b/>
          <w:szCs w:val="22"/>
        </w:rPr>
        <w:t>Клетнянский</w:t>
      </w:r>
      <w:proofErr w:type="spellEnd"/>
      <w:r w:rsidRPr="00255B81">
        <w:rPr>
          <w:rFonts w:ascii="Times New Roman" w:hAnsi="Times New Roman" w:cs="Times New Roman"/>
          <w:b/>
          <w:szCs w:val="22"/>
        </w:rPr>
        <w:t xml:space="preserve"> муниципальный район» Брянской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255B81">
        <w:rPr>
          <w:szCs w:val="22"/>
        </w:rPr>
        <w:t xml:space="preserve"> </w:t>
      </w:r>
    </w:p>
    <w:p w:rsidR="007B1DE9" w:rsidRPr="00255B81" w:rsidRDefault="007B1DE9" w:rsidP="007B1DE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255B81">
        <w:rPr>
          <w:rFonts w:ascii="Times New Roman" w:hAnsi="Times New Roman" w:cs="Times New Roman"/>
          <w:b/>
          <w:szCs w:val="22"/>
        </w:rPr>
        <w:t xml:space="preserve">а также </w:t>
      </w:r>
      <w:proofErr w:type="spellStart"/>
      <w:r w:rsidRPr="00255B81">
        <w:rPr>
          <w:rFonts w:ascii="Times New Roman" w:hAnsi="Times New Roman" w:cs="Times New Roman"/>
          <w:b/>
          <w:szCs w:val="22"/>
        </w:rPr>
        <w:t>самозанятым</w:t>
      </w:r>
      <w:proofErr w:type="spellEnd"/>
      <w:r w:rsidRPr="00255B81">
        <w:rPr>
          <w:rFonts w:ascii="Times New Roman" w:hAnsi="Times New Roman" w:cs="Times New Roman"/>
          <w:b/>
          <w:szCs w:val="22"/>
        </w:rPr>
        <w:t xml:space="preserve"> гражданам</w:t>
      </w:r>
    </w:p>
    <w:p w:rsidR="007B1DE9" w:rsidRPr="00255B81" w:rsidRDefault="007B1DE9" w:rsidP="007B1DE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7B1DE9" w:rsidRPr="00255B81" w:rsidRDefault="007B1DE9" w:rsidP="007B1DE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5B81">
        <w:rPr>
          <w:rFonts w:ascii="Times New Roman" w:hAnsi="Times New Roman" w:cs="Times New Roman"/>
          <w:szCs w:val="22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B1DE9" w:rsidRPr="00255B81" w:rsidRDefault="007B1DE9" w:rsidP="007B1DE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5B81">
        <w:rPr>
          <w:rFonts w:ascii="Times New Roman" w:hAnsi="Times New Roman" w:cs="Times New Roman"/>
          <w:szCs w:val="22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B1DE9" w:rsidRPr="00255B81" w:rsidRDefault="007B1DE9" w:rsidP="007B1DE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5B81">
        <w:rPr>
          <w:rFonts w:ascii="Times New Roman" w:hAnsi="Times New Roman" w:cs="Times New Roman"/>
          <w:szCs w:val="22"/>
        </w:rPr>
        <w:t>3. Имущество, переданное субъекту малого и среднего предпринимательства,</w:t>
      </w:r>
      <w:r w:rsidRPr="00255B81">
        <w:rPr>
          <w:szCs w:val="22"/>
        </w:rPr>
        <w:t xml:space="preserve"> </w:t>
      </w:r>
      <w:r w:rsidRPr="00255B81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255B81">
        <w:rPr>
          <w:rFonts w:ascii="Times New Roman" w:hAnsi="Times New Roman" w:cs="Times New Roman"/>
          <w:szCs w:val="22"/>
        </w:rPr>
        <w:t>самозанятым</w:t>
      </w:r>
      <w:proofErr w:type="spellEnd"/>
      <w:r w:rsidRPr="00255B81">
        <w:rPr>
          <w:rFonts w:ascii="Times New Roman" w:hAnsi="Times New Roman" w:cs="Times New Roman"/>
          <w:szCs w:val="22"/>
        </w:rPr>
        <w:t xml:space="preserve"> гражданам по договору аренды, срок действия которого составляет не менее пяти лет;</w:t>
      </w:r>
    </w:p>
    <w:p w:rsidR="007B1DE9" w:rsidRPr="00255B81" w:rsidRDefault="007B1DE9" w:rsidP="007B1DE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5B81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255B81">
        <w:rPr>
          <w:rFonts w:ascii="Times New Roman" w:hAnsi="Times New Roman" w:cs="Times New Roman"/>
          <w:szCs w:val="22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55B81">
        <w:rPr>
          <w:rFonts w:ascii="Times New Roman" w:hAnsi="Times New Roman" w:cs="Times New Roman"/>
          <w:szCs w:val="22"/>
          <w:vertAlign w:val="superscript"/>
        </w:rPr>
        <w:t>9</w:t>
      </w:r>
      <w:r w:rsidRPr="00255B81">
        <w:rPr>
          <w:rFonts w:ascii="Times New Roman" w:hAnsi="Times New Roman" w:cs="Times New Roman"/>
          <w:szCs w:val="22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полномочия, по предоставлению которых осуществляет муниципальное образование «</w:t>
      </w:r>
      <w:proofErr w:type="spellStart"/>
      <w:r w:rsidRPr="00255B81">
        <w:rPr>
          <w:rFonts w:ascii="Times New Roman" w:hAnsi="Times New Roman" w:cs="Times New Roman"/>
          <w:szCs w:val="22"/>
        </w:rPr>
        <w:t>Клетнянский</w:t>
      </w:r>
      <w:proofErr w:type="spellEnd"/>
      <w:r w:rsidRPr="00255B81">
        <w:rPr>
          <w:rFonts w:ascii="Times New Roman" w:hAnsi="Times New Roman" w:cs="Times New Roman"/>
          <w:szCs w:val="22"/>
        </w:rPr>
        <w:t xml:space="preserve"> муниципальный</w:t>
      </w:r>
      <w:proofErr w:type="gramEnd"/>
      <w:r w:rsidRPr="00255B81">
        <w:rPr>
          <w:rFonts w:ascii="Times New Roman" w:hAnsi="Times New Roman" w:cs="Times New Roman"/>
          <w:szCs w:val="22"/>
        </w:rPr>
        <w:t xml:space="preserve"> район» Брянской области в соответствии с законодательством РФ.</w:t>
      </w:r>
    </w:p>
    <w:p w:rsidR="007B1DE9" w:rsidRPr="00255B81" w:rsidRDefault="007B1DE9" w:rsidP="007B1DE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5B81">
        <w:rPr>
          <w:rFonts w:ascii="Times New Roman" w:hAnsi="Times New Roman" w:cs="Times New Roman"/>
          <w:szCs w:val="22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7B1DE9" w:rsidRPr="00255B81" w:rsidRDefault="007B1DE9" w:rsidP="007B1DE9">
      <w:pPr>
        <w:spacing w:after="0" w:line="240" w:lineRule="auto"/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7B1DE9" w:rsidRDefault="007B1DE9" w:rsidP="007B1DE9">
      <w:pPr>
        <w:spacing w:after="0" w:line="240" w:lineRule="auto"/>
        <w:rPr>
          <w:rFonts w:ascii="Times New Roman" w:hAnsi="Times New Roman" w:cs="Times New Roman"/>
        </w:rPr>
      </w:pPr>
    </w:p>
    <w:p w:rsidR="002B32BD" w:rsidRPr="00394C9B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394C9B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394C9B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394C9B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394C9B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86" w:rsidRPr="00394C9B" w:rsidRDefault="00BA081E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1586" w:rsidRPr="00394C9B" w:rsidSect="006C0B7C">
      <w:pgSz w:w="11909" w:h="16838"/>
      <w:pgMar w:top="568" w:right="710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1E" w:rsidRDefault="00BA081E" w:rsidP="00C03514">
      <w:pPr>
        <w:spacing w:after="0" w:line="240" w:lineRule="auto"/>
      </w:pPr>
      <w:r>
        <w:separator/>
      </w:r>
    </w:p>
  </w:endnote>
  <w:endnote w:type="continuationSeparator" w:id="0">
    <w:p w:rsidR="00BA081E" w:rsidRDefault="00BA081E" w:rsidP="00C0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1E" w:rsidRDefault="00BA081E" w:rsidP="00C03514">
      <w:pPr>
        <w:spacing w:after="0" w:line="240" w:lineRule="auto"/>
      </w:pPr>
      <w:r>
        <w:separator/>
      </w:r>
    </w:p>
  </w:footnote>
  <w:footnote w:type="continuationSeparator" w:id="0">
    <w:p w:rsidR="00BA081E" w:rsidRDefault="00BA081E" w:rsidP="00C0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100"/>
    <w:multiLevelType w:val="hybridMultilevel"/>
    <w:tmpl w:val="557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BD6"/>
    <w:multiLevelType w:val="hybridMultilevel"/>
    <w:tmpl w:val="DC043508"/>
    <w:lvl w:ilvl="0" w:tplc="89CA93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0C0A"/>
    <w:multiLevelType w:val="multilevel"/>
    <w:tmpl w:val="0A7E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78"/>
    <w:rsid w:val="00047E02"/>
    <w:rsid w:val="000536A5"/>
    <w:rsid w:val="00081F4A"/>
    <w:rsid w:val="000834A7"/>
    <w:rsid w:val="000A17BA"/>
    <w:rsid w:val="000B1CEE"/>
    <w:rsid w:val="000B66CB"/>
    <w:rsid w:val="000D06DB"/>
    <w:rsid w:val="000D0C6A"/>
    <w:rsid w:val="00143F2A"/>
    <w:rsid w:val="00154E17"/>
    <w:rsid w:val="00183480"/>
    <w:rsid w:val="001D141F"/>
    <w:rsid w:val="002270E2"/>
    <w:rsid w:val="002B32BD"/>
    <w:rsid w:val="002F3444"/>
    <w:rsid w:val="00367106"/>
    <w:rsid w:val="0037445E"/>
    <w:rsid w:val="00394C9B"/>
    <w:rsid w:val="003B043C"/>
    <w:rsid w:val="003B5FCB"/>
    <w:rsid w:val="003E066F"/>
    <w:rsid w:val="00416861"/>
    <w:rsid w:val="00474D47"/>
    <w:rsid w:val="004F55B0"/>
    <w:rsid w:val="004F607A"/>
    <w:rsid w:val="005349E9"/>
    <w:rsid w:val="00536D64"/>
    <w:rsid w:val="00553E4E"/>
    <w:rsid w:val="00556AEB"/>
    <w:rsid w:val="005669C4"/>
    <w:rsid w:val="00595BC0"/>
    <w:rsid w:val="005B4540"/>
    <w:rsid w:val="006222DE"/>
    <w:rsid w:val="00680D6B"/>
    <w:rsid w:val="006A6F5F"/>
    <w:rsid w:val="006B4F0A"/>
    <w:rsid w:val="006C0B7C"/>
    <w:rsid w:val="00723918"/>
    <w:rsid w:val="007860EB"/>
    <w:rsid w:val="0079457D"/>
    <w:rsid w:val="007A5325"/>
    <w:rsid w:val="007B0277"/>
    <w:rsid w:val="007B1DE9"/>
    <w:rsid w:val="007D0487"/>
    <w:rsid w:val="007F6425"/>
    <w:rsid w:val="00801E87"/>
    <w:rsid w:val="008103C1"/>
    <w:rsid w:val="008668E0"/>
    <w:rsid w:val="009052D7"/>
    <w:rsid w:val="00972C1D"/>
    <w:rsid w:val="00A02C60"/>
    <w:rsid w:val="00A452ED"/>
    <w:rsid w:val="00B1224C"/>
    <w:rsid w:val="00B12DBD"/>
    <w:rsid w:val="00B1515F"/>
    <w:rsid w:val="00B44E75"/>
    <w:rsid w:val="00B60E5C"/>
    <w:rsid w:val="00BA081E"/>
    <w:rsid w:val="00BB73D4"/>
    <w:rsid w:val="00BD62FC"/>
    <w:rsid w:val="00BF4F78"/>
    <w:rsid w:val="00C03514"/>
    <w:rsid w:val="00C43810"/>
    <w:rsid w:val="00C44EF8"/>
    <w:rsid w:val="00D00CA4"/>
    <w:rsid w:val="00D70BAF"/>
    <w:rsid w:val="00D9555C"/>
    <w:rsid w:val="00DD750C"/>
    <w:rsid w:val="00E37F87"/>
    <w:rsid w:val="00E81890"/>
    <w:rsid w:val="00E83A4A"/>
    <w:rsid w:val="00EC2277"/>
    <w:rsid w:val="00EF5A51"/>
    <w:rsid w:val="00F50B97"/>
    <w:rsid w:val="00F55FF2"/>
    <w:rsid w:val="00FC6309"/>
    <w:rsid w:val="00FD32C6"/>
    <w:rsid w:val="00FD3417"/>
    <w:rsid w:val="00FE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C0"/>
    <w:pPr>
      <w:ind w:left="720"/>
      <w:contextualSpacing/>
    </w:pPr>
  </w:style>
  <w:style w:type="paragraph" w:styleId="a4">
    <w:name w:val="No Spacing"/>
    <w:uiPriority w:val="1"/>
    <w:qFormat/>
    <w:rsid w:val="00595B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514"/>
  </w:style>
  <w:style w:type="paragraph" w:styleId="a7">
    <w:name w:val="footer"/>
    <w:basedOn w:val="a"/>
    <w:link w:val="a8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514"/>
  </w:style>
  <w:style w:type="paragraph" w:customStyle="1" w:styleId="ConsPlusTitle">
    <w:name w:val="ConsPlusTitle"/>
    <w:rsid w:val="007B1D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39"/>
    <w:rsid w:val="007B1D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1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0A402-7399-4330-8639-C45509FB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2020-12-11T11:54:00Z</cp:lastPrinted>
  <dcterms:created xsi:type="dcterms:W3CDTF">2018-08-15T13:27:00Z</dcterms:created>
  <dcterms:modified xsi:type="dcterms:W3CDTF">2020-12-14T09:44:00Z</dcterms:modified>
</cp:coreProperties>
</file>