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98" w:rsidRPr="002B32BD" w:rsidRDefault="00475598" w:rsidP="00475598">
      <w:pPr>
        <w:jc w:val="center"/>
        <w:rPr>
          <w:b/>
          <w:bCs/>
          <w:sz w:val="28"/>
          <w:szCs w:val="28"/>
        </w:rPr>
      </w:pPr>
      <w:r w:rsidRPr="002B32BD">
        <w:rPr>
          <w:b/>
          <w:bCs/>
          <w:sz w:val="28"/>
          <w:szCs w:val="28"/>
        </w:rPr>
        <w:t>РОССИЙСКАЯ ФЕДЕРАЦИЯ</w:t>
      </w:r>
    </w:p>
    <w:p w:rsidR="00475598" w:rsidRDefault="00475598" w:rsidP="00475598">
      <w:pPr>
        <w:jc w:val="center"/>
        <w:rPr>
          <w:b/>
          <w:bCs/>
          <w:sz w:val="28"/>
          <w:szCs w:val="28"/>
        </w:rPr>
      </w:pPr>
      <w:r w:rsidRPr="002B32BD">
        <w:rPr>
          <w:b/>
          <w:bCs/>
          <w:sz w:val="28"/>
          <w:szCs w:val="28"/>
        </w:rPr>
        <w:t>КЛЕТНЯНСКИЙ</w:t>
      </w:r>
      <w:r>
        <w:rPr>
          <w:b/>
          <w:bCs/>
          <w:sz w:val="28"/>
          <w:szCs w:val="28"/>
        </w:rPr>
        <w:t xml:space="preserve"> МУНИЦИПАЛЬНЫЙ </w:t>
      </w:r>
      <w:r w:rsidRPr="002B32BD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АЙОН </w:t>
      </w:r>
    </w:p>
    <w:p w:rsidR="00475598" w:rsidRDefault="00475598" w:rsidP="004755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БРЯНСКОЙ ОБЛАСТИ</w:t>
      </w:r>
    </w:p>
    <w:p w:rsidR="00475598" w:rsidRDefault="00475598" w:rsidP="004755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АКУЛИЧСКОЕ СЕЛЬСКОЕ ПОСЕЛЕНИЕ</w:t>
      </w:r>
    </w:p>
    <w:p w:rsidR="00475598" w:rsidRPr="002B32BD" w:rsidRDefault="00475598" w:rsidP="004755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АКУЛИЧСКИЙ СЕЛЬСКИЙ СОВЕТ НАРОДНЫХ ДЕПУТАТОВ</w:t>
      </w:r>
    </w:p>
    <w:p w:rsidR="00475598" w:rsidRPr="002B32BD" w:rsidRDefault="00475598" w:rsidP="00475598">
      <w:pPr>
        <w:jc w:val="center"/>
        <w:rPr>
          <w:b/>
          <w:bCs/>
          <w:sz w:val="28"/>
          <w:szCs w:val="28"/>
        </w:rPr>
      </w:pPr>
    </w:p>
    <w:p w:rsidR="00475598" w:rsidRDefault="00475598" w:rsidP="00475598">
      <w:pPr>
        <w:jc w:val="center"/>
        <w:rPr>
          <w:b/>
          <w:bCs/>
          <w:sz w:val="28"/>
          <w:szCs w:val="28"/>
        </w:rPr>
      </w:pPr>
      <w:r w:rsidRPr="002B32BD">
        <w:rPr>
          <w:b/>
          <w:bCs/>
          <w:sz w:val="28"/>
          <w:szCs w:val="28"/>
        </w:rPr>
        <w:t>РЕШЕНИЕ</w:t>
      </w:r>
    </w:p>
    <w:p w:rsidR="00475598" w:rsidRPr="002B32BD" w:rsidRDefault="00475598" w:rsidP="00475598">
      <w:pPr>
        <w:jc w:val="center"/>
        <w:rPr>
          <w:b/>
          <w:bCs/>
          <w:sz w:val="28"/>
          <w:szCs w:val="28"/>
        </w:rPr>
      </w:pPr>
    </w:p>
    <w:p w:rsidR="00475598" w:rsidRPr="002B32BD" w:rsidRDefault="00475598" w:rsidP="00475598">
      <w:pPr>
        <w:rPr>
          <w:sz w:val="28"/>
          <w:szCs w:val="28"/>
        </w:rPr>
      </w:pPr>
      <w:r w:rsidRPr="002B32BD">
        <w:rPr>
          <w:sz w:val="28"/>
          <w:szCs w:val="28"/>
        </w:rPr>
        <w:t xml:space="preserve">от </w:t>
      </w:r>
      <w:r w:rsidR="00B05859">
        <w:rPr>
          <w:sz w:val="28"/>
          <w:szCs w:val="28"/>
        </w:rPr>
        <w:t>11.12.</w:t>
      </w:r>
      <w:r>
        <w:rPr>
          <w:sz w:val="28"/>
          <w:szCs w:val="28"/>
        </w:rPr>
        <w:t>2020</w:t>
      </w:r>
      <w:r w:rsidRPr="002B32BD">
        <w:rPr>
          <w:sz w:val="28"/>
          <w:szCs w:val="28"/>
        </w:rPr>
        <w:t xml:space="preserve"> г.</w:t>
      </w:r>
      <w:r w:rsidRPr="002B32BD">
        <w:rPr>
          <w:sz w:val="28"/>
          <w:szCs w:val="28"/>
        </w:rPr>
        <w:tab/>
      </w:r>
      <w:r w:rsidRPr="002B32BD">
        <w:rPr>
          <w:sz w:val="28"/>
          <w:szCs w:val="28"/>
        </w:rPr>
        <w:tab/>
      </w:r>
      <w:r w:rsidRPr="002B32BD">
        <w:rPr>
          <w:sz w:val="28"/>
          <w:szCs w:val="28"/>
        </w:rPr>
        <w:tab/>
      </w:r>
      <w:r w:rsidRPr="002B32BD">
        <w:rPr>
          <w:sz w:val="28"/>
          <w:szCs w:val="28"/>
        </w:rPr>
        <w:tab/>
      </w:r>
      <w:r w:rsidRPr="002B32BD">
        <w:rPr>
          <w:sz w:val="28"/>
          <w:szCs w:val="28"/>
        </w:rPr>
        <w:tab/>
      </w:r>
      <w:r w:rsidRPr="002B32BD">
        <w:rPr>
          <w:sz w:val="28"/>
          <w:szCs w:val="28"/>
        </w:rPr>
        <w:tab/>
      </w:r>
      <w:r w:rsidRPr="002B32BD">
        <w:rPr>
          <w:sz w:val="28"/>
          <w:szCs w:val="28"/>
        </w:rPr>
        <w:tab/>
      </w:r>
      <w:r w:rsidRPr="002B32BD">
        <w:rPr>
          <w:sz w:val="28"/>
          <w:szCs w:val="28"/>
        </w:rPr>
        <w:tab/>
        <w:t xml:space="preserve">     №</w:t>
      </w:r>
      <w:r w:rsidR="00B05859">
        <w:rPr>
          <w:sz w:val="28"/>
          <w:szCs w:val="28"/>
        </w:rPr>
        <w:t>9-4</w:t>
      </w:r>
      <w:r w:rsidRPr="002B32BD">
        <w:rPr>
          <w:sz w:val="28"/>
          <w:szCs w:val="28"/>
        </w:rPr>
        <w:t xml:space="preserve"> </w:t>
      </w:r>
    </w:p>
    <w:p w:rsidR="00475598" w:rsidRDefault="00475598" w:rsidP="00475598">
      <w:pPr>
        <w:rPr>
          <w:sz w:val="28"/>
          <w:szCs w:val="28"/>
        </w:rPr>
      </w:pPr>
      <w:r w:rsidRPr="002B32BD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с.Акуличи</w:t>
      </w:r>
      <w:proofErr w:type="spellEnd"/>
    </w:p>
    <w:p w:rsidR="00475598" w:rsidRDefault="00475598" w:rsidP="000D7539">
      <w:pPr>
        <w:rPr>
          <w:color w:val="000000" w:themeColor="text1"/>
        </w:rPr>
      </w:pP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Об утверждении Положения «О порядке 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и условиях распоряжения имуществом, 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включенным в Перечень муниципального 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>имущества муниципального образования</w:t>
      </w:r>
    </w:p>
    <w:p w:rsidR="00475598" w:rsidRPr="000844E4" w:rsidRDefault="00475598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>«</w:t>
      </w:r>
      <w:proofErr w:type="spellStart"/>
      <w:r w:rsidRPr="000844E4">
        <w:rPr>
          <w:b/>
          <w:color w:val="000000" w:themeColor="text1"/>
          <w:sz w:val="28"/>
          <w:szCs w:val="28"/>
        </w:rPr>
        <w:t>Акуличское</w:t>
      </w:r>
      <w:proofErr w:type="spellEnd"/>
      <w:r w:rsidRPr="000844E4">
        <w:rPr>
          <w:b/>
          <w:color w:val="000000" w:themeColor="text1"/>
          <w:sz w:val="28"/>
          <w:szCs w:val="28"/>
        </w:rPr>
        <w:t xml:space="preserve"> сельское поселение»</w:t>
      </w:r>
    </w:p>
    <w:p w:rsidR="00475598" w:rsidRPr="000844E4" w:rsidRDefault="00475598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 Клетнянского муниципального района</w:t>
      </w:r>
    </w:p>
    <w:p w:rsidR="000D7539" w:rsidRPr="000844E4" w:rsidRDefault="00475598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 Брянской области</w:t>
      </w:r>
      <w:r w:rsidR="000D7539" w:rsidRPr="000844E4">
        <w:rPr>
          <w:b/>
          <w:color w:val="000000" w:themeColor="text1"/>
          <w:sz w:val="28"/>
          <w:szCs w:val="28"/>
        </w:rPr>
        <w:t>, предназначенного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 для предоставления во владение и (или) 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>в пользование субъектам малого и среднего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 предпринимательства и организациям,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образующим инфраструктуру поддержки </w:t>
      </w:r>
    </w:p>
    <w:p w:rsidR="00475598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>субъектов малого и среднего</w:t>
      </w:r>
      <w:r w:rsidR="00475598" w:rsidRPr="000844E4">
        <w:rPr>
          <w:b/>
          <w:color w:val="000000" w:themeColor="text1"/>
          <w:sz w:val="28"/>
          <w:szCs w:val="28"/>
        </w:rPr>
        <w:t xml:space="preserve"> </w:t>
      </w:r>
      <w:r w:rsidRPr="000844E4">
        <w:rPr>
          <w:b/>
          <w:color w:val="000000" w:themeColor="text1"/>
          <w:sz w:val="28"/>
          <w:szCs w:val="28"/>
        </w:rPr>
        <w:t xml:space="preserve">предпринимательства, </w:t>
      </w:r>
    </w:p>
    <w:p w:rsidR="00475598" w:rsidRPr="000844E4" w:rsidRDefault="000D7539" w:rsidP="000D7539">
      <w:pPr>
        <w:rPr>
          <w:b/>
          <w:color w:val="000000"/>
          <w:sz w:val="28"/>
          <w:szCs w:val="28"/>
        </w:rPr>
      </w:pPr>
      <w:r w:rsidRPr="000844E4">
        <w:rPr>
          <w:b/>
          <w:color w:val="000000"/>
          <w:sz w:val="28"/>
          <w:szCs w:val="28"/>
        </w:rPr>
        <w:t xml:space="preserve">физическим лицам, не являющимся индивидуальными </w:t>
      </w:r>
    </w:p>
    <w:p w:rsidR="00475598" w:rsidRPr="000844E4" w:rsidRDefault="000D7539" w:rsidP="000D7539">
      <w:pPr>
        <w:rPr>
          <w:b/>
          <w:color w:val="000000"/>
          <w:sz w:val="28"/>
          <w:szCs w:val="28"/>
        </w:rPr>
      </w:pPr>
      <w:r w:rsidRPr="000844E4">
        <w:rPr>
          <w:b/>
          <w:color w:val="000000"/>
          <w:sz w:val="28"/>
          <w:szCs w:val="28"/>
        </w:rPr>
        <w:t xml:space="preserve">предпринимателями и применяющими специальный 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/>
          <w:sz w:val="28"/>
          <w:szCs w:val="28"/>
        </w:rPr>
        <w:t>налоговый режим «Налог на профессиональный доход»</w:t>
      </w:r>
      <w:r w:rsidRPr="000844E4">
        <w:rPr>
          <w:b/>
          <w:color w:val="000000" w:themeColor="text1"/>
          <w:sz w:val="28"/>
          <w:szCs w:val="28"/>
        </w:rPr>
        <w:t>»</w:t>
      </w:r>
    </w:p>
    <w:p w:rsidR="000D7539" w:rsidRPr="000844E4" w:rsidRDefault="000D7539" w:rsidP="000D7539">
      <w:pPr>
        <w:rPr>
          <w:b/>
          <w:color w:val="FF0000"/>
          <w:sz w:val="28"/>
          <w:szCs w:val="28"/>
        </w:rPr>
      </w:pPr>
    </w:p>
    <w:p w:rsidR="00475598" w:rsidRPr="000844E4" w:rsidRDefault="000D7539" w:rsidP="000844E4">
      <w:pPr>
        <w:ind w:firstLine="709"/>
        <w:jc w:val="both"/>
        <w:rPr>
          <w:color w:val="000000" w:themeColor="text1"/>
          <w:sz w:val="28"/>
          <w:szCs w:val="28"/>
        </w:rPr>
      </w:pPr>
      <w:r w:rsidRPr="000844E4">
        <w:rPr>
          <w:sz w:val="28"/>
          <w:szCs w:val="28"/>
        </w:rPr>
        <w:t>Руководствуясь Федеральным Законом от 24.07.2007г. №209-ФЗ</w:t>
      </w:r>
      <w:r w:rsidR="000844E4" w:rsidRPr="000844E4">
        <w:rPr>
          <w:sz w:val="28"/>
          <w:szCs w:val="28"/>
        </w:rPr>
        <w:t xml:space="preserve"> </w:t>
      </w:r>
      <w:r w:rsidRPr="000844E4">
        <w:rPr>
          <w:sz w:val="28"/>
          <w:szCs w:val="28"/>
        </w:rPr>
        <w:t>«О развитии малого и среднего предпринимательства в Российской Федерации», Федеральным Законом от 26.07.2006г. №135-ФЗ «О защите конкуренции»,</w:t>
      </w:r>
      <w:r w:rsidR="000844E4" w:rsidRPr="000844E4">
        <w:rPr>
          <w:sz w:val="28"/>
          <w:szCs w:val="28"/>
        </w:rPr>
        <w:t xml:space="preserve"> </w:t>
      </w:r>
      <w:r w:rsidRPr="000844E4">
        <w:rPr>
          <w:color w:val="000000"/>
          <w:sz w:val="28"/>
          <w:szCs w:val="28"/>
        </w:rPr>
        <w:t xml:space="preserve">Федеральным Законом от 06.10.2003г. №131-ФЗ «Об общих принципах организации местного </w:t>
      </w:r>
      <w:r w:rsidRPr="000844E4">
        <w:rPr>
          <w:color w:val="000000" w:themeColor="text1"/>
          <w:sz w:val="28"/>
          <w:szCs w:val="28"/>
        </w:rPr>
        <w:t>самоуправления в Российской Федерации»</w:t>
      </w:r>
      <w:r w:rsidR="000844E4" w:rsidRPr="000844E4">
        <w:rPr>
          <w:color w:val="000000" w:themeColor="text1"/>
          <w:sz w:val="28"/>
          <w:szCs w:val="28"/>
        </w:rPr>
        <w:t xml:space="preserve"> </w:t>
      </w:r>
      <w:r w:rsidRPr="000844E4">
        <w:rPr>
          <w:sz w:val="28"/>
          <w:szCs w:val="28"/>
        </w:rPr>
        <w:t>Законом Брянской области от 05.10.2009 г. № 80-З «О развитии  малого и среднего предпринимательства в Брянской области»,</w:t>
      </w:r>
      <w:r w:rsidR="000844E4" w:rsidRPr="000844E4">
        <w:rPr>
          <w:sz w:val="28"/>
          <w:szCs w:val="28"/>
        </w:rPr>
        <w:t xml:space="preserve"> </w:t>
      </w:r>
      <w:r w:rsidRPr="000844E4">
        <w:rPr>
          <w:color w:val="000000" w:themeColor="text1"/>
          <w:sz w:val="28"/>
          <w:szCs w:val="28"/>
        </w:rPr>
        <w:t xml:space="preserve">Уставом </w:t>
      </w:r>
      <w:r w:rsidR="00475598" w:rsidRPr="000844E4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475598" w:rsidRPr="000844E4">
        <w:rPr>
          <w:color w:val="000000" w:themeColor="text1"/>
          <w:sz w:val="28"/>
          <w:szCs w:val="28"/>
        </w:rPr>
        <w:t>Акуличское</w:t>
      </w:r>
      <w:proofErr w:type="spellEnd"/>
      <w:r w:rsidR="00475598" w:rsidRPr="000844E4">
        <w:rPr>
          <w:color w:val="000000" w:themeColor="text1"/>
          <w:sz w:val="28"/>
          <w:szCs w:val="28"/>
        </w:rPr>
        <w:t xml:space="preserve"> сельское поселение» Клетнянского муниципального района</w:t>
      </w:r>
      <w:r w:rsidR="000844E4">
        <w:rPr>
          <w:color w:val="000000" w:themeColor="text1"/>
          <w:sz w:val="28"/>
          <w:szCs w:val="28"/>
        </w:rPr>
        <w:t xml:space="preserve"> Брянской области</w:t>
      </w:r>
    </w:p>
    <w:p w:rsidR="000844E4" w:rsidRDefault="000844E4" w:rsidP="000D7539">
      <w:pPr>
        <w:jc w:val="both"/>
      </w:pPr>
    </w:p>
    <w:p w:rsidR="000844E4" w:rsidRPr="000844E4" w:rsidRDefault="000844E4" w:rsidP="000D7539">
      <w:pPr>
        <w:jc w:val="both"/>
        <w:rPr>
          <w:b/>
        </w:rPr>
      </w:pPr>
      <w:r>
        <w:rPr>
          <w:b/>
        </w:rPr>
        <w:t xml:space="preserve">АКУЛИЧСКИЙ СЕЛЬСКИЙ СОВЕТ НАРОДНЫХ ДЕПУТАТОВ </w:t>
      </w:r>
    </w:p>
    <w:p w:rsidR="000D7539" w:rsidRPr="000844E4" w:rsidRDefault="000D7539" w:rsidP="000D7539">
      <w:pPr>
        <w:jc w:val="both"/>
        <w:rPr>
          <w:b/>
        </w:rPr>
      </w:pPr>
      <w:r w:rsidRPr="000844E4">
        <w:rPr>
          <w:b/>
        </w:rPr>
        <w:t>Р Е Ш И Л:</w:t>
      </w:r>
    </w:p>
    <w:p w:rsidR="000D7539" w:rsidRDefault="000D7539" w:rsidP="000D7539">
      <w:pPr>
        <w:jc w:val="both"/>
      </w:pPr>
    </w:p>
    <w:p w:rsidR="000D7539" w:rsidRPr="000844E4" w:rsidRDefault="000D7539" w:rsidP="000844E4">
      <w:pPr>
        <w:rPr>
          <w:sz w:val="28"/>
          <w:szCs w:val="28"/>
        </w:rPr>
      </w:pPr>
      <w:r w:rsidRPr="000844E4">
        <w:rPr>
          <w:sz w:val="28"/>
          <w:szCs w:val="28"/>
        </w:rPr>
        <w:t>1. Утвердить  Положение «О порядке и условиях распоряжения имуществом, включенным в Перечень муниципального имущества муниципального образования</w:t>
      </w:r>
      <w:r w:rsidR="000844E4" w:rsidRPr="000844E4">
        <w:rPr>
          <w:sz w:val="28"/>
          <w:szCs w:val="28"/>
        </w:rPr>
        <w:t xml:space="preserve"> </w:t>
      </w:r>
      <w:r w:rsidR="000844E4" w:rsidRPr="000844E4">
        <w:rPr>
          <w:color w:val="000000" w:themeColor="text1"/>
          <w:sz w:val="28"/>
          <w:szCs w:val="28"/>
        </w:rPr>
        <w:t>«</w:t>
      </w:r>
      <w:proofErr w:type="spellStart"/>
      <w:r w:rsidR="000844E4" w:rsidRPr="000844E4">
        <w:rPr>
          <w:color w:val="000000" w:themeColor="text1"/>
          <w:sz w:val="28"/>
          <w:szCs w:val="28"/>
        </w:rPr>
        <w:t>Акуличское</w:t>
      </w:r>
      <w:proofErr w:type="spellEnd"/>
      <w:r w:rsidR="000844E4" w:rsidRPr="000844E4">
        <w:rPr>
          <w:color w:val="000000" w:themeColor="text1"/>
          <w:sz w:val="28"/>
          <w:szCs w:val="28"/>
        </w:rPr>
        <w:t xml:space="preserve"> сельское поселение»  Клетнянского муниципального района  Брянской области</w:t>
      </w:r>
      <w:r w:rsidRPr="000844E4">
        <w:rPr>
          <w:sz w:val="28"/>
          <w:szCs w:val="28"/>
        </w:rPr>
        <w:t xml:space="preserve">, предназначенного для предоставления во владение и (или) в пользование субъектам малого и </w:t>
      </w:r>
      <w:r w:rsidRPr="000844E4">
        <w:rPr>
          <w:sz w:val="28"/>
          <w:szCs w:val="28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0844E4">
        <w:rPr>
          <w:color w:val="000000"/>
          <w:sz w:val="28"/>
          <w:szCs w:val="28"/>
        </w:rPr>
        <w:t xml:space="preserve"> физическим лицам, не являющимися индивидуальными предпринимателями и применяющими специальные налоговые режимы «Налог на профессиональный доход»</w:t>
      </w:r>
      <w:r w:rsidRPr="000844E4">
        <w:rPr>
          <w:sz w:val="28"/>
          <w:szCs w:val="28"/>
        </w:rPr>
        <w:t xml:space="preserve"> (Приложение1)</w:t>
      </w:r>
    </w:p>
    <w:p w:rsidR="000D7539" w:rsidRPr="000844E4" w:rsidRDefault="000844E4" w:rsidP="000D7539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2</w:t>
      </w:r>
      <w:r w:rsidR="000D7539" w:rsidRPr="000844E4">
        <w:rPr>
          <w:sz w:val="28"/>
          <w:szCs w:val="28"/>
        </w:rPr>
        <w:t>.  Настоящее Решение вступает в силу с момента официального опубликования.</w:t>
      </w:r>
    </w:p>
    <w:p w:rsidR="000D7539" w:rsidRPr="000844E4" w:rsidRDefault="000844E4" w:rsidP="000D7539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3</w:t>
      </w:r>
      <w:r w:rsidR="000D7539" w:rsidRPr="000844E4">
        <w:rPr>
          <w:sz w:val="28"/>
          <w:szCs w:val="28"/>
        </w:rPr>
        <w:t xml:space="preserve">. </w:t>
      </w:r>
      <w:r w:rsidRPr="000844E4">
        <w:rPr>
          <w:sz w:val="28"/>
          <w:szCs w:val="28"/>
        </w:rPr>
        <w:t>Н</w:t>
      </w:r>
      <w:r w:rsidR="000D7539" w:rsidRPr="000844E4">
        <w:rPr>
          <w:sz w:val="28"/>
          <w:szCs w:val="28"/>
        </w:rPr>
        <w:t xml:space="preserve">астоящее Решение </w:t>
      </w:r>
      <w:r w:rsidRPr="000844E4">
        <w:rPr>
          <w:sz w:val="28"/>
          <w:szCs w:val="28"/>
        </w:rPr>
        <w:t xml:space="preserve">опубликовать в сборнике муниципальных правовых актов муниципального образования </w:t>
      </w:r>
      <w:r w:rsidRPr="000844E4">
        <w:rPr>
          <w:color w:val="000000" w:themeColor="text1"/>
          <w:sz w:val="28"/>
          <w:szCs w:val="28"/>
        </w:rPr>
        <w:t>«</w:t>
      </w:r>
      <w:proofErr w:type="spellStart"/>
      <w:r w:rsidRPr="000844E4">
        <w:rPr>
          <w:color w:val="000000" w:themeColor="text1"/>
          <w:sz w:val="28"/>
          <w:szCs w:val="28"/>
        </w:rPr>
        <w:t>Акуличское</w:t>
      </w:r>
      <w:proofErr w:type="spellEnd"/>
      <w:r w:rsidRPr="000844E4">
        <w:rPr>
          <w:color w:val="000000" w:themeColor="text1"/>
          <w:sz w:val="28"/>
          <w:szCs w:val="28"/>
        </w:rPr>
        <w:t xml:space="preserve"> сельское поселение» Клетнянского муниципального района Брянской области</w:t>
      </w:r>
      <w:r w:rsidRPr="000844E4">
        <w:rPr>
          <w:sz w:val="28"/>
          <w:szCs w:val="28"/>
        </w:rPr>
        <w:t xml:space="preserve"> </w:t>
      </w:r>
      <w:r w:rsidR="000D7539" w:rsidRPr="000844E4">
        <w:rPr>
          <w:sz w:val="28"/>
          <w:szCs w:val="28"/>
        </w:rPr>
        <w:t>на официальном сайте в сети Интернет.</w:t>
      </w:r>
    </w:p>
    <w:p w:rsidR="000844E4" w:rsidRDefault="000844E4" w:rsidP="000D7539">
      <w:pPr>
        <w:ind w:firstLine="709"/>
        <w:jc w:val="both"/>
        <w:rPr>
          <w:sz w:val="28"/>
          <w:szCs w:val="28"/>
        </w:rPr>
      </w:pPr>
    </w:p>
    <w:p w:rsidR="000844E4" w:rsidRPr="000844E4" w:rsidRDefault="000844E4" w:rsidP="000D7539">
      <w:pPr>
        <w:ind w:firstLine="709"/>
        <w:jc w:val="both"/>
        <w:rPr>
          <w:sz w:val="28"/>
          <w:szCs w:val="28"/>
        </w:rPr>
      </w:pPr>
    </w:p>
    <w:p w:rsidR="000844E4" w:rsidRPr="000844E4" w:rsidRDefault="000844E4" w:rsidP="000D7539">
      <w:pPr>
        <w:ind w:left="-720" w:right="-545"/>
        <w:jc w:val="both"/>
        <w:rPr>
          <w:b/>
          <w:sz w:val="28"/>
          <w:szCs w:val="28"/>
        </w:rPr>
      </w:pPr>
      <w:r w:rsidRPr="000844E4">
        <w:rPr>
          <w:b/>
          <w:sz w:val="28"/>
          <w:szCs w:val="28"/>
        </w:rPr>
        <w:t xml:space="preserve">Глава </w:t>
      </w:r>
      <w:proofErr w:type="spellStart"/>
      <w:r w:rsidRPr="000844E4">
        <w:rPr>
          <w:b/>
          <w:sz w:val="28"/>
          <w:szCs w:val="28"/>
        </w:rPr>
        <w:t>Акуличского</w:t>
      </w:r>
      <w:proofErr w:type="spellEnd"/>
      <w:r w:rsidRPr="000844E4">
        <w:rPr>
          <w:b/>
          <w:sz w:val="28"/>
          <w:szCs w:val="28"/>
        </w:rPr>
        <w:t xml:space="preserve"> </w:t>
      </w:r>
    </w:p>
    <w:p w:rsidR="000D7539" w:rsidRPr="000844E4" w:rsidRDefault="000844E4" w:rsidP="000D7539">
      <w:pPr>
        <w:ind w:left="-720" w:right="-545"/>
        <w:jc w:val="both"/>
        <w:rPr>
          <w:b/>
          <w:sz w:val="28"/>
          <w:szCs w:val="28"/>
        </w:rPr>
      </w:pPr>
      <w:r w:rsidRPr="000844E4">
        <w:rPr>
          <w:b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 w:rsidRPr="000844E4">
        <w:rPr>
          <w:b/>
          <w:sz w:val="28"/>
          <w:szCs w:val="28"/>
        </w:rPr>
        <w:t>В.М.Сычев</w:t>
      </w:r>
      <w:proofErr w:type="spellEnd"/>
    </w:p>
    <w:p w:rsidR="000D7539" w:rsidRPr="000844E4" w:rsidRDefault="000D7539" w:rsidP="000D7539">
      <w:pPr>
        <w:ind w:left="-720" w:right="-545"/>
        <w:jc w:val="both"/>
        <w:rPr>
          <w:b/>
          <w:sz w:val="28"/>
          <w:szCs w:val="28"/>
        </w:rPr>
      </w:pPr>
    </w:p>
    <w:p w:rsidR="000D7539" w:rsidRPr="000844E4" w:rsidRDefault="000D7539" w:rsidP="000D7539">
      <w:pPr>
        <w:ind w:left="-720" w:right="-545"/>
        <w:jc w:val="both"/>
        <w:rPr>
          <w:b/>
          <w:sz w:val="28"/>
          <w:szCs w:val="28"/>
        </w:rPr>
      </w:pPr>
    </w:p>
    <w:p w:rsidR="000D7539" w:rsidRPr="000844E4" w:rsidRDefault="000D7539" w:rsidP="000D7539">
      <w:pPr>
        <w:rPr>
          <w:b/>
          <w:sz w:val="28"/>
          <w:szCs w:val="28"/>
        </w:rPr>
      </w:pPr>
    </w:p>
    <w:p w:rsidR="00FD7223" w:rsidRPr="000844E4" w:rsidRDefault="00FD7223">
      <w:pPr>
        <w:rPr>
          <w:sz w:val="28"/>
          <w:szCs w:val="28"/>
        </w:rPr>
      </w:pPr>
    </w:p>
    <w:p w:rsidR="000D7539" w:rsidRPr="000844E4" w:rsidRDefault="000D7539">
      <w:pPr>
        <w:rPr>
          <w:sz w:val="28"/>
          <w:szCs w:val="28"/>
        </w:rPr>
      </w:pPr>
    </w:p>
    <w:p w:rsidR="000D7539" w:rsidRPr="000844E4" w:rsidRDefault="000D7539">
      <w:pPr>
        <w:rPr>
          <w:sz w:val="28"/>
          <w:szCs w:val="28"/>
        </w:rPr>
      </w:pPr>
    </w:p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>
      <w:pPr>
        <w:sectPr w:rsidR="000D7539" w:rsidSect="00760D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7539" w:rsidRPr="00997D0D" w:rsidRDefault="000D7539" w:rsidP="00B05859">
      <w:pPr>
        <w:ind w:left="3540" w:firstLine="708"/>
        <w:jc w:val="right"/>
        <w:rPr>
          <w:sz w:val="20"/>
          <w:szCs w:val="20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                  </w:t>
      </w:r>
      <w:r w:rsidRPr="00997D0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B11E9F" w:rsidRDefault="000D7539" w:rsidP="00B05859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94409">
        <w:rPr>
          <w:sz w:val="20"/>
          <w:szCs w:val="20"/>
        </w:rPr>
        <w:t>к Р</w:t>
      </w:r>
      <w:r w:rsidRPr="00997D0D">
        <w:rPr>
          <w:sz w:val="20"/>
          <w:szCs w:val="20"/>
        </w:rPr>
        <w:t xml:space="preserve">ешению </w:t>
      </w:r>
      <w:proofErr w:type="spellStart"/>
      <w:r w:rsidR="00194409">
        <w:rPr>
          <w:sz w:val="20"/>
          <w:szCs w:val="20"/>
        </w:rPr>
        <w:t>Акуличского</w:t>
      </w:r>
      <w:proofErr w:type="spellEnd"/>
      <w:r w:rsidR="00194409">
        <w:rPr>
          <w:sz w:val="20"/>
          <w:szCs w:val="20"/>
        </w:rPr>
        <w:t xml:space="preserve"> сельского Совета</w:t>
      </w:r>
    </w:p>
    <w:p w:rsidR="000D7539" w:rsidRPr="00997D0D" w:rsidRDefault="00194409" w:rsidP="00B05859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народных депутатов</w:t>
      </w:r>
      <w:r w:rsidR="000D7539" w:rsidRPr="00997D0D">
        <w:rPr>
          <w:sz w:val="20"/>
          <w:szCs w:val="20"/>
        </w:rPr>
        <w:t xml:space="preserve"> </w:t>
      </w:r>
    </w:p>
    <w:p w:rsidR="000D7539" w:rsidRPr="00F53165" w:rsidRDefault="000D7539" w:rsidP="00B05859">
      <w:pPr>
        <w:pStyle w:val="ConsPlusNormal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97D0D">
        <w:t xml:space="preserve">                                                                        </w:t>
      </w:r>
      <w:r>
        <w:t xml:space="preserve">                               </w:t>
      </w:r>
      <w:r>
        <w:rPr>
          <w:rFonts w:ascii="Times New Roman" w:hAnsi="Times New Roman" w:cs="Times New Roman"/>
        </w:rPr>
        <w:t>от</w:t>
      </w:r>
      <w:r w:rsidR="00B05859">
        <w:rPr>
          <w:rFonts w:ascii="Times New Roman" w:hAnsi="Times New Roman" w:cs="Times New Roman"/>
        </w:rPr>
        <w:t>11.12.2020</w:t>
      </w:r>
      <w:r>
        <w:rPr>
          <w:rFonts w:ascii="Times New Roman" w:hAnsi="Times New Roman" w:cs="Times New Roman"/>
        </w:rPr>
        <w:t xml:space="preserve">г. </w:t>
      </w:r>
      <w:r w:rsidRPr="00997D0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B05859">
        <w:rPr>
          <w:rFonts w:ascii="Times New Roman" w:hAnsi="Times New Roman" w:cs="Times New Roman"/>
        </w:rPr>
        <w:t>9-4</w:t>
      </w:r>
    </w:p>
    <w:p w:rsidR="000D7539" w:rsidRPr="00997D0D" w:rsidRDefault="000D7539" w:rsidP="000D75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D0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D7539" w:rsidRPr="00CD48D8" w:rsidRDefault="000D7539" w:rsidP="000D7539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 порядке и условиях распоряжения имуществом, включенным в Перечень муниципального имущества муниципального </w:t>
      </w:r>
      <w:r w:rsidRPr="00194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="00194409" w:rsidRPr="00194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94409" w:rsidRPr="0019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="00194409" w:rsidRPr="0019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Акуличское</w:t>
      </w:r>
      <w:proofErr w:type="spellEnd"/>
      <w:r w:rsidR="00194409" w:rsidRPr="0019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сельское поселение»  Клетнянского муниципального района  Брянской области</w:t>
      </w:r>
      <w:r w:rsidRPr="00D2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CD48D8">
        <w:rPr>
          <w:color w:val="000000"/>
        </w:rPr>
        <w:t xml:space="preserve"> </w:t>
      </w:r>
      <w:r w:rsidRPr="00CD48D8">
        <w:rPr>
          <w:rFonts w:ascii="Times New Roman" w:hAnsi="Times New Roman" w:cs="Times New Roman"/>
          <w:b/>
          <w:color w:val="000000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Pr="00CD4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D7539" w:rsidRPr="00CD48D8" w:rsidRDefault="000D7539" w:rsidP="000D7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7539" w:rsidRPr="009C66DD" w:rsidRDefault="000D7539" w:rsidP="000D7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0D">
        <w:rPr>
          <w:rFonts w:ascii="Times New Roman" w:hAnsi="Times New Roman" w:cs="Times New Roman"/>
          <w:sz w:val="24"/>
          <w:szCs w:val="24"/>
        </w:rPr>
        <w:t xml:space="preserve"> </w:t>
      </w:r>
      <w:r w:rsidRPr="009C66DD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0D7539" w:rsidRPr="00997D0D" w:rsidRDefault="000D7539" w:rsidP="000D7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7539" w:rsidRDefault="000D7539" w:rsidP="001944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97D0D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и условия предоставления в аренду, </w:t>
      </w:r>
      <w:r>
        <w:rPr>
          <w:rFonts w:ascii="Times New Roman" w:hAnsi="Times New Roman" w:cs="Times New Roman"/>
          <w:sz w:val="24"/>
          <w:szCs w:val="24"/>
        </w:rPr>
        <w:t>имущества, включенного</w:t>
      </w:r>
      <w:r w:rsidRPr="00997D0D">
        <w:rPr>
          <w:rFonts w:ascii="Times New Roman" w:hAnsi="Times New Roman" w:cs="Times New Roman"/>
          <w:sz w:val="24"/>
          <w:szCs w:val="24"/>
        </w:rPr>
        <w:t xml:space="preserve"> в перечень муниципально</w:t>
      </w:r>
      <w:r>
        <w:rPr>
          <w:rFonts w:ascii="Times New Roman" w:hAnsi="Times New Roman" w:cs="Times New Roman"/>
          <w:sz w:val="24"/>
          <w:szCs w:val="24"/>
        </w:rPr>
        <w:t>го имущества</w:t>
      </w:r>
      <w:r w:rsidR="00194409">
        <w:rPr>
          <w:rFonts w:ascii="Times New Roman" w:hAnsi="Times New Roman" w:cs="Times New Roman"/>
          <w:sz w:val="24"/>
          <w:szCs w:val="24"/>
        </w:rPr>
        <w:t xml:space="preserve"> </w:t>
      </w:r>
      <w:r w:rsidR="00194409" w:rsidRPr="0019440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194409" w:rsidRPr="00194409">
        <w:rPr>
          <w:rFonts w:ascii="Times New Roman" w:hAnsi="Times New Roman" w:cs="Times New Roman"/>
          <w:color w:val="000000" w:themeColor="text1"/>
          <w:sz w:val="24"/>
          <w:szCs w:val="24"/>
        </w:rPr>
        <w:t>Акуличское</w:t>
      </w:r>
      <w:proofErr w:type="spellEnd"/>
      <w:r w:rsidR="00194409" w:rsidRPr="0019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 Клетнянского муниципального района  Брянской области</w:t>
      </w:r>
      <w:r w:rsidRPr="00997D0D">
        <w:rPr>
          <w:rFonts w:ascii="Times New Roman" w:hAnsi="Times New Roman" w:cs="Times New Roman"/>
          <w:sz w:val="24"/>
          <w:szCs w:val="24"/>
        </w:rPr>
        <w:t xml:space="preserve">, </w:t>
      </w:r>
      <w:r w:rsidRPr="00D27584">
        <w:rPr>
          <w:rFonts w:ascii="Times New Roman" w:hAnsi="Times New Roman" w:cs="Times New Roman"/>
          <w:color w:val="000000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997D0D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</w:t>
      </w:r>
      <w:r w:rsidR="00194409">
        <w:rPr>
          <w:rFonts w:ascii="Times New Roman" w:hAnsi="Times New Roman" w:cs="Times New Roman"/>
          <w:sz w:val="24"/>
          <w:szCs w:val="24"/>
        </w:rPr>
        <w:t xml:space="preserve">, </w:t>
      </w:r>
      <w:r w:rsidR="00194409"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="00194409"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1944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- Перечень), а также порядок применения льготных ставок арендной платы за имущество, включенное в Перечень</w:t>
      </w:r>
    </w:p>
    <w:p w:rsidR="000D7539" w:rsidRPr="00997D0D" w:rsidRDefault="000D7539" w:rsidP="0019440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846B8B">
        <w:t xml:space="preserve"> </w:t>
      </w:r>
      <w:r w:rsidRPr="00846B8B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194409"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="00194409"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1944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6B8B">
        <w:rPr>
          <w:rFonts w:ascii="Times New Roman" w:hAnsi="Times New Roman" w:cs="Times New Roman"/>
          <w:sz w:val="24"/>
          <w:szCs w:val="24"/>
        </w:rPr>
        <w:t xml:space="preserve">по результатам проведения аукциона или конкурса на право заключения договора аренды (далее-торги), за исключением случаев, установленных частями 1 и 9 ст. 17.1 Федерального закона от 26 июля 2006 года N 135-ФЗ "О защите конкуренции", а в отношении земельных участков- </w:t>
      </w:r>
      <w:proofErr w:type="spellStart"/>
      <w:r w:rsidRPr="00846B8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846B8B">
        <w:rPr>
          <w:rFonts w:ascii="Times New Roman" w:hAnsi="Times New Roman" w:cs="Times New Roman"/>
          <w:sz w:val="24"/>
          <w:szCs w:val="24"/>
        </w:rPr>
        <w:t>. 12 п.2 ст. 39.6 Земельного кодекса Российской Федерации.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D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7D0D">
        <w:rPr>
          <w:rFonts w:ascii="Times New Roman" w:hAnsi="Times New Roman" w:cs="Times New Roman"/>
          <w:sz w:val="24"/>
          <w:szCs w:val="24"/>
        </w:rPr>
        <w:t xml:space="preserve">. Право </w:t>
      </w:r>
      <w:r>
        <w:rPr>
          <w:rFonts w:ascii="Times New Roman" w:hAnsi="Times New Roman" w:cs="Times New Roman"/>
          <w:sz w:val="24"/>
          <w:szCs w:val="24"/>
        </w:rPr>
        <w:t>заключить договор аренды в отношении</w:t>
      </w:r>
      <w:r w:rsidRPr="00997D0D">
        <w:rPr>
          <w:rFonts w:ascii="Times New Roman" w:hAnsi="Times New Roman" w:cs="Times New Roman"/>
          <w:sz w:val="24"/>
          <w:szCs w:val="24"/>
        </w:rPr>
        <w:t xml:space="preserve"> имущества, включенного в Перечень, имеют субъекты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>за исключением перечисленных в ч.3 ст.14</w:t>
      </w:r>
      <w:r w:rsidRPr="0099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99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997D0D">
        <w:rPr>
          <w:rFonts w:ascii="Times New Roman" w:hAnsi="Times New Roman" w:cs="Times New Roman"/>
          <w:sz w:val="24"/>
          <w:szCs w:val="24"/>
        </w:rPr>
        <w:t>от 24.07.2007 N 209-ФЗ "О развитии малого и среднего предпринимательства в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ии",  </w:t>
      </w:r>
      <w:r w:rsidRPr="002F5D70">
        <w:rPr>
          <w:rFonts w:ascii="Times New Roman" w:hAnsi="Times New Roman" w:cs="Times New Roman"/>
          <w:sz w:val="24"/>
          <w:szCs w:val="24"/>
        </w:rPr>
        <w:t xml:space="preserve">организации, образующие инфраструктуру субъектов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>сведения о которых содержатся в едином реестре организаций,</w:t>
      </w:r>
      <w:r w:rsidRPr="002F5D70"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образующих</w:t>
      </w:r>
      <w:r w:rsidRPr="002F5D70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(далее - С</w:t>
      </w:r>
      <w:r w:rsidRPr="00997D0D">
        <w:rPr>
          <w:rFonts w:ascii="Times New Roman" w:hAnsi="Times New Roman" w:cs="Times New Roman"/>
          <w:sz w:val="24"/>
          <w:szCs w:val="24"/>
        </w:rPr>
        <w:t>убъекты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194409">
        <w:rPr>
          <w:rFonts w:ascii="Times New Roman" w:hAnsi="Times New Roman" w:cs="Times New Roman"/>
          <w:sz w:val="24"/>
          <w:szCs w:val="24"/>
        </w:rPr>
        <w:t xml:space="preserve"> и </w:t>
      </w:r>
      <w:r w:rsidR="00194409"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</w:t>
      </w:r>
      <w:r w:rsidR="001944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94409" w:rsidRPr="00194409">
        <w:rPr>
          <w:rFonts w:ascii="Times New Roman" w:hAnsi="Times New Roman" w:cs="Times New Roman"/>
          <w:color w:val="000000"/>
          <w:sz w:val="24"/>
          <w:szCs w:val="24"/>
        </w:rPr>
        <w:t xml:space="preserve"> лица, не являющимися индивидуальными предпринимателями и применяющи</w:t>
      </w:r>
      <w:r w:rsidR="001944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94409" w:rsidRPr="00194409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специальный налоговый режим «Налог на профессиональный доход</w:t>
      </w:r>
      <w:r w:rsidR="00194409"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194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в отношении которых отсутствуют основания для отказа в оказании муниципальной поддержки, предусмотренные в ч.5 ст.14</w:t>
      </w:r>
      <w:r w:rsidRPr="002F5D70">
        <w:t xml:space="preserve"> </w:t>
      </w:r>
      <w:r w:rsidRPr="002F5D70">
        <w:rPr>
          <w:rFonts w:ascii="Times New Roman" w:hAnsi="Times New Roman" w:cs="Times New Roman"/>
          <w:sz w:val="24"/>
          <w:szCs w:val="24"/>
        </w:rPr>
        <w:t>Федерального закона от 24.07.2007 N 209-ФЗ "О развитии малого и среднего предпринимательства в Российской Федерации"</w:t>
      </w:r>
    </w:p>
    <w:p w:rsidR="000D7539" w:rsidRPr="00997D0D" w:rsidRDefault="000D7539" w:rsidP="000D7539">
      <w:pPr>
        <w:pStyle w:val="ConsPlusNormal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1.4.Право заключить договор аренды в отношении земельных участков, включенных в Перечень, имеют субъекты малого и среднего предпринимательства из числа, указанных в пункте 1.2 настоящего Положения.</w:t>
      </w:r>
    </w:p>
    <w:p w:rsidR="000D7539" w:rsidRDefault="000D7539" w:rsidP="000D75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7539" w:rsidRPr="00997D0D" w:rsidRDefault="000D7539" w:rsidP="000D75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7539" w:rsidRPr="009C66DD" w:rsidRDefault="000D7539" w:rsidP="000D7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7D0D">
        <w:rPr>
          <w:rFonts w:ascii="Times New Roman" w:hAnsi="Times New Roman" w:cs="Times New Roman"/>
          <w:sz w:val="24"/>
          <w:szCs w:val="24"/>
        </w:rPr>
        <w:t xml:space="preserve"> </w:t>
      </w:r>
      <w:r w:rsidRPr="009C66DD">
        <w:rPr>
          <w:rFonts w:ascii="Times New Roman" w:hAnsi="Times New Roman" w:cs="Times New Roman"/>
          <w:b/>
          <w:sz w:val="24"/>
          <w:szCs w:val="24"/>
        </w:rPr>
        <w:t>2. Предоставление имущества, включенного в Перечень (за исключением земельных участков).</w:t>
      </w:r>
    </w:p>
    <w:p w:rsidR="000D7539" w:rsidRDefault="000D7539" w:rsidP="000D75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7539" w:rsidRDefault="000D7539" w:rsidP="000D753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9C66DD">
        <w:rPr>
          <w:rFonts w:ascii="Times New Roman" w:hAnsi="Times New Roman" w:cs="Times New Roman"/>
          <w:sz w:val="24"/>
          <w:szCs w:val="24"/>
        </w:rPr>
        <w:t>. Подготовку проекта постановления,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осуществляется</w:t>
      </w:r>
      <w:r w:rsidR="00194409">
        <w:rPr>
          <w:rFonts w:ascii="Times New Roman" w:hAnsi="Times New Roman" w:cs="Times New Roman"/>
          <w:sz w:val="24"/>
          <w:szCs w:val="24"/>
        </w:rPr>
        <w:t xml:space="preserve"> </w:t>
      </w:r>
      <w:r w:rsidR="00B11E9F">
        <w:rPr>
          <w:rFonts w:ascii="Times New Roman" w:hAnsi="Times New Roman" w:cs="Times New Roman"/>
          <w:sz w:val="24"/>
          <w:szCs w:val="24"/>
        </w:rPr>
        <w:t>сельской администрацией МО «</w:t>
      </w:r>
      <w:proofErr w:type="spellStart"/>
      <w:r w:rsidR="00B11E9F">
        <w:rPr>
          <w:rFonts w:ascii="Times New Roman" w:hAnsi="Times New Roman" w:cs="Times New Roman"/>
          <w:sz w:val="24"/>
          <w:szCs w:val="24"/>
        </w:rPr>
        <w:t>Акуличское</w:t>
      </w:r>
      <w:proofErr w:type="spellEnd"/>
      <w:r w:rsidR="00B11E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C66DD">
        <w:rPr>
          <w:rFonts w:ascii="Times New Roman" w:hAnsi="Times New Roman" w:cs="Times New Roman"/>
          <w:sz w:val="24"/>
          <w:szCs w:val="24"/>
        </w:rPr>
        <w:t>.</w:t>
      </w:r>
    </w:p>
    <w:p w:rsidR="000D7539" w:rsidRPr="008437BC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B36434">
        <w:rPr>
          <w:color w:val="303F50"/>
        </w:rPr>
        <w:t>2.2. Имущество, включенное в Перечень (далее имущество), предоставляется в аренду:</w:t>
      </w:r>
    </w:p>
    <w:p w:rsidR="000D7539" w:rsidRPr="008437BC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>-в отношении имущества казны муниципального образования</w:t>
      </w:r>
      <w:r w:rsidR="00B11E9F">
        <w:rPr>
          <w:color w:val="000000"/>
        </w:rPr>
        <w:t xml:space="preserve"> </w:t>
      </w:r>
      <w:r w:rsidR="00B11E9F" w:rsidRPr="00B11E9F">
        <w:rPr>
          <w:color w:val="000000" w:themeColor="text1"/>
        </w:rPr>
        <w:t>«</w:t>
      </w:r>
      <w:proofErr w:type="spellStart"/>
      <w:r w:rsidR="00B11E9F" w:rsidRPr="00B11E9F">
        <w:rPr>
          <w:color w:val="000000" w:themeColor="text1"/>
        </w:rPr>
        <w:t>Акуличское</w:t>
      </w:r>
      <w:proofErr w:type="spellEnd"/>
      <w:r w:rsidR="00B11E9F" w:rsidRPr="00B11E9F">
        <w:rPr>
          <w:color w:val="000000" w:themeColor="text1"/>
        </w:rPr>
        <w:t xml:space="preserve"> сельское </w:t>
      </w:r>
      <w:proofErr w:type="gramStart"/>
      <w:r w:rsidR="00B11E9F" w:rsidRPr="00B11E9F">
        <w:rPr>
          <w:color w:val="000000" w:themeColor="text1"/>
        </w:rPr>
        <w:t>поселение»  Клетнянского</w:t>
      </w:r>
      <w:proofErr w:type="gramEnd"/>
      <w:r w:rsidR="00B11E9F" w:rsidRPr="00B11E9F">
        <w:rPr>
          <w:color w:val="000000" w:themeColor="text1"/>
        </w:rPr>
        <w:t xml:space="preserve"> муниципального района  Брянской области</w:t>
      </w:r>
      <w:r w:rsidR="00B11E9F">
        <w:rPr>
          <w:color w:val="000000"/>
        </w:rPr>
        <w:t xml:space="preserve"> </w:t>
      </w:r>
      <w:r w:rsidRPr="008437BC">
        <w:rPr>
          <w:color w:val="000000"/>
        </w:rPr>
        <w:t>;</w:t>
      </w:r>
    </w:p>
    <w:p w:rsidR="000D7539" w:rsidRPr="008437BC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>- муниципальным унитарным предприятием, муниципальным учреждением (далее-правообладатель) с согласия собственника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0D7539" w:rsidRPr="008437BC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>Организатором торгов на право заключения договора аренды имущества, включенного в Перечень,</w:t>
      </w:r>
      <w:r w:rsidR="00B11E9F" w:rsidRPr="00B11E9F">
        <w:t xml:space="preserve"> </w:t>
      </w:r>
      <w:r w:rsidR="00B11E9F">
        <w:t>является сельская администрация МО «</w:t>
      </w:r>
      <w:proofErr w:type="spellStart"/>
      <w:r w:rsidR="00B11E9F">
        <w:t>Акуличское</w:t>
      </w:r>
      <w:proofErr w:type="spellEnd"/>
      <w:r w:rsidR="00B11E9F">
        <w:t xml:space="preserve"> сельское поселение</w:t>
      </w:r>
      <w:proofErr w:type="gramStart"/>
      <w:r w:rsidR="00B11E9F">
        <w:t>»</w:t>
      </w:r>
      <w:r w:rsidRPr="008437BC">
        <w:rPr>
          <w:color w:val="000000"/>
        </w:rPr>
        <w:t xml:space="preserve"> ,</w:t>
      </w:r>
      <w:proofErr w:type="gramEnd"/>
      <w:r w:rsidRPr="008437BC">
        <w:rPr>
          <w:color w:val="000000"/>
        </w:rPr>
        <w:t xml:space="preserve"> правообладатель либо привлеченная специализированная организация.</w:t>
      </w:r>
    </w:p>
    <w:p w:rsidR="000D7539" w:rsidRPr="008437BC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 xml:space="preserve">2.3.Предоставление в аренду имущества, включенного </w:t>
      </w:r>
      <w:proofErr w:type="gramStart"/>
      <w:r w:rsidRPr="008437BC">
        <w:rPr>
          <w:color w:val="000000"/>
        </w:rPr>
        <w:t>в Перечень</w:t>
      </w:r>
      <w:proofErr w:type="gramEnd"/>
      <w:r w:rsidRPr="008437BC">
        <w:rPr>
          <w:color w:val="000000"/>
        </w:rPr>
        <w:t xml:space="preserve"> осуществляется:</w:t>
      </w:r>
    </w:p>
    <w:p w:rsidR="000D7539" w:rsidRPr="00D81C45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FF0000"/>
        </w:rPr>
      </w:pPr>
      <w:r w:rsidRPr="008437BC">
        <w:rPr>
          <w:color w:val="000000"/>
        </w:rPr>
        <w:t>2.3.1.По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</w:t>
      </w:r>
      <w:r>
        <w:rPr>
          <w:color w:val="000000"/>
        </w:rPr>
        <w:t>льной службы от 10.02.2010 N 67, которые проводятся по инициативе уполномоченного органа или правообладателя или на основании поступившего от Субъекта заявления о предоставлении имущества в аренду на торгах.</w:t>
      </w:r>
      <w:r w:rsidRPr="00D27584">
        <w:rPr>
          <w:color w:val="000000"/>
        </w:rPr>
        <w:t xml:space="preserve"> </w:t>
      </w:r>
    </w:p>
    <w:p w:rsidR="000D7539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 xml:space="preserve">2.3.2.По заявлению Субъекта, имеющего право на предоставление имущества, включенного в Перечень без проведения торгов в соответствии с Федеральным законом от 26 июля 2006 года </w:t>
      </w:r>
      <w:r>
        <w:rPr>
          <w:color w:val="000000"/>
        </w:rPr>
        <w:t>N 135-ФЗ "О защите конкуренции"</w:t>
      </w:r>
    </w:p>
    <w:p w:rsidR="000D7539" w:rsidRPr="008437BC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C">
        <w:rPr>
          <w:rFonts w:ascii="Times New Roman" w:hAnsi="Times New Roman" w:cs="Times New Roman"/>
          <w:color w:val="000000"/>
          <w:sz w:val="24"/>
          <w:szCs w:val="24"/>
        </w:rPr>
        <w:t>2.4. В проект договора аренды недвижимого имущества включаются следующие условия: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C">
        <w:rPr>
          <w:rFonts w:ascii="Times New Roman" w:hAnsi="Times New Roman" w:cs="Times New Roman"/>
          <w:color w:val="000000"/>
          <w:sz w:val="24"/>
          <w:szCs w:val="24"/>
        </w:rPr>
        <w:t>2.4.1.</w:t>
      </w:r>
      <w:r w:rsidRPr="008437BC">
        <w:t xml:space="preserve"> </w:t>
      </w:r>
      <w:r w:rsidRPr="008437BC">
        <w:rPr>
          <w:rFonts w:ascii="Times New Roman" w:hAnsi="Times New Roman" w:cs="Times New Roman"/>
          <w:color w:val="000000"/>
          <w:sz w:val="24"/>
          <w:szCs w:val="24"/>
        </w:rPr>
        <w:t>Условие об обязанно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 арендатора по использованию </w:t>
      </w:r>
      <w:r w:rsidRPr="008437BC">
        <w:rPr>
          <w:rFonts w:ascii="Times New Roman" w:hAnsi="Times New Roman" w:cs="Times New Roman"/>
          <w:color w:val="000000"/>
          <w:sz w:val="24"/>
          <w:szCs w:val="24"/>
        </w:rPr>
        <w:t>объекта недвижимости в соответствии с целевым назначением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2.4.2. Об обязанности арендатора по проведению за свой счет текущего ремонта арендуемого объекта недвижимости;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2.4.4.</w:t>
      </w:r>
      <w:r w:rsidRPr="00F25C86">
        <w:t xml:space="preserve"> 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 xml:space="preserve">Условие о сроке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аренды: он должен составлять не 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>менее 5 лет. Более короткий срок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говора может быть установлен по 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>письменному заявлению Субъекта, поступившему до 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>договора аренды. В случае, если правообладателем является 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>инкубатор, срок договора аренды не может превышать 3 лет.</w:t>
      </w:r>
    </w:p>
    <w:p w:rsidR="000D7539" w:rsidRPr="00D27584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584">
        <w:rPr>
          <w:rFonts w:ascii="Times New Roman" w:hAnsi="Times New Roman" w:cs="Times New Roman"/>
          <w:color w:val="000000"/>
          <w:sz w:val="24"/>
          <w:szCs w:val="24"/>
        </w:rPr>
        <w:t>2.4.5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а также случаи нарушения указанных условий, влекущие прекращение д</w:t>
      </w:r>
      <w:r w:rsidR="00B11E9F">
        <w:rPr>
          <w:rFonts w:ascii="Times New Roman" w:hAnsi="Times New Roman" w:cs="Times New Roman"/>
          <w:color w:val="000000"/>
          <w:sz w:val="24"/>
          <w:szCs w:val="24"/>
        </w:rPr>
        <w:t>ействия льгот по арендной плате.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584">
        <w:rPr>
          <w:rFonts w:ascii="Times New Roman" w:hAnsi="Times New Roman" w:cs="Times New Roman"/>
          <w:color w:val="000000"/>
          <w:sz w:val="24"/>
          <w:szCs w:val="24"/>
        </w:rPr>
        <w:t>2.4.6.</w:t>
      </w:r>
      <w:r w:rsidRPr="00D27584">
        <w:rPr>
          <w:color w:val="000000"/>
        </w:rPr>
        <w:t xml:space="preserve"> </w:t>
      </w:r>
      <w:r w:rsidRPr="00D27584">
        <w:rPr>
          <w:rFonts w:ascii="Times New Roman" w:hAnsi="Times New Roman" w:cs="Times New Roman"/>
          <w:color w:val="000000"/>
          <w:sz w:val="24"/>
          <w:szCs w:val="24"/>
        </w:rPr>
        <w:t>Право правообладателя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 xml:space="preserve"> истр</w:t>
      </w:r>
      <w:r>
        <w:rPr>
          <w:rFonts w:ascii="Times New Roman" w:hAnsi="Times New Roman" w:cs="Times New Roman"/>
          <w:color w:val="000000"/>
          <w:sz w:val="24"/>
          <w:szCs w:val="24"/>
        </w:rPr>
        <w:t>ебовать у арендатора документы, подтверждающие соблюдение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 xml:space="preserve"> им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условий предоставления льгот по </w:t>
      </w:r>
      <w:r w:rsidR="00B11E9F">
        <w:rPr>
          <w:rFonts w:ascii="Times New Roman" w:hAnsi="Times New Roman" w:cs="Times New Roman"/>
          <w:color w:val="000000"/>
          <w:sz w:val="24"/>
          <w:szCs w:val="24"/>
        </w:rPr>
        <w:t>арендной плате.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2.4.7.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Условия, определяющие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аспоряжение арендатором правами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на имущество: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запрет осуществлять действия, влекущие переход прав и обязанностей по договору аренды другому лицу, а также ограничение (обременение)  предоставленных арендатору имущественных прав, в том числе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 xml:space="preserve">залог арендных прав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их в качестве вклада в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>уставный капитал других субъек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 хозяйственной деятельности,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 xml:space="preserve">передачу в субаренду, за исключением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такого имущества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>в субаренду субъектам 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предпринимательства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>организациями, образующими инф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раструктуру поддержки субъектов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</w:t>
      </w:r>
      <w:r w:rsidR="00B11E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11E9F" w:rsidRPr="00B11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E9F"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="00B11E9F"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B11E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право арендатора на предоставление в субаренд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части или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частей помещения, здания, строе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или сооружения, являющегося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предметом договора аренды, если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щая предоставляемая в субаренду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 xml:space="preserve">площадь составляет не более чем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двадцать квадратных метров и не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превышает десять процентов площади 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помещения,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здания, строения или сооружени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 а также порядок согласования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заключения договора субаренды.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5E17B6">
        <w:t xml:space="preserve">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В извещение о проведении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укциона или конкурса, а также в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аукционную и конкурсную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ацию включается проект договора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аренды, подготовленный в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 настоящим Положением, а также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следующие условия о допуске к уча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стию в аукционе или конкурсе на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право заключения договора аренды:</w:t>
      </w:r>
    </w:p>
    <w:p w:rsidR="000D7539" w:rsidRPr="003B6F04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F04">
        <w:rPr>
          <w:rFonts w:ascii="Times New Roman" w:hAnsi="Times New Roman" w:cs="Times New Roman"/>
          <w:color w:val="000000"/>
          <w:sz w:val="24"/>
          <w:szCs w:val="24"/>
        </w:rPr>
        <w:t>- участниками торгов являются только субъекты 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или 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ации, образующие инфраструктуру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поддержки субъектов малого 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реднего предпринимательства, </w:t>
      </w:r>
      <w:r w:rsidRPr="00B11E9F">
        <w:rPr>
          <w:rFonts w:ascii="Times New Roman" w:hAnsi="Times New Roman" w:cs="Times New Roman"/>
          <w:color w:val="000000"/>
          <w:sz w:val="24"/>
          <w:szCs w:val="24"/>
        </w:rPr>
        <w:t>физические лица, не являющимися индивидуальными предпринимателями и применяющие специальный налоговый режим «Налог на профессиональный доход</w:t>
      </w:r>
      <w:r>
        <w:rPr>
          <w:color w:val="000000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исключением лиц, которым не може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оказываться государственная 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муниципальная поддержка в соответствии с частью 3 стать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14 Федерального закона от 24.07.200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№ 209-ФЗ «О развитии малого 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среднего предпринимательства в Российской Федерации»;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F04">
        <w:rPr>
          <w:rFonts w:ascii="Times New Roman" w:hAnsi="Times New Roman" w:cs="Times New Roman"/>
          <w:color w:val="000000"/>
          <w:sz w:val="24"/>
          <w:szCs w:val="24"/>
        </w:rPr>
        <w:t>- при выявлении уполномоч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енным органом в отношении лица,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подавшего заявку на участие в аукцио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или конкурсе, обстоятельств,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предусмотренных частью 5 статьи 14 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дерального закона от 24.07.2007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№ 209-ФЗ «О развитии малого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предпринимательства в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при налич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которых в оказании поддержки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должно быть отказано, указанный заявитель не допускается.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Pr="003B6F04">
        <w:t xml:space="preserve">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В случае выявления факт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использовании имущества не по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целевому назначению и (или) с нар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ушением запретов, установленных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частью 4.2 статьи 18 Федерального зак</w:t>
      </w:r>
      <w:r>
        <w:rPr>
          <w:rFonts w:ascii="Times New Roman" w:hAnsi="Times New Roman" w:cs="Times New Roman"/>
          <w:color w:val="000000"/>
          <w:sz w:val="24"/>
          <w:szCs w:val="24"/>
        </w:rPr>
        <w:t>она от 24 июля 2007 года № 209-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ФЗ «О развитии малого и среднего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редпринимательства в Российской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Федерации», а также в случа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ях, предусмотренных статьей 619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Гражданского кодекса Россий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ской Федерации, правообладатель составляет акт с описанием указанных нарушений 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направляет арендатору письменное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Pr="00AC3282">
        <w:t xml:space="preserve"> </w:t>
      </w:r>
      <w:r w:rsidRPr="00AC3282">
        <w:rPr>
          <w:rFonts w:ascii="Times New Roman" w:hAnsi="Times New Roman" w:cs="Times New Roman"/>
          <w:color w:val="000000"/>
          <w:sz w:val="24"/>
          <w:szCs w:val="24"/>
        </w:rPr>
        <w:t>В случае неисполнения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рендатором своих обязательств в </w:t>
      </w:r>
      <w:r w:rsidRPr="00AC3282">
        <w:rPr>
          <w:rFonts w:ascii="Times New Roman" w:hAnsi="Times New Roman" w:cs="Times New Roman"/>
          <w:color w:val="000000"/>
          <w:sz w:val="24"/>
          <w:szCs w:val="24"/>
        </w:rPr>
        <w:t>срок, указанный в предупреждении, направленном арендатору</w:t>
      </w:r>
      <w:r>
        <w:rPr>
          <w:rFonts w:ascii="Times New Roman" w:hAnsi="Times New Roman" w:cs="Times New Roman"/>
          <w:color w:val="000000"/>
          <w:sz w:val="24"/>
          <w:szCs w:val="24"/>
        </w:rPr>
        <w:t>, правообладатель: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3282">
        <w:t xml:space="preserve"> </w:t>
      </w:r>
      <w:r w:rsidRPr="00AC3282">
        <w:rPr>
          <w:rFonts w:ascii="Times New Roman" w:hAnsi="Times New Roman" w:cs="Times New Roman"/>
          <w:color w:val="000000"/>
          <w:sz w:val="24"/>
          <w:szCs w:val="24"/>
        </w:rPr>
        <w:t>обращается в суд с требова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нием о прекращении права аренды муниципального имущества;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направляет в орган, уполномоченный на ведение реестра субъектов малого и среднего предпринимательства-получателей имущественной поддержки информацию о нарушениях арендатором условий предоставления поддержки</w:t>
      </w:r>
      <w:r w:rsidR="00B11E9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539" w:rsidRDefault="000D7539" w:rsidP="000D7539">
      <w:pPr>
        <w:pStyle w:val="ConsPlusNormal"/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3BA7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Арендная плата и у</w:t>
      </w:r>
      <w:r w:rsidRPr="00603B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становление льгот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арендной плате </w:t>
      </w:r>
      <w:r w:rsidRPr="00603BA7">
        <w:rPr>
          <w:rFonts w:ascii="Times New Roman" w:hAnsi="Times New Roman" w:cs="Times New Roman"/>
          <w:b/>
          <w:color w:val="000000"/>
          <w:sz w:val="24"/>
          <w:szCs w:val="24"/>
        </w:rPr>
        <w:t>за пользование имуществом, включенным в 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(за исключением земельных участков)</w:t>
      </w:r>
    </w:p>
    <w:p w:rsidR="000D7539" w:rsidRPr="00603BA7" w:rsidRDefault="000D7539" w:rsidP="000D7539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Размер арендной плат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по договору аренды имущества,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 xml:space="preserve">включенного в Перечень, </w:t>
      </w:r>
      <w:r w:rsidRPr="00E51C0E">
        <w:rPr>
          <w:rFonts w:ascii="Times New Roman" w:hAnsi="Times New Roman" w:cs="Times New Roman"/>
          <w:color w:val="000000"/>
          <w:sz w:val="24"/>
          <w:szCs w:val="24"/>
        </w:rPr>
        <w:t>заключаемому без проведения торгов, а также начальный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 xml:space="preserve"> размер арендной плат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по договору аренды имущества,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включенного в Перечень, заключаемому по результатам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оведения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торгов, определяется на основании отче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 об оценке рыночной стоимости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арендной платы, подготовленного в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 законодательством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Российской Федер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 об оценочной деятельности.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В случае заключения договора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ренды по результатам проведения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торгов арендная плата в договоре 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енды устанавливается в размере,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сформировавшемс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в процессе проведения торгов.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В арендную плату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не входят необходимые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эксплуатационные расходы, связанные с содержанием имущества.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 Право на получение льгот по арендной плате на предоставление имущества, включенного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11E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имеют субъекты малого и среднего предпринимательства:</w:t>
      </w:r>
    </w:p>
    <w:p w:rsidR="000D7539" w:rsidRDefault="000D7539" w:rsidP="000D753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 осуществляющие деятельность в сфере социального предпринимательства в соответствии со ст.24.1</w:t>
      </w:r>
      <w:r w:rsidRPr="00F34F71">
        <w:t xml:space="preserve"> </w:t>
      </w:r>
      <w:r w:rsidRPr="00F34F7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4F71">
        <w:t xml:space="preserve"> </w:t>
      </w:r>
    </w:p>
    <w:p w:rsidR="000D7539" w:rsidRPr="00D27584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584">
        <w:rPr>
          <w:rFonts w:ascii="Times New Roman" w:hAnsi="Times New Roman" w:cs="Times New Roman"/>
          <w:sz w:val="24"/>
          <w:szCs w:val="24"/>
        </w:rPr>
        <w:t>- начинающие новый бизнес по направлениям деятельности, по которым оказывается государственная и (или) муниципальная поддержка</w:t>
      </w:r>
      <w:r w:rsidR="00B11E9F">
        <w:rPr>
          <w:rFonts w:ascii="Times New Roman" w:hAnsi="Times New Roman" w:cs="Times New Roman"/>
          <w:sz w:val="24"/>
          <w:szCs w:val="24"/>
        </w:rPr>
        <w:t>.</w:t>
      </w:r>
    </w:p>
    <w:p w:rsidR="000D7539" w:rsidRPr="001E7DE0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Pr="00D27584">
        <w:rPr>
          <w:rFonts w:ascii="Times New Roman" w:hAnsi="Times New Roman" w:cs="Times New Roman"/>
          <w:sz w:val="24"/>
          <w:szCs w:val="24"/>
        </w:rPr>
        <w:t>Арендная плата для вышеуказанных Субъектов</w:t>
      </w:r>
      <w:r w:rsidRPr="001E7DE0">
        <w:rPr>
          <w:rFonts w:ascii="Times New Roman" w:hAnsi="Times New Roman" w:cs="Times New Roman"/>
          <w:sz w:val="24"/>
          <w:szCs w:val="24"/>
        </w:rPr>
        <w:t xml:space="preserve"> устанавливается в следующем порядке:</w:t>
      </w:r>
    </w:p>
    <w:p w:rsidR="000D7539" w:rsidRPr="001E7DE0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E0">
        <w:rPr>
          <w:rFonts w:ascii="Times New Roman" w:hAnsi="Times New Roman" w:cs="Times New Roman"/>
          <w:color w:val="000000"/>
          <w:sz w:val="24"/>
          <w:szCs w:val="24"/>
        </w:rPr>
        <w:t xml:space="preserve">- в первый год аренды – 40 </w:t>
      </w:r>
      <w:proofErr w:type="gramStart"/>
      <w:r w:rsidRPr="001E7DE0">
        <w:rPr>
          <w:rFonts w:ascii="Times New Roman" w:hAnsi="Times New Roman" w:cs="Times New Roman"/>
          <w:color w:val="000000"/>
          <w:sz w:val="24"/>
          <w:szCs w:val="24"/>
        </w:rPr>
        <w:t>процентов  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размера арендной платы, </w:t>
      </w:r>
      <w:r w:rsidRPr="001E7DE0">
        <w:rPr>
          <w:rFonts w:ascii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hAnsi="Times New Roman" w:cs="Times New Roman"/>
          <w:color w:val="000000"/>
          <w:sz w:val="24"/>
          <w:szCs w:val="24"/>
        </w:rPr>
        <w:t>тановленного в договоре аренды;</w:t>
      </w:r>
    </w:p>
    <w:p w:rsidR="000D7539" w:rsidRPr="001E7DE0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E0">
        <w:rPr>
          <w:rFonts w:ascii="Times New Roman" w:hAnsi="Times New Roman" w:cs="Times New Roman"/>
          <w:color w:val="000000"/>
          <w:sz w:val="24"/>
          <w:szCs w:val="24"/>
        </w:rPr>
        <w:t>-во второй год аренды – 60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1E7DE0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Pr="001E7DE0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E0">
        <w:rPr>
          <w:rFonts w:ascii="Times New Roman" w:hAnsi="Times New Roman" w:cs="Times New Roman"/>
          <w:color w:val="000000"/>
          <w:sz w:val="24"/>
          <w:szCs w:val="24"/>
        </w:rPr>
        <w:t>-в третий год – 80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1E7DE0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E0">
        <w:rPr>
          <w:rFonts w:ascii="Times New Roman" w:hAnsi="Times New Roman" w:cs="Times New Roman"/>
          <w:color w:val="000000"/>
          <w:sz w:val="24"/>
          <w:szCs w:val="24"/>
        </w:rPr>
        <w:t>- в четвёртый год аренды и далее – 100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1E7DE0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аренды.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707">
        <w:rPr>
          <w:rFonts w:ascii="Times New Roman" w:hAnsi="Times New Roman" w:cs="Times New Roman"/>
          <w:color w:val="000000"/>
          <w:sz w:val="24"/>
          <w:szCs w:val="24"/>
        </w:rPr>
        <w:t xml:space="preserve">3.2.2. При заключении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имущества, включенного в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Перечень, на срок от четырех до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яти лет арендная плата вносится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арендатором: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 первый год аренды - 40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во второй год аренды - 80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 третий год аренды и далее - 10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процентов от размера арендной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платы, установленного в договоре аренды.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3.2.3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 xml:space="preserve">. При заключении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имущества, включенного в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Перечень, на срок от трех до четы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рех лет арендная плата вносится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арендатором: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 первый год аренды - 40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во второй год аренды и далее - 10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процентов от размера арендной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платы, установленного в договоре аренды.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3.2.4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 xml:space="preserve">. При заключении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имущества, включенного в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Перечень, на срок от двух до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рех лет арендная плата вносится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арендатором: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 первый год аренды - 50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во второй год аренды и далее - 10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процентов от размера арендной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платы, установленного в договоре аренды.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3.2.5. </w:t>
      </w:r>
      <w:r w:rsidRPr="00FF20D8">
        <w:rPr>
          <w:rFonts w:ascii="Times New Roman" w:hAnsi="Times New Roman" w:cs="Times New Roman"/>
          <w:color w:val="000000"/>
          <w:sz w:val="24"/>
          <w:szCs w:val="24"/>
        </w:rPr>
        <w:t xml:space="preserve">При заключении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имущества, включенного в </w:t>
      </w:r>
      <w:r w:rsidRPr="00FF20D8">
        <w:rPr>
          <w:rFonts w:ascii="Times New Roman" w:hAnsi="Times New Roman" w:cs="Times New Roman"/>
          <w:color w:val="000000"/>
          <w:sz w:val="24"/>
          <w:szCs w:val="24"/>
        </w:rPr>
        <w:t>Перечень, на срок менее двух лет арендн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плата вносится арендатором в </w:t>
      </w:r>
      <w:r w:rsidRPr="00FF20D8">
        <w:rPr>
          <w:rFonts w:ascii="Times New Roman" w:hAnsi="Times New Roman" w:cs="Times New Roman"/>
          <w:color w:val="000000"/>
          <w:sz w:val="24"/>
          <w:szCs w:val="24"/>
        </w:rPr>
        <w:t>размере 100 процентов.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3.3.Указанные в пункте 3.2</w:t>
      </w:r>
      <w:r w:rsidRPr="00EB3D5D">
        <w:rPr>
          <w:rFonts w:ascii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hAnsi="Times New Roman" w:cs="Times New Roman"/>
          <w:color w:val="000000"/>
          <w:sz w:val="24"/>
          <w:szCs w:val="24"/>
        </w:rPr>
        <w:t>ьготы применяются</w:t>
      </w:r>
      <w:r w:rsidRPr="00EB3D5D">
        <w:rPr>
          <w:rFonts w:ascii="Times New Roman" w:hAnsi="Times New Roman" w:cs="Times New Roman"/>
          <w:color w:val="000000"/>
          <w:sz w:val="24"/>
          <w:szCs w:val="24"/>
        </w:rPr>
        <w:t xml:space="preserve"> в расчете арендной платы при условии предоставления субъектом малого и среднего предпринимательства документов, подтверждающих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деятельности в сфере социального предпринимательства.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AD5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F3AD5">
        <w:rPr>
          <w:rFonts w:ascii="Times New Roman" w:hAnsi="Times New Roman" w:cs="Times New Roman"/>
          <w:color w:val="000000"/>
          <w:sz w:val="24"/>
          <w:szCs w:val="24"/>
        </w:rPr>
        <w:t>. Предоставление льгот по арендной плате не может носить индивидуального характера.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 Льготы по арендной плате применяются к размеру арендной платы, указанному в договоре аренды,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том числе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</w:t>
      </w:r>
    </w:p>
    <w:p w:rsidR="000D7539" w:rsidRPr="00DF346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69">
        <w:rPr>
          <w:rFonts w:ascii="Times New Roman" w:hAnsi="Times New Roman" w:cs="Times New Roman"/>
          <w:color w:val="000000"/>
          <w:sz w:val="24"/>
          <w:szCs w:val="24"/>
        </w:rPr>
        <w:t>Установленные настоящим 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зделом льготы по арендной плате </w:t>
      </w:r>
      <w:r w:rsidRPr="00DF3469">
        <w:rPr>
          <w:rFonts w:ascii="Times New Roman" w:hAnsi="Times New Roman" w:cs="Times New Roman"/>
          <w:color w:val="000000"/>
          <w:sz w:val="24"/>
          <w:szCs w:val="24"/>
        </w:rPr>
        <w:t>подлежат отмене в следующих случаях:</w:t>
      </w:r>
    </w:p>
    <w:p w:rsidR="000D7539" w:rsidRPr="00DF346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69">
        <w:rPr>
          <w:rFonts w:ascii="Times New Roman" w:hAnsi="Times New Roman" w:cs="Times New Roman"/>
          <w:color w:val="000000"/>
          <w:sz w:val="24"/>
          <w:szCs w:val="24"/>
        </w:rPr>
        <w:t>1) порча имущества;</w:t>
      </w:r>
    </w:p>
    <w:p w:rsidR="000D7539" w:rsidRPr="00DF346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69">
        <w:rPr>
          <w:rFonts w:ascii="Times New Roman" w:hAnsi="Times New Roman" w:cs="Times New Roman"/>
          <w:color w:val="000000"/>
          <w:sz w:val="24"/>
          <w:szCs w:val="24"/>
        </w:rPr>
        <w:t>2) несвоевременное внесение арендной платы;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69">
        <w:rPr>
          <w:rFonts w:ascii="Times New Roman" w:hAnsi="Times New Roman" w:cs="Times New Roman"/>
          <w:color w:val="000000"/>
          <w:sz w:val="24"/>
          <w:szCs w:val="24"/>
        </w:rPr>
        <w:t>3) использов</w:t>
      </w:r>
      <w:r>
        <w:rPr>
          <w:rFonts w:ascii="Times New Roman" w:hAnsi="Times New Roman" w:cs="Times New Roman"/>
          <w:color w:val="000000"/>
          <w:sz w:val="24"/>
          <w:szCs w:val="24"/>
        </w:rPr>
        <w:t>ание имущества не по назначению.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иные основания, предусмотренные законодательством Российской Федерации.</w:t>
      </w:r>
    </w:p>
    <w:p w:rsidR="000D7539" w:rsidRDefault="000D7539" w:rsidP="000D753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D62">
        <w:rPr>
          <w:rFonts w:ascii="Times New Roman" w:hAnsi="Times New Roman" w:cs="Times New Roman"/>
          <w:color w:val="000000"/>
          <w:sz w:val="24"/>
          <w:szCs w:val="24"/>
        </w:rPr>
        <w:t>В случае отмены льгот применяется размер арендной платы,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определенный без учета льгот и установленный договором 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Pr="001B2D62">
        <w:t xml:space="preserve">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В отношении имущества, закреп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ленного на праве хозяйственного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ведения или оперативного управления, льгот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по арендной плате, условия их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применения, требования к документам, подтверждающим 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твие этим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условиям субъектов малого и среднего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едпринимательства, иные условия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договора аренды определяются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настоящим Положением и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указанными в нем нормативными 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овыми актами, если об этом было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заявлено в предложении правообладателя 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ключении имущества в Перечень,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и согласие органа местного самоуправле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ния, осуществляющего полномочия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собственника такого имущества, преду</w:t>
      </w:r>
      <w:r>
        <w:rPr>
          <w:rFonts w:ascii="Times New Roman" w:hAnsi="Times New Roman" w:cs="Times New Roman"/>
          <w:color w:val="000000"/>
          <w:sz w:val="24"/>
          <w:szCs w:val="24"/>
        </w:rPr>
        <w:t>сматривает применение указанных условий.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539" w:rsidRPr="005E1BBE" w:rsidRDefault="000D7539" w:rsidP="000D753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b/>
          <w:color w:val="000000"/>
          <w:sz w:val="24"/>
          <w:szCs w:val="24"/>
        </w:rPr>
        <w:t>4. Порядок предоставления земельных участков, включенных в</w:t>
      </w:r>
    </w:p>
    <w:p w:rsidR="000D7539" w:rsidRDefault="000D7539" w:rsidP="000D753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b/>
          <w:color w:val="000000"/>
          <w:sz w:val="24"/>
          <w:szCs w:val="24"/>
        </w:rPr>
        <w:t>Перечень, льготы по арендной плате за указанные земельные участки</w:t>
      </w:r>
    </w:p>
    <w:p w:rsidR="000D7539" w:rsidRDefault="000D7539" w:rsidP="000D753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539" w:rsidRPr="005E1BBE" w:rsidRDefault="000D7539" w:rsidP="000D753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>4.1. Земельные участки, включенны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Перечень, предоставляются </w:t>
      </w:r>
      <w:r w:rsidR="005B403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D62D7">
        <w:rPr>
          <w:rFonts w:ascii="Times New Roman" w:hAnsi="Times New Roman" w:cs="Times New Roman"/>
          <w:sz w:val="24"/>
          <w:szCs w:val="24"/>
        </w:rPr>
        <w:t>ельской администраци</w:t>
      </w:r>
      <w:r w:rsidR="005B4039">
        <w:rPr>
          <w:rFonts w:ascii="Times New Roman" w:hAnsi="Times New Roman" w:cs="Times New Roman"/>
          <w:sz w:val="24"/>
          <w:szCs w:val="24"/>
        </w:rPr>
        <w:t>ей</w:t>
      </w:r>
      <w:r w:rsidR="00DD62D7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DD62D7">
        <w:rPr>
          <w:rFonts w:ascii="Times New Roman" w:hAnsi="Times New Roman" w:cs="Times New Roman"/>
          <w:sz w:val="24"/>
          <w:szCs w:val="24"/>
        </w:rPr>
        <w:t>Акуличское</w:t>
      </w:r>
      <w:proofErr w:type="spellEnd"/>
      <w:r w:rsidR="00DD62D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D6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(далее-уполномоченный орган); </w:t>
      </w:r>
    </w:p>
    <w:p w:rsidR="000D7539" w:rsidRPr="005E1BBE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>Организатором торгов на право заключ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ения договора аренды земельного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участка, включенного в Перечень, является Уполномоченный орган.</w:t>
      </w:r>
    </w:p>
    <w:p w:rsidR="000D7539" w:rsidRPr="005E1BBE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>4.2. Предоставление в аренду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емельных участков, включенных в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Перечень, осуществляется в соответствии с положениями главы V.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Земельного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Федерации:</w:t>
      </w:r>
    </w:p>
    <w:p w:rsidR="000D7539" w:rsidRPr="005E1BBE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 xml:space="preserve">4.2.1 По инициативе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1BBE">
        <w:t xml:space="preserve">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или Субъекта, заинтересованного в</w:t>
      </w:r>
    </w:p>
    <w:p w:rsidR="000D7539" w:rsidRDefault="000D7539" w:rsidP="000D753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>предоставлении земельного участка, по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езультатам проведения торгов на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право заключения договора аренды в 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твии с Земельным кодексом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в том числе путем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аключения договора с Субъектом,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 xml:space="preserve">подавшим единственную заявку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аукционе, который соответствует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к участникам аукциона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заявка которого соответствует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указанным в извещении о проведении аук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циона условиям аукциона, либо с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Субъектом, признанным единс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твенным участником аукциона или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единственным лицом, принявшим участи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аукционе, а также в случае,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указанном в пункте 25 статьи 39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12 Земельного кодекса Российской Федерации;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4.2.2.</w:t>
      </w:r>
      <w:r w:rsidRPr="009A2798">
        <w:t xml:space="preserve">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По заявлению Субъекта о предоставлении земельного участка 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проведения торгов по основаниям, предусмо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тренным подпунктом 12 пункта 2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статьи 39.6 Земельного кодекса Российск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Федерации, иными положениями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земельного законодательства Российской Федерации,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зволяющими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субъектам приобретать в аренду земельные участки без проведения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9A2798">
        <w:t xml:space="preserve">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В случае, указанном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пункте 4.2.1 настоящего Положения, а также если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подавший заявление Субъект не имеет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рава на предоставление в аренду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земельного участка, включенного в Пере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чень, без проведения торгов,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в срок не поздн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одного года с даты включения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земельного участка в Перечень либо 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ести месяцев с даты поступления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указанного заявления организует проведение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аукциона на заключение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аренды, в том числе публикует на официал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ьном сайте Российской Федерации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для размещения информации о проведении 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ргов www.torgi.gov.ru извещение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о проведении аукциона на право заключе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договора аренды в отношении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испрашиваемого земельного 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539" w:rsidRPr="00C51F9C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Pr="00C51F9C">
        <w:t xml:space="preserve">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 xml:space="preserve">В извещение о проведении аукциона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должны содержаться сведения о льготах по арендной плате в отношении земельного участка, включенного в Перечень, а также в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аукционную и конкурсную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ацию включается проект договора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аренды, подготовленный в соответстви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 настоящим Порядком, а также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следующие условия о допуске к уча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стию в аукционе или конкурсе на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право заключения договора аренды:</w:t>
      </w:r>
    </w:p>
    <w:p w:rsidR="000D7539" w:rsidRPr="00C51F9C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F9C">
        <w:rPr>
          <w:rFonts w:ascii="Times New Roman" w:hAnsi="Times New Roman" w:cs="Times New Roman"/>
          <w:color w:val="000000"/>
          <w:sz w:val="24"/>
          <w:szCs w:val="24"/>
        </w:rPr>
        <w:t>- участниками торгов являются тол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ько субъектам малого и среднего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или 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ации, образующие инфраструктуру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поддержки субъектов малого 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реднего предпринимательства, за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исключением лиц, которым не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оказываться государственная и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муниципальная поддержка в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ответствии с частью 3 статьи 14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24.07.200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№ 209-ФЗ «О развитии малого и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среднего предпринимательства в Российской Федерации»</w:t>
      </w:r>
      <w:r w:rsidR="00DD62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62D7" w:rsidRPr="00DD6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2D7"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</w:t>
      </w:r>
      <w:r w:rsidR="00DD62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D62D7" w:rsidRPr="00194409">
        <w:rPr>
          <w:rFonts w:ascii="Times New Roman" w:hAnsi="Times New Roman" w:cs="Times New Roman"/>
          <w:color w:val="000000"/>
          <w:sz w:val="24"/>
          <w:szCs w:val="24"/>
        </w:rPr>
        <w:t xml:space="preserve"> лица, не являющи</w:t>
      </w:r>
      <w:r w:rsidR="00DD62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D62D7" w:rsidRPr="00194409">
        <w:rPr>
          <w:rFonts w:ascii="Times New Roman" w:hAnsi="Times New Roman" w:cs="Times New Roman"/>
          <w:color w:val="000000"/>
          <w:sz w:val="24"/>
          <w:szCs w:val="24"/>
        </w:rPr>
        <w:t>ся индивидуальными предпринимателями и применяющи</w:t>
      </w:r>
      <w:r w:rsidR="00DD62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D62D7" w:rsidRPr="00194409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специальный налоговый режим «Налог на профессиональный доход</w:t>
      </w:r>
      <w:r w:rsidR="00DD62D7"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F9C">
        <w:rPr>
          <w:rFonts w:ascii="Times New Roman" w:hAnsi="Times New Roman" w:cs="Times New Roman"/>
          <w:color w:val="000000"/>
          <w:sz w:val="24"/>
          <w:szCs w:val="24"/>
        </w:rPr>
        <w:t>- при выявлении уполномоченным органом в отноше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нии лица,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подавшего заявку на участие в аукцио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или конкурсе, обстоятельств,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предусмотренных частью 5 статьи 14 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дерального закона от 24.07.2007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№ 209-ФЗ «О развитии малого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предпринимательства в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при наличии которых в 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зании поддержки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должно быть отказано, указанный заявитель не допускается к участию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торгах.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 В проект договора аренды земельно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участка включаются условия в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соответствии с гражданским и земельным законодате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льством Российской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Федерации, в том числе следующие:</w:t>
      </w:r>
    </w:p>
    <w:p w:rsidR="000D7539" w:rsidRPr="0004487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4.5.1.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Условие об обязанности арендат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ора по использованию земельного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участка в соответствии с целевым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значением согласно разрешенному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использованию земельного участка;</w:t>
      </w:r>
    </w:p>
    <w:p w:rsidR="000D7539" w:rsidRPr="0004487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.2. Условие о сроке договора аренды: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 должен составлять не менее 5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лет. Более короткий срок договора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быть установлен по письменному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заявлению Субъекта, поступившему до зак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лючения договора аренды, либо в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случаях, установленных земельным законодательством Российской Федерации.</w:t>
      </w:r>
    </w:p>
    <w:p w:rsidR="000D7539" w:rsidRPr="0004487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срока действия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учитываются максимальные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(предельные) сроки, если они установлены статьей 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.8 Земельного кодекса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другими положени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ями земельного законодательства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0D7539" w:rsidRPr="0004487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4.5.3.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Запрет осуществлять действия,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влекущие какое-либо ограничение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(обременение) предоставленных арендатору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имущественных прав, в том числе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на сдачу земельного участка в безвозмездное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ользование (ссуду), переуступку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прав и обязанностей по договору аренды другому лицу (перенае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м), залог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арендных прав и внесение их в качестве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клада в уставный капитал других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субъектов хозяйственной деятельности, 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ачу в субаренду, за исключением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передачи в субаренду субъектам, указанным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пункте 1.3 настоящего Положения,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ства организациями, образующими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инфраструктуру поддержки субъектов малого и среднего предпринимательства.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4.5.4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. Изменение вида разрешенного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спользования земельного участка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и/или цели его использования в течение срока действия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предусматривается.</w:t>
      </w:r>
    </w:p>
    <w:sectPr w:rsidR="000D7539" w:rsidSect="0076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8D"/>
    <w:rsid w:val="000844E4"/>
    <w:rsid w:val="000D7539"/>
    <w:rsid w:val="00194409"/>
    <w:rsid w:val="00475598"/>
    <w:rsid w:val="005B4039"/>
    <w:rsid w:val="0092158D"/>
    <w:rsid w:val="00B05859"/>
    <w:rsid w:val="00B11E9F"/>
    <w:rsid w:val="00DD62D7"/>
    <w:rsid w:val="00FD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D075B-4D86-47D9-AF88-44C6D275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5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D75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2020-12-24T13:07:00Z</dcterms:created>
  <dcterms:modified xsi:type="dcterms:W3CDTF">2020-12-28T08:11:00Z</dcterms:modified>
</cp:coreProperties>
</file>