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4" w:rsidRPr="00C60F24" w:rsidRDefault="00C60F24" w:rsidP="00C60F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F24">
        <w:rPr>
          <w:rFonts w:ascii="Times New Roman" w:hAnsi="Times New Roman" w:cs="Times New Roman"/>
          <w:b/>
          <w:sz w:val="28"/>
          <w:szCs w:val="28"/>
        </w:rPr>
        <w:t>Документы необх</w:t>
      </w:r>
      <w:r>
        <w:rPr>
          <w:rFonts w:ascii="Times New Roman" w:hAnsi="Times New Roman" w:cs="Times New Roman"/>
          <w:b/>
          <w:sz w:val="28"/>
          <w:szCs w:val="28"/>
        </w:rPr>
        <w:t>одимые для постановки на очередь многодетной семьи</w:t>
      </w:r>
      <w:r w:rsidRPr="00C60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Законом Брянской области от 30 июля 2019 года № 77-З «О</w:t>
      </w:r>
      <w:r w:rsidRPr="00C60F24">
        <w:rPr>
          <w:rFonts w:ascii="Times New Roman" w:hAnsi="Times New Roman" w:cs="Times New Roman"/>
          <w:b/>
          <w:sz w:val="28"/>
          <w:szCs w:val="28"/>
        </w:rPr>
        <w:t xml:space="preserve"> бесплатном предоставле</w:t>
      </w:r>
      <w:r>
        <w:rPr>
          <w:rFonts w:ascii="Times New Roman" w:hAnsi="Times New Roman" w:cs="Times New Roman"/>
          <w:b/>
          <w:sz w:val="28"/>
          <w:szCs w:val="28"/>
        </w:rPr>
        <w:t>нии гражданам, имеющим</w:t>
      </w:r>
      <w:r w:rsidRPr="00C60F24">
        <w:rPr>
          <w:rFonts w:ascii="Times New Roman" w:hAnsi="Times New Roman" w:cs="Times New Roman"/>
          <w:b/>
          <w:sz w:val="28"/>
          <w:szCs w:val="28"/>
        </w:rPr>
        <w:t xml:space="preserve"> трех и более детей</w:t>
      </w:r>
      <w:r>
        <w:rPr>
          <w:rFonts w:ascii="Times New Roman" w:hAnsi="Times New Roman" w:cs="Times New Roman"/>
          <w:b/>
          <w:sz w:val="28"/>
          <w:szCs w:val="28"/>
        </w:rPr>
        <w:t>, в собственность земельных участков в Брянской области»:</w:t>
      </w:r>
    </w:p>
    <w:p w:rsidR="00C60F24" w:rsidRPr="00C60F24" w:rsidRDefault="00C60F24" w:rsidP="00C6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24">
        <w:rPr>
          <w:rFonts w:ascii="Times New Roman" w:hAnsi="Times New Roman" w:cs="Times New Roman"/>
          <w:sz w:val="28"/>
          <w:szCs w:val="28"/>
        </w:rPr>
        <w:t>1) заявление (подается от имени всей семьи одним из родителей (усыновителем) о предоставлении земельного участка, оформленное ручным или машинописным способом по форме, предусмотренной приложением к административному регламенту;</w:t>
      </w:r>
    </w:p>
    <w:p w:rsidR="00C60F24" w:rsidRPr="00C60F24" w:rsidRDefault="00C60F24" w:rsidP="00C6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24">
        <w:rPr>
          <w:rFonts w:ascii="Times New Roman" w:hAnsi="Times New Roman" w:cs="Times New Roman"/>
          <w:sz w:val="28"/>
          <w:szCs w:val="28"/>
        </w:rPr>
        <w:t>2)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3)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копии свидетельств о рождении (усыновлении) детей; 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5)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6)  копия страхового свидетельства государственного пенсионного страхования на каждого члена семьи;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7)  копия свидетельства о регистрации по месту жительства несовершеннолетних детей, не достигших 14-летнего возраста;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8) копия свидетельства о регистрации брака, свид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етельства о расторжении брака (</w:t>
      </w: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справка с места учебы (для детей в возрасте от 18 до 23 лет, обучающихся в образовательных организациях по очной форме обучения) с указанием срока обучения, выданная не </w:t>
      </w:r>
      <w:proofErr w:type="gramStart"/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подачи заявления;</w:t>
      </w:r>
    </w:p>
    <w:p w:rsidR="00C60F24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подачи заявления;</w:t>
      </w:r>
    </w:p>
    <w:p w:rsidR="00462E0F" w:rsidRPr="00C60F24" w:rsidRDefault="00C60F24" w:rsidP="00C60F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F24">
        <w:rPr>
          <w:rFonts w:ascii="Times New Roman" w:hAnsi="Times New Roman" w:cs="Times New Roman"/>
          <w:color w:val="000000" w:themeColor="text1"/>
          <w:sz w:val="28"/>
          <w:szCs w:val="28"/>
        </w:rPr>
        <w:t>11) согласие на обработку персональных данных Заявителя и всех членов семьи.</w:t>
      </w:r>
    </w:p>
    <w:sectPr w:rsidR="00462E0F" w:rsidRPr="00C60F24" w:rsidSect="004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24"/>
    <w:rsid w:val="000C52E1"/>
    <w:rsid w:val="00462E0F"/>
    <w:rsid w:val="007D16D1"/>
    <w:rsid w:val="00C6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F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60F2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2020-12-01T14:04:00Z</dcterms:created>
  <dcterms:modified xsi:type="dcterms:W3CDTF">2020-12-01T14:30:00Z</dcterms:modified>
</cp:coreProperties>
</file>