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86" w:rsidRDefault="00284186" w:rsidP="00284186">
      <w:pPr>
        <w:pStyle w:val="a3"/>
        <w:rPr>
          <w:rFonts w:ascii="Times New Roman" w:hAnsi="Times New Roman" w:cs="Times New Roman"/>
          <w:sz w:val="28"/>
          <w:szCs w:val="28"/>
          <w:lang w:eastAsia="ru-RU"/>
        </w:rPr>
      </w:pPr>
    </w:p>
    <w:p w:rsidR="00E54140" w:rsidRDefault="00E54140" w:rsidP="00284186">
      <w:pPr>
        <w:pStyle w:val="a3"/>
        <w:rPr>
          <w:rFonts w:ascii="Times New Roman" w:hAnsi="Times New Roman" w:cs="Times New Roman"/>
          <w:sz w:val="28"/>
          <w:szCs w:val="28"/>
          <w:lang w:eastAsia="ru-RU"/>
        </w:rPr>
      </w:pPr>
    </w:p>
    <w:p w:rsidR="00E54140" w:rsidRDefault="00E54140" w:rsidP="00284186">
      <w:pPr>
        <w:pStyle w:val="a3"/>
        <w:rPr>
          <w:rFonts w:ascii="Times New Roman" w:hAnsi="Times New Roman" w:cs="Times New Roman"/>
          <w:sz w:val="28"/>
          <w:szCs w:val="28"/>
          <w:lang w:eastAsia="ru-RU"/>
        </w:rPr>
      </w:pPr>
    </w:p>
    <w:p w:rsidR="00284186" w:rsidRDefault="00284186" w:rsidP="00284186">
      <w:pPr>
        <w:jc w:val="center"/>
        <w:rPr>
          <w:rFonts w:eastAsia="Calibri"/>
          <w:b/>
          <w:sz w:val="28"/>
          <w:szCs w:val="28"/>
          <w:lang w:eastAsia="en-US"/>
        </w:rPr>
      </w:pPr>
      <w:r>
        <w:rPr>
          <w:rFonts w:eastAsia="Calibri"/>
          <w:b/>
          <w:sz w:val="28"/>
          <w:szCs w:val="28"/>
          <w:lang w:eastAsia="en-US"/>
        </w:rPr>
        <w:t>РОССИЙСКАЯ ФЕДЕРАЦИЯ</w:t>
      </w:r>
    </w:p>
    <w:p w:rsidR="00284186" w:rsidRDefault="00284186" w:rsidP="00284186">
      <w:pPr>
        <w:jc w:val="center"/>
        <w:rPr>
          <w:rFonts w:eastAsia="Calibri"/>
          <w:b/>
          <w:sz w:val="28"/>
          <w:szCs w:val="28"/>
          <w:lang w:eastAsia="en-US"/>
        </w:rPr>
      </w:pPr>
      <w:r>
        <w:rPr>
          <w:rFonts w:eastAsia="Calibri"/>
          <w:b/>
          <w:sz w:val="28"/>
          <w:szCs w:val="28"/>
          <w:lang w:eastAsia="en-US"/>
        </w:rPr>
        <w:t>БРЯНСКАЯ ОБЛАСТЬ</w:t>
      </w:r>
    </w:p>
    <w:p w:rsidR="00284186" w:rsidRDefault="00284186" w:rsidP="00284186">
      <w:pPr>
        <w:jc w:val="center"/>
        <w:rPr>
          <w:rFonts w:eastAsia="Calibri"/>
          <w:b/>
          <w:sz w:val="28"/>
          <w:szCs w:val="28"/>
          <w:lang w:eastAsia="en-US"/>
        </w:rPr>
      </w:pPr>
      <w:r>
        <w:rPr>
          <w:rFonts w:eastAsia="Calibri"/>
          <w:b/>
          <w:sz w:val="28"/>
          <w:szCs w:val="28"/>
          <w:lang w:eastAsia="en-US"/>
        </w:rPr>
        <w:t>АДМИНИСТРАЦИЯ КЛЕТНЯНСКОГО РАЙОНА</w:t>
      </w:r>
    </w:p>
    <w:p w:rsidR="00284186" w:rsidRDefault="00284186" w:rsidP="00284186">
      <w:pPr>
        <w:jc w:val="center"/>
        <w:rPr>
          <w:rFonts w:eastAsia="Calibri"/>
          <w:b/>
          <w:sz w:val="28"/>
          <w:szCs w:val="28"/>
          <w:lang w:eastAsia="en-US"/>
        </w:rPr>
      </w:pPr>
    </w:p>
    <w:p w:rsidR="00284186" w:rsidRDefault="00284186" w:rsidP="00284186">
      <w:pPr>
        <w:jc w:val="center"/>
        <w:rPr>
          <w:rFonts w:eastAsia="Calibri"/>
          <w:b/>
          <w:sz w:val="28"/>
          <w:szCs w:val="28"/>
          <w:lang w:eastAsia="en-US"/>
        </w:rPr>
      </w:pPr>
      <w:r>
        <w:rPr>
          <w:rFonts w:eastAsia="Calibri"/>
          <w:b/>
          <w:sz w:val="28"/>
          <w:szCs w:val="28"/>
          <w:lang w:eastAsia="en-US"/>
        </w:rPr>
        <w:t>ПОСТАНОВЛЕНИЕ</w:t>
      </w:r>
    </w:p>
    <w:p w:rsidR="00284186" w:rsidRDefault="00284186" w:rsidP="00284186">
      <w:pPr>
        <w:rPr>
          <w:rFonts w:eastAsia="Calibri"/>
          <w:lang w:eastAsia="en-US"/>
        </w:rPr>
      </w:pPr>
      <w:r>
        <w:rPr>
          <w:rFonts w:eastAsia="Calibri"/>
          <w:lang w:eastAsia="en-US"/>
        </w:rPr>
        <w:t>от 15.01.2021 г.  № 7</w:t>
      </w:r>
    </w:p>
    <w:p w:rsidR="00284186" w:rsidRDefault="00284186" w:rsidP="00284186">
      <w:pPr>
        <w:rPr>
          <w:rFonts w:eastAsia="Calibri"/>
          <w:lang w:eastAsia="en-US"/>
        </w:rPr>
      </w:pPr>
      <w:r>
        <w:rPr>
          <w:rFonts w:eastAsia="Calibri"/>
          <w:lang w:eastAsia="en-US"/>
        </w:rPr>
        <w:t xml:space="preserve">п.Клетня. </w:t>
      </w:r>
    </w:p>
    <w:p w:rsidR="000C4F24" w:rsidRDefault="00284186" w:rsidP="0094064F">
      <w:pPr>
        <w:rPr>
          <w:b/>
          <w:sz w:val="28"/>
          <w:szCs w:val="28"/>
        </w:rPr>
      </w:pPr>
      <w:r>
        <w:rPr>
          <w:sz w:val="28"/>
          <w:szCs w:val="28"/>
        </w:rPr>
        <w:br/>
      </w:r>
      <w:r w:rsidRPr="000C4F24">
        <w:rPr>
          <w:b/>
          <w:sz w:val="28"/>
          <w:szCs w:val="28"/>
        </w:rPr>
        <w:t xml:space="preserve">Об утверждении </w:t>
      </w:r>
      <w:proofErr w:type="gramStart"/>
      <w:r w:rsidR="00BB717C" w:rsidRPr="000C4F24">
        <w:rPr>
          <w:b/>
          <w:sz w:val="28"/>
          <w:szCs w:val="28"/>
        </w:rPr>
        <w:t>административного</w:t>
      </w:r>
      <w:proofErr w:type="gramEnd"/>
    </w:p>
    <w:p w:rsidR="000C4F24" w:rsidRDefault="00BB717C" w:rsidP="0094064F">
      <w:pPr>
        <w:rPr>
          <w:b/>
          <w:sz w:val="28"/>
          <w:szCs w:val="28"/>
        </w:rPr>
      </w:pPr>
      <w:r w:rsidRPr="000C4F24">
        <w:rPr>
          <w:b/>
          <w:sz w:val="28"/>
          <w:szCs w:val="28"/>
        </w:rPr>
        <w:t xml:space="preserve"> регламента по исполнению </w:t>
      </w:r>
      <w:r w:rsidR="009A014B" w:rsidRPr="000C4F24">
        <w:rPr>
          <w:b/>
          <w:sz w:val="28"/>
          <w:szCs w:val="28"/>
        </w:rPr>
        <w:t xml:space="preserve"> </w:t>
      </w:r>
    </w:p>
    <w:p w:rsidR="000C4F24" w:rsidRDefault="009A014B" w:rsidP="0094064F">
      <w:pPr>
        <w:rPr>
          <w:b/>
          <w:sz w:val="28"/>
          <w:szCs w:val="28"/>
        </w:rPr>
      </w:pPr>
      <w:r w:rsidRPr="000C4F24">
        <w:rPr>
          <w:b/>
          <w:sz w:val="28"/>
          <w:szCs w:val="28"/>
        </w:rPr>
        <w:t xml:space="preserve">муниципальной функции </w:t>
      </w:r>
    </w:p>
    <w:p w:rsidR="000C4F24" w:rsidRDefault="00284186" w:rsidP="0094064F">
      <w:pPr>
        <w:rPr>
          <w:b/>
          <w:sz w:val="28"/>
          <w:szCs w:val="28"/>
        </w:rPr>
      </w:pPr>
      <w:r w:rsidRPr="000C4F24">
        <w:rPr>
          <w:b/>
          <w:sz w:val="28"/>
          <w:szCs w:val="28"/>
        </w:rPr>
        <w:t xml:space="preserve"> «</w:t>
      </w:r>
      <w:r w:rsidR="00C31934" w:rsidRPr="000C4F24">
        <w:rPr>
          <w:b/>
          <w:sz w:val="28"/>
          <w:szCs w:val="28"/>
        </w:rPr>
        <w:t>Осуществление муниципального контроля</w:t>
      </w:r>
    </w:p>
    <w:p w:rsidR="00274E20" w:rsidRDefault="00C31934" w:rsidP="0094064F">
      <w:pPr>
        <w:rPr>
          <w:b/>
          <w:sz w:val="28"/>
          <w:szCs w:val="28"/>
        </w:rPr>
      </w:pPr>
      <w:r w:rsidRPr="000C4F24">
        <w:rPr>
          <w:b/>
          <w:sz w:val="28"/>
          <w:szCs w:val="28"/>
        </w:rPr>
        <w:t xml:space="preserve"> в области использования  и охраны</w:t>
      </w:r>
    </w:p>
    <w:p w:rsidR="00274E20" w:rsidRDefault="00C31934" w:rsidP="0094064F">
      <w:pPr>
        <w:rPr>
          <w:b/>
          <w:sz w:val="28"/>
          <w:szCs w:val="28"/>
        </w:rPr>
      </w:pPr>
      <w:r w:rsidRPr="000C4F24">
        <w:rPr>
          <w:b/>
          <w:sz w:val="28"/>
          <w:szCs w:val="28"/>
        </w:rPr>
        <w:t xml:space="preserve"> недр при добыче общераспространенных </w:t>
      </w:r>
    </w:p>
    <w:p w:rsidR="00274E20" w:rsidRDefault="00C31934" w:rsidP="0094064F">
      <w:pPr>
        <w:rPr>
          <w:b/>
          <w:sz w:val="28"/>
          <w:szCs w:val="28"/>
        </w:rPr>
      </w:pPr>
      <w:r w:rsidRPr="000C4F24">
        <w:rPr>
          <w:b/>
          <w:sz w:val="28"/>
          <w:szCs w:val="28"/>
        </w:rPr>
        <w:t xml:space="preserve">полезных ископаемых, а также </w:t>
      </w:r>
      <w:proofErr w:type="gramStart"/>
      <w:r w:rsidRPr="000C4F24">
        <w:rPr>
          <w:b/>
          <w:sz w:val="28"/>
          <w:szCs w:val="28"/>
        </w:rPr>
        <w:t>при</w:t>
      </w:r>
      <w:proofErr w:type="gramEnd"/>
      <w:r w:rsidRPr="000C4F24">
        <w:rPr>
          <w:b/>
          <w:sz w:val="28"/>
          <w:szCs w:val="28"/>
        </w:rPr>
        <w:t xml:space="preserve"> </w:t>
      </w:r>
    </w:p>
    <w:p w:rsidR="00274E20" w:rsidRDefault="00C31934" w:rsidP="0094064F">
      <w:pPr>
        <w:rPr>
          <w:b/>
          <w:sz w:val="28"/>
          <w:szCs w:val="28"/>
        </w:rPr>
      </w:pPr>
      <w:proofErr w:type="gramStart"/>
      <w:r w:rsidRPr="000C4F24">
        <w:rPr>
          <w:b/>
          <w:sz w:val="28"/>
          <w:szCs w:val="28"/>
        </w:rPr>
        <w:t>строительстве</w:t>
      </w:r>
      <w:proofErr w:type="gramEnd"/>
      <w:r w:rsidRPr="000C4F24">
        <w:rPr>
          <w:b/>
          <w:sz w:val="28"/>
          <w:szCs w:val="28"/>
        </w:rPr>
        <w:t xml:space="preserve"> подземных сооружений, </w:t>
      </w:r>
    </w:p>
    <w:p w:rsidR="00156A8B" w:rsidRPr="000C4F24" w:rsidRDefault="00C31934" w:rsidP="0094064F">
      <w:pPr>
        <w:rPr>
          <w:rFonts w:eastAsia="Calibri"/>
          <w:sz w:val="28"/>
          <w:szCs w:val="28"/>
          <w:lang w:eastAsia="en-US"/>
        </w:rPr>
      </w:pPr>
      <w:r w:rsidRPr="000C4F24">
        <w:rPr>
          <w:b/>
          <w:sz w:val="28"/>
          <w:szCs w:val="28"/>
        </w:rPr>
        <w:t>не связанных с добычей полезных ископаемых</w:t>
      </w:r>
      <w:r w:rsidR="00284186" w:rsidRPr="000C4F24">
        <w:rPr>
          <w:b/>
          <w:sz w:val="28"/>
          <w:szCs w:val="28"/>
        </w:rPr>
        <w:t>»</w:t>
      </w:r>
      <w:r w:rsidR="00284186" w:rsidRPr="000C4F24">
        <w:rPr>
          <w:b/>
          <w:color w:val="000000"/>
          <w:sz w:val="28"/>
          <w:szCs w:val="28"/>
        </w:rPr>
        <w:t>.</w:t>
      </w:r>
    </w:p>
    <w:p w:rsidR="001C119A" w:rsidRPr="000C4F24" w:rsidRDefault="00284186" w:rsidP="001C119A">
      <w:pPr>
        <w:ind w:firstLine="705"/>
        <w:jc w:val="both"/>
        <w:textAlignment w:val="baseline"/>
        <w:rPr>
          <w:sz w:val="28"/>
          <w:szCs w:val="28"/>
        </w:rPr>
      </w:pPr>
      <w:r w:rsidRPr="000C4F24">
        <w:rPr>
          <w:sz w:val="28"/>
          <w:szCs w:val="28"/>
        </w:rPr>
        <w:br/>
        <w:t xml:space="preserve">       В соответствии</w:t>
      </w:r>
      <w:r w:rsidR="001C119A" w:rsidRPr="000C4F24">
        <w:rPr>
          <w:sz w:val="28"/>
          <w:szCs w:val="28"/>
        </w:rPr>
        <w:t xml:space="preserve"> с </w:t>
      </w:r>
      <w:hyperlink r:id="rId6" w:tooltip="Конституция Российской Федерации" w:history="1">
        <w:r w:rsidR="001C119A" w:rsidRPr="000C4F24">
          <w:rPr>
            <w:sz w:val="28"/>
            <w:szCs w:val="28"/>
          </w:rPr>
          <w:t>Конституцией Российской Федерации</w:t>
        </w:r>
      </w:hyperlink>
      <w:r w:rsidR="001C119A" w:rsidRPr="000C4F24">
        <w:rPr>
          <w:sz w:val="28"/>
          <w:szCs w:val="28"/>
        </w:rPr>
        <w:t xml:space="preserve">, </w:t>
      </w:r>
      <w:proofErr w:type="gramStart"/>
      <w:r w:rsidR="001C119A" w:rsidRPr="000C4F24">
        <w:rPr>
          <w:sz w:val="28"/>
          <w:szCs w:val="28"/>
        </w:rPr>
        <w:t>Федеральным</w:t>
      </w:r>
      <w:proofErr w:type="gramEnd"/>
      <w:r w:rsidR="001C119A" w:rsidRPr="000C4F24">
        <w:rPr>
          <w:sz w:val="28"/>
          <w:szCs w:val="28"/>
        </w:rPr>
        <w:t xml:space="preserve">  </w:t>
      </w:r>
      <w:hyperlink r:id="rId7" w:history="1">
        <w:r w:rsidR="001C119A" w:rsidRPr="000C4F24">
          <w:rPr>
            <w:sz w:val="28"/>
            <w:szCs w:val="28"/>
          </w:rPr>
          <w:t>закон</w:t>
        </w:r>
      </w:hyperlink>
      <w:r w:rsidR="001C119A" w:rsidRPr="000C4F24">
        <w:rPr>
          <w:sz w:val="28"/>
          <w:szCs w:val="28"/>
        </w:rPr>
        <w:t>ом от 21.02.1992 N 2395-1 "О недрах. Федеральным законом от 27 июля 2010 года № 210-ФЗ «Об организации предоставления государственных и муниципальных услуг</w:t>
      </w:r>
      <w:r w:rsidR="001C119A" w:rsidRPr="000C4F24">
        <w:rPr>
          <w:color w:val="000000"/>
          <w:sz w:val="28"/>
          <w:szCs w:val="28"/>
        </w:rPr>
        <w:t>», </w:t>
      </w:r>
      <w:r w:rsidR="001C119A" w:rsidRPr="000C4F24">
        <w:rPr>
          <w:sz w:val="28"/>
          <w:szCs w:val="28"/>
        </w:rPr>
        <w:t xml:space="preserve">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проведения экспертизы проектов административных регламентов. </w:t>
      </w:r>
      <w:proofErr w:type="gramStart"/>
      <w:r w:rsidR="001C119A" w:rsidRPr="000C4F24">
        <w:rPr>
          <w:sz w:val="28"/>
          <w:szCs w:val="28"/>
        </w:rPr>
        <w:t>Федеральным</w:t>
      </w:r>
      <w:proofErr w:type="gramEnd"/>
      <w:r w:rsidR="001C119A" w:rsidRPr="000C4F24">
        <w:rPr>
          <w:sz w:val="28"/>
          <w:szCs w:val="28"/>
        </w:rPr>
        <w:t xml:space="preserve"> </w:t>
      </w:r>
      <w:hyperlink r:id="rId8" w:history="1">
        <w:r w:rsidR="001C119A" w:rsidRPr="000C4F24">
          <w:rPr>
            <w:sz w:val="28"/>
            <w:szCs w:val="28"/>
          </w:rPr>
          <w:t>закон</w:t>
        </w:r>
      </w:hyperlink>
      <w:r w:rsidR="001C119A" w:rsidRPr="000C4F24">
        <w:rPr>
          <w:sz w:val="28"/>
          <w:szCs w:val="28"/>
        </w:rPr>
        <w:t xml:space="preserve">ом от 06.10.2003 N 131-ФЗ "Об общих принципах организации местного самоуправления в Российской Федерации"; а также в соответствии с Федеральным </w:t>
      </w:r>
      <w:hyperlink r:id="rId9" w:history="1">
        <w:r w:rsidR="001C119A" w:rsidRPr="000C4F24">
          <w:rPr>
            <w:sz w:val="28"/>
            <w:szCs w:val="28"/>
          </w:rPr>
          <w:t>закон</w:t>
        </w:r>
      </w:hyperlink>
      <w:r w:rsidR="001C119A" w:rsidRPr="000C4F24">
        <w:rPr>
          <w:sz w:val="28"/>
          <w:szCs w:val="28"/>
        </w:rPr>
        <w:t>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186" w:rsidRPr="000C4F24" w:rsidRDefault="00284186" w:rsidP="00284186">
      <w:pPr>
        <w:ind w:firstLine="540"/>
        <w:jc w:val="center"/>
        <w:rPr>
          <w:b/>
          <w:sz w:val="28"/>
          <w:szCs w:val="28"/>
        </w:rPr>
      </w:pPr>
      <w:r w:rsidRPr="000C4F24">
        <w:rPr>
          <w:sz w:val="28"/>
          <w:szCs w:val="28"/>
        </w:rPr>
        <w:br/>
      </w:r>
      <w:r w:rsidRPr="000C4F24">
        <w:rPr>
          <w:b/>
          <w:sz w:val="28"/>
          <w:szCs w:val="28"/>
        </w:rPr>
        <w:t>ПОСТАНОВЛЯЮ:</w:t>
      </w:r>
    </w:p>
    <w:p w:rsidR="00284186" w:rsidRPr="000C4F24" w:rsidRDefault="00284186" w:rsidP="00284186">
      <w:pPr>
        <w:pStyle w:val="a4"/>
        <w:numPr>
          <w:ilvl w:val="0"/>
          <w:numId w:val="1"/>
        </w:numPr>
        <w:shd w:val="clear" w:color="auto" w:fill="FFFFFF"/>
        <w:spacing w:line="276" w:lineRule="auto"/>
        <w:jc w:val="both"/>
        <w:textAlignment w:val="baseline"/>
        <w:rPr>
          <w:sz w:val="28"/>
          <w:szCs w:val="28"/>
        </w:rPr>
      </w:pPr>
      <w:proofErr w:type="gramStart"/>
      <w:r w:rsidRPr="000C4F24">
        <w:rPr>
          <w:sz w:val="28"/>
          <w:szCs w:val="28"/>
        </w:rPr>
        <w:t>Утвердить административный регламент администрации Клетнянского района Брянской области по</w:t>
      </w:r>
      <w:r w:rsidR="00D14A37" w:rsidRPr="000C4F24">
        <w:rPr>
          <w:sz w:val="28"/>
          <w:szCs w:val="28"/>
        </w:rPr>
        <w:t xml:space="preserve"> исполнению муниципальной функции </w:t>
      </w:r>
      <w:r w:rsidRPr="000C4F24">
        <w:rPr>
          <w:sz w:val="28"/>
          <w:szCs w:val="28"/>
        </w:rPr>
        <w:t xml:space="preserve"> «</w:t>
      </w:r>
      <w:r w:rsidR="00D14A37" w:rsidRPr="000C4F24">
        <w:rPr>
          <w:sz w:val="28"/>
          <w:szCs w:val="28"/>
        </w:rPr>
        <w:t>Осуществление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C4F24">
        <w:rPr>
          <w:sz w:val="28"/>
          <w:szCs w:val="28"/>
        </w:rPr>
        <w:t>»</w:t>
      </w:r>
      <w:r w:rsidRPr="000C4F24">
        <w:rPr>
          <w:color w:val="000000"/>
          <w:sz w:val="28"/>
          <w:szCs w:val="28"/>
        </w:rPr>
        <w:t xml:space="preserve"> согласно приложения № 1.</w:t>
      </w:r>
      <w:proofErr w:type="gramEnd"/>
      <w:r w:rsidRPr="000C4F24">
        <w:rPr>
          <w:color w:val="000000"/>
          <w:sz w:val="28"/>
          <w:szCs w:val="28"/>
        </w:rPr>
        <w:t xml:space="preserve">                                                                                                                                                                                                                                                                                                                                                                                                                                                                                                                                                                                                                                                                                                                                                                                                                                                                                                                                                                                                                                                                                                                                                                                                                                                                                                                                                                                                                                                                                                                                                                                                                                                                                                                                                                                                                                                                                                                                                                                                                                                                                                                                                                                                                                                                                                                                                                                                                                                                                                                                                                                                                                                                                                                                                                                                                                                                                                                                                                                                                                                                                                                                                                                                                                                                                                                                                                                                                                                                                                                                                                                                                                                                                                                                                                                                                                                                                                                                                                                                                                                                                                                                                                                                                                                                                                                                                                                                                                                                                                                                                                                                                                                                                                                                                                                                                                                                                                                                                                                                                                                                                                                                                                                                                                                                                                                                                                                                                                                                                                                                                                                                                                                                                                                                                                                                                                                                                                                                                                                                                                                                                                                                                                                                                                                                                                                                                                                                                                                                                                                                                                                                                                                                                                                                                                                                                                                                                                                                                                                                                                                                                                                                                                                                                                                                                                                                                                                                                                                                                                                                                                                                                                                                                                                                                                                                                       </w:t>
      </w:r>
    </w:p>
    <w:p w:rsidR="00284186" w:rsidRDefault="00284186" w:rsidP="00284186">
      <w:pPr>
        <w:pStyle w:val="a4"/>
        <w:numPr>
          <w:ilvl w:val="0"/>
          <w:numId w:val="1"/>
        </w:numPr>
        <w:spacing w:line="276" w:lineRule="auto"/>
        <w:jc w:val="both"/>
        <w:rPr>
          <w:sz w:val="28"/>
          <w:szCs w:val="28"/>
        </w:rPr>
      </w:pPr>
      <w:proofErr w:type="gramStart"/>
      <w:r w:rsidRPr="000C4F24">
        <w:rPr>
          <w:sz w:val="28"/>
          <w:szCs w:val="28"/>
        </w:rPr>
        <w:t>Разместить</w:t>
      </w:r>
      <w:proofErr w:type="gramEnd"/>
      <w:r w:rsidRPr="000C4F24">
        <w:rPr>
          <w:sz w:val="28"/>
          <w:szCs w:val="28"/>
        </w:rPr>
        <w:t xml:space="preserve"> настоящее Постановление на официальном сайте администрации Клетнянского района в сети Интернет. </w:t>
      </w:r>
    </w:p>
    <w:p w:rsidR="00197A54" w:rsidRDefault="00197A54" w:rsidP="00197A54">
      <w:pPr>
        <w:pStyle w:val="a4"/>
        <w:spacing w:line="276" w:lineRule="auto"/>
        <w:ind w:left="420"/>
        <w:jc w:val="both"/>
        <w:rPr>
          <w:sz w:val="28"/>
          <w:szCs w:val="28"/>
        </w:rPr>
      </w:pPr>
    </w:p>
    <w:p w:rsidR="00197A54" w:rsidRDefault="00197A54" w:rsidP="00197A54">
      <w:pPr>
        <w:pStyle w:val="a4"/>
        <w:spacing w:line="276" w:lineRule="auto"/>
        <w:ind w:left="420"/>
        <w:jc w:val="both"/>
        <w:rPr>
          <w:sz w:val="28"/>
          <w:szCs w:val="28"/>
        </w:rPr>
      </w:pPr>
    </w:p>
    <w:p w:rsidR="00197A54" w:rsidRDefault="00197A54" w:rsidP="00197A54">
      <w:pPr>
        <w:pStyle w:val="a4"/>
        <w:spacing w:line="276" w:lineRule="auto"/>
        <w:ind w:left="420"/>
        <w:jc w:val="both"/>
        <w:rPr>
          <w:sz w:val="28"/>
          <w:szCs w:val="28"/>
        </w:rPr>
      </w:pPr>
    </w:p>
    <w:p w:rsidR="00197A54" w:rsidRDefault="00197A54" w:rsidP="00197A54">
      <w:pPr>
        <w:pStyle w:val="a4"/>
        <w:spacing w:line="276" w:lineRule="auto"/>
        <w:ind w:left="420"/>
        <w:jc w:val="both"/>
        <w:rPr>
          <w:sz w:val="28"/>
          <w:szCs w:val="28"/>
        </w:rPr>
      </w:pPr>
    </w:p>
    <w:p w:rsidR="00197A54" w:rsidRPr="000C4F24" w:rsidRDefault="00197A54" w:rsidP="00197A54">
      <w:pPr>
        <w:pStyle w:val="a4"/>
        <w:spacing w:line="276" w:lineRule="auto"/>
        <w:ind w:left="420"/>
        <w:jc w:val="both"/>
        <w:rPr>
          <w:sz w:val="28"/>
          <w:szCs w:val="28"/>
        </w:rPr>
      </w:pPr>
    </w:p>
    <w:p w:rsidR="00284186" w:rsidRDefault="00284186" w:rsidP="00284186">
      <w:pPr>
        <w:pStyle w:val="a3"/>
        <w:numPr>
          <w:ilvl w:val="0"/>
          <w:numId w:val="1"/>
        </w:numPr>
        <w:rPr>
          <w:rFonts w:ascii="Times New Roman" w:hAnsi="Times New Roman" w:cs="Times New Roman"/>
          <w:sz w:val="24"/>
          <w:szCs w:val="24"/>
          <w:lang w:eastAsia="ru-RU"/>
        </w:rPr>
      </w:pPr>
      <w:r w:rsidRPr="000C4F24">
        <w:rPr>
          <w:rFonts w:ascii="Times New Roman" w:hAnsi="Times New Roman" w:cs="Times New Roman"/>
          <w:sz w:val="28"/>
          <w:szCs w:val="28"/>
          <w:lang w:eastAsia="ru-RU"/>
        </w:rPr>
        <w:t xml:space="preserve">Контроль за исполнением настоящего постановления возложить     на первого заместителя главы администрации  </w:t>
      </w:r>
      <w:r w:rsidR="00D14A37" w:rsidRPr="000C4F24">
        <w:rPr>
          <w:rFonts w:ascii="Times New Roman" w:hAnsi="Times New Roman" w:cs="Times New Roman"/>
          <w:sz w:val="28"/>
          <w:szCs w:val="28"/>
          <w:lang w:eastAsia="ru-RU"/>
        </w:rPr>
        <w:t xml:space="preserve">Клетнянского района </w:t>
      </w:r>
      <w:r w:rsidRPr="000C4F24">
        <w:rPr>
          <w:rFonts w:ascii="Times New Roman" w:hAnsi="Times New Roman" w:cs="Times New Roman"/>
          <w:sz w:val="28"/>
          <w:szCs w:val="28"/>
          <w:lang w:eastAsia="ru-RU"/>
        </w:rPr>
        <w:t xml:space="preserve">С. Н. </w:t>
      </w:r>
      <w:proofErr w:type="gramStart"/>
      <w:r w:rsidRPr="000C4F24">
        <w:rPr>
          <w:rFonts w:ascii="Times New Roman" w:hAnsi="Times New Roman" w:cs="Times New Roman"/>
          <w:sz w:val="28"/>
          <w:szCs w:val="28"/>
          <w:lang w:eastAsia="ru-RU"/>
        </w:rPr>
        <w:t>Васькина</w:t>
      </w:r>
      <w:proofErr w:type="gramEnd"/>
      <w:r w:rsidRPr="000C4F24">
        <w:rPr>
          <w:rFonts w:ascii="Times New Roman" w:hAnsi="Times New Roman" w:cs="Times New Roman"/>
          <w:sz w:val="28"/>
          <w:szCs w:val="28"/>
          <w:lang w:eastAsia="ru-RU"/>
        </w:rPr>
        <w:t>.</w:t>
      </w:r>
      <w:r w:rsidRPr="000C4F24">
        <w:rPr>
          <w:rFonts w:ascii="Times New Roman" w:hAnsi="Times New Roman" w:cs="Times New Roman"/>
          <w:sz w:val="28"/>
          <w:szCs w:val="28"/>
          <w:lang w:eastAsia="ru-RU"/>
        </w:rPr>
        <w:br/>
      </w:r>
      <w:r>
        <w:rPr>
          <w:rFonts w:ascii="Times New Roman" w:hAnsi="Times New Roman" w:cs="Times New Roman"/>
          <w:sz w:val="24"/>
          <w:szCs w:val="24"/>
          <w:lang w:eastAsia="ru-RU"/>
        </w:rPr>
        <w:br/>
      </w:r>
    </w:p>
    <w:p w:rsidR="00284186" w:rsidRDefault="00284186" w:rsidP="00284186">
      <w:pPr>
        <w:jc w:val="both"/>
        <w:rPr>
          <w:rFonts w:eastAsia="Calibri"/>
          <w:b/>
          <w:sz w:val="28"/>
          <w:szCs w:val="28"/>
          <w:lang w:eastAsia="en-US"/>
        </w:rPr>
      </w:pPr>
      <w:r>
        <w:rPr>
          <w:rFonts w:eastAsia="Calibri"/>
          <w:b/>
          <w:sz w:val="28"/>
          <w:szCs w:val="28"/>
          <w:lang w:eastAsia="en-US"/>
        </w:rPr>
        <w:t xml:space="preserve">Глава  администрации                                                </w:t>
      </w:r>
    </w:p>
    <w:p w:rsidR="00284186" w:rsidRDefault="00284186" w:rsidP="00284186">
      <w:pPr>
        <w:spacing w:after="200" w:line="276" w:lineRule="auto"/>
        <w:jc w:val="both"/>
        <w:rPr>
          <w:rFonts w:eastAsia="Calibri"/>
          <w:b/>
          <w:sz w:val="28"/>
          <w:szCs w:val="28"/>
          <w:lang w:eastAsia="en-US"/>
        </w:rPr>
      </w:pPr>
      <w:r>
        <w:rPr>
          <w:rFonts w:eastAsia="Calibri"/>
          <w:b/>
          <w:sz w:val="28"/>
          <w:szCs w:val="28"/>
          <w:lang w:eastAsia="en-US"/>
        </w:rPr>
        <w:t>Клетнянского района                                                               А. А. Лось</w:t>
      </w:r>
      <w:r>
        <w:rPr>
          <w:b/>
          <w:sz w:val="28"/>
          <w:szCs w:val="28"/>
        </w:rPr>
        <w:t xml:space="preserve">                   </w:t>
      </w:r>
    </w:p>
    <w:p w:rsidR="00284186" w:rsidRPr="00464CA1" w:rsidRDefault="00284186" w:rsidP="00284186">
      <w:r>
        <w:rPr>
          <w:sz w:val="26"/>
          <w:szCs w:val="26"/>
        </w:rPr>
        <w:t xml:space="preserve">  </w:t>
      </w:r>
    </w:p>
    <w:p w:rsidR="00B24236" w:rsidRDefault="00B24236"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197A54" w:rsidRDefault="00197A54" w:rsidP="00AB23AF">
      <w:pPr>
        <w:jc w:val="right"/>
        <w:rPr>
          <w:sz w:val="20"/>
          <w:szCs w:val="20"/>
        </w:rPr>
      </w:pPr>
    </w:p>
    <w:p w:rsidR="00BE4D63" w:rsidRDefault="00BE4D63" w:rsidP="00AB23AF">
      <w:pPr>
        <w:jc w:val="right"/>
        <w:rPr>
          <w:sz w:val="20"/>
          <w:szCs w:val="20"/>
        </w:rPr>
      </w:pPr>
    </w:p>
    <w:p w:rsidR="00AB23AF" w:rsidRPr="00FE1A36" w:rsidRDefault="00AB23AF" w:rsidP="00AB23AF">
      <w:pPr>
        <w:jc w:val="right"/>
        <w:rPr>
          <w:sz w:val="20"/>
          <w:szCs w:val="20"/>
        </w:rPr>
      </w:pPr>
      <w:r w:rsidRPr="00FE1A36">
        <w:rPr>
          <w:sz w:val="20"/>
          <w:szCs w:val="20"/>
        </w:rPr>
        <w:t xml:space="preserve">Приложение № 1 к Постановлению  </w:t>
      </w:r>
    </w:p>
    <w:p w:rsidR="00AB23AF" w:rsidRPr="00FE1A36" w:rsidRDefault="00AB23AF" w:rsidP="00AB23AF">
      <w:pPr>
        <w:jc w:val="right"/>
        <w:rPr>
          <w:sz w:val="20"/>
          <w:szCs w:val="20"/>
        </w:rPr>
      </w:pPr>
      <w:r w:rsidRPr="00FE1A36">
        <w:rPr>
          <w:sz w:val="20"/>
          <w:szCs w:val="20"/>
        </w:rPr>
        <w:t xml:space="preserve">администрации Клетнянского района </w:t>
      </w:r>
    </w:p>
    <w:p w:rsidR="00AB23AF" w:rsidRPr="00FE1A36" w:rsidRDefault="00B24236" w:rsidP="00AB23AF">
      <w:pPr>
        <w:jc w:val="right"/>
        <w:rPr>
          <w:sz w:val="20"/>
          <w:szCs w:val="20"/>
        </w:rPr>
      </w:pPr>
      <w:r>
        <w:rPr>
          <w:sz w:val="20"/>
          <w:szCs w:val="20"/>
        </w:rPr>
        <w:t>от 15.01. 2021  года №  7</w:t>
      </w:r>
    </w:p>
    <w:p w:rsidR="00156465" w:rsidRDefault="00156465" w:rsidP="00156465">
      <w:pPr>
        <w:autoSpaceDE w:val="0"/>
        <w:autoSpaceDN w:val="0"/>
        <w:adjustRightInd w:val="0"/>
        <w:ind w:firstLine="540"/>
        <w:jc w:val="both"/>
        <w:rPr>
          <w:rFonts w:ascii="Calibri" w:hAnsi="Calibri" w:cs="Calibri"/>
        </w:rPr>
      </w:pPr>
    </w:p>
    <w:p w:rsidR="00B24236" w:rsidRDefault="00B24236" w:rsidP="00156465">
      <w:pPr>
        <w:autoSpaceDE w:val="0"/>
        <w:autoSpaceDN w:val="0"/>
        <w:adjustRightInd w:val="0"/>
        <w:ind w:firstLine="540"/>
        <w:jc w:val="both"/>
        <w:rPr>
          <w:rFonts w:ascii="Calibri" w:hAnsi="Calibri" w:cs="Calibri"/>
        </w:rPr>
      </w:pPr>
    </w:p>
    <w:p w:rsidR="00B24236" w:rsidRDefault="00B24236" w:rsidP="00156465">
      <w:pPr>
        <w:autoSpaceDE w:val="0"/>
        <w:autoSpaceDN w:val="0"/>
        <w:adjustRightInd w:val="0"/>
        <w:ind w:firstLine="540"/>
        <w:jc w:val="both"/>
        <w:rPr>
          <w:rFonts w:ascii="Calibri" w:hAnsi="Calibri" w:cs="Calibri"/>
        </w:rPr>
      </w:pPr>
    </w:p>
    <w:p w:rsidR="00156465" w:rsidRPr="0078797A" w:rsidRDefault="00156465" w:rsidP="00156465">
      <w:pPr>
        <w:pStyle w:val="ConsPlusTitle"/>
        <w:widowControl/>
        <w:jc w:val="center"/>
        <w:rPr>
          <w:rFonts w:ascii="Times New Roman" w:hAnsi="Times New Roman" w:cs="Times New Roman"/>
          <w:sz w:val="24"/>
          <w:szCs w:val="24"/>
        </w:rPr>
      </w:pPr>
      <w:r w:rsidRPr="0078797A">
        <w:rPr>
          <w:rFonts w:ascii="Times New Roman" w:hAnsi="Times New Roman" w:cs="Times New Roman"/>
          <w:sz w:val="24"/>
          <w:szCs w:val="24"/>
        </w:rPr>
        <w:t>АДМИНИСТРАТИВНЫЙ РЕГЛАМЕНТ</w:t>
      </w:r>
    </w:p>
    <w:p w:rsidR="00156465" w:rsidRPr="0078797A" w:rsidRDefault="00156465" w:rsidP="00156465">
      <w:pPr>
        <w:pStyle w:val="ConsPlusTitle"/>
        <w:widowControl/>
        <w:jc w:val="center"/>
        <w:rPr>
          <w:rFonts w:ascii="Times New Roman" w:hAnsi="Times New Roman" w:cs="Times New Roman"/>
          <w:sz w:val="24"/>
          <w:szCs w:val="24"/>
        </w:rPr>
      </w:pPr>
      <w:r w:rsidRPr="0078797A">
        <w:rPr>
          <w:rFonts w:ascii="Times New Roman" w:hAnsi="Times New Roman" w:cs="Times New Roman"/>
          <w:sz w:val="24"/>
          <w:szCs w:val="24"/>
        </w:rPr>
        <w:t>Администрации Клетнянского района Брянской области</w:t>
      </w:r>
    </w:p>
    <w:p w:rsidR="00AF6930" w:rsidRDefault="00BE4D63" w:rsidP="00584F3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 исполнению муниципальной </w:t>
      </w:r>
      <w:r w:rsidR="00E354FA">
        <w:rPr>
          <w:rFonts w:ascii="Times New Roman" w:hAnsi="Times New Roman" w:cs="Times New Roman"/>
          <w:sz w:val="24"/>
          <w:szCs w:val="24"/>
        </w:rPr>
        <w:t xml:space="preserve">функции </w:t>
      </w:r>
    </w:p>
    <w:p w:rsidR="007C01B6" w:rsidRDefault="00E354FA" w:rsidP="00584F39">
      <w:pPr>
        <w:pStyle w:val="ConsPlusTitle"/>
        <w:widowControl/>
        <w:jc w:val="center"/>
        <w:rPr>
          <w:rFonts w:ascii="Times New Roman" w:hAnsi="Times New Roman" w:cs="Times New Roman"/>
          <w:sz w:val="24"/>
          <w:szCs w:val="24"/>
        </w:rPr>
      </w:pPr>
      <w:r w:rsidRPr="00580B4D">
        <w:rPr>
          <w:rFonts w:ascii="Times New Roman" w:hAnsi="Times New Roman" w:cs="Times New Roman"/>
          <w:sz w:val="24"/>
          <w:szCs w:val="24"/>
        </w:rPr>
        <w:t xml:space="preserve">"Осуществление </w:t>
      </w:r>
      <w:r>
        <w:rPr>
          <w:rFonts w:ascii="Times New Roman" w:hAnsi="Times New Roman" w:cs="Times New Roman"/>
          <w:sz w:val="24"/>
          <w:szCs w:val="24"/>
        </w:rPr>
        <w:t>муниципального контроля в области использования  и охраны</w:t>
      </w:r>
      <w:r w:rsidRPr="00580B4D">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01B6" w:rsidRDefault="007C01B6" w:rsidP="00584F39">
      <w:pPr>
        <w:pStyle w:val="ConsPlusTitle"/>
        <w:widowControl/>
        <w:jc w:val="center"/>
        <w:rPr>
          <w:rFonts w:ascii="Times New Roman" w:hAnsi="Times New Roman" w:cs="Times New Roman"/>
          <w:sz w:val="24"/>
          <w:szCs w:val="24"/>
        </w:rPr>
      </w:pPr>
    </w:p>
    <w:p w:rsidR="007C01B6" w:rsidRDefault="007C01B6" w:rsidP="00E354FA">
      <w:pPr>
        <w:pStyle w:val="ConsPlusTitle"/>
        <w:widowControl/>
        <w:rPr>
          <w:rFonts w:ascii="Times New Roman" w:hAnsi="Times New Roman" w:cs="Times New Roman"/>
          <w:sz w:val="24"/>
          <w:szCs w:val="24"/>
        </w:rPr>
      </w:pPr>
    </w:p>
    <w:p w:rsidR="007C01B6" w:rsidRPr="00580B4D" w:rsidRDefault="007C01B6" w:rsidP="007C01B6">
      <w:pPr>
        <w:pStyle w:val="ConsPlusNormal"/>
        <w:ind w:firstLine="540"/>
        <w:jc w:val="both"/>
        <w:rPr>
          <w:rFonts w:ascii="Times New Roman" w:hAnsi="Times New Roman" w:cs="Times New Roman"/>
          <w:sz w:val="24"/>
          <w:szCs w:val="24"/>
        </w:rPr>
      </w:pPr>
      <w:proofErr w:type="gramStart"/>
      <w:r w:rsidRPr="00580B4D">
        <w:rPr>
          <w:rFonts w:ascii="Times New Roman" w:hAnsi="Times New Roman" w:cs="Times New Roman"/>
          <w:sz w:val="24"/>
          <w:szCs w:val="24"/>
        </w:rPr>
        <w:t xml:space="preserve">Настоящий Административный регламент по исполнению муниципальной функции "Осуществление </w:t>
      </w:r>
      <w:r>
        <w:rPr>
          <w:rFonts w:ascii="Times New Roman" w:hAnsi="Times New Roman" w:cs="Times New Roman"/>
          <w:sz w:val="24"/>
          <w:szCs w:val="24"/>
        </w:rPr>
        <w:t>муниципального контроля в области использования  и охраны</w:t>
      </w:r>
      <w:r w:rsidRPr="00580B4D">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w:t>
      </w:r>
      <w:proofErr w:type="gramEnd"/>
      <w:r w:rsidRPr="00580B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01B6" w:rsidRPr="00ED1A8F" w:rsidRDefault="007C01B6" w:rsidP="007C01B6">
      <w:pPr>
        <w:shd w:val="clear" w:color="auto" w:fill="FFFFFF"/>
        <w:spacing w:line="315" w:lineRule="atLeast"/>
        <w:jc w:val="center"/>
        <w:textAlignment w:val="baseline"/>
        <w:rPr>
          <w:color w:val="2D2D2D"/>
          <w:spacing w:val="2"/>
        </w:rPr>
      </w:pPr>
      <w:r w:rsidRPr="00ED1A8F">
        <w:rPr>
          <w:color w:val="2D2D2D"/>
          <w:spacing w:val="2"/>
        </w:rPr>
        <w:br/>
      </w:r>
      <w:r w:rsidRPr="00ED1A8F">
        <w:rPr>
          <w:b/>
          <w:bCs/>
          <w:color w:val="2D2D2D"/>
          <w:spacing w:val="2"/>
        </w:rPr>
        <w:t>Раздел 1. Общие положения</w:t>
      </w:r>
    </w:p>
    <w:p w:rsidR="007C01B6" w:rsidRDefault="007C01B6" w:rsidP="007C01B6">
      <w:pPr>
        <w:pStyle w:val="ConsPlusTitle"/>
        <w:jc w:val="center"/>
        <w:outlineLvl w:val="1"/>
        <w:rPr>
          <w:rFonts w:ascii="Times New Roman" w:hAnsi="Times New Roman" w:cs="Times New Roman"/>
          <w:sz w:val="24"/>
          <w:szCs w:val="24"/>
        </w:rPr>
      </w:pPr>
    </w:p>
    <w:p w:rsidR="007C01B6" w:rsidRDefault="007C01B6" w:rsidP="007C01B6">
      <w:pPr>
        <w:pStyle w:val="ConsPlusTitle"/>
        <w:jc w:val="center"/>
        <w:outlineLvl w:val="1"/>
        <w:rPr>
          <w:rFonts w:ascii="Times New Roman" w:hAnsi="Times New Roman" w:cs="Times New Roman"/>
          <w:sz w:val="24"/>
          <w:szCs w:val="24"/>
        </w:rPr>
      </w:pPr>
    </w:p>
    <w:p w:rsidR="007C01B6" w:rsidRPr="00580B4D" w:rsidRDefault="007C01B6" w:rsidP="007C01B6">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1.1. Вид контроля</w:t>
      </w:r>
    </w:p>
    <w:p w:rsidR="007C01B6" w:rsidRPr="00580B4D"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контроля в области использования  и охраны</w:t>
      </w:r>
      <w:r w:rsidRPr="00580B4D">
        <w:rPr>
          <w:rFonts w:ascii="Times New Roman" w:hAnsi="Times New Roman" w:cs="Times New Roman"/>
          <w:sz w:val="24"/>
          <w:szCs w:val="24"/>
        </w:rPr>
        <w:t xml:space="preserve"> недр при добыче общераспространенных полезных </w:t>
      </w:r>
      <w:proofErr w:type="gramStart"/>
      <w:r w:rsidRPr="00580B4D">
        <w:rPr>
          <w:rFonts w:ascii="Times New Roman" w:hAnsi="Times New Roman" w:cs="Times New Roman"/>
          <w:sz w:val="24"/>
          <w:szCs w:val="24"/>
        </w:rPr>
        <w:t>ископаемых</w:t>
      </w:r>
      <w:proofErr w:type="gramEnd"/>
      <w:r w:rsidRPr="00580B4D">
        <w:rPr>
          <w:rFonts w:ascii="Times New Roman" w:hAnsi="Times New Roman" w:cs="Times New Roman"/>
          <w:sz w:val="24"/>
          <w:szCs w:val="24"/>
        </w:rPr>
        <w:t xml:space="preserve">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Pr>
          <w:rFonts w:ascii="Times New Roman" w:hAnsi="Times New Roman" w:cs="Times New Roman"/>
          <w:sz w:val="24"/>
          <w:szCs w:val="24"/>
        </w:rPr>
        <w:t xml:space="preserve">Клетнянского </w:t>
      </w:r>
      <w:r w:rsidRPr="00580B4D">
        <w:rPr>
          <w:rFonts w:ascii="Times New Roman" w:hAnsi="Times New Roman" w:cs="Times New Roman"/>
          <w:sz w:val="24"/>
          <w:szCs w:val="24"/>
        </w:rPr>
        <w:t>муни</w:t>
      </w:r>
      <w:r>
        <w:rPr>
          <w:rFonts w:ascii="Times New Roman" w:hAnsi="Times New Roman" w:cs="Times New Roman"/>
          <w:sz w:val="24"/>
          <w:szCs w:val="24"/>
        </w:rPr>
        <w:t xml:space="preserve">ципального района Брянской </w:t>
      </w:r>
      <w:r w:rsidRPr="00580B4D">
        <w:rPr>
          <w:rFonts w:ascii="Times New Roman" w:hAnsi="Times New Roman" w:cs="Times New Roman"/>
          <w:sz w:val="24"/>
          <w:szCs w:val="24"/>
        </w:rPr>
        <w:t>области (далее - муниципальный контроль).</w:t>
      </w:r>
    </w:p>
    <w:p w:rsidR="007C01B6" w:rsidRPr="00580B4D"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1.2. Наименование органа местного самоуправления,</w:t>
      </w:r>
    </w:p>
    <w:p w:rsidR="007C01B6" w:rsidRPr="00580B4D" w:rsidRDefault="007C01B6" w:rsidP="007C01B6">
      <w:pPr>
        <w:pStyle w:val="ConsPlusTitle"/>
        <w:jc w:val="center"/>
        <w:rPr>
          <w:rFonts w:ascii="Times New Roman" w:hAnsi="Times New Roman" w:cs="Times New Roman"/>
          <w:sz w:val="24"/>
          <w:szCs w:val="24"/>
        </w:rPr>
      </w:pPr>
      <w:proofErr w:type="gramStart"/>
      <w:r w:rsidRPr="00580B4D">
        <w:rPr>
          <w:rFonts w:ascii="Times New Roman" w:hAnsi="Times New Roman" w:cs="Times New Roman"/>
          <w:sz w:val="24"/>
          <w:szCs w:val="24"/>
        </w:rPr>
        <w:t>осуществляющего</w:t>
      </w:r>
      <w:proofErr w:type="gramEnd"/>
      <w:r w:rsidRPr="00580B4D">
        <w:rPr>
          <w:rFonts w:ascii="Times New Roman" w:hAnsi="Times New Roman" w:cs="Times New Roman"/>
          <w:sz w:val="24"/>
          <w:szCs w:val="24"/>
        </w:rPr>
        <w:t xml:space="preserve"> муниципальный контроль</w:t>
      </w:r>
    </w:p>
    <w:p w:rsidR="007C01B6" w:rsidRPr="00580B4D" w:rsidRDefault="007C01B6" w:rsidP="007C01B6">
      <w:pPr>
        <w:pStyle w:val="ConsPlusNormal"/>
        <w:jc w:val="both"/>
        <w:rPr>
          <w:rFonts w:ascii="Times New Roman" w:hAnsi="Times New Roman" w:cs="Times New Roman"/>
          <w:sz w:val="24"/>
          <w:szCs w:val="24"/>
        </w:rPr>
      </w:pPr>
    </w:p>
    <w:p w:rsidR="007C01B6" w:rsidRPr="00A040A3" w:rsidRDefault="007C01B6" w:rsidP="007C01B6">
      <w:pPr>
        <w:shd w:val="clear" w:color="auto" w:fill="FFFFFF"/>
        <w:spacing w:after="150" w:line="330" w:lineRule="atLeast"/>
        <w:contextualSpacing/>
        <w:jc w:val="both"/>
        <w:textAlignment w:val="baseline"/>
        <w:rPr>
          <w:color w:val="FF0000"/>
        </w:rPr>
      </w:pPr>
      <w:r>
        <w:t xml:space="preserve">      </w:t>
      </w:r>
      <w:r w:rsidRPr="00580B4D">
        <w:t>Муниципальный контроль осуществл</w:t>
      </w:r>
      <w:r>
        <w:t>яет а</w:t>
      </w:r>
      <w:r w:rsidRPr="00580B4D">
        <w:t>дминистрация</w:t>
      </w:r>
      <w:r>
        <w:t xml:space="preserve"> Клетнянского </w:t>
      </w:r>
      <w:r w:rsidRPr="00580B4D">
        <w:t>муни</w:t>
      </w:r>
      <w:r>
        <w:t xml:space="preserve">ципального района Брянской </w:t>
      </w:r>
      <w:r w:rsidRPr="00580B4D">
        <w:t xml:space="preserve">области, а именно </w:t>
      </w:r>
      <w:r w:rsidRPr="003C4581">
        <w:t xml:space="preserve">отдел  экономического </w:t>
      </w:r>
      <w:r>
        <w:t xml:space="preserve">развития  </w:t>
      </w:r>
      <w:r w:rsidRPr="003C4581">
        <w:rPr>
          <w:color w:val="000000"/>
        </w:rPr>
        <w:t>ад</w:t>
      </w:r>
      <w:r>
        <w:rPr>
          <w:color w:val="000000"/>
        </w:rPr>
        <w:t>министрации Клетнянского района</w:t>
      </w:r>
      <w:r w:rsidRPr="003C4581">
        <w:t xml:space="preserve"> (далее - уполномоченный орган), функции уполномоченного органа при осуществлении муниципального контроля осуществляет должностное лицо </w:t>
      </w:r>
      <w:r>
        <w:t>- инспектор отдела экономического развития.</w:t>
      </w:r>
    </w:p>
    <w:p w:rsidR="007C01B6" w:rsidRPr="00580B4D"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1.3. Перечень нормативных правовых актов, регулирующих</w:t>
      </w:r>
    </w:p>
    <w:p w:rsidR="007C01B6" w:rsidRPr="00580B4D" w:rsidRDefault="007C01B6" w:rsidP="007C01B6">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осуществление муниципального контроля</w:t>
      </w:r>
    </w:p>
    <w:p w:rsidR="007C01B6" w:rsidRPr="00580B4D"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w:t>
      </w:r>
      <w:hyperlink r:id="rId10" w:history="1">
        <w:r w:rsidRPr="00580B4D">
          <w:rPr>
            <w:rFonts w:ascii="Times New Roman" w:hAnsi="Times New Roman" w:cs="Times New Roman"/>
            <w:color w:val="0000FF"/>
            <w:sz w:val="24"/>
            <w:szCs w:val="24"/>
          </w:rPr>
          <w:t>Конституция</w:t>
        </w:r>
      </w:hyperlink>
      <w:r w:rsidRPr="00580B4D">
        <w:rPr>
          <w:rFonts w:ascii="Times New Roman" w:hAnsi="Times New Roman" w:cs="Times New Roman"/>
          <w:sz w:val="24"/>
          <w:szCs w:val="24"/>
        </w:rPr>
        <w:t xml:space="preserve"> Рос</w:t>
      </w:r>
      <w:r>
        <w:rPr>
          <w:rFonts w:ascii="Times New Roman" w:hAnsi="Times New Roman" w:cs="Times New Roman"/>
          <w:sz w:val="24"/>
          <w:szCs w:val="24"/>
        </w:rPr>
        <w:t>сийской Федерации от 12.12.1993</w:t>
      </w:r>
      <w:r w:rsidRPr="00580B4D">
        <w:rPr>
          <w:rFonts w:ascii="Times New Roman" w:hAnsi="Times New Roman" w:cs="Times New Roman"/>
          <w:sz w:val="24"/>
          <w:szCs w:val="24"/>
        </w:rPr>
        <w:t>;</w:t>
      </w:r>
    </w:p>
    <w:p w:rsidR="007C01B6" w:rsidRPr="004619A9" w:rsidRDefault="007C01B6" w:rsidP="007C01B6">
      <w:pPr>
        <w:jc w:val="both"/>
      </w:pPr>
      <w:proofErr w:type="gramStart"/>
      <w:r w:rsidRPr="00580B4D">
        <w:t xml:space="preserve">- Федеральный </w:t>
      </w:r>
      <w:hyperlink r:id="rId11" w:history="1">
        <w:r w:rsidRPr="00580B4D">
          <w:rPr>
            <w:color w:val="0000FF"/>
          </w:rPr>
          <w:t>закон</w:t>
        </w:r>
      </w:hyperlink>
      <w:r w:rsidRPr="00580B4D">
        <w:t xml:space="preserve"> от </w:t>
      </w:r>
      <w:r>
        <w:t xml:space="preserve">21.02.1992 N 2395-1 "О недрах", </w:t>
      </w:r>
      <w:r w:rsidRPr="004619A9">
        <w:t>("Российская</w:t>
      </w:r>
      <w:proofErr w:type="gramEnd"/>
    </w:p>
    <w:p w:rsidR="007C01B6" w:rsidRPr="004619A9" w:rsidRDefault="007C01B6" w:rsidP="007C01B6">
      <w:pPr>
        <w:jc w:val="both"/>
      </w:pPr>
      <w:r w:rsidRPr="004619A9">
        <w:t>газета", N 52, 15.03.1995, Собрание законодательства РФ, 06.03.1995, N 10, ст.</w:t>
      </w:r>
    </w:p>
    <w:p w:rsidR="007C01B6" w:rsidRPr="00580B4D" w:rsidRDefault="007C01B6" w:rsidP="007C01B6">
      <w:pPr>
        <w:jc w:val="both"/>
      </w:pPr>
      <w:r>
        <w:t>823);</w:t>
      </w:r>
    </w:p>
    <w:p w:rsidR="007C01B6" w:rsidRPr="004619A9" w:rsidRDefault="007C01B6" w:rsidP="007C01B6">
      <w:pPr>
        <w:jc w:val="both"/>
      </w:pPr>
      <w:r w:rsidRPr="00580B4D">
        <w:lastRenderedPageBreak/>
        <w:t xml:space="preserve">- Федеральный </w:t>
      </w:r>
      <w:hyperlink r:id="rId12" w:history="1">
        <w:r w:rsidRPr="00580B4D">
          <w:rPr>
            <w:color w:val="0000FF"/>
          </w:rPr>
          <w:t>закон</w:t>
        </w:r>
      </w:hyperlink>
      <w:r w:rsidRPr="00580B4D">
        <w:t xml:space="preserve"> от 06.10.2003 N 131-ФЗ "Об общих принципах организации местного самоуправ</w:t>
      </w:r>
      <w:r>
        <w:t xml:space="preserve">ления в Российской Федерации", </w:t>
      </w:r>
      <w:r w:rsidRPr="004619A9">
        <w:t>(Собрание</w:t>
      </w:r>
      <w:r>
        <w:t xml:space="preserve"> </w:t>
      </w:r>
      <w:r w:rsidRPr="004619A9">
        <w:t>законодательства РФ, 06.10.2003, N 40, ст. 3822);</w:t>
      </w:r>
    </w:p>
    <w:p w:rsidR="007C01B6" w:rsidRPr="00580B4D" w:rsidRDefault="007C01B6" w:rsidP="007C01B6">
      <w:pPr>
        <w:pStyle w:val="ConsPlusNormal"/>
        <w:spacing w:before="220"/>
        <w:ind w:firstLine="540"/>
        <w:jc w:val="both"/>
        <w:rPr>
          <w:rFonts w:ascii="Times New Roman" w:hAnsi="Times New Roman" w:cs="Times New Roman"/>
          <w:sz w:val="24"/>
          <w:szCs w:val="24"/>
        </w:rPr>
      </w:pPr>
    </w:p>
    <w:p w:rsidR="007C01B6" w:rsidRDefault="007C01B6" w:rsidP="007C01B6">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13"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w:t>
      </w:r>
      <w:r>
        <w:rPr>
          <w:rFonts w:ascii="Times New Roman" w:hAnsi="Times New Roman" w:cs="Times New Roman"/>
          <w:sz w:val="24"/>
          <w:szCs w:val="24"/>
        </w:rPr>
        <w:t>а) и муниципального контроля"</w:t>
      </w:r>
      <w:r w:rsidRPr="00580B4D">
        <w:rPr>
          <w:rFonts w:ascii="Times New Roman" w:hAnsi="Times New Roman" w:cs="Times New Roman"/>
          <w:sz w:val="24"/>
          <w:szCs w:val="24"/>
        </w:rPr>
        <w:t>.</w:t>
      </w:r>
    </w:p>
    <w:p w:rsidR="007C01B6" w:rsidRPr="004619A9" w:rsidRDefault="007C01B6" w:rsidP="007C01B6">
      <w:pPr>
        <w:jc w:val="both"/>
      </w:pPr>
      <w:r>
        <w:t xml:space="preserve">- </w:t>
      </w:r>
      <w:r w:rsidRPr="004619A9">
        <w:t>Гражданский кодекс Российской Федерации от 30.11.1994 N 51-ФЗ</w:t>
      </w:r>
      <w:r>
        <w:t xml:space="preserve"> </w:t>
      </w:r>
      <w:r w:rsidRPr="004619A9">
        <w:t>("Российская газета", N 238 - 239, 08.12.1994);</w:t>
      </w:r>
    </w:p>
    <w:p w:rsidR="007C01B6" w:rsidRPr="004619A9" w:rsidRDefault="007C01B6" w:rsidP="007C01B6">
      <w:pPr>
        <w:jc w:val="both"/>
      </w:pPr>
      <w:r w:rsidRPr="004619A9">
        <w:t>- Кодекс Российской Федерации об административных правонарушениях</w:t>
      </w:r>
      <w:r>
        <w:t xml:space="preserve"> </w:t>
      </w:r>
      <w:r w:rsidRPr="004619A9">
        <w:t>от 30.12.2001 N 195-ФЗ (далее - КоАП РФ) ("Российская газета", N 256,</w:t>
      </w:r>
      <w:r>
        <w:t xml:space="preserve"> </w:t>
      </w:r>
      <w:r w:rsidRPr="004619A9">
        <w:t>31.12.2001);</w:t>
      </w:r>
    </w:p>
    <w:p w:rsidR="007C01B6" w:rsidRPr="004619A9" w:rsidRDefault="007C01B6" w:rsidP="007C01B6">
      <w:pPr>
        <w:jc w:val="both"/>
      </w:pPr>
      <w:r w:rsidRPr="004619A9">
        <w:t>Федеральный закон от 27.07.2006 N 152-ФЗ "О персональных данных"</w:t>
      </w:r>
      <w:r>
        <w:t xml:space="preserve"> </w:t>
      </w:r>
      <w:r w:rsidRPr="004619A9">
        <w:t>("Российская газета", N 165, 29.07.2006);</w:t>
      </w:r>
    </w:p>
    <w:p w:rsidR="007C01B6" w:rsidRPr="004619A9" w:rsidRDefault="007C01B6" w:rsidP="007C01B6">
      <w:pPr>
        <w:jc w:val="both"/>
      </w:pPr>
      <w:r w:rsidRPr="004619A9">
        <w:t>- Федеральный закон от 26.12.2008 N 294-ФЗ "О защите прав юридических</w:t>
      </w:r>
      <w:r>
        <w:t xml:space="preserve"> </w:t>
      </w:r>
      <w:r w:rsidRPr="004619A9">
        <w:t>лиц и индивидуальных предпринимателей при осуществлении</w:t>
      </w:r>
      <w:r>
        <w:t xml:space="preserve"> </w:t>
      </w:r>
      <w:r w:rsidRPr="004619A9">
        <w:t>государственного контроля (надзора) и муниципального контроля"</w:t>
      </w:r>
      <w:r>
        <w:t xml:space="preserve"> </w:t>
      </w:r>
      <w:r w:rsidRPr="004619A9">
        <w:t>("Российская газета", N 266, 30.12.2008);</w:t>
      </w:r>
    </w:p>
    <w:p w:rsidR="007C01B6" w:rsidRPr="004619A9" w:rsidRDefault="007C01B6" w:rsidP="007C01B6">
      <w:pPr>
        <w:jc w:val="both"/>
      </w:pPr>
      <w:r w:rsidRPr="004619A9">
        <w:t>- Постановление Правительства Российской Федерации от 30.06.2010 N</w:t>
      </w:r>
      <w:r>
        <w:t xml:space="preserve"> </w:t>
      </w:r>
      <w:r w:rsidRPr="004619A9">
        <w:t>489 "Об утверждении Правил подготовки органами государственного контроля</w:t>
      </w:r>
      <w:r>
        <w:t xml:space="preserve"> </w:t>
      </w:r>
      <w:r w:rsidRPr="004619A9">
        <w:t xml:space="preserve">(надзора) и органами муниципального </w:t>
      </w:r>
      <w:proofErr w:type="gramStart"/>
      <w:r w:rsidRPr="004619A9">
        <w:t>контроля ежегодных планов проведения</w:t>
      </w:r>
      <w:r>
        <w:t xml:space="preserve"> </w:t>
      </w:r>
      <w:r w:rsidRPr="004619A9">
        <w:t>плановых проверок юридических лиц</w:t>
      </w:r>
      <w:proofErr w:type="gramEnd"/>
      <w:r w:rsidRPr="004619A9">
        <w:t xml:space="preserve"> и индивидуальных предпринимателей"</w:t>
      </w:r>
      <w:r>
        <w:t xml:space="preserve"> </w:t>
      </w:r>
      <w:r w:rsidRPr="004619A9">
        <w:t>(Собрание законодательства РФ, 2010, N 28, ст. 3706);</w:t>
      </w:r>
    </w:p>
    <w:p w:rsidR="007C01B6" w:rsidRPr="004619A9" w:rsidRDefault="007C01B6" w:rsidP="007C01B6">
      <w:pPr>
        <w:jc w:val="both"/>
      </w:pPr>
      <w:proofErr w:type="gramStart"/>
      <w:r w:rsidRPr="004619A9">
        <w:t>- Постановление Правительства Российской Федерации от 18.04.2016 N</w:t>
      </w:r>
      <w:r>
        <w:t xml:space="preserve"> </w:t>
      </w:r>
      <w:r w:rsidRPr="004619A9">
        <w:t>323 "О направлении запроса и получении на безвозмездной основе, в том</w:t>
      </w:r>
      <w:r>
        <w:t xml:space="preserve"> </w:t>
      </w:r>
      <w:r w:rsidRPr="004619A9">
        <w:t>числе в электронной форме, документов и (или) информации органами</w:t>
      </w:r>
      <w:r>
        <w:t xml:space="preserve"> </w:t>
      </w:r>
      <w:r w:rsidRPr="004619A9">
        <w:t>государственного контроля (надзора), органами муниципального контроля при</w:t>
      </w:r>
      <w:r>
        <w:t xml:space="preserve"> </w:t>
      </w:r>
      <w:r w:rsidRPr="004619A9">
        <w:t>организации и проведении проверок от иных государственных органов,</w:t>
      </w:r>
      <w:r>
        <w:t xml:space="preserve"> </w:t>
      </w:r>
      <w:r w:rsidRPr="004619A9">
        <w:t>органов местного самоуправления либо подведомственных государственным</w:t>
      </w:r>
      <w:r>
        <w:t xml:space="preserve"> </w:t>
      </w:r>
      <w:r w:rsidRPr="004619A9">
        <w:t>органам или органам местного самоуправления организаций, в распоряжении</w:t>
      </w:r>
      <w:r>
        <w:t xml:space="preserve"> </w:t>
      </w:r>
      <w:r w:rsidRPr="004619A9">
        <w:t>которых находятся эти документы</w:t>
      </w:r>
      <w:proofErr w:type="gramEnd"/>
      <w:r w:rsidRPr="004619A9">
        <w:t xml:space="preserve"> и (или) информация, в рамках</w:t>
      </w:r>
      <w:r>
        <w:t xml:space="preserve"> </w:t>
      </w:r>
      <w:r w:rsidRPr="004619A9">
        <w:t>межведомственного информационного взаимодействия" (Собрание</w:t>
      </w:r>
      <w:r>
        <w:t xml:space="preserve"> </w:t>
      </w:r>
      <w:r w:rsidRPr="004619A9">
        <w:t>законодательства РФ, 2016, N 17, ст. 2418);</w:t>
      </w:r>
    </w:p>
    <w:p w:rsidR="007C01B6" w:rsidRPr="004619A9" w:rsidRDefault="007C01B6" w:rsidP="007C01B6">
      <w:pPr>
        <w:jc w:val="both"/>
      </w:pPr>
      <w:r w:rsidRPr="004619A9">
        <w:t>- Постановление Правительства Российской Федерации от 10.02.2017 N</w:t>
      </w:r>
      <w:r>
        <w:t xml:space="preserve"> </w:t>
      </w:r>
      <w:r w:rsidRPr="004619A9">
        <w:t>166 "Об утверждении Правил составления и направления предостережения о</w:t>
      </w:r>
      <w:r>
        <w:t xml:space="preserve"> </w:t>
      </w:r>
      <w:r w:rsidRPr="004619A9">
        <w:t>недопустимости нарушения обязательных требований, подачи юридическим</w:t>
      </w:r>
      <w:r>
        <w:t xml:space="preserve"> </w:t>
      </w:r>
      <w:r w:rsidRPr="004619A9">
        <w:t>лицом, индивидуальным предпринимателем возражений на такое требование</w:t>
      </w:r>
      <w:r>
        <w:t xml:space="preserve"> </w:t>
      </w:r>
      <w:r w:rsidRPr="004619A9">
        <w:t>и их рассмотрения, уведомления об исполнении такого предостережения"</w:t>
      </w:r>
      <w:r>
        <w:t xml:space="preserve"> </w:t>
      </w:r>
      <w:r w:rsidRPr="004619A9">
        <w:t>("Собрание законодательства РФ", 20.02.2017, N 8, ст. 1239);</w:t>
      </w:r>
    </w:p>
    <w:p w:rsidR="007C01B6" w:rsidRPr="004619A9" w:rsidRDefault="007C01B6" w:rsidP="007C01B6">
      <w:pPr>
        <w:jc w:val="both"/>
      </w:pPr>
      <w:r w:rsidRPr="004619A9">
        <w:t>- Приказ Министерства экономического развития Российской Федерации</w:t>
      </w:r>
      <w:r>
        <w:t xml:space="preserve"> </w:t>
      </w:r>
      <w:r w:rsidRPr="004619A9">
        <w:t>от 30.04.2009 N 141 "О реализации положений Федерального закона "О защите</w:t>
      </w:r>
      <w:r>
        <w:t xml:space="preserve"> </w:t>
      </w:r>
      <w:r w:rsidRPr="004619A9">
        <w:t>прав юридических лиц и индивидуальных предпринимателей при</w:t>
      </w:r>
      <w:r>
        <w:t xml:space="preserve"> </w:t>
      </w:r>
      <w:r w:rsidRPr="004619A9">
        <w:t>осуществлении государственного контроля (надзора) и муниципального</w:t>
      </w:r>
      <w:r>
        <w:t xml:space="preserve"> </w:t>
      </w:r>
      <w:r w:rsidRPr="004619A9">
        <w:t>контроля" ("Российская газета", N 85, 14.05.2009);</w:t>
      </w:r>
    </w:p>
    <w:p w:rsidR="007C01B6" w:rsidRPr="004619A9" w:rsidRDefault="007C01B6" w:rsidP="007C01B6">
      <w:pPr>
        <w:jc w:val="both"/>
      </w:pPr>
      <w:r w:rsidRPr="004619A9">
        <w:t xml:space="preserve">- закон Брянской области от 15.06.2007 N 88-З "Об </w:t>
      </w:r>
      <w:proofErr w:type="gramStart"/>
      <w:r w:rsidRPr="004619A9">
        <w:t>административных</w:t>
      </w:r>
      <w:proofErr w:type="gramEnd"/>
    </w:p>
    <w:p w:rsidR="007C01B6" w:rsidRPr="004619A9" w:rsidRDefault="007C01B6" w:rsidP="007C01B6">
      <w:pPr>
        <w:jc w:val="both"/>
      </w:pPr>
      <w:proofErr w:type="gramStart"/>
      <w:r w:rsidRPr="004619A9">
        <w:t>правонарушениях на территории Брянской области" ("Брянский рабочий", N 98,</w:t>
      </w:r>
      <w:proofErr w:type="gramEnd"/>
    </w:p>
    <w:p w:rsidR="007C01B6" w:rsidRPr="004619A9" w:rsidRDefault="007C01B6" w:rsidP="007C01B6">
      <w:pPr>
        <w:jc w:val="both"/>
      </w:pPr>
      <w:r w:rsidRPr="004619A9">
        <w:t>03.07.2007);</w:t>
      </w:r>
    </w:p>
    <w:p w:rsidR="007C01B6"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Normal"/>
        <w:jc w:val="both"/>
        <w:rPr>
          <w:rFonts w:ascii="Times New Roman" w:hAnsi="Times New Roman" w:cs="Times New Roman"/>
          <w:sz w:val="24"/>
          <w:szCs w:val="24"/>
        </w:rPr>
      </w:pPr>
    </w:p>
    <w:p w:rsidR="007C01B6" w:rsidRPr="00580B4D" w:rsidRDefault="007C01B6" w:rsidP="007C01B6">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1.4. Предмет муниципального контроля</w:t>
      </w:r>
    </w:p>
    <w:p w:rsidR="007C01B6" w:rsidRPr="00580B4D" w:rsidRDefault="007C01B6" w:rsidP="007C01B6">
      <w:pPr>
        <w:pStyle w:val="ConsPlusNormal"/>
        <w:jc w:val="both"/>
        <w:rPr>
          <w:rFonts w:ascii="Times New Roman" w:hAnsi="Times New Roman" w:cs="Times New Roman"/>
          <w:sz w:val="24"/>
          <w:szCs w:val="24"/>
        </w:rPr>
      </w:pPr>
    </w:p>
    <w:p w:rsidR="007C01B6" w:rsidRPr="004619A9" w:rsidRDefault="007C01B6" w:rsidP="007C01B6">
      <w:pPr>
        <w:jc w:val="both"/>
      </w:pPr>
      <w:r>
        <w:t xml:space="preserve">      </w:t>
      </w:r>
      <w:r w:rsidRPr="004619A9">
        <w:t>Предметом муниципального контроля в области использования и охраны</w:t>
      </w:r>
      <w:r>
        <w:t xml:space="preserve"> </w:t>
      </w:r>
      <w:r w:rsidRPr="004619A9">
        <w:t>недр является проверка соблюдения юридическими лицами и</w:t>
      </w:r>
      <w:r>
        <w:t xml:space="preserve"> </w:t>
      </w:r>
      <w:r w:rsidRPr="004619A9">
        <w:t>индивидуальными предпринимателями требований законодательства</w:t>
      </w:r>
      <w:r>
        <w:t xml:space="preserve"> </w:t>
      </w:r>
      <w:r w:rsidRPr="004619A9">
        <w:t>Российской Федерации, установленных к порядку пользования недрами при</w:t>
      </w:r>
      <w:r>
        <w:t xml:space="preserve"> </w:t>
      </w:r>
      <w:r w:rsidRPr="004619A9">
        <w:t>добыче общераспространенных полезных ископаемых, а также при</w:t>
      </w:r>
      <w:r>
        <w:t xml:space="preserve"> </w:t>
      </w:r>
      <w:r w:rsidRPr="004619A9">
        <w:t>строительстве подземных сооружений, не связанных с добычей полезных</w:t>
      </w:r>
      <w:r>
        <w:t xml:space="preserve"> </w:t>
      </w:r>
      <w:r w:rsidRPr="004619A9">
        <w:t>ископаемых (далее - обязательные требования).</w:t>
      </w:r>
    </w:p>
    <w:p w:rsidR="007C01B6" w:rsidRPr="004619A9" w:rsidRDefault="007C01B6" w:rsidP="007C01B6">
      <w:pPr>
        <w:pStyle w:val="ConsPlusNormal"/>
        <w:ind w:firstLine="540"/>
        <w:jc w:val="both"/>
        <w:rPr>
          <w:rFonts w:ascii="Times New Roman" w:hAnsi="Times New Roman" w:cs="Times New Roman"/>
          <w:sz w:val="24"/>
          <w:szCs w:val="24"/>
        </w:rPr>
      </w:pPr>
    </w:p>
    <w:p w:rsidR="007C01B6" w:rsidRDefault="007C01B6" w:rsidP="007C01B6">
      <w:pPr>
        <w:jc w:val="center"/>
        <w:rPr>
          <w:b/>
        </w:rPr>
      </w:pPr>
    </w:p>
    <w:p w:rsidR="00B24236" w:rsidRDefault="00B24236" w:rsidP="007C01B6">
      <w:pPr>
        <w:jc w:val="center"/>
        <w:rPr>
          <w:b/>
        </w:rPr>
      </w:pPr>
    </w:p>
    <w:p w:rsidR="00B24236" w:rsidRDefault="00B24236" w:rsidP="007C01B6">
      <w:pPr>
        <w:jc w:val="center"/>
        <w:rPr>
          <w:b/>
        </w:rPr>
      </w:pPr>
    </w:p>
    <w:p w:rsidR="007C01B6" w:rsidRPr="003E3ECA" w:rsidRDefault="007C01B6" w:rsidP="007C01B6">
      <w:pPr>
        <w:jc w:val="center"/>
        <w:rPr>
          <w:b/>
        </w:rPr>
      </w:pPr>
      <w:r>
        <w:rPr>
          <w:b/>
        </w:rPr>
        <w:t>1</w:t>
      </w:r>
      <w:r w:rsidRPr="002F4986">
        <w:rPr>
          <w:b/>
        </w:rPr>
        <w:t>.5.</w:t>
      </w:r>
      <w:r w:rsidRPr="003E3ECA">
        <w:rPr>
          <w:b/>
        </w:rPr>
        <w:t xml:space="preserve"> При осуществлении муниципального контроля в области</w:t>
      </w:r>
    </w:p>
    <w:p w:rsidR="007C01B6" w:rsidRPr="003E3ECA" w:rsidRDefault="007C01B6" w:rsidP="007C01B6">
      <w:pPr>
        <w:jc w:val="center"/>
        <w:rPr>
          <w:b/>
        </w:rPr>
      </w:pPr>
      <w:r w:rsidRPr="003E3ECA">
        <w:rPr>
          <w:b/>
        </w:rPr>
        <w:t>использования и охраны недр должностные лица органа муниципального</w:t>
      </w:r>
    </w:p>
    <w:p w:rsidR="007C01B6" w:rsidRDefault="007C01B6" w:rsidP="007C01B6">
      <w:pPr>
        <w:jc w:val="center"/>
        <w:rPr>
          <w:b/>
        </w:rPr>
      </w:pPr>
      <w:r w:rsidRPr="002F4986">
        <w:rPr>
          <w:b/>
        </w:rPr>
        <w:t xml:space="preserve">контроля </w:t>
      </w:r>
      <w:proofErr w:type="gramStart"/>
      <w:r w:rsidRPr="002F4986">
        <w:rPr>
          <w:b/>
        </w:rPr>
        <w:t>обязаны</w:t>
      </w:r>
      <w:proofErr w:type="gramEnd"/>
      <w:r w:rsidRPr="002F4986">
        <w:rPr>
          <w:b/>
        </w:rPr>
        <w:t>:</w:t>
      </w:r>
    </w:p>
    <w:p w:rsidR="007C01B6" w:rsidRPr="002F4986" w:rsidRDefault="007C01B6" w:rsidP="007C01B6">
      <w:pPr>
        <w:jc w:val="center"/>
        <w:rPr>
          <w:b/>
        </w:rPr>
      </w:pPr>
    </w:p>
    <w:p w:rsidR="007C01B6" w:rsidRPr="002F4986" w:rsidRDefault="007C01B6" w:rsidP="007C01B6">
      <w:pPr>
        <w:jc w:val="both"/>
      </w:pPr>
      <w:r w:rsidRPr="002F4986">
        <w:t xml:space="preserve">1) своевременно и в полной мере исполнять предоставленные </w:t>
      </w:r>
      <w:r>
        <w:t xml:space="preserve">в </w:t>
      </w:r>
      <w:r w:rsidRPr="002F4986">
        <w:t>соответствии с законодательством Российской Федерации полномочия по</w:t>
      </w:r>
      <w:r>
        <w:t xml:space="preserve"> </w:t>
      </w:r>
      <w:r w:rsidRPr="002F4986">
        <w:t>предупреждению, выявлению и пресечению нарушений обязательных</w:t>
      </w:r>
      <w:r>
        <w:t xml:space="preserve"> </w:t>
      </w:r>
      <w:r w:rsidRPr="002F4986">
        <w:t>требований и требований, установленных муниципальными правовыми</w:t>
      </w:r>
      <w:r>
        <w:t xml:space="preserve"> </w:t>
      </w:r>
      <w:r w:rsidRPr="002F4986">
        <w:t>актами;</w:t>
      </w:r>
    </w:p>
    <w:p w:rsidR="007C01B6" w:rsidRPr="002F4986" w:rsidRDefault="007C01B6" w:rsidP="007C01B6">
      <w:pPr>
        <w:jc w:val="both"/>
      </w:pPr>
      <w:r w:rsidRPr="002F4986">
        <w:t>2) соблюдать законодательство Российской Федерации, права и законные</w:t>
      </w:r>
      <w:r>
        <w:t xml:space="preserve"> </w:t>
      </w:r>
      <w:r w:rsidRPr="002F4986">
        <w:t>интересы юридического лица, индивидуального предпринимателя, проверка</w:t>
      </w:r>
      <w:r>
        <w:t xml:space="preserve"> </w:t>
      </w:r>
      <w:r w:rsidRPr="002F4986">
        <w:t>которых проводится;</w:t>
      </w:r>
    </w:p>
    <w:p w:rsidR="007C01B6" w:rsidRPr="002F4986" w:rsidRDefault="007C01B6" w:rsidP="007C01B6">
      <w:pPr>
        <w:jc w:val="both"/>
      </w:pPr>
      <w:r w:rsidRPr="002F4986">
        <w:t>3) проводить проверку на основании соответствующего распоряжения о ее</w:t>
      </w:r>
      <w:r>
        <w:t xml:space="preserve"> </w:t>
      </w:r>
      <w:r w:rsidRPr="002F4986">
        <w:t>проведении;</w:t>
      </w:r>
    </w:p>
    <w:p w:rsidR="007C01B6" w:rsidRPr="00F0612F" w:rsidRDefault="007C01B6" w:rsidP="007C01B6">
      <w:pPr>
        <w:jc w:val="both"/>
        <w:rPr>
          <w:color w:val="FF0000"/>
        </w:rPr>
      </w:pPr>
      <w:proofErr w:type="gramStart"/>
      <w:r w:rsidRPr="002F4986">
        <w:t>4) запрашивать в рамках межведомственного информационного</w:t>
      </w:r>
      <w:r>
        <w:t xml:space="preserve"> </w:t>
      </w:r>
      <w:r w:rsidRPr="002F4986">
        <w:t>взаимодействия документы и (или) информацию, включенные в Перечень документов и (</w:t>
      </w:r>
      <w:r w:rsidRPr="004619A9">
        <w:t>или) информации, запрашиваемых и получаемых в рамках</w:t>
      </w:r>
      <w:r>
        <w:rPr>
          <w:color w:val="FF0000"/>
        </w:rPr>
        <w:t xml:space="preserve"> </w:t>
      </w:r>
      <w:r w:rsidRPr="004619A9">
        <w:t>межведомственного информационного взаимодействия органами</w:t>
      </w:r>
      <w:r>
        <w:rPr>
          <w:color w:val="FF0000"/>
        </w:rPr>
        <w:t xml:space="preserve"> </w:t>
      </w:r>
      <w:r w:rsidRPr="004619A9">
        <w:t>государственного надзора, органами муниципального контроля при</w:t>
      </w:r>
      <w:r>
        <w:rPr>
          <w:color w:val="FF0000"/>
        </w:rPr>
        <w:t xml:space="preserve"> </w:t>
      </w:r>
      <w:r w:rsidRPr="004619A9">
        <w:t>организации и проведении проверок от иных государственных органов,</w:t>
      </w:r>
      <w:r>
        <w:rPr>
          <w:color w:val="FF0000"/>
        </w:rPr>
        <w:t xml:space="preserve"> </w:t>
      </w:r>
      <w:r w:rsidRPr="004619A9">
        <w:t>органов местного самоуправления либо подведомственных государственным</w:t>
      </w:r>
      <w:r>
        <w:rPr>
          <w:color w:val="FF0000"/>
        </w:rPr>
        <w:t xml:space="preserve"> </w:t>
      </w:r>
      <w:r w:rsidRPr="004619A9">
        <w:t>органам или органам местного самоуправления организаций, в распоряжении</w:t>
      </w:r>
      <w:r>
        <w:rPr>
          <w:color w:val="FF0000"/>
        </w:rPr>
        <w:t xml:space="preserve"> </w:t>
      </w:r>
      <w:r w:rsidRPr="004619A9">
        <w:t>которых находятся эти документы и</w:t>
      </w:r>
      <w:proofErr w:type="gramEnd"/>
      <w:r w:rsidRPr="004619A9">
        <w:t xml:space="preserve"> (или) информация, </w:t>
      </w:r>
      <w:proofErr w:type="gramStart"/>
      <w:r w:rsidRPr="004619A9">
        <w:t>утвержденный</w:t>
      </w:r>
      <w:proofErr w:type="gramEnd"/>
    </w:p>
    <w:p w:rsidR="007C01B6" w:rsidRPr="004619A9" w:rsidRDefault="007C01B6" w:rsidP="007C01B6">
      <w:pPr>
        <w:jc w:val="both"/>
      </w:pPr>
      <w:r w:rsidRPr="004619A9">
        <w:t>распоряжением Правительства Российской Федерации от 19.04.2016 N 724-р,</w:t>
      </w:r>
      <w:r>
        <w:t xml:space="preserve"> </w:t>
      </w:r>
      <w:r w:rsidRPr="004619A9">
        <w:t>от иных государственных органов, органов местного самоуправления либо</w:t>
      </w:r>
      <w:r>
        <w:t xml:space="preserve"> </w:t>
      </w:r>
      <w:r w:rsidRPr="004619A9">
        <w:t>подведомственных государственным органам или органам местного</w:t>
      </w:r>
      <w:r>
        <w:t xml:space="preserve"> </w:t>
      </w:r>
      <w:r w:rsidRPr="004619A9">
        <w:t>самоуправления организаций, в распоряжении которых находятся указанные</w:t>
      </w:r>
      <w:r>
        <w:t xml:space="preserve"> </w:t>
      </w:r>
      <w:r w:rsidRPr="004619A9">
        <w:t>документы;</w:t>
      </w:r>
    </w:p>
    <w:p w:rsidR="007C01B6" w:rsidRPr="004619A9" w:rsidRDefault="007C01B6" w:rsidP="007C01B6">
      <w:pPr>
        <w:jc w:val="both"/>
      </w:pPr>
      <w:r w:rsidRPr="004619A9">
        <w:t>5) не препятствовать руководителю, иному должностному лицу или</w:t>
      </w:r>
      <w:r>
        <w:t xml:space="preserve"> </w:t>
      </w:r>
      <w:r w:rsidRPr="004619A9">
        <w:t>уполномоченному представителю юридического лица, индивидуальному</w:t>
      </w:r>
      <w:r>
        <w:t xml:space="preserve"> </w:t>
      </w:r>
      <w:r w:rsidRPr="004619A9">
        <w:t>предпринимателю, его уполномоченному представителю присутствовать при</w:t>
      </w:r>
      <w:r>
        <w:t xml:space="preserve"> </w:t>
      </w:r>
      <w:r w:rsidRPr="004619A9">
        <w:t>проведении проверки и давать разъяснения по вопросам, относящимся к</w:t>
      </w:r>
      <w:r>
        <w:t xml:space="preserve"> </w:t>
      </w:r>
      <w:r w:rsidRPr="004619A9">
        <w:t>предмету проверки;</w:t>
      </w:r>
    </w:p>
    <w:p w:rsidR="007C01B6" w:rsidRPr="004619A9" w:rsidRDefault="007C01B6" w:rsidP="007C01B6">
      <w:pPr>
        <w:jc w:val="both"/>
      </w:pPr>
      <w:r w:rsidRPr="004619A9">
        <w:t>6) предоставлять руководителю, иному должностному лицу или</w:t>
      </w:r>
      <w:r>
        <w:t xml:space="preserve"> </w:t>
      </w:r>
      <w:r w:rsidRPr="004619A9">
        <w:t>уполномоченному представителю юридического лица, индивидуальному</w:t>
      </w:r>
      <w:r>
        <w:t xml:space="preserve"> </w:t>
      </w:r>
      <w:r w:rsidRPr="004619A9">
        <w:t>предпринимателю, его уполномоченному представителю, присутствующим при</w:t>
      </w:r>
      <w:r>
        <w:t xml:space="preserve"> </w:t>
      </w:r>
      <w:r w:rsidRPr="004619A9">
        <w:t>проведении проверки, информацию и документы, относящиеся к предмету</w:t>
      </w:r>
      <w:r>
        <w:t xml:space="preserve"> </w:t>
      </w:r>
      <w:r w:rsidRPr="004619A9">
        <w:t>проверки;</w:t>
      </w:r>
    </w:p>
    <w:p w:rsidR="007C01B6" w:rsidRPr="004619A9" w:rsidRDefault="007C01B6" w:rsidP="007C01B6">
      <w:pPr>
        <w:jc w:val="both"/>
      </w:pPr>
      <w:r w:rsidRPr="004619A9">
        <w:t>7) знакомить руководителя, иное должностное лицо или уполномоченного</w:t>
      </w:r>
      <w:r>
        <w:t xml:space="preserve"> </w:t>
      </w:r>
      <w:r w:rsidRPr="004619A9">
        <w:t>представителя юридического лица, индивидуального предпринимателя, его</w:t>
      </w:r>
      <w:r>
        <w:t xml:space="preserve"> </w:t>
      </w:r>
      <w:r w:rsidRPr="004619A9">
        <w:t>уполномоченного представителя с документами и (или) информацией,</w:t>
      </w:r>
      <w:r>
        <w:t xml:space="preserve"> </w:t>
      </w:r>
      <w:r w:rsidRPr="004619A9">
        <w:t>полученными в рамках межведомственного информационного</w:t>
      </w:r>
      <w:r>
        <w:t xml:space="preserve"> </w:t>
      </w:r>
      <w:r w:rsidRPr="004619A9">
        <w:t>взаимодействия;</w:t>
      </w:r>
    </w:p>
    <w:p w:rsidR="007C01B6" w:rsidRPr="004619A9" w:rsidRDefault="007C01B6" w:rsidP="007C01B6">
      <w:pPr>
        <w:jc w:val="both"/>
      </w:pPr>
      <w:r w:rsidRPr="004619A9">
        <w:t>8) знакомить руководителя, иное должностное лицо или уполномоченного</w:t>
      </w:r>
      <w:r>
        <w:t xml:space="preserve"> </w:t>
      </w:r>
      <w:r w:rsidRPr="004619A9">
        <w:t>представителя юридического лица, индивидуального предпринимателя, его</w:t>
      </w:r>
      <w:r>
        <w:t xml:space="preserve"> </w:t>
      </w:r>
      <w:r w:rsidRPr="004619A9">
        <w:t>уполномоченного представителя с результатами проверки;</w:t>
      </w:r>
    </w:p>
    <w:p w:rsidR="007C01B6" w:rsidRPr="004619A9" w:rsidRDefault="007C01B6" w:rsidP="007C01B6">
      <w:pPr>
        <w:jc w:val="both"/>
      </w:pPr>
      <w:proofErr w:type="gramStart"/>
      <w:r w:rsidRPr="004619A9">
        <w:t>9) учитывать при определении мер, принимаемых по фактам выявленных</w:t>
      </w:r>
      <w:r>
        <w:t xml:space="preserve"> </w:t>
      </w:r>
      <w:r w:rsidRPr="004619A9">
        <w:t>нарушений, соответствие указанных мер тяжести нарушений, их</w:t>
      </w:r>
      <w:r>
        <w:t xml:space="preserve"> </w:t>
      </w:r>
      <w:r w:rsidRPr="004619A9">
        <w:t>потенциальной опасности для жизни, здоровья людей, для животных,</w:t>
      </w:r>
      <w:r>
        <w:t xml:space="preserve"> </w:t>
      </w:r>
      <w:r w:rsidRPr="004619A9">
        <w:t>растений, окружающей среды, объектов культурного наследия (памятников</w:t>
      </w:r>
      <w:r>
        <w:t xml:space="preserve"> </w:t>
      </w:r>
      <w:r w:rsidRPr="004619A9">
        <w:t>истории и культуры) народов Российской Федерации, музейных предметов и</w:t>
      </w:r>
      <w:r>
        <w:t xml:space="preserve"> </w:t>
      </w:r>
      <w:r w:rsidRPr="004619A9">
        <w:t>музейных коллекций, включенных в состав Музейного фонда Российской</w:t>
      </w:r>
      <w:r>
        <w:t xml:space="preserve"> </w:t>
      </w:r>
      <w:r w:rsidRPr="004619A9">
        <w:t>Федерации, особо ценных, в том числе уникальных, документов Архивного</w:t>
      </w:r>
      <w:r>
        <w:t xml:space="preserve"> </w:t>
      </w:r>
      <w:r w:rsidRPr="004619A9">
        <w:t>фонда Российской Федерации</w:t>
      </w:r>
      <w:proofErr w:type="gramEnd"/>
      <w:r w:rsidRPr="004619A9">
        <w:t>, документов, имеющих особое историческое,</w:t>
      </w:r>
      <w:r>
        <w:t xml:space="preserve"> </w:t>
      </w:r>
      <w:r w:rsidRPr="004619A9">
        <w:t>научное, культурное значение, входящих в состав национального</w:t>
      </w:r>
      <w:r>
        <w:t xml:space="preserve"> </w:t>
      </w:r>
      <w:r w:rsidRPr="004619A9">
        <w:t>библиотечного фонда, безопасности государства, для возникновения</w:t>
      </w:r>
      <w:r>
        <w:t xml:space="preserve"> </w:t>
      </w:r>
      <w:r w:rsidRPr="004619A9">
        <w:t>чрезвычайных ситуаций природного и техногенного характера, а также не</w:t>
      </w:r>
      <w:r>
        <w:t xml:space="preserve"> </w:t>
      </w:r>
      <w:r w:rsidRPr="004619A9">
        <w:t>допускать необоснованное ограничение прав и законных интересов граждан, в</w:t>
      </w:r>
      <w:r>
        <w:t xml:space="preserve"> </w:t>
      </w:r>
      <w:r w:rsidRPr="004619A9">
        <w:t>том числе индивидуальных предпринимателей, юридических лиц;</w:t>
      </w:r>
    </w:p>
    <w:p w:rsidR="007C01B6" w:rsidRPr="004619A9" w:rsidRDefault="007C01B6" w:rsidP="007C01B6">
      <w:pPr>
        <w:jc w:val="both"/>
      </w:pPr>
      <w:r w:rsidRPr="004619A9">
        <w:t>10) доказывать обоснованность своих действий при их обжаловании</w:t>
      </w:r>
      <w:r>
        <w:t xml:space="preserve"> </w:t>
      </w:r>
      <w:r w:rsidRPr="004619A9">
        <w:t>юридическими лицами, индивидуальными предпринимателями в порядке,</w:t>
      </w:r>
      <w:r>
        <w:t xml:space="preserve"> </w:t>
      </w:r>
      <w:r w:rsidRPr="004619A9">
        <w:t>установленном законодательством Российской Федерации;</w:t>
      </w:r>
    </w:p>
    <w:p w:rsidR="007C01B6" w:rsidRPr="004619A9" w:rsidRDefault="007C01B6" w:rsidP="007C01B6">
      <w:pPr>
        <w:jc w:val="both"/>
      </w:pPr>
      <w:r w:rsidRPr="004619A9">
        <w:t>11) соблюдать сроки проведения проверки, установленные Федеральным</w:t>
      </w:r>
      <w:r>
        <w:t xml:space="preserve"> </w:t>
      </w:r>
      <w:r w:rsidRPr="004619A9">
        <w:t>законом от 26.12.2008 N 294-ФЗ "О защите прав юридических лиц и</w:t>
      </w:r>
      <w:r>
        <w:t xml:space="preserve"> </w:t>
      </w:r>
      <w:r w:rsidRPr="004619A9">
        <w:t xml:space="preserve">индивидуальных предпринимателей </w:t>
      </w:r>
      <w:r w:rsidRPr="004619A9">
        <w:lastRenderedPageBreak/>
        <w:t>при осуществлении государственного</w:t>
      </w:r>
      <w:r>
        <w:t xml:space="preserve"> </w:t>
      </w:r>
      <w:r w:rsidRPr="004619A9">
        <w:t>контроля (надзора) и муниципального контроля" (далее - Федеральный закон N</w:t>
      </w:r>
      <w:r>
        <w:t xml:space="preserve"> </w:t>
      </w:r>
      <w:r w:rsidRPr="004619A9">
        <w:t>294-ФЗ);</w:t>
      </w:r>
    </w:p>
    <w:p w:rsidR="007C01B6" w:rsidRPr="004619A9" w:rsidRDefault="007C01B6" w:rsidP="007C01B6">
      <w:pPr>
        <w:jc w:val="both"/>
      </w:pPr>
      <w:r w:rsidRPr="004619A9">
        <w:t>12) не требовать от юридического лица, индивидуального</w:t>
      </w:r>
      <w:r>
        <w:t xml:space="preserve"> </w:t>
      </w:r>
      <w:r w:rsidRPr="004619A9">
        <w:t>предпринимателя документы и иные сведения, представление которых не</w:t>
      </w:r>
      <w:r>
        <w:t xml:space="preserve"> </w:t>
      </w:r>
      <w:r w:rsidRPr="004619A9">
        <w:t>предусмотрено законодательством Российской Федерации;</w:t>
      </w:r>
    </w:p>
    <w:p w:rsidR="007C01B6" w:rsidRPr="004619A9" w:rsidRDefault="007C01B6" w:rsidP="007C01B6">
      <w:pPr>
        <w:jc w:val="both"/>
      </w:pPr>
      <w:r w:rsidRPr="004619A9">
        <w:t>13) перед началом проведения выездной проверки по просьбе</w:t>
      </w:r>
      <w:r>
        <w:t xml:space="preserve"> </w:t>
      </w:r>
      <w:r w:rsidRPr="004619A9">
        <w:t>руководителя, иного должностного лица или уполномоченного представителя</w:t>
      </w:r>
      <w:r>
        <w:t xml:space="preserve"> </w:t>
      </w:r>
      <w:r w:rsidRPr="004619A9">
        <w:t>юридического лица, индивидуального предпринимателя, его уполномоченного</w:t>
      </w:r>
      <w:r>
        <w:t xml:space="preserve"> </w:t>
      </w:r>
      <w:r w:rsidRPr="004619A9">
        <w:t>представителя ознакомить их с положениями административного регламента</w:t>
      </w:r>
      <w:r>
        <w:t xml:space="preserve"> </w:t>
      </w:r>
      <w:r w:rsidRPr="004619A9">
        <w:t>(при его наличии), в соответствии с которым проводится проверка;</w:t>
      </w:r>
    </w:p>
    <w:p w:rsidR="007C01B6" w:rsidRDefault="007C01B6" w:rsidP="007C01B6">
      <w:pPr>
        <w:jc w:val="both"/>
      </w:pPr>
      <w:r w:rsidRPr="004619A9">
        <w:t>14) осуществлять запись о проведенной проверке в журнале учета</w:t>
      </w:r>
      <w:r>
        <w:t xml:space="preserve"> </w:t>
      </w:r>
      <w:r w:rsidRPr="004619A9">
        <w:t>проверок в случае его наличия у юридического лица, индивидуального</w:t>
      </w:r>
      <w:r>
        <w:t xml:space="preserve"> </w:t>
      </w:r>
      <w:r w:rsidRPr="004619A9">
        <w:t>предпринимателя.</w:t>
      </w:r>
    </w:p>
    <w:p w:rsidR="007C01B6" w:rsidRPr="00D668C6" w:rsidRDefault="007C01B6" w:rsidP="007C01B6">
      <w:pPr>
        <w:pStyle w:val="a3"/>
        <w:jc w:val="both"/>
        <w:rPr>
          <w:rFonts w:ascii="Times New Roman" w:hAnsi="Times New Roman" w:cs="Times New Roman"/>
          <w:sz w:val="24"/>
          <w:szCs w:val="24"/>
        </w:rPr>
      </w:pPr>
    </w:p>
    <w:p w:rsidR="007C01B6" w:rsidRDefault="007C01B6" w:rsidP="007C01B6">
      <w:pPr>
        <w:pStyle w:val="a3"/>
        <w:jc w:val="center"/>
        <w:rPr>
          <w:rFonts w:ascii="Times New Roman" w:hAnsi="Times New Roman" w:cs="Times New Roman"/>
          <w:color w:val="2D2D2D"/>
          <w:spacing w:val="2"/>
          <w:sz w:val="24"/>
          <w:szCs w:val="24"/>
        </w:rPr>
      </w:pPr>
      <w:r w:rsidRPr="00C657F1">
        <w:rPr>
          <w:rFonts w:ascii="Times New Roman" w:hAnsi="Times New Roman" w:cs="Times New Roman"/>
          <w:b/>
          <w:color w:val="2D2D2D"/>
          <w:spacing w:val="2"/>
          <w:sz w:val="24"/>
          <w:szCs w:val="24"/>
          <w:shd w:val="clear" w:color="auto" w:fill="FFFFFF"/>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C657F1">
        <w:rPr>
          <w:rFonts w:ascii="Times New Roman" w:hAnsi="Times New Roman" w:cs="Times New Roman"/>
          <w:b/>
          <w:color w:val="2D2D2D"/>
          <w:spacing w:val="2"/>
          <w:sz w:val="24"/>
          <w:szCs w:val="24"/>
        </w:rPr>
        <w:br/>
      </w:r>
    </w:p>
    <w:p w:rsidR="007C01B6" w:rsidRDefault="007C01B6" w:rsidP="007C01B6">
      <w:pPr>
        <w:pStyle w:val="a3"/>
        <w:jc w:val="center"/>
        <w:rPr>
          <w:rFonts w:ascii="Times New Roman" w:hAnsi="Times New Roman" w:cs="Times New Roman"/>
          <w:color w:val="2D2D2D"/>
          <w:spacing w:val="2"/>
          <w:sz w:val="24"/>
          <w:szCs w:val="24"/>
        </w:rPr>
      </w:pPr>
    </w:p>
    <w:p w:rsidR="007C01B6" w:rsidRDefault="007C01B6" w:rsidP="007C01B6">
      <w:pPr>
        <w:pStyle w:val="a3"/>
        <w:jc w:val="both"/>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668C6">
        <w:rPr>
          <w:rFonts w:ascii="Times New Roman" w:hAnsi="Times New Roman" w:cs="Times New Roman"/>
          <w:color w:val="2D2D2D"/>
          <w:spacing w:val="2"/>
          <w:sz w:val="24"/>
          <w:szCs w:val="24"/>
          <w:shd w:val="clear" w:color="auto" w:fill="FFFFFF"/>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668C6">
        <w:rPr>
          <w:rFonts w:ascii="Times New Roman" w:hAnsi="Times New Roman" w:cs="Times New Roman"/>
          <w:color w:val="2D2D2D"/>
          <w:spacing w:val="2"/>
          <w:sz w:val="24"/>
          <w:szCs w:val="24"/>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D668C6">
        <w:rPr>
          <w:rFonts w:ascii="Times New Roman" w:hAnsi="Times New Roman" w:cs="Times New Roman"/>
          <w:color w:val="2D2D2D"/>
          <w:spacing w:val="2"/>
          <w:sz w:val="24"/>
          <w:szCs w:val="24"/>
        </w:rPr>
        <w:br/>
      </w:r>
    </w:p>
    <w:p w:rsidR="007C01B6" w:rsidRDefault="007C01B6" w:rsidP="007C01B6">
      <w:pPr>
        <w:pStyle w:val="a3"/>
        <w:jc w:val="center"/>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r w:rsidRPr="008523A1">
        <w:rPr>
          <w:rFonts w:ascii="Times New Roman" w:hAnsi="Times New Roman" w:cs="Times New Roman"/>
          <w:b/>
          <w:color w:val="2D2D2D"/>
          <w:spacing w:val="2"/>
          <w:sz w:val="24"/>
          <w:szCs w:val="24"/>
          <w:shd w:val="clear" w:color="auto" w:fill="FFFFFF"/>
        </w:rPr>
        <w:t>1.7. При осуществлении контроля в области использования и охраны недр должностные лица органа муниципального контроля имеют право:</w:t>
      </w:r>
    </w:p>
    <w:p w:rsidR="007C01B6" w:rsidRPr="00BB19F2" w:rsidRDefault="007C01B6" w:rsidP="007C01B6">
      <w:pPr>
        <w:pStyle w:val="a3"/>
        <w:jc w:val="both"/>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 xml:space="preserve">1) осуществлять проверки соблюдения юридическими лицами, индивидуальными предпринимателями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580B4D">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Клетнянского </w:t>
      </w:r>
      <w:r w:rsidRPr="00580B4D">
        <w:rPr>
          <w:rFonts w:ascii="Times New Roman" w:hAnsi="Times New Roman" w:cs="Times New Roman"/>
          <w:sz w:val="24"/>
          <w:szCs w:val="24"/>
        </w:rPr>
        <w:t>муни</w:t>
      </w:r>
      <w:r>
        <w:rPr>
          <w:rFonts w:ascii="Times New Roman" w:hAnsi="Times New Roman" w:cs="Times New Roman"/>
          <w:sz w:val="24"/>
          <w:szCs w:val="24"/>
        </w:rPr>
        <w:t xml:space="preserve">ципального района Брянской </w:t>
      </w:r>
      <w:r w:rsidRPr="00580B4D">
        <w:rPr>
          <w:rFonts w:ascii="Times New Roman" w:hAnsi="Times New Roman" w:cs="Times New Roman"/>
          <w:sz w:val="24"/>
          <w:szCs w:val="24"/>
        </w:rPr>
        <w:t>области</w:t>
      </w:r>
      <w:r w:rsidRPr="00D668C6">
        <w:rPr>
          <w:rFonts w:ascii="Times New Roman" w:hAnsi="Times New Roman" w:cs="Times New Roman"/>
          <w:color w:val="2D2D2D"/>
          <w:spacing w:val="2"/>
          <w:sz w:val="24"/>
          <w:szCs w:val="24"/>
          <w:shd w:val="clear" w:color="auto" w:fill="FFFFFF"/>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 xml:space="preserve">2) привлекать экспертов и экспертные организации к проведению проверок соблюдения </w:t>
      </w:r>
      <w:r w:rsidRPr="00D668C6">
        <w:rPr>
          <w:rFonts w:ascii="Times New Roman" w:hAnsi="Times New Roman" w:cs="Times New Roman"/>
          <w:color w:val="2D2D2D"/>
          <w:spacing w:val="2"/>
          <w:sz w:val="24"/>
          <w:szCs w:val="24"/>
          <w:shd w:val="clear" w:color="auto" w:fill="FFFFFF"/>
        </w:rPr>
        <w:lastRenderedPageBreak/>
        <w:t xml:space="preserve">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580B4D">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Клетнянского </w:t>
      </w:r>
      <w:r w:rsidRPr="00580B4D">
        <w:rPr>
          <w:rFonts w:ascii="Times New Roman" w:hAnsi="Times New Roman" w:cs="Times New Roman"/>
          <w:sz w:val="24"/>
          <w:szCs w:val="24"/>
        </w:rPr>
        <w:t>муни</w:t>
      </w:r>
      <w:r>
        <w:rPr>
          <w:rFonts w:ascii="Times New Roman" w:hAnsi="Times New Roman" w:cs="Times New Roman"/>
          <w:sz w:val="24"/>
          <w:szCs w:val="24"/>
        </w:rPr>
        <w:t>ципального района</w:t>
      </w:r>
      <w:r w:rsidRPr="00D668C6">
        <w:rPr>
          <w:rFonts w:ascii="Times New Roman" w:hAnsi="Times New Roman" w:cs="Times New Roman"/>
          <w:color w:val="2D2D2D"/>
          <w:spacing w:val="2"/>
          <w:sz w:val="24"/>
          <w:szCs w:val="24"/>
          <w:shd w:val="clear" w:color="auto" w:fill="FFFFFF"/>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3) выдавать предостережения о недопустимости нарушения обязательных требований, требований, установленных муниципальными правовыми актами;</w:t>
      </w:r>
      <w:proofErr w:type="gramEnd"/>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shd w:val="clear" w:color="auto" w:fill="FFFFFF"/>
        </w:rPr>
        <w:t xml:space="preserve">4)составлять </w:t>
      </w:r>
      <w:r w:rsidRPr="00D668C6">
        <w:rPr>
          <w:rFonts w:ascii="Times New Roman" w:hAnsi="Times New Roman" w:cs="Times New Roman"/>
          <w:color w:val="2D2D2D"/>
          <w:spacing w:val="2"/>
          <w:sz w:val="24"/>
          <w:szCs w:val="24"/>
          <w:shd w:val="clear" w:color="auto" w:fill="FFFFFF"/>
        </w:rPr>
        <w:t>акты проверок;</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5) направлять материалы проверок для принятия решения в соответствующий уполномоченный орган при выявлении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 xml:space="preserve">6) обращаться в органы внутренних дел за содействием в предотвращении или пресечении действий юридических лиц, индивидуальных предпринимателей, препятствующих осуществлению законной деятельности муниципальных инспекторов, а также в установлении лиц, виновных в нарушении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580B4D">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Клетнянского </w:t>
      </w:r>
      <w:r w:rsidRPr="00580B4D">
        <w:rPr>
          <w:rFonts w:ascii="Times New Roman" w:hAnsi="Times New Roman" w:cs="Times New Roman"/>
          <w:sz w:val="24"/>
          <w:szCs w:val="24"/>
        </w:rPr>
        <w:t>муни</w:t>
      </w:r>
      <w:r>
        <w:rPr>
          <w:rFonts w:ascii="Times New Roman" w:hAnsi="Times New Roman" w:cs="Times New Roman"/>
          <w:sz w:val="24"/>
          <w:szCs w:val="24"/>
        </w:rPr>
        <w:t>ципального района Брянской</w:t>
      </w:r>
      <w:proofErr w:type="gramEnd"/>
      <w:r>
        <w:rPr>
          <w:rFonts w:ascii="Times New Roman" w:hAnsi="Times New Roman" w:cs="Times New Roman"/>
          <w:sz w:val="24"/>
          <w:szCs w:val="24"/>
        </w:rPr>
        <w:t xml:space="preserve"> </w:t>
      </w:r>
      <w:r w:rsidRPr="00580B4D">
        <w:rPr>
          <w:rFonts w:ascii="Times New Roman" w:hAnsi="Times New Roman" w:cs="Times New Roman"/>
          <w:sz w:val="24"/>
          <w:szCs w:val="24"/>
        </w:rPr>
        <w:t>области</w:t>
      </w:r>
      <w:r>
        <w:rPr>
          <w:rFonts w:ascii="Times New Roman" w:hAnsi="Times New Roman" w:cs="Times New Roman"/>
          <w:sz w:val="24"/>
          <w:szCs w:val="24"/>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7)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8) проводить предварительные проверки поступившей информации.</w:t>
      </w:r>
    </w:p>
    <w:p w:rsidR="007C01B6" w:rsidRPr="00580B4D" w:rsidRDefault="007C01B6" w:rsidP="007C01B6">
      <w:pPr>
        <w:pStyle w:val="ConsPlusNormal"/>
        <w:ind w:firstLine="540"/>
        <w:jc w:val="both"/>
        <w:rPr>
          <w:rFonts w:ascii="Times New Roman" w:hAnsi="Times New Roman" w:cs="Times New Roman"/>
          <w:sz w:val="24"/>
          <w:szCs w:val="24"/>
        </w:rPr>
      </w:pPr>
    </w:p>
    <w:p w:rsidR="007C01B6" w:rsidRPr="002C79A1" w:rsidRDefault="007C01B6" w:rsidP="007C01B6">
      <w:pPr>
        <w:pStyle w:val="a3"/>
        <w:jc w:val="center"/>
        <w:rPr>
          <w:rFonts w:ascii="Times New Roman" w:hAnsi="Times New Roman" w:cs="Times New Roman"/>
          <w:b/>
          <w:sz w:val="24"/>
          <w:szCs w:val="24"/>
          <w:shd w:val="clear" w:color="auto" w:fill="FFFFFF"/>
        </w:rPr>
      </w:pPr>
      <w:r w:rsidRPr="002C79A1">
        <w:rPr>
          <w:rFonts w:ascii="Times New Roman" w:hAnsi="Times New Roman" w:cs="Times New Roman"/>
          <w:b/>
          <w:sz w:val="24"/>
          <w:szCs w:val="24"/>
        </w:rPr>
        <w:br/>
      </w:r>
      <w:r w:rsidRPr="002C79A1">
        <w:rPr>
          <w:rFonts w:ascii="Times New Roman" w:hAnsi="Times New Roman" w:cs="Times New Roman"/>
          <w:b/>
          <w:sz w:val="24"/>
          <w:szCs w:val="24"/>
          <w:shd w:val="clear" w:color="auto" w:fill="FFFFFF"/>
        </w:rPr>
        <w:t>1.8. При проведении проверок должностные лица органа муниципального контроля не вправе:</w:t>
      </w:r>
    </w:p>
    <w:p w:rsidR="007C01B6" w:rsidRDefault="007C01B6" w:rsidP="007C01B6">
      <w:pPr>
        <w:pStyle w:val="a3"/>
        <w:rPr>
          <w:rFonts w:ascii="Times New Roman" w:hAnsi="Times New Roman" w:cs="Times New Roman"/>
          <w:sz w:val="24"/>
          <w:szCs w:val="24"/>
          <w:shd w:val="clear" w:color="auto" w:fill="FFFFFF"/>
        </w:rPr>
      </w:pPr>
    </w:p>
    <w:p w:rsidR="007C01B6" w:rsidRDefault="007C01B6" w:rsidP="007C01B6">
      <w:pPr>
        <w:pStyle w:val="a3"/>
        <w:jc w:val="both"/>
        <w:rPr>
          <w:rFonts w:ascii="Times New Roman" w:hAnsi="Times New Roman" w:cs="Times New Roman"/>
          <w:sz w:val="24"/>
          <w:szCs w:val="24"/>
        </w:rPr>
      </w:pP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7C01B6" w:rsidRDefault="007C01B6" w:rsidP="007C01B6">
      <w:pPr>
        <w:pStyle w:val="a3"/>
        <w:jc w:val="both"/>
        <w:rPr>
          <w:rFonts w:ascii="Times New Roman" w:hAnsi="Times New Roman" w:cs="Times New Roman"/>
          <w:sz w:val="24"/>
          <w:szCs w:val="24"/>
        </w:rPr>
      </w:pP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w:t>
      </w:r>
      <w:proofErr w:type="gramEnd"/>
      <w:r w:rsidRPr="006644CC">
        <w:rPr>
          <w:rFonts w:ascii="Times New Roman" w:hAnsi="Times New Roman" w:cs="Times New Roman"/>
          <w:sz w:val="24"/>
          <w:szCs w:val="24"/>
          <w:shd w:val="clear" w:color="auto" w:fill="FFFFFF"/>
        </w:rPr>
        <w:t xml:space="preserve"> земельных участков, землепользователей, землевладельцев и арендаторов земельных участков;</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lastRenderedPageBreak/>
        <w:t>5) требовать от юридического лица, индивидуального предпринимателя представления документов и (или) информации, включая разрешительные документы, запрашиваемые и получаемые органами муниципального контроля в рамках межведомственного информационного взаимодействия;</w:t>
      </w:r>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644CC">
        <w:rPr>
          <w:rFonts w:ascii="Times New Roman" w:hAnsi="Times New Roman" w:cs="Times New Roman"/>
          <w:sz w:val="24"/>
          <w:szCs w:val="24"/>
          <w:shd w:val="clear" w:color="auto" w:fill="FFFFFF"/>
        </w:rPr>
        <w:t xml:space="preserve"> </w:t>
      </w:r>
      <w:proofErr w:type="gramStart"/>
      <w:r w:rsidRPr="006644CC">
        <w:rPr>
          <w:rFonts w:ascii="Times New Roman" w:hAnsi="Times New Roman" w:cs="Times New Roman"/>
          <w:sz w:val="24"/>
          <w:szCs w:val="24"/>
          <w:shd w:val="clear" w:color="auto" w:fill="FFFFFF"/>
        </w:rPr>
        <w:t>техническими документами и правилами и методами исследований, испытаний, измерений;</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w:t>
      </w:r>
      <w:r w:rsidRPr="006644CC">
        <w:rPr>
          <w:rFonts w:ascii="Times New Roman" w:hAnsi="Times New Roman" w:cs="Times New Roman"/>
          <w:sz w:val="24"/>
          <w:szCs w:val="24"/>
        </w:rPr>
        <w:br/>
      </w:r>
      <w:r w:rsidRPr="006644CC">
        <w:rPr>
          <w:rFonts w:ascii="Times New Roman" w:hAnsi="Times New Roman" w:cs="Times New Roman"/>
          <w:sz w:val="24"/>
          <w:szCs w:val="24"/>
        </w:rPr>
        <w:br/>
      </w:r>
      <w:r>
        <w:rPr>
          <w:rFonts w:ascii="Times New Roman" w:hAnsi="Times New Roman" w:cs="Times New Roman"/>
          <w:sz w:val="24"/>
          <w:szCs w:val="24"/>
          <w:shd w:val="clear" w:color="auto" w:fill="FFFFFF"/>
        </w:rPr>
        <w:t xml:space="preserve">10) </w:t>
      </w:r>
      <w:r w:rsidRPr="006644CC">
        <w:rPr>
          <w:rFonts w:ascii="Times New Roman" w:hAnsi="Times New Roman" w:cs="Times New Roman"/>
          <w:sz w:val="24"/>
          <w:szCs w:val="24"/>
          <w:shd w:val="clear" w:color="auto" w:fill="FFFFFF"/>
        </w:rPr>
        <w:t>превышать установленные сроки проведения проверки;</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11)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End"/>
    </w:p>
    <w:p w:rsidR="007C01B6" w:rsidRDefault="007C01B6" w:rsidP="007C01B6">
      <w:pPr>
        <w:pStyle w:val="a3"/>
        <w:jc w:val="center"/>
        <w:rPr>
          <w:rFonts w:ascii="Times New Roman" w:hAnsi="Times New Roman" w:cs="Times New Roman"/>
          <w:sz w:val="24"/>
          <w:szCs w:val="24"/>
          <w:shd w:val="clear" w:color="auto" w:fill="FFFFFF"/>
        </w:rPr>
      </w:pPr>
      <w:r w:rsidRPr="006644CC">
        <w:rPr>
          <w:rFonts w:ascii="Times New Roman" w:hAnsi="Times New Roman" w:cs="Times New Roman"/>
          <w:sz w:val="24"/>
          <w:szCs w:val="24"/>
        </w:rPr>
        <w:br/>
      </w:r>
      <w:r w:rsidRPr="002C79A1">
        <w:rPr>
          <w:rFonts w:ascii="Times New Roman" w:hAnsi="Times New Roman" w:cs="Times New Roman"/>
          <w:b/>
          <w:sz w:val="24"/>
          <w:szCs w:val="24"/>
          <w:shd w:val="clear" w:color="auto" w:fill="FFFFFF"/>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C79A1">
        <w:rPr>
          <w:rFonts w:ascii="Times New Roman" w:hAnsi="Times New Roman" w:cs="Times New Roman"/>
          <w:b/>
          <w:sz w:val="24"/>
          <w:szCs w:val="24"/>
        </w:rPr>
        <w:br/>
      </w:r>
    </w:p>
    <w:p w:rsidR="007C01B6" w:rsidRDefault="007C01B6" w:rsidP="007C01B6">
      <w:pPr>
        <w:pStyle w:val="a3"/>
        <w:rPr>
          <w:rFonts w:ascii="Times New Roman" w:hAnsi="Times New Roman" w:cs="Times New Roman"/>
          <w:sz w:val="24"/>
          <w:szCs w:val="24"/>
          <w:shd w:val="clear" w:color="auto" w:fill="FFFFFF"/>
        </w:rPr>
      </w:pPr>
    </w:p>
    <w:p w:rsidR="007C01B6" w:rsidRPr="00E436A9" w:rsidRDefault="007C01B6" w:rsidP="007C01B6">
      <w:pPr>
        <w:pStyle w:val="a3"/>
        <w:jc w:val="both"/>
        <w:rPr>
          <w:rFonts w:ascii="Times New Roman" w:hAnsi="Times New Roman" w:cs="Times New Roman"/>
          <w:sz w:val="24"/>
          <w:szCs w:val="24"/>
        </w:rPr>
      </w:pPr>
      <w:r w:rsidRPr="00D1685D">
        <w:rPr>
          <w:rFonts w:ascii="Times New Roman" w:hAnsi="Times New Roman" w:cs="Times New Roman"/>
          <w:sz w:val="24"/>
          <w:szCs w:val="24"/>
          <w:shd w:val="clear" w:color="auto" w:fill="FFFFFF"/>
        </w:rPr>
        <w:br/>
      </w:r>
      <w:proofErr w:type="gramStart"/>
      <w:r w:rsidRPr="00E436A9">
        <w:rPr>
          <w:rFonts w:ascii="Times New Roman" w:hAnsi="Times New Roman" w:cs="Times New Roman"/>
          <w:sz w:val="24"/>
          <w:szCs w:val="24"/>
          <w:shd w:val="clear" w:color="auto" w:fill="FFFFFF"/>
        </w:rPr>
        <w:t>1) непосредственно присутствовать при проведении проверки, давать объяснения по вопросам, относящимся к предмету проверки;</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roofErr w:type="gramEnd"/>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4) по собственной инициативе представлять в орган муниципального контроля документы и (или) информацию, относящиеся к предмету проверки и запрашиваемые в рамках межведомственного информационного взаимодействия;</w:t>
      </w:r>
      <w:r w:rsidRPr="00E436A9">
        <w:rPr>
          <w:rFonts w:ascii="Times New Roman" w:hAnsi="Times New Roman" w:cs="Times New Roman"/>
          <w:sz w:val="24"/>
          <w:szCs w:val="24"/>
        </w:rPr>
        <w:br/>
      </w:r>
      <w:r w:rsidRPr="00E436A9">
        <w:rPr>
          <w:rFonts w:ascii="Times New Roman" w:hAnsi="Times New Roman" w:cs="Times New Roman"/>
          <w:sz w:val="24"/>
          <w:szCs w:val="24"/>
        </w:rPr>
        <w:br/>
      </w:r>
      <w:proofErr w:type="gramStart"/>
      <w:r w:rsidRPr="00E436A9">
        <w:rPr>
          <w:rFonts w:ascii="Times New Roman" w:hAnsi="Times New Roman" w:cs="Times New Roman"/>
          <w:sz w:val="24"/>
          <w:szCs w:val="24"/>
          <w:shd w:val="clear" w:color="auto" w:fill="FFFFFF"/>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r w:rsidRPr="00E436A9">
        <w:rPr>
          <w:rFonts w:ascii="Times New Roman" w:hAnsi="Times New Roman" w:cs="Times New Roman"/>
          <w:sz w:val="24"/>
          <w:szCs w:val="24"/>
        </w:rPr>
        <w:br/>
      </w:r>
      <w:r w:rsidRPr="00E436A9">
        <w:rPr>
          <w:rFonts w:ascii="Times New Roman" w:hAnsi="Times New Roman" w:cs="Times New Roman"/>
          <w:sz w:val="24"/>
          <w:szCs w:val="24"/>
        </w:rPr>
        <w:lastRenderedPageBreak/>
        <w:br/>
      </w:r>
      <w:proofErr w:type="gramStart"/>
      <w:r w:rsidRPr="00E436A9">
        <w:rPr>
          <w:rFonts w:ascii="Times New Roman" w:hAnsi="Times New Roman" w:cs="Times New Roman"/>
          <w:sz w:val="24"/>
          <w:szCs w:val="24"/>
          <w:shd w:val="clear" w:color="auto" w:fill="FFFFFF"/>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8) имеют право на возмещение вреда, причиненного вследствие неправомерных действий должностных лиц органа муниципального контроля.</w:t>
      </w:r>
      <w:r w:rsidRPr="00E436A9">
        <w:rPr>
          <w:rFonts w:ascii="Times New Roman" w:hAnsi="Times New Roman" w:cs="Times New Roman"/>
          <w:sz w:val="24"/>
          <w:szCs w:val="24"/>
        </w:rPr>
        <w:br/>
      </w:r>
      <w:proofErr w:type="gramEnd"/>
    </w:p>
    <w:p w:rsidR="007C01B6" w:rsidRDefault="007C01B6" w:rsidP="007C01B6">
      <w:pPr>
        <w:pStyle w:val="a3"/>
        <w:jc w:val="center"/>
        <w:rPr>
          <w:rFonts w:ascii="Times New Roman" w:hAnsi="Times New Roman" w:cs="Times New Roman"/>
          <w:b/>
          <w:sz w:val="24"/>
          <w:szCs w:val="24"/>
          <w:shd w:val="clear" w:color="auto" w:fill="FFFFFF"/>
        </w:rPr>
      </w:pPr>
      <w:r w:rsidRPr="00E436A9">
        <w:rPr>
          <w:rFonts w:ascii="Times New Roman" w:hAnsi="Times New Roman" w:cs="Times New Roman"/>
          <w:b/>
          <w:sz w:val="24"/>
          <w:szCs w:val="24"/>
        </w:rPr>
        <w:br/>
      </w:r>
    </w:p>
    <w:p w:rsidR="007C01B6" w:rsidRPr="004E4623" w:rsidRDefault="007C01B6" w:rsidP="007C01B6">
      <w:pPr>
        <w:pStyle w:val="a3"/>
        <w:jc w:val="center"/>
        <w:rPr>
          <w:rFonts w:ascii="Times New Roman" w:hAnsi="Times New Roman" w:cs="Times New Roman"/>
          <w:b/>
          <w:sz w:val="24"/>
          <w:szCs w:val="24"/>
          <w:shd w:val="clear" w:color="auto" w:fill="FFFFFF"/>
        </w:rPr>
      </w:pPr>
      <w:r w:rsidRPr="00E436A9">
        <w:rPr>
          <w:rFonts w:ascii="Times New Roman" w:hAnsi="Times New Roman" w:cs="Times New Roman"/>
          <w:b/>
          <w:sz w:val="24"/>
          <w:szCs w:val="24"/>
          <w:shd w:val="clear" w:color="auto" w:fill="FFFFFF"/>
        </w:rPr>
        <w:t>1.10. Юридические лица и индивидуальные предприниматели при проведении проверки обязаны</w:t>
      </w:r>
    </w:p>
    <w:p w:rsidR="007C01B6" w:rsidRDefault="007C01B6" w:rsidP="007C01B6">
      <w:pPr>
        <w:jc w:val="both"/>
      </w:pPr>
      <w:r w:rsidRPr="00E436A9">
        <w:br/>
      </w:r>
      <w:r w:rsidRPr="00E436A9">
        <w:rPr>
          <w:shd w:val="clear" w:color="auto" w:fill="FFFFFF"/>
        </w:rPr>
        <w:t>1) обеспечить присутствие руководителей и иных должностных лиц юридического лица, индивидуального предпринимателя;</w:t>
      </w:r>
      <w:r w:rsidRPr="00E436A9">
        <w:br/>
      </w:r>
      <w:r w:rsidRPr="00E436A9">
        <w:br/>
      </w:r>
      <w:r w:rsidRPr="00E436A9">
        <w:rPr>
          <w:shd w:val="clear" w:color="auto" w:fill="FFFFFF"/>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r w:rsidRPr="00E436A9">
        <w:br/>
      </w:r>
      <w:r w:rsidRPr="00E436A9">
        <w:br/>
      </w:r>
      <w:r w:rsidRPr="00E436A9">
        <w:rPr>
          <w:shd w:val="clear" w:color="auto" w:fill="FFFFFF"/>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r w:rsidRPr="00E436A9">
        <w:br/>
      </w:r>
      <w:r w:rsidRPr="00E436A9">
        <w:br/>
      </w:r>
      <w:proofErr w:type="gramStart"/>
      <w:r w:rsidRPr="00E436A9">
        <w:rPr>
          <w:shd w:val="clear" w:color="auto" w:fill="FFFFFF"/>
        </w:rPr>
        <w:t>4) в соответствии с предостережением органа муниципального контроля принимать меры по соблюдению обязательных требований и направлять в срок (не менее 60 дней со дня направления предостережения) уведомление об исполнении предостережения в орган муниципального контроля;</w:t>
      </w:r>
      <w:r w:rsidRPr="00E436A9">
        <w:br/>
      </w:r>
      <w:r w:rsidRPr="00E436A9">
        <w:br/>
      </w:r>
      <w:r w:rsidRPr="00E436A9">
        <w:rPr>
          <w:shd w:val="clear" w:color="auto" w:fill="FFFFFF"/>
        </w:rPr>
        <w:t>5) исполнять предписание об устранении выявленных в ходе проверки нарушений законодательства и их последствий;</w:t>
      </w:r>
      <w:r w:rsidRPr="00E436A9">
        <w:br/>
      </w:r>
      <w:r w:rsidRPr="00E436A9">
        <w:br/>
      </w:r>
      <w:r w:rsidRPr="00E436A9">
        <w:rPr>
          <w:shd w:val="clear" w:color="auto" w:fill="FFFFFF"/>
        </w:rPr>
        <w:t>6) исполнять иные обязанности, предусмотренные действующим законодательством;</w:t>
      </w:r>
      <w:proofErr w:type="gramEnd"/>
      <w:r w:rsidRPr="00E436A9">
        <w:br/>
      </w:r>
      <w:r w:rsidRPr="00E436A9">
        <w:br/>
      </w:r>
      <w:proofErr w:type="gramStart"/>
      <w:r w:rsidRPr="00E436A9">
        <w:rPr>
          <w:shd w:val="clear" w:color="auto" w:fill="FFFFFF"/>
        </w:rPr>
        <w:t>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C01B6" w:rsidRPr="004E4623" w:rsidRDefault="007C01B6" w:rsidP="007C01B6">
      <w:pPr>
        <w:jc w:val="center"/>
        <w:rPr>
          <w:b/>
          <w:shd w:val="clear" w:color="auto" w:fill="FFFFFF"/>
        </w:rPr>
      </w:pPr>
      <w:r w:rsidRPr="006644CC">
        <w:br/>
      </w:r>
      <w:r w:rsidRPr="004E4623">
        <w:rPr>
          <w:b/>
          <w:shd w:val="clear" w:color="auto" w:fill="FFFFFF"/>
        </w:rPr>
        <w:t>1.11. Результат осуществления муниципального контроля</w:t>
      </w:r>
    </w:p>
    <w:p w:rsidR="007C01B6" w:rsidRPr="00E436A9" w:rsidRDefault="007C01B6" w:rsidP="007C01B6">
      <w:pPr>
        <w:jc w:val="both"/>
      </w:pPr>
      <w:r w:rsidRPr="00E436A9">
        <w:rPr>
          <w:shd w:val="clear" w:color="auto" w:fill="FFFFFF"/>
        </w:rPr>
        <w:t xml:space="preserve">       Результатом осуществления муниципального контроля является установление наличия (либо отсутствия) нарушений юридическими лицами, индивидуальными предпринимателями обязательных требований, требований, установленных муниципальными правовыми актами,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r w:rsidRPr="00E436A9">
        <w:br/>
      </w:r>
      <w:r w:rsidRPr="00E436A9">
        <w:rPr>
          <w:shd w:val="clear" w:color="auto" w:fill="FFFFFF"/>
        </w:rPr>
        <w:t>Результаты проверки, проведенной органом муниципального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w:t>
      </w:r>
    </w:p>
    <w:p w:rsidR="007C01B6" w:rsidRPr="00E436A9" w:rsidRDefault="007C01B6" w:rsidP="007C01B6">
      <w:pPr>
        <w:jc w:val="both"/>
      </w:pPr>
    </w:p>
    <w:p w:rsidR="00B24236" w:rsidRDefault="00B24236" w:rsidP="007C01B6">
      <w:pPr>
        <w:jc w:val="center"/>
        <w:rPr>
          <w:b/>
          <w:color w:val="2D2D2D"/>
          <w:spacing w:val="2"/>
          <w:shd w:val="clear" w:color="auto" w:fill="FFFFFF"/>
        </w:rPr>
      </w:pPr>
    </w:p>
    <w:p w:rsidR="00B24236" w:rsidRDefault="00B24236" w:rsidP="007C01B6">
      <w:pPr>
        <w:jc w:val="center"/>
        <w:rPr>
          <w:b/>
          <w:color w:val="2D2D2D"/>
          <w:spacing w:val="2"/>
          <w:shd w:val="clear" w:color="auto" w:fill="FFFFFF"/>
        </w:rPr>
      </w:pPr>
    </w:p>
    <w:p w:rsidR="007C01B6" w:rsidRDefault="007C01B6" w:rsidP="007C01B6">
      <w:pPr>
        <w:jc w:val="center"/>
        <w:rPr>
          <w:b/>
          <w:color w:val="2D2D2D"/>
          <w:spacing w:val="2"/>
        </w:rPr>
      </w:pPr>
      <w:r w:rsidRPr="00C1475A">
        <w:rPr>
          <w:b/>
          <w:color w:val="2D2D2D"/>
          <w:spacing w:val="2"/>
          <w:shd w:val="clear" w:color="auto" w:fill="FFFFFF"/>
        </w:rPr>
        <w:lastRenderedPageBreak/>
        <w:t>1.12. Фактом завершения проведения проверки является:</w:t>
      </w:r>
    </w:p>
    <w:p w:rsidR="007C01B6" w:rsidRDefault="007C01B6" w:rsidP="007C01B6">
      <w:pPr>
        <w:jc w:val="both"/>
        <w:rPr>
          <w:color w:val="2D2D2D"/>
          <w:spacing w:val="2"/>
        </w:rPr>
      </w:pPr>
      <w:r w:rsidRPr="00E436A9">
        <w:rPr>
          <w:color w:val="2D2D2D"/>
          <w:spacing w:val="2"/>
        </w:rPr>
        <w:br/>
      </w:r>
      <w:r w:rsidRPr="00E436A9">
        <w:rPr>
          <w:color w:val="2D2D2D"/>
          <w:spacing w:val="2"/>
          <w:shd w:val="clear" w:color="auto" w:fill="FFFFFF"/>
        </w:rPr>
        <w:t>а) составление акта проверки с вручением (направлением) одного экземпляра акта проверяемому лицу под расписку об ознакомлении либо об отказе в ознакомлении с актом проверки или акта о невозможности проведения проверки;</w:t>
      </w:r>
      <w:r w:rsidRPr="00E436A9">
        <w:rPr>
          <w:color w:val="2D2D2D"/>
          <w:spacing w:val="2"/>
        </w:rPr>
        <w:br/>
      </w:r>
      <w:r w:rsidRPr="00E436A9">
        <w:rPr>
          <w:color w:val="2D2D2D"/>
          <w:spacing w:val="2"/>
        </w:rPr>
        <w:br/>
      </w:r>
      <w:r w:rsidRPr="00E436A9">
        <w:rPr>
          <w:color w:val="2D2D2D"/>
          <w:spacing w:val="2"/>
          <w:shd w:val="clear" w:color="auto" w:fill="FFFFFF"/>
        </w:rPr>
        <w:t>б) выдача обязательных для исполнения предписаний об устранении правонарушений, выявленных в ходе проверки обязательных требований,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Брянск;</w:t>
      </w:r>
      <w:r w:rsidRPr="00E436A9">
        <w:rPr>
          <w:color w:val="2D2D2D"/>
          <w:spacing w:val="2"/>
        </w:rPr>
        <w:br/>
      </w:r>
    </w:p>
    <w:p w:rsidR="007C01B6" w:rsidRDefault="007C01B6" w:rsidP="007C01B6">
      <w:pPr>
        <w:jc w:val="center"/>
        <w:rPr>
          <w:b/>
          <w:color w:val="2D2D2D"/>
          <w:spacing w:val="2"/>
        </w:rPr>
      </w:pPr>
      <w:r w:rsidRPr="00E436A9">
        <w:rPr>
          <w:color w:val="2D2D2D"/>
          <w:spacing w:val="2"/>
        </w:rPr>
        <w:br/>
      </w:r>
      <w:r w:rsidRPr="00C1475A">
        <w:rPr>
          <w:b/>
          <w:color w:val="2D2D2D"/>
          <w:spacing w:val="2"/>
          <w:shd w:val="clear" w:color="auto" w:fill="FFFFFF"/>
        </w:rPr>
        <w:t>1.13. Исчерпывающий перечень документов и (или) информации, необходимых для осуществления муниципального контроля и достижения целей и задач его проведения:</w:t>
      </w:r>
      <w:r w:rsidRPr="00C1475A">
        <w:rPr>
          <w:b/>
          <w:color w:val="2D2D2D"/>
          <w:spacing w:val="2"/>
        </w:rPr>
        <w:br/>
      </w:r>
    </w:p>
    <w:p w:rsidR="007C01B6" w:rsidRDefault="007C01B6" w:rsidP="007C01B6">
      <w:pPr>
        <w:jc w:val="both"/>
        <w:rPr>
          <w:color w:val="2D2D2D"/>
          <w:spacing w:val="2"/>
          <w:shd w:val="clear" w:color="auto" w:fill="FFFFFF"/>
        </w:rPr>
      </w:pPr>
      <w:r w:rsidRPr="00E436A9">
        <w:rPr>
          <w:color w:val="2D2D2D"/>
          <w:spacing w:val="2"/>
        </w:rPr>
        <w:br/>
      </w:r>
      <w:proofErr w:type="gramStart"/>
      <w:r w:rsidRPr="00E436A9">
        <w:rPr>
          <w:color w:val="2D2D2D"/>
          <w:spacing w:val="2"/>
          <w:shd w:val="clear" w:color="auto" w:fill="FFFFFF"/>
        </w:rPr>
        <w:t>а)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r w:rsidRPr="00E436A9">
        <w:rPr>
          <w:color w:val="2D2D2D"/>
          <w:spacing w:val="2"/>
        </w:rPr>
        <w:br/>
      </w:r>
      <w:r w:rsidRPr="00E436A9">
        <w:rPr>
          <w:color w:val="2D2D2D"/>
          <w:spacing w:val="2"/>
          <w:shd w:val="clear" w:color="auto" w:fill="FFFFFF"/>
        </w:rPr>
        <w:t>документ, удостоверяющий личность;</w:t>
      </w:r>
      <w:r w:rsidRPr="00E436A9">
        <w:rPr>
          <w:color w:val="2D2D2D"/>
          <w:spacing w:val="2"/>
        </w:rPr>
        <w:br/>
      </w:r>
      <w:r w:rsidRPr="00E436A9">
        <w:rPr>
          <w:color w:val="2D2D2D"/>
          <w:spacing w:val="2"/>
          <w:shd w:val="clear" w:color="auto" w:fill="FFFFFF"/>
        </w:rPr>
        <w:t>документы, удостоверяющие статус и полномочия уполномоченного представителя;</w:t>
      </w:r>
      <w:r w:rsidRPr="00E436A9">
        <w:rPr>
          <w:color w:val="2D2D2D"/>
          <w:spacing w:val="2"/>
        </w:rPr>
        <w:br/>
      </w:r>
      <w:r w:rsidRPr="00E436A9">
        <w:rPr>
          <w:color w:val="2D2D2D"/>
          <w:spacing w:val="2"/>
          <w:shd w:val="clear" w:color="auto" w:fill="FFFFFF"/>
        </w:rPr>
        <w:t>правоустанавливающие документы, определяющие организационно-правовую форму и правовой статус;</w:t>
      </w:r>
      <w:r w:rsidRPr="00E436A9">
        <w:rPr>
          <w:color w:val="2D2D2D"/>
          <w:spacing w:val="2"/>
        </w:rPr>
        <w:br/>
      </w:r>
      <w:r w:rsidRPr="00E436A9">
        <w:rPr>
          <w:color w:val="2D2D2D"/>
          <w:spacing w:val="2"/>
          <w:shd w:val="clear" w:color="auto" w:fill="FFFFFF"/>
        </w:rPr>
        <w:t>правоустанавливающие документы на используемый земельный участок;</w:t>
      </w:r>
      <w:r w:rsidRPr="00E436A9">
        <w:rPr>
          <w:color w:val="2D2D2D"/>
          <w:spacing w:val="2"/>
        </w:rPr>
        <w:br/>
      </w:r>
      <w:r w:rsidRPr="00E436A9">
        <w:rPr>
          <w:color w:val="2D2D2D"/>
          <w:spacing w:val="2"/>
          <w:shd w:val="clear" w:color="auto" w:fill="FFFFFF"/>
        </w:rPr>
        <w:t>лицензия на добычу общераспространенных полезных ископаемых;</w:t>
      </w:r>
      <w:proofErr w:type="gramEnd"/>
      <w:r w:rsidRPr="00E436A9">
        <w:rPr>
          <w:color w:val="2D2D2D"/>
          <w:spacing w:val="2"/>
        </w:rPr>
        <w:br/>
      </w:r>
      <w:r w:rsidRPr="00E436A9">
        <w:rPr>
          <w:color w:val="2D2D2D"/>
          <w:spacing w:val="2"/>
          <w:shd w:val="clear" w:color="auto" w:fill="FFFFFF"/>
        </w:rPr>
        <w:t>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r w:rsidRPr="00E436A9">
        <w:rPr>
          <w:color w:val="2D2D2D"/>
          <w:spacing w:val="2"/>
        </w:rPr>
        <w:br/>
      </w:r>
      <w:r w:rsidRPr="00E436A9">
        <w:rPr>
          <w:color w:val="2D2D2D"/>
          <w:spacing w:val="2"/>
          <w:shd w:val="clear" w:color="auto" w:fill="FFFFFF"/>
        </w:rPr>
        <w:t>информация об объемах добытого полезного ископаемого;</w:t>
      </w:r>
      <w:r w:rsidRPr="00E436A9">
        <w:rPr>
          <w:color w:val="2D2D2D"/>
          <w:spacing w:val="2"/>
        </w:rPr>
        <w:br/>
      </w:r>
      <w:r w:rsidRPr="00E436A9">
        <w:rPr>
          <w:color w:val="2D2D2D"/>
          <w:spacing w:val="2"/>
          <w:shd w:val="clear" w:color="auto" w:fill="FFFFFF"/>
        </w:rPr>
        <w:t>согласованные и утвержденные в установленном порядке технические проекты.</w:t>
      </w:r>
    </w:p>
    <w:p w:rsidR="007C01B6" w:rsidRPr="00C1475A" w:rsidRDefault="007C01B6" w:rsidP="007C01B6">
      <w:pPr>
        <w:jc w:val="both"/>
        <w:rPr>
          <w:b/>
          <w:color w:val="2D2D2D"/>
          <w:spacing w:val="2"/>
        </w:rPr>
      </w:pPr>
      <w:r w:rsidRPr="00E436A9">
        <w:rPr>
          <w:color w:val="2D2D2D"/>
          <w:spacing w:val="2"/>
        </w:rPr>
        <w:br/>
      </w:r>
      <w:proofErr w:type="gramStart"/>
      <w:r w:rsidRPr="00E436A9">
        <w:rPr>
          <w:color w:val="2D2D2D"/>
          <w:spacing w:val="2"/>
          <w:shd w:val="clear" w:color="auto" w:fill="FFFFFF"/>
        </w:rPr>
        <w:t>б) исчерпывающий перечень документов и (или) информации, запрашиваемых и получаемых в ходе проведения мероприятий по контролю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Перечнем документов и информации, запрашиваемых и получаемых в рамках межведомственного информационного взаимодействия:</w:t>
      </w:r>
      <w:r w:rsidRPr="00E436A9">
        <w:rPr>
          <w:color w:val="2D2D2D"/>
          <w:spacing w:val="2"/>
        </w:rPr>
        <w:br/>
      </w:r>
      <w:r w:rsidRPr="00E436A9">
        <w:rPr>
          <w:color w:val="2D2D2D"/>
          <w:spacing w:val="2"/>
          <w:shd w:val="clear" w:color="auto" w:fill="FFFFFF"/>
        </w:rPr>
        <w:t>выписка из Единого государственного реестра прав на недвижимое имущество и сделок с ним (содержащая</w:t>
      </w:r>
      <w:proofErr w:type="gramEnd"/>
      <w:r w:rsidRPr="00E436A9">
        <w:rPr>
          <w:color w:val="2D2D2D"/>
          <w:spacing w:val="2"/>
          <w:shd w:val="clear" w:color="auto" w:fill="FFFFFF"/>
        </w:rPr>
        <w:t xml:space="preserve"> </w:t>
      </w:r>
      <w:proofErr w:type="gramStart"/>
      <w:r w:rsidRPr="00E436A9">
        <w:rPr>
          <w:color w:val="2D2D2D"/>
          <w:spacing w:val="2"/>
          <w:shd w:val="clear" w:color="auto" w:fill="FFFFFF"/>
        </w:rPr>
        <w:t>общедоступные сведения о зарегистрированных правах на объект недвижимости);</w:t>
      </w:r>
      <w:r w:rsidRPr="00E436A9">
        <w:rPr>
          <w:color w:val="2D2D2D"/>
          <w:spacing w:val="2"/>
        </w:rPr>
        <w:br/>
      </w:r>
      <w:r w:rsidRPr="00E436A9">
        <w:rPr>
          <w:color w:val="2D2D2D"/>
          <w:spacing w:val="2"/>
        </w:rPr>
        <w:br/>
      </w:r>
      <w:r w:rsidRPr="00E436A9">
        <w:rPr>
          <w:color w:val="2D2D2D"/>
          <w:spacing w:val="2"/>
          <w:shd w:val="clear" w:color="auto" w:fill="FFFFFF"/>
        </w:rPr>
        <w:t>выписка из Единого государственного реестра прав на недвижимое имущество и сделок с ним о переходе прав на объект недвижимого имущества;</w:t>
      </w:r>
      <w:r w:rsidRPr="00E436A9">
        <w:rPr>
          <w:color w:val="2D2D2D"/>
          <w:spacing w:val="2"/>
        </w:rPr>
        <w:br/>
      </w:r>
      <w:r w:rsidRPr="00E436A9">
        <w:rPr>
          <w:color w:val="2D2D2D"/>
          <w:spacing w:val="2"/>
        </w:rPr>
        <w:br/>
      </w:r>
      <w:r w:rsidRPr="00E436A9">
        <w:rPr>
          <w:color w:val="2D2D2D"/>
          <w:spacing w:val="2"/>
          <w:shd w:val="clear" w:color="auto" w:fill="FFFFFF"/>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roofErr w:type="gramEnd"/>
      <w:r w:rsidRPr="00E436A9">
        <w:rPr>
          <w:color w:val="2D2D2D"/>
          <w:spacing w:val="2"/>
        </w:rPr>
        <w:br/>
      </w:r>
      <w:r w:rsidRPr="00E436A9">
        <w:rPr>
          <w:color w:val="2D2D2D"/>
          <w:spacing w:val="2"/>
        </w:rPr>
        <w:br/>
      </w:r>
      <w:r w:rsidRPr="00E436A9">
        <w:rPr>
          <w:color w:val="2D2D2D"/>
          <w:spacing w:val="2"/>
          <w:shd w:val="clear" w:color="auto" w:fill="FFFFFF"/>
        </w:rPr>
        <w:t>кадастровая выписка об объекте недвижимости;</w:t>
      </w:r>
      <w:r w:rsidRPr="00E436A9">
        <w:rPr>
          <w:color w:val="2D2D2D"/>
          <w:spacing w:val="2"/>
        </w:rPr>
        <w:br/>
      </w:r>
      <w:r w:rsidRPr="00E436A9">
        <w:rPr>
          <w:color w:val="2D2D2D"/>
          <w:spacing w:val="2"/>
        </w:rPr>
        <w:br/>
      </w:r>
      <w:r w:rsidRPr="00E436A9">
        <w:rPr>
          <w:color w:val="2D2D2D"/>
          <w:spacing w:val="2"/>
          <w:shd w:val="clear" w:color="auto" w:fill="FFFFFF"/>
        </w:rPr>
        <w:t>кадастровый паспорт объекта недвижимости;</w:t>
      </w:r>
      <w:r w:rsidRPr="00E436A9">
        <w:rPr>
          <w:color w:val="2D2D2D"/>
          <w:spacing w:val="2"/>
        </w:rPr>
        <w:br/>
      </w:r>
      <w:r w:rsidRPr="00E436A9">
        <w:rPr>
          <w:color w:val="2D2D2D"/>
          <w:spacing w:val="2"/>
        </w:rPr>
        <w:br/>
      </w:r>
      <w:r w:rsidRPr="00E436A9">
        <w:rPr>
          <w:color w:val="2D2D2D"/>
          <w:spacing w:val="2"/>
          <w:shd w:val="clear" w:color="auto" w:fill="FFFFFF"/>
        </w:rPr>
        <w:t>сведения из Единого государственного реестра юридических лиц;</w:t>
      </w:r>
      <w:r w:rsidRPr="00E436A9">
        <w:rPr>
          <w:color w:val="2D2D2D"/>
          <w:spacing w:val="2"/>
        </w:rPr>
        <w:br/>
      </w:r>
      <w:r w:rsidRPr="00E436A9">
        <w:rPr>
          <w:color w:val="2D2D2D"/>
          <w:spacing w:val="2"/>
        </w:rPr>
        <w:br/>
      </w:r>
      <w:r w:rsidRPr="00E436A9">
        <w:rPr>
          <w:color w:val="2D2D2D"/>
          <w:spacing w:val="2"/>
          <w:shd w:val="clear" w:color="auto" w:fill="FFFFFF"/>
        </w:rPr>
        <w:t>сведения из Единого государственного реестра индивидуальных предпринимателей;</w:t>
      </w:r>
      <w:r w:rsidRPr="00E436A9">
        <w:rPr>
          <w:color w:val="2D2D2D"/>
          <w:spacing w:val="2"/>
        </w:rPr>
        <w:br/>
      </w:r>
      <w:r w:rsidRPr="00E436A9">
        <w:rPr>
          <w:color w:val="2D2D2D"/>
          <w:spacing w:val="2"/>
        </w:rPr>
        <w:lastRenderedPageBreak/>
        <w:br/>
      </w:r>
      <w:r w:rsidRPr="00E436A9">
        <w:rPr>
          <w:color w:val="2D2D2D"/>
          <w:spacing w:val="2"/>
          <w:shd w:val="clear" w:color="auto" w:fill="FFFFFF"/>
        </w:rPr>
        <w:t>сведения из Единого реестра субъектов малого и среднего предпринимательства;</w:t>
      </w:r>
      <w:r w:rsidRPr="00E436A9">
        <w:rPr>
          <w:color w:val="2D2D2D"/>
          <w:spacing w:val="2"/>
        </w:rPr>
        <w:br/>
      </w:r>
      <w:r w:rsidRPr="00E436A9">
        <w:rPr>
          <w:color w:val="2D2D2D"/>
          <w:spacing w:val="2"/>
        </w:rPr>
        <w:br/>
      </w:r>
      <w:r w:rsidRPr="00E436A9">
        <w:rPr>
          <w:color w:val="2D2D2D"/>
          <w:spacing w:val="2"/>
          <w:shd w:val="clear" w:color="auto" w:fill="FFFFFF"/>
        </w:rPr>
        <w:t>сведения о регистрации по месту жительства гражданина Российской Федерации;</w:t>
      </w:r>
      <w:r w:rsidRPr="00E436A9">
        <w:rPr>
          <w:color w:val="2D2D2D"/>
          <w:spacing w:val="2"/>
        </w:rPr>
        <w:br/>
      </w:r>
      <w:r w:rsidRPr="00E436A9">
        <w:rPr>
          <w:color w:val="2D2D2D"/>
          <w:spacing w:val="2"/>
        </w:rPr>
        <w:br/>
      </w:r>
      <w:r w:rsidRPr="00E436A9">
        <w:rPr>
          <w:color w:val="2D2D2D"/>
          <w:spacing w:val="2"/>
          <w:shd w:val="clear" w:color="auto" w:fill="FFFFFF"/>
        </w:rPr>
        <w:t>сведения о регистрации по месту пребывания гражданина Российской Федерации;</w:t>
      </w:r>
      <w:r w:rsidRPr="00E436A9">
        <w:rPr>
          <w:color w:val="2D2D2D"/>
          <w:spacing w:val="2"/>
        </w:rPr>
        <w:br/>
      </w:r>
      <w:r w:rsidRPr="00E436A9">
        <w:rPr>
          <w:color w:val="2D2D2D"/>
          <w:spacing w:val="2"/>
        </w:rPr>
        <w:br/>
      </w:r>
      <w:proofErr w:type="gramStart"/>
      <w:r w:rsidRPr="00E436A9">
        <w:rPr>
          <w:color w:val="2D2D2D"/>
          <w:spacing w:val="2"/>
          <w:shd w:val="clear" w:color="auto" w:fill="FFFFFF"/>
        </w:rPr>
        <w:t>сведения о постановке иностранного гражданина или лица без гражданства на учет по месту пребывания;</w:t>
      </w:r>
      <w:r w:rsidRPr="00E436A9">
        <w:rPr>
          <w:color w:val="2D2D2D"/>
          <w:spacing w:val="2"/>
        </w:rPr>
        <w:br/>
      </w:r>
      <w:r w:rsidRPr="00E436A9">
        <w:rPr>
          <w:color w:val="2D2D2D"/>
          <w:spacing w:val="2"/>
        </w:rPr>
        <w:br/>
      </w:r>
      <w:r w:rsidRPr="00E436A9">
        <w:rPr>
          <w:color w:val="2D2D2D"/>
          <w:spacing w:val="2"/>
          <w:shd w:val="clear" w:color="auto" w:fill="FFFFFF"/>
        </w:rPr>
        <w:t>сведения о регистрации иностранного гражданина или лица без гражданства по месту жительства;</w:t>
      </w:r>
      <w:r w:rsidRPr="00E436A9">
        <w:rPr>
          <w:color w:val="2D2D2D"/>
          <w:spacing w:val="2"/>
        </w:rPr>
        <w:br/>
      </w:r>
      <w:r w:rsidRPr="00E436A9">
        <w:rPr>
          <w:color w:val="2D2D2D"/>
          <w:spacing w:val="2"/>
        </w:rPr>
        <w:br/>
      </w:r>
      <w:r w:rsidRPr="00E436A9">
        <w:rPr>
          <w:color w:val="2D2D2D"/>
          <w:spacing w:val="2"/>
          <w:shd w:val="clear" w:color="auto" w:fill="FFFFFF"/>
        </w:rPr>
        <w:t>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roofErr w:type="gramEnd"/>
      <w:r w:rsidRPr="00E436A9">
        <w:rPr>
          <w:color w:val="2D2D2D"/>
          <w:spacing w:val="2"/>
        </w:rPr>
        <w:br/>
      </w:r>
      <w:r w:rsidRPr="00E436A9">
        <w:rPr>
          <w:color w:val="2D2D2D"/>
          <w:spacing w:val="2"/>
        </w:rPr>
        <w:br/>
      </w:r>
      <w:proofErr w:type="gramStart"/>
      <w:r w:rsidRPr="00E436A9">
        <w:rPr>
          <w:color w:val="2D2D2D"/>
          <w:spacing w:val="2"/>
          <w:shd w:val="clear" w:color="auto" w:fill="FFFFFF"/>
        </w:rPr>
        <w:t>сведения из Единого государственного реестра лицензий на пользование недрами;</w:t>
      </w:r>
      <w:r w:rsidRPr="00E436A9">
        <w:rPr>
          <w:color w:val="2D2D2D"/>
          <w:spacing w:val="2"/>
        </w:rPr>
        <w:br/>
      </w:r>
      <w:r w:rsidRPr="00E436A9">
        <w:rPr>
          <w:color w:val="2D2D2D"/>
          <w:spacing w:val="2"/>
        </w:rPr>
        <w:br/>
      </w:r>
      <w:r w:rsidRPr="00E436A9">
        <w:rPr>
          <w:color w:val="2D2D2D"/>
          <w:spacing w:val="2"/>
          <w:shd w:val="clear" w:color="auto" w:fill="FFFFFF"/>
        </w:rPr>
        <w:t>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 водоснабжения и в лечебных целях, требованиям государственных санитарно-эпидемиологических правил и гигиенических нормативов;</w:t>
      </w:r>
      <w:r w:rsidRPr="00E436A9">
        <w:rPr>
          <w:color w:val="2D2D2D"/>
          <w:spacing w:val="2"/>
        </w:rPr>
        <w:br/>
      </w:r>
      <w:r w:rsidRPr="00E436A9">
        <w:rPr>
          <w:color w:val="2D2D2D"/>
          <w:spacing w:val="2"/>
        </w:rPr>
        <w:br/>
      </w:r>
      <w:r w:rsidRPr="00E436A9">
        <w:rPr>
          <w:color w:val="2D2D2D"/>
          <w:spacing w:val="2"/>
          <w:shd w:val="clear" w:color="auto" w:fill="FFFFFF"/>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roofErr w:type="gramEnd"/>
      <w:r w:rsidRPr="00E436A9">
        <w:rPr>
          <w:color w:val="2D2D2D"/>
          <w:spacing w:val="2"/>
        </w:rPr>
        <w:br/>
      </w:r>
      <w:r w:rsidRPr="00E436A9">
        <w:rPr>
          <w:color w:val="2D2D2D"/>
          <w:spacing w:val="2"/>
        </w:rPr>
        <w:br/>
      </w:r>
      <w:r w:rsidRPr="00E436A9">
        <w:rPr>
          <w:color w:val="2D2D2D"/>
          <w:spacing w:val="2"/>
          <w:shd w:val="clear" w:color="auto" w:fill="FFFFFF"/>
        </w:rPr>
        <w:t>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r>
        <w:rPr>
          <w:color w:val="2D2D2D"/>
          <w:spacing w:val="2"/>
          <w:shd w:val="clear" w:color="auto" w:fill="FFFFFF"/>
        </w:rPr>
        <w:t>.</w:t>
      </w:r>
    </w:p>
    <w:p w:rsidR="007C01B6" w:rsidRDefault="007C01B6" w:rsidP="007C01B6">
      <w:pPr>
        <w:jc w:val="both"/>
        <w:rPr>
          <w:color w:val="2D2D2D"/>
          <w:spacing w:val="2"/>
          <w:shd w:val="clear" w:color="auto" w:fill="FFFFFF"/>
        </w:rPr>
      </w:pPr>
    </w:p>
    <w:p w:rsidR="007C01B6" w:rsidRDefault="007C01B6" w:rsidP="007C01B6">
      <w:pPr>
        <w:pStyle w:val="a3"/>
        <w:jc w:val="center"/>
        <w:rPr>
          <w:rFonts w:ascii="Times New Roman" w:hAnsi="Times New Roman" w:cs="Times New Roman"/>
          <w:b/>
          <w:sz w:val="24"/>
          <w:szCs w:val="24"/>
        </w:rPr>
      </w:pPr>
    </w:p>
    <w:p w:rsidR="007C01B6" w:rsidRPr="002F443D" w:rsidRDefault="007C01B6" w:rsidP="007C01B6">
      <w:pPr>
        <w:pStyle w:val="a3"/>
        <w:jc w:val="center"/>
        <w:rPr>
          <w:rFonts w:ascii="Times New Roman" w:hAnsi="Times New Roman" w:cs="Times New Roman"/>
          <w:b/>
          <w:sz w:val="24"/>
          <w:szCs w:val="24"/>
        </w:rPr>
      </w:pPr>
      <w:r w:rsidRPr="002F443D">
        <w:rPr>
          <w:rFonts w:ascii="Times New Roman" w:hAnsi="Times New Roman" w:cs="Times New Roman"/>
          <w:b/>
          <w:sz w:val="24"/>
          <w:szCs w:val="24"/>
        </w:rPr>
        <w:t>Раздел 2. Требования к порядку осуществления муниципального контроля</w:t>
      </w:r>
    </w:p>
    <w:p w:rsidR="007C01B6" w:rsidRDefault="007C01B6" w:rsidP="007C01B6">
      <w:pPr>
        <w:pStyle w:val="a3"/>
        <w:jc w:val="both"/>
        <w:rPr>
          <w:rFonts w:ascii="Times New Roman" w:hAnsi="Times New Roman" w:cs="Times New Roman"/>
          <w:color w:val="2D2D2D"/>
          <w:sz w:val="24"/>
          <w:szCs w:val="24"/>
        </w:rPr>
      </w:pPr>
    </w:p>
    <w:p w:rsidR="007C01B6" w:rsidRDefault="007C01B6" w:rsidP="007C01B6">
      <w:pPr>
        <w:pStyle w:val="a3"/>
        <w:jc w:val="both"/>
        <w:rPr>
          <w:rFonts w:ascii="Times New Roman" w:hAnsi="Times New Roman" w:cs="Times New Roman"/>
          <w:color w:val="2D2D2D"/>
          <w:sz w:val="24"/>
          <w:szCs w:val="24"/>
        </w:rPr>
      </w:pPr>
    </w:p>
    <w:p w:rsidR="007C01B6" w:rsidRPr="009C3985" w:rsidRDefault="007C01B6" w:rsidP="007C01B6">
      <w:pPr>
        <w:pStyle w:val="a3"/>
        <w:jc w:val="center"/>
        <w:rPr>
          <w:rFonts w:ascii="Times New Roman" w:hAnsi="Times New Roman" w:cs="Times New Roman"/>
          <w:b/>
          <w:color w:val="2D2D2D"/>
          <w:sz w:val="24"/>
          <w:szCs w:val="24"/>
        </w:rPr>
      </w:pPr>
      <w:r w:rsidRPr="009C3985">
        <w:rPr>
          <w:rFonts w:ascii="Times New Roman" w:hAnsi="Times New Roman" w:cs="Times New Roman"/>
          <w:b/>
          <w:color w:val="2D2D2D"/>
          <w:sz w:val="24"/>
          <w:szCs w:val="24"/>
        </w:rPr>
        <w:t>1. Порядок информирования об осущес</w:t>
      </w:r>
      <w:r>
        <w:rPr>
          <w:rFonts w:ascii="Times New Roman" w:hAnsi="Times New Roman" w:cs="Times New Roman"/>
          <w:b/>
          <w:color w:val="2D2D2D"/>
          <w:sz w:val="24"/>
          <w:szCs w:val="24"/>
        </w:rPr>
        <w:t>твлении муниципального контроля</w:t>
      </w:r>
    </w:p>
    <w:p w:rsidR="007C01B6" w:rsidRDefault="007C01B6" w:rsidP="007C01B6">
      <w:pPr>
        <w:pStyle w:val="a3"/>
        <w:jc w:val="both"/>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1) Получение информации по вопросам осуществления муниципального контроля, в том числе о ходе осуществления муниципального контроля, осуществляется в следующем порядке: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9C3985">
        <w:rPr>
          <w:rFonts w:ascii="Times New Roman" w:hAnsi="Times New Roman" w:cs="Times New Roman"/>
          <w:sz w:val="24"/>
          <w:szCs w:val="24"/>
        </w:rPr>
        <w:t>ответ на обращение проверяемого лица направляется заказным почтовым отправлением с уведомлением о вручении в адрес заявителя в течение 30 дней с даты регистрации в соответствии с </w:t>
      </w:r>
      <w:hyperlink r:id="rId14" w:history="1">
        <w:r w:rsidRPr="009C3985">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hyperlink>
      <w:r w:rsidRPr="009C3985">
        <w:rPr>
          <w:rFonts w:ascii="Times New Roman" w:hAnsi="Times New Roman" w:cs="Times New Roman"/>
          <w:sz w:val="24"/>
          <w:szCs w:val="24"/>
        </w:rPr>
        <w:t>;</w:t>
      </w:r>
      <w:proofErr w:type="gramEnd"/>
      <w:r w:rsidRPr="009C3985">
        <w:rPr>
          <w:rFonts w:ascii="Times New Roman" w:hAnsi="Times New Roman" w:cs="Times New Roman"/>
          <w:sz w:val="24"/>
          <w:szCs w:val="24"/>
        </w:rPr>
        <w:br/>
      </w:r>
      <w:r w:rsidRPr="009C3985">
        <w:rPr>
          <w:rFonts w:ascii="Times New Roman" w:hAnsi="Times New Roman" w:cs="Times New Roman"/>
          <w:sz w:val="24"/>
          <w:szCs w:val="24"/>
        </w:rPr>
        <w:br/>
      </w:r>
      <w:r w:rsidRPr="003C7B49">
        <w:rPr>
          <w:rFonts w:ascii="Times New Roman" w:hAnsi="Times New Roman" w:cs="Times New Roman"/>
          <w:color w:val="2D2D2D"/>
          <w:sz w:val="24"/>
          <w:szCs w:val="24"/>
        </w:rPr>
        <w:t xml:space="preserve">ответ на обращение проверяемого лица, поступившее в электронной форме, направляется в электронной форме в течение 30 дней </w:t>
      </w:r>
      <w:proofErr w:type="gramStart"/>
      <w:r w:rsidRPr="003C7B49">
        <w:rPr>
          <w:rFonts w:ascii="Times New Roman" w:hAnsi="Times New Roman" w:cs="Times New Roman"/>
          <w:color w:val="2D2D2D"/>
          <w:sz w:val="24"/>
          <w:szCs w:val="24"/>
        </w:rPr>
        <w:t>с даты регистрации</w:t>
      </w:r>
      <w:proofErr w:type="gramEnd"/>
      <w:r w:rsidRPr="003C7B49">
        <w:rPr>
          <w:rFonts w:ascii="Times New Roman" w:hAnsi="Times New Roman" w:cs="Times New Roman"/>
          <w:color w:val="2D2D2D"/>
          <w:sz w:val="24"/>
          <w:szCs w:val="24"/>
        </w:rPr>
        <w:t>, если в обращении проверяемого лица не указан иной способ направления ответа;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при информировании посредством телефонной связи должностные </w:t>
      </w:r>
      <w:r>
        <w:rPr>
          <w:rFonts w:ascii="Times New Roman" w:hAnsi="Times New Roman" w:cs="Times New Roman"/>
          <w:color w:val="2D2D2D"/>
          <w:sz w:val="24"/>
          <w:szCs w:val="24"/>
        </w:rPr>
        <w:t xml:space="preserve">лица отдела экономического развития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 Брянской области </w:t>
      </w:r>
      <w:r w:rsidRPr="003C7B49">
        <w:rPr>
          <w:rFonts w:ascii="Times New Roman" w:hAnsi="Times New Roman" w:cs="Times New Roman"/>
          <w:color w:val="2D2D2D"/>
          <w:sz w:val="24"/>
          <w:szCs w:val="24"/>
        </w:rPr>
        <w:t xml:space="preserve"> обязаны предоставить следующую информацию: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br/>
        <w:t>а) сведения о нормативных правовых актах, регламентирующих вопросы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сведения о порядке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сведения о сроках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 сведения о местонахождении помещения управления муниципального контроля администрации</w:t>
      </w:r>
      <w:r>
        <w:rPr>
          <w:rFonts w:ascii="Times New Roman" w:hAnsi="Times New Roman" w:cs="Times New Roman"/>
          <w:color w:val="2D2D2D"/>
          <w:sz w:val="24"/>
          <w:szCs w:val="24"/>
        </w:rPr>
        <w:t xml:space="preserve"> Клетнянского района Брянской области</w:t>
      </w:r>
      <w:proofErr w:type="gramStart"/>
      <w:r w:rsidRPr="003C7B49">
        <w:rPr>
          <w:rFonts w:ascii="Times New Roman" w:hAnsi="Times New Roman" w:cs="Times New Roman"/>
          <w:color w:val="2D2D2D"/>
          <w:sz w:val="24"/>
          <w:szCs w:val="24"/>
        </w:rPr>
        <w:t xml:space="preserve"> ,</w:t>
      </w:r>
      <w:proofErr w:type="gramEnd"/>
      <w:r>
        <w:rPr>
          <w:rFonts w:ascii="Times New Roman" w:hAnsi="Times New Roman" w:cs="Times New Roman"/>
          <w:color w:val="2D2D2D"/>
          <w:sz w:val="24"/>
          <w:szCs w:val="24"/>
        </w:rPr>
        <w:t xml:space="preserve"> сведения </w:t>
      </w:r>
      <w:r w:rsidRPr="003C7B49">
        <w:rPr>
          <w:rFonts w:ascii="Times New Roman" w:hAnsi="Times New Roman" w:cs="Times New Roman"/>
          <w:color w:val="2D2D2D"/>
          <w:sz w:val="24"/>
          <w:szCs w:val="24"/>
        </w:rPr>
        <w:t xml:space="preserve"> </w:t>
      </w:r>
      <w:r>
        <w:rPr>
          <w:rFonts w:ascii="Times New Roman" w:hAnsi="Times New Roman" w:cs="Times New Roman"/>
          <w:color w:val="2D2D2D"/>
          <w:sz w:val="24"/>
          <w:szCs w:val="24"/>
        </w:rPr>
        <w:t xml:space="preserve">о помещении в администрации Клетнянского района </w:t>
      </w:r>
      <w:r w:rsidRPr="003C7B49">
        <w:rPr>
          <w:rFonts w:ascii="Times New Roman" w:hAnsi="Times New Roman" w:cs="Times New Roman"/>
          <w:color w:val="2D2D2D"/>
          <w:sz w:val="24"/>
          <w:szCs w:val="24"/>
        </w:rPr>
        <w:t>для приема обращений;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д</w:t>
      </w:r>
      <w:proofErr w:type="spellEnd"/>
      <w:r w:rsidRPr="003C7B49">
        <w:rPr>
          <w:rFonts w:ascii="Times New Roman" w:hAnsi="Times New Roman" w:cs="Times New Roman"/>
          <w:color w:val="2D2D2D"/>
          <w:sz w:val="24"/>
          <w:szCs w:val="24"/>
        </w:rPr>
        <w:t>) сведения об адресе официального сайта в сети "Интернет" и электронной почты администрации</w:t>
      </w:r>
      <w:r>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е) сведения о ходе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По иным вопросам информация предоставляется на основании соответствующего письменного обращения.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2) Информация о месте нахождения, графике работы, адресах официальных сайтов, адресах электронной почты, номерах справочных телефонов </w:t>
      </w:r>
      <w:r>
        <w:rPr>
          <w:rFonts w:ascii="Times New Roman" w:hAnsi="Times New Roman" w:cs="Times New Roman"/>
          <w:color w:val="2D2D2D"/>
          <w:sz w:val="24"/>
          <w:szCs w:val="24"/>
        </w:rPr>
        <w:t xml:space="preserve">отдела экономического развития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 Брянской области </w:t>
      </w:r>
      <w:r w:rsidRPr="003C7B49">
        <w:rPr>
          <w:rFonts w:ascii="Times New Roman" w:hAnsi="Times New Roman" w:cs="Times New Roman"/>
          <w:color w:val="2D2D2D"/>
          <w:sz w:val="24"/>
          <w:szCs w:val="24"/>
        </w:rPr>
        <w:t xml:space="preserve"> размещается:</w:t>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br/>
        <w:t xml:space="preserve">на официальном сайте </w:t>
      </w:r>
      <w:r w:rsidRPr="003C7B49">
        <w:rPr>
          <w:rFonts w:ascii="Times New Roman" w:hAnsi="Times New Roman" w:cs="Times New Roman"/>
          <w:color w:val="2D2D2D"/>
          <w:sz w:val="24"/>
          <w:szCs w:val="24"/>
        </w:rPr>
        <w:t xml:space="preserve"> администрации</w:t>
      </w:r>
      <w:r>
        <w:rPr>
          <w:rFonts w:ascii="Times New Roman" w:hAnsi="Times New Roman" w:cs="Times New Roman"/>
          <w:color w:val="2D2D2D"/>
          <w:sz w:val="24"/>
          <w:szCs w:val="24"/>
        </w:rPr>
        <w:t xml:space="preserve"> Клетнянского района </w:t>
      </w:r>
      <w:r w:rsidRPr="003C7B49">
        <w:rPr>
          <w:rFonts w:ascii="Times New Roman" w:hAnsi="Times New Roman" w:cs="Times New Roman"/>
          <w:color w:val="2D2D2D"/>
          <w:sz w:val="24"/>
          <w:szCs w:val="24"/>
        </w:rPr>
        <w:t xml:space="preserve"> в сети "Интернет";</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на информационных стендах в помещениях администрации</w:t>
      </w:r>
      <w:r>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Федеральной государственной информационной системе "Единый портал государственных и муниципальных услуг (функций)", в РГУ, а также на ЕПГУ.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На официальном сайте администрации</w:t>
      </w:r>
      <w:r>
        <w:rPr>
          <w:rFonts w:ascii="Times New Roman" w:hAnsi="Times New Roman" w:cs="Times New Roman"/>
          <w:color w:val="2D2D2D"/>
          <w:sz w:val="24"/>
          <w:szCs w:val="24"/>
        </w:rPr>
        <w:t xml:space="preserve"> Клетнянского района Брянской области </w:t>
      </w:r>
      <w:r w:rsidRPr="003C7B49">
        <w:rPr>
          <w:rFonts w:ascii="Times New Roman" w:hAnsi="Times New Roman" w:cs="Times New Roman"/>
          <w:color w:val="2D2D2D"/>
          <w:sz w:val="24"/>
          <w:szCs w:val="24"/>
        </w:rPr>
        <w:t xml:space="preserve"> размещается следующая информация: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ежегодный план проведения плановых проверок юридических лиц управлением муниципального контроля администрации</w:t>
      </w:r>
      <w:r>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сведения о результатах проверок, проведенных управлением муниципального контроля администрации</w:t>
      </w:r>
      <w:r>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текст настоящего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перечень нормативных правовых актов, регулирующих осуществление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Информация по вопросам осуществления муниципального жилищного контроля размещается также в Федеральной государственной информационной системе "Единый портал государственных и муниципальных услуг (функций)".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4) Заинтересованным лицам при обращении в </w:t>
      </w:r>
      <w:r>
        <w:rPr>
          <w:rFonts w:ascii="Times New Roman" w:hAnsi="Times New Roman" w:cs="Times New Roman"/>
          <w:color w:val="2D2D2D"/>
          <w:sz w:val="24"/>
          <w:szCs w:val="24"/>
        </w:rPr>
        <w:t xml:space="preserve">отдел экономического развития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 Брянской области </w:t>
      </w:r>
      <w:r w:rsidRPr="003C7B49">
        <w:rPr>
          <w:rFonts w:ascii="Times New Roman" w:hAnsi="Times New Roman" w:cs="Times New Roman"/>
          <w:color w:val="2D2D2D"/>
          <w:sz w:val="24"/>
          <w:szCs w:val="24"/>
        </w:rPr>
        <w:t xml:space="preserve"> по вопросам, касающимся осуществления муниципального контроля, гарантирован прием в помещении, оборудованном местами ожидания.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Инвалиды (включая инвалидов, использующих кресла-коляски и собак-проводников) в местах </w:t>
      </w:r>
      <w:r w:rsidRPr="003C7B49">
        <w:rPr>
          <w:rFonts w:ascii="Times New Roman" w:hAnsi="Times New Roman" w:cs="Times New Roman"/>
          <w:color w:val="2D2D2D"/>
          <w:sz w:val="24"/>
          <w:szCs w:val="24"/>
        </w:rPr>
        <w:lastRenderedPageBreak/>
        <w:t xml:space="preserve">ожидания и приема заявителей должны </w:t>
      </w:r>
      <w:proofErr w:type="gramStart"/>
      <w:r w:rsidRPr="003C7B49">
        <w:rPr>
          <w:rFonts w:ascii="Times New Roman" w:hAnsi="Times New Roman" w:cs="Times New Roman"/>
          <w:color w:val="2D2D2D"/>
          <w:sz w:val="24"/>
          <w:szCs w:val="24"/>
        </w:rPr>
        <w:t>быть</w:t>
      </w:r>
      <w:proofErr w:type="gramEnd"/>
      <w:r w:rsidRPr="003C7B49">
        <w:rPr>
          <w:rFonts w:ascii="Times New Roman" w:hAnsi="Times New Roman" w:cs="Times New Roman"/>
          <w:color w:val="2D2D2D"/>
          <w:sz w:val="24"/>
          <w:szCs w:val="24"/>
        </w:rPr>
        <w:t xml:space="preserve"> обеспечены: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условиями беспрепятственного доступа к объекту (зданию и помещению), в котором предоставляется муниципальная функция;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возможностью самостоятельного передвижения по территории, на которой расположены объекты (здания, помещения), в которых предоставляется функция, а также входа в такие объекты и входа из них;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сопровождением инвалидов, имеющих стойкие расстройства функции зрения и самостоятельного передвижения;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функции, с учетом ограничений их жизнедеятельности;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дублированием необходимой для инвалидов звуковой и зрительной информации, допуском собаки-проводника на объекты (здания, помещения), в которых предоставляется функция;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оказанием инвалидам помощи в преодолении барьеров, мешающих в получении ими функции наравне с другими лицами.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функции.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
    <w:p w:rsidR="007C01B6" w:rsidRDefault="007C01B6" w:rsidP="003E57C5">
      <w:pPr>
        <w:pStyle w:val="a3"/>
        <w:jc w:val="center"/>
        <w:rPr>
          <w:rFonts w:ascii="Times New Roman" w:hAnsi="Times New Roman" w:cs="Times New Roman"/>
          <w:color w:val="2D2D2D"/>
          <w:sz w:val="24"/>
          <w:szCs w:val="24"/>
        </w:rPr>
      </w:pPr>
      <w:r w:rsidRPr="008F3EEF">
        <w:rPr>
          <w:rFonts w:ascii="Times New Roman" w:hAnsi="Times New Roman" w:cs="Times New Roman"/>
          <w:b/>
          <w:color w:val="2D2D2D"/>
          <w:sz w:val="24"/>
          <w:szCs w:val="24"/>
        </w:rPr>
        <w:t>2. Срок осуществления муниципального контроля</w:t>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1) Срок проведения проверок в отношении граждан не может превышать:</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одного месяца - в отношении каждой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одного рабочего дня - в отношении каждой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Срок проведения каждой документарной и выездной проверки в отношении юридических лиц, индивидуальных предпринимателей не может превышать 20 рабочих дней.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7B49">
        <w:rPr>
          <w:rFonts w:ascii="Times New Roman" w:hAnsi="Times New Roman" w:cs="Times New Roman"/>
          <w:color w:val="2D2D2D"/>
          <w:sz w:val="24"/>
          <w:szCs w:val="24"/>
        </w:rPr>
        <w:t>микропредприятия</w:t>
      </w:r>
      <w:proofErr w:type="spellEnd"/>
      <w:r w:rsidRPr="003C7B49">
        <w:rPr>
          <w:rFonts w:ascii="Times New Roman" w:hAnsi="Times New Roman" w:cs="Times New Roman"/>
          <w:color w:val="2D2D2D"/>
          <w:sz w:val="24"/>
          <w:szCs w:val="24"/>
        </w:rPr>
        <w:t xml:space="preserve"> в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В случае необходимости</w:t>
      </w:r>
      <w:proofErr w:type="gramEnd"/>
      <w:r w:rsidRPr="003C7B49">
        <w:rPr>
          <w:rFonts w:ascii="Times New Roman" w:hAnsi="Times New Roman" w:cs="Times New Roman"/>
          <w:color w:val="2D2D2D"/>
          <w:sz w:val="24"/>
          <w:szCs w:val="24"/>
        </w:rPr>
        <w:t xml:space="preserve"> при проведении проверки, указанной в </w:t>
      </w:r>
      <w:proofErr w:type="spellStart"/>
      <w:r w:rsidRPr="003C7B49">
        <w:rPr>
          <w:rFonts w:ascii="Times New Roman" w:hAnsi="Times New Roman" w:cs="Times New Roman"/>
          <w:color w:val="2D2D2D"/>
          <w:sz w:val="24"/>
          <w:szCs w:val="24"/>
        </w:rPr>
        <w:t>пп</w:t>
      </w:r>
      <w:proofErr w:type="spellEnd"/>
      <w:r w:rsidRPr="003C7B49">
        <w:rPr>
          <w:rFonts w:ascii="Times New Roman" w:hAnsi="Times New Roman" w:cs="Times New Roman"/>
          <w:color w:val="2D2D2D"/>
          <w:sz w:val="24"/>
          <w:szCs w:val="24"/>
        </w:rPr>
        <w:t xml:space="preserve">. 2 п. 2 раздела 2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w:t>
      </w:r>
      <w:proofErr w:type="gramStart"/>
      <w:r w:rsidRPr="003C7B49">
        <w:rPr>
          <w:rFonts w:ascii="Times New Roman" w:hAnsi="Times New Roman" w:cs="Times New Roman"/>
          <w:color w:val="2D2D2D"/>
          <w:sz w:val="24"/>
          <w:szCs w:val="24"/>
        </w:rPr>
        <w:t>Повторное приостановление проведения проверки не допускается.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color w:val="2D2D2D"/>
          <w:sz w:val="24"/>
          <w:szCs w:val="24"/>
        </w:rPr>
        <w:t xml:space="preserve">отдела экономического развития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w:t>
      </w:r>
      <w:proofErr w:type="gramEnd"/>
      <w:r w:rsidRPr="003C7B49">
        <w:rPr>
          <w:rFonts w:ascii="Times New Roman" w:hAnsi="Times New Roman" w:cs="Times New Roman"/>
          <w:color w:val="2D2D2D"/>
          <w:sz w:val="24"/>
          <w:szCs w:val="24"/>
        </w:rPr>
        <w:t xml:space="preserve"> дней, в отношении малых предприятий не более чем на 50 часов, микро</w:t>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предприятий не более чем на 15 часов.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br/>
        <w:t xml:space="preserve">Проверяемое лицо информируется </w:t>
      </w:r>
      <w:r>
        <w:rPr>
          <w:rFonts w:ascii="Times New Roman" w:hAnsi="Times New Roman" w:cs="Times New Roman"/>
          <w:color w:val="2D2D2D"/>
          <w:sz w:val="24"/>
          <w:szCs w:val="24"/>
        </w:rPr>
        <w:t xml:space="preserve">администрацией Клетнянского района </w:t>
      </w:r>
      <w:r w:rsidRPr="003C7B49">
        <w:rPr>
          <w:rFonts w:ascii="Times New Roman" w:hAnsi="Times New Roman" w:cs="Times New Roman"/>
          <w:color w:val="2D2D2D"/>
          <w:sz w:val="24"/>
          <w:szCs w:val="24"/>
        </w:rPr>
        <w:t>о продлении срока проверки посредством факсимильной связи или электронной почты не позднее дня, следующего за днем подписания распоряжения о продлении срока выездной проверки, с последующим вручением его копии проверяемому лицу либо направлением его копии проверяемому лицу заказным почтовым отправлением с уведомлением о вручении.</w:t>
      </w:r>
      <w:r w:rsidRPr="003C7B49">
        <w:rPr>
          <w:rFonts w:ascii="Times New Roman" w:hAnsi="Times New Roman" w:cs="Times New Roman"/>
          <w:color w:val="2D2D2D"/>
          <w:sz w:val="24"/>
          <w:szCs w:val="24"/>
        </w:rPr>
        <w:br/>
      </w:r>
    </w:p>
    <w:p w:rsidR="007C01B6" w:rsidRPr="003C7B49" w:rsidRDefault="007C01B6" w:rsidP="007C01B6">
      <w:pPr>
        <w:pStyle w:val="a3"/>
        <w:jc w:val="both"/>
        <w:rPr>
          <w:rFonts w:ascii="Times New Roman" w:hAnsi="Times New Roman" w:cs="Times New Roman"/>
          <w:color w:val="2D2D2D"/>
          <w:sz w:val="24"/>
          <w:szCs w:val="24"/>
        </w:rPr>
      </w:pPr>
    </w:p>
    <w:p w:rsidR="007C01B6" w:rsidRPr="006011B3" w:rsidRDefault="007C01B6" w:rsidP="007C01B6">
      <w:pPr>
        <w:pStyle w:val="a3"/>
        <w:jc w:val="center"/>
        <w:rPr>
          <w:rFonts w:ascii="Times New Roman" w:hAnsi="Times New Roman" w:cs="Times New Roman"/>
          <w:b/>
          <w:sz w:val="24"/>
          <w:szCs w:val="24"/>
        </w:rPr>
      </w:pPr>
      <w:r w:rsidRPr="006011B3">
        <w:rPr>
          <w:rFonts w:ascii="Times New Roman" w:hAnsi="Times New Roman" w:cs="Times New Roman"/>
          <w:b/>
          <w:sz w:val="24"/>
          <w:szCs w:val="24"/>
        </w:rPr>
        <w:t xml:space="preserve">Раздел 3. </w:t>
      </w:r>
      <w:r>
        <w:rPr>
          <w:rFonts w:ascii="Times New Roman" w:hAnsi="Times New Roman" w:cs="Times New Roman"/>
          <w:b/>
          <w:sz w:val="24"/>
          <w:szCs w:val="24"/>
        </w:rPr>
        <w:t xml:space="preserve">   </w:t>
      </w:r>
      <w:r w:rsidRPr="006011B3">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01B6" w:rsidRDefault="007C01B6" w:rsidP="007C01B6">
      <w:pPr>
        <w:pStyle w:val="a3"/>
        <w:jc w:val="both"/>
        <w:rPr>
          <w:rFonts w:ascii="Times New Roman" w:hAnsi="Times New Roman" w:cs="Times New Roman"/>
          <w:sz w:val="24"/>
          <w:szCs w:val="24"/>
        </w:rPr>
      </w:pPr>
    </w:p>
    <w:p w:rsidR="007C01B6" w:rsidRPr="003C7B49" w:rsidRDefault="007C01B6" w:rsidP="007C01B6">
      <w:pPr>
        <w:pStyle w:val="a3"/>
        <w:jc w:val="both"/>
        <w:rPr>
          <w:rFonts w:ascii="Times New Roman" w:hAnsi="Times New Roman" w:cs="Times New Roman"/>
          <w:sz w:val="24"/>
          <w:szCs w:val="24"/>
        </w:rPr>
      </w:pPr>
    </w:p>
    <w:p w:rsidR="007C01B6" w:rsidRDefault="007C01B6" w:rsidP="007C01B6">
      <w:pPr>
        <w:pStyle w:val="a3"/>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Осуществление муниципального контроля включает в себя следующие административные процедуры: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разработка и утверждение ежегодного плана проведения 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организация и проведение 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организация и проведение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оформление результатов проверки.</w:t>
      </w:r>
      <w:r w:rsidRPr="003C7B49">
        <w:rPr>
          <w:rFonts w:ascii="Times New Roman" w:hAnsi="Times New Roman" w:cs="Times New Roman"/>
          <w:color w:val="2D2D2D"/>
          <w:sz w:val="24"/>
          <w:szCs w:val="24"/>
        </w:rPr>
        <w:br/>
      </w:r>
    </w:p>
    <w:p w:rsidR="007C01B6" w:rsidRDefault="007C01B6" w:rsidP="007C01B6">
      <w:pPr>
        <w:pStyle w:val="a3"/>
        <w:jc w:val="center"/>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Pr="00414A56">
        <w:rPr>
          <w:rFonts w:ascii="Times New Roman" w:hAnsi="Times New Roman" w:cs="Times New Roman"/>
          <w:b/>
          <w:color w:val="2D2D2D"/>
          <w:sz w:val="24"/>
          <w:szCs w:val="24"/>
        </w:rPr>
        <w:t>3.1. Разработка и утверждение ежегодного плана проведения плановых проверок (далее - ежегодный</w:t>
      </w:r>
      <w:r>
        <w:rPr>
          <w:rFonts w:ascii="Times New Roman" w:hAnsi="Times New Roman" w:cs="Times New Roman"/>
          <w:color w:val="2D2D2D"/>
          <w:sz w:val="24"/>
          <w:szCs w:val="24"/>
        </w:rPr>
        <w:t xml:space="preserve"> план).</w:t>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3.1.1. Ежегодные планы проведения плановых проверок органом муници</w:t>
      </w:r>
      <w:r>
        <w:rPr>
          <w:rFonts w:ascii="Times New Roman" w:hAnsi="Times New Roman" w:cs="Times New Roman"/>
          <w:color w:val="2D2D2D"/>
          <w:sz w:val="24"/>
          <w:szCs w:val="24"/>
        </w:rPr>
        <w:t xml:space="preserve">пального контроля отделом экономического развития  утверждаются главой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Основанием для начала административной процедуры является истечение срока формирования и представления проекта плана проведения плановых проверок в орган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3.1.3. Орган муниципального контроля</w:t>
      </w:r>
      <w:r>
        <w:rPr>
          <w:rFonts w:ascii="Times New Roman" w:hAnsi="Times New Roman" w:cs="Times New Roman"/>
          <w:color w:val="2D2D2D"/>
          <w:sz w:val="24"/>
          <w:szCs w:val="24"/>
        </w:rPr>
        <w:t xml:space="preserve"> отдел экономического развития </w:t>
      </w:r>
      <w:r w:rsidRPr="003C7B49">
        <w:rPr>
          <w:rFonts w:ascii="Times New Roman" w:hAnsi="Times New Roman" w:cs="Times New Roman"/>
          <w:color w:val="2D2D2D"/>
          <w:sz w:val="24"/>
          <w:szCs w:val="24"/>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3.1.4. </w:t>
      </w:r>
      <w:proofErr w:type="gramStart"/>
      <w:r w:rsidRPr="003C7B49">
        <w:rPr>
          <w:rFonts w:ascii="Times New Roman" w:hAnsi="Times New Roman" w:cs="Times New Roman"/>
          <w:color w:val="2D2D2D"/>
          <w:sz w:val="24"/>
          <w:szCs w:val="24"/>
        </w:rPr>
        <w:t>Разработка и утверждение ежегодных планов проведения плановых проверок осуществляются в соответствии со статьей 9 Федерального закона N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5" w:history="1">
        <w:r w:rsidRPr="003C7B49">
          <w:rPr>
            <w:rStyle w:val="a5"/>
            <w:color w:val="00466E"/>
            <w:spacing w:val="2"/>
            <w:sz w:val="24"/>
          </w:rPr>
          <w:t>Постановлением Правительства Российской Федерации от 30.06.2010 N 489</w:t>
        </w:r>
      </w:hyperlink>
      <w:r w:rsidRPr="003C7B49">
        <w:rPr>
          <w:rFonts w:ascii="Times New Roman" w:hAnsi="Times New Roman" w:cs="Times New Roman"/>
          <w:color w:val="2D2D2D"/>
          <w:sz w:val="24"/>
          <w:szCs w:val="24"/>
        </w:rPr>
        <w:t> (далее - постановление N 489).</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3.1.5.</w:t>
      </w:r>
      <w:proofErr w:type="gramEnd"/>
      <w:r w:rsidRPr="003C7B49">
        <w:rPr>
          <w:rFonts w:ascii="Times New Roman" w:hAnsi="Times New Roman" w:cs="Times New Roman"/>
          <w:color w:val="2D2D2D"/>
          <w:sz w:val="24"/>
          <w:szCs w:val="24"/>
        </w:rPr>
        <w:t xml:space="preserve"> Утвержденный </w:t>
      </w:r>
      <w:r>
        <w:rPr>
          <w:rFonts w:ascii="Times New Roman" w:hAnsi="Times New Roman" w:cs="Times New Roman"/>
          <w:color w:val="2D2D2D"/>
          <w:sz w:val="24"/>
          <w:szCs w:val="24"/>
        </w:rPr>
        <w:t xml:space="preserve">главой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 xml:space="preserve"> ежегодный план доводится до сведения заинтересованных лиц посредством его </w:t>
      </w:r>
      <w:r>
        <w:rPr>
          <w:rFonts w:ascii="Times New Roman" w:hAnsi="Times New Roman" w:cs="Times New Roman"/>
          <w:color w:val="2D2D2D"/>
          <w:sz w:val="24"/>
          <w:szCs w:val="24"/>
        </w:rPr>
        <w:t xml:space="preserve">размещения на официальном сайте </w:t>
      </w:r>
      <w:r w:rsidRPr="003C7B49">
        <w:rPr>
          <w:rFonts w:ascii="Times New Roman" w:hAnsi="Times New Roman" w:cs="Times New Roman"/>
          <w:color w:val="2D2D2D"/>
          <w:sz w:val="24"/>
          <w:szCs w:val="24"/>
        </w:rPr>
        <w:t>администрации</w:t>
      </w:r>
      <w:r>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 xml:space="preserve"> в информационно-телеком</w:t>
      </w:r>
      <w:r>
        <w:rPr>
          <w:rFonts w:ascii="Times New Roman" w:hAnsi="Times New Roman" w:cs="Times New Roman"/>
          <w:color w:val="2D2D2D"/>
          <w:sz w:val="24"/>
          <w:szCs w:val="24"/>
        </w:rPr>
        <w:t xml:space="preserve">муникационной сети </w:t>
      </w:r>
      <w:r>
        <w:rPr>
          <w:rFonts w:ascii="Times New Roman" w:hAnsi="Times New Roman" w:cs="Times New Roman"/>
          <w:color w:val="2D2D2D"/>
          <w:sz w:val="24"/>
          <w:szCs w:val="24"/>
        </w:rPr>
        <w:lastRenderedPageBreak/>
        <w:t>"Интернет".</w:t>
      </w:r>
      <w:r>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об утверждении ежегодных планов проведения плановых проверок юридических лиц, индивидуальных предпринимателей является</w:t>
      </w:r>
      <w:proofErr w:type="gramStart"/>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proofErr w:type="gramStart"/>
      <w:r w:rsidRPr="00160829">
        <w:rPr>
          <w:rFonts w:ascii="Times New Roman" w:hAnsi="Times New Roman" w:cs="Times New Roman"/>
          <w:sz w:val="24"/>
          <w:szCs w:val="24"/>
        </w:rPr>
        <w:t>н</w:t>
      </w:r>
      <w:proofErr w:type="gramEnd"/>
      <w:r w:rsidRPr="00160829">
        <w:rPr>
          <w:rFonts w:ascii="Times New Roman" w:hAnsi="Times New Roman" w:cs="Times New Roman"/>
          <w:sz w:val="24"/>
          <w:szCs w:val="24"/>
        </w:rPr>
        <w:t>ачальник отдела экономического развития администрацию Клетнянского района</w:t>
      </w:r>
      <w:r w:rsidRPr="00160829">
        <w:rPr>
          <w:rFonts w:ascii="Times New Roman" w:hAnsi="Times New Roman" w:cs="Times New Roman"/>
          <w:sz w:val="24"/>
          <w:szCs w:val="24"/>
        </w:rPr>
        <w:br/>
        <w:t>Ответственными за выполнение административной процедуры  также является начальник отдела экономического развития администрацию Клетнянского района.</w:t>
      </w:r>
      <w:r w:rsidRPr="00160829">
        <w:rPr>
          <w:rFonts w:ascii="Times New Roman" w:hAnsi="Times New Roman" w:cs="Times New Roman"/>
          <w:sz w:val="24"/>
          <w:szCs w:val="24"/>
        </w:rPr>
        <w:br/>
      </w:r>
      <w:r w:rsidRPr="003C7B49">
        <w:rPr>
          <w:rFonts w:ascii="Times New Roman" w:hAnsi="Times New Roman" w:cs="Times New Roman"/>
          <w:color w:val="2D2D2D"/>
          <w:sz w:val="24"/>
          <w:szCs w:val="24"/>
        </w:rPr>
        <w:br/>
        <w:t>3.1.6.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государственной регистрации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окончания проведения последней плановой проверки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3.1.7. </w:t>
      </w:r>
      <w:proofErr w:type="gramStart"/>
      <w:r w:rsidRPr="003C7B49">
        <w:rPr>
          <w:rFonts w:ascii="Times New Roman" w:hAnsi="Times New Roman" w:cs="Times New Roman"/>
          <w:color w:val="2D2D2D"/>
          <w:sz w:val="24"/>
          <w:szCs w:val="24"/>
        </w:rPr>
        <w:t>В ежегодных планах проведения плановых проверок указываются следующие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цель и основание проведения каждой плановой проверки;</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дата и сроки проведения каждой 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предмет и задачи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наименование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3.1.8. Результатом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утверждение и размещение на официальном сайте администрации</w:t>
      </w:r>
      <w:r>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 xml:space="preserve"> в сети "Интернет" ежегодного плана проведения плановых проверок юридических лиц и индивидуальных предпринимателей.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утверждение ежегодного плана проведения плановых проверок юридических лиц и индивидуальных предпринимателей.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3.1.9. Сроки проведения проверок предусмотрены в пункте 2 раздела 2 настоящего административного регламента.</w:t>
      </w:r>
    </w:p>
    <w:p w:rsidR="007C01B6" w:rsidRPr="002B2601" w:rsidRDefault="007C01B6" w:rsidP="007C01B6">
      <w:pPr>
        <w:pStyle w:val="a3"/>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2B2601">
        <w:rPr>
          <w:rFonts w:ascii="Times New Roman" w:hAnsi="Times New Roman" w:cs="Times New Roman"/>
          <w:b/>
          <w:color w:val="2D2D2D"/>
          <w:sz w:val="24"/>
          <w:szCs w:val="24"/>
        </w:rPr>
        <w:t xml:space="preserve">3.2. Организация </w:t>
      </w:r>
      <w:r>
        <w:rPr>
          <w:rFonts w:ascii="Times New Roman" w:hAnsi="Times New Roman" w:cs="Times New Roman"/>
          <w:b/>
          <w:color w:val="2D2D2D"/>
          <w:sz w:val="24"/>
          <w:szCs w:val="24"/>
        </w:rPr>
        <w:t>и проведение плановой проверки.</w:t>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Основанием для начала административной процедуры является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на соответствующий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Юридическим фактом, являющимся основанием для проведения плановой проверки, является ежегодный план проведения 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t>Основанием для подготовки и проведения плановой проверки юридических лиц и индивидуальных предпринимателей является распоряжение органа муниципального контроля о проведении плановой проверки по типовой форме, утвержденной уполномоченным Правительством Российской Федерации федеральным органом исполнительной власти.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Мероприятие по контролю может проводиться только тем должностным лицом, которое указано в распоряжении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подготовке к проведению проверки муниципальный инспектор:</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уточняет вопросы, подлежащие проверке;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2) определяет документы и сведения, которые необходимо запросить и получить на безвозмездной основе от юридических лиц, индивидуальных предпринимателей и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том числе и в электронной форме, в распоряжении которых находятся документы и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от территориального органа Федеральной службы</w:t>
      </w:r>
      <w:proofErr w:type="gramEnd"/>
      <w:r w:rsidRPr="003C7B49">
        <w:rPr>
          <w:rFonts w:ascii="Times New Roman" w:hAnsi="Times New Roman" w:cs="Times New Roman"/>
          <w:color w:val="2D2D2D"/>
          <w:sz w:val="24"/>
          <w:szCs w:val="24"/>
        </w:rPr>
        <w:t xml:space="preserve"> государственной регистрации, кадастра и картографии: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выписка из Единого государственного реестра прав на недвижимое имущество и сделок с ним о переходе прав на объект недвижимого имущества;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кадастровая выписка об объекте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кадастровый паспорт объекта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от территориального органа Федеральной налоговой службы: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юридических лиц;</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индивидуальных предпринимателей;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сведения из единого реестра субъектов малого и среднего предпринимательства.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в) от территориального органа Федерального Агентства по </w:t>
      </w:r>
      <w:proofErr w:type="spellStart"/>
      <w:r w:rsidRPr="003C7B49">
        <w:rPr>
          <w:rFonts w:ascii="Times New Roman" w:hAnsi="Times New Roman" w:cs="Times New Roman"/>
          <w:color w:val="2D2D2D"/>
          <w:sz w:val="24"/>
          <w:szCs w:val="24"/>
        </w:rPr>
        <w:t>недропользованию</w:t>
      </w:r>
      <w:proofErr w:type="spell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лицензий на пользование недрами.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 от территориального органа Федеральной службы по надзору в сфере защиты прав потребителей и благополучия человека: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водоснабжения и в лечебных целях, требованиям государственных санитарно-эпидемиологических правил и гигиенических нормативов.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br/>
      </w:r>
      <w:proofErr w:type="spellStart"/>
      <w:r w:rsidRPr="003C7B49">
        <w:rPr>
          <w:rFonts w:ascii="Times New Roman" w:hAnsi="Times New Roman" w:cs="Times New Roman"/>
          <w:color w:val="2D2D2D"/>
          <w:sz w:val="24"/>
          <w:szCs w:val="24"/>
        </w:rPr>
        <w:t>д</w:t>
      </w:r>
      <w:proofErr w:type="spellEnd"/>
      <w:r w:rsidRPr="003C7B49">
        <w:rPr>
          <w:rFonts w:ascii="Times New Roman" w:hAnsi="Times New Roman" w:cs="Times New Roman"/>
          <w:color w:val="2D2D2D"/>
          <w:sz w:val="24"/>
          <w:szCs w:val="24"/>
        </w:rPr>
        <w:t>) от территориального органа Федерального медико-биологического агентства: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е) от территориального органа Федеральной службы государственной статистики: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кодах по Общероссийскому классификатору предприятий и организаций (ОКПО) и взаимосвязанных с</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ж) от территориального органа Федеральной службы по экологическому, технологическому и атомному надзору: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з</w:t>
      </w:r>
      <w:proofErr w:type="spellEnd"/>
      <w:r w:rsidRPr="003C7B49">
        <w:rPr>
          <w:rFonts w:ascii="Times New Roman" w:hAnsi="Times New Roman" w:cs="Times New Roman"/>
          <w:color w:val="2D2D2D"/>
          <w:sz w:val="24"/>
          <w:szCs w:val="24"/>
        </w:rPr>
        <w:t>) от территориального органа Министерства внутренних</w:t>
      </w:r>
      <w:proofErr w:type="gramEnd"/>
      <w:r w:rsidRPr="003C7B49">
        <w:rPr>
          <w:rFonts w:ascii="Times New Roman" w:hAnsi="Times New Roman" w:cs="Times New Roman"/>
          <w:color w:val="2D2D2D"/>
          <w:sz w:val="24"/>
          <w:szCs w:val="24"/>
        </w:rPr>
        <w:t xml:space="preserve"> дел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регистрации по месту жительства гражданина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регистрации по месту пребывания гражданина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постановке иностранного гражданина или лица без гражданства на учет по месту пребывания;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сведения о регистрации иностранного гражданина или лица без гражданства по месту жительства.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изучает документы и сведения, представленные добровольно юридическим лицом, индивидуальным предпринимателем и иные документы, находящиеся в распоряжении Брянской городской администрации, органа муниципального контроля, в том числе запрошенные и полученные в порядке межведомственного информационного взаимодействия.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3.2.1.</w:t>
      </w:r>
      <w:proofErr w:type="gramEnd"/>
      <w:r w:rsidRPr="003C7B49">
        <w:rPr>
          <w:rFonts w:ascii="Times New Roman" w:hAnsi="Times New Roman" w:cs="Times New Roman"/>
          <w:color w:val="2D2D2D"/>
          <w:sz w:val="24"/>
          <w:szCs w:val="24"/>
        </w:rPr>
        <w:t xml:space="preserve"> Плановая проверка проводится в форме документарной проверки и (или)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 xml:space="preserve">О проведении плановой проверки орган муниципального контроля уведомляет юридическое лицо, индивидуального предпринимателя не </w:t>
      </w:r>
      <w:proofErr w:type="gramStart"/>
      <w:r w:rsidRPr="003C7B49">
        <w:rPr>
          <w:rFonts w:ascii="Times New Roman" w:hAnsi="Times New Roman" w:cs="Times New Roman"/>
          <w:color w:val="2D2D2D"/>
          <w:sz w:val="24"/>
          <w:szCs w:val="24"/>
        </w:rPr>
        <w:t>позднее</w:t>
      </w:r>
      <w:proofErr w:type="gramEnd"/>
      <w:r w:rsidRPr="003C7B49">
        <w:rPr>
          <w:rFonts w:ascii="Times New Roman" w:hAnsi="Times New Roman" w:cs="Times New Roman"/>
          <w:color w:val="2D2D2D"/>
          <w:sz w:val="24"/>
          <w:szCs w:val="24"/>
        </w:rPr>
        <w:t xml:space="preserve"> чем за три рабочих дня до начала ее проведения посредством направления уведомления и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(при наличии) электронной почты подлежащего проверке юридического лица или индивидуального предпринимателя, а также иным доступным способом, обеспечивающим фиксирование извещения и его вручение адресату.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w:t>
      </w:r>
      <w:r w:rsidRPr="003C7B49">
        <w:rPr>
          <w:rFonts w:ascii="Times New Roman" w:hAnsi="Times New Roman" w:cs="Times New Roman"/>
          <w:color w:val="2D2D2D"/>
          <w:sz w:val="24"/>
          <w:szCs w:val="24"/>
        </w:rPr>
        <w:lastRenderedPageBreak/>
        <w:t>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уклонился от получения корреспонденции в отделении связи, в </w:t>
      </w:r>
      <w:proofErr w:type="gramStart"/>
      <w:r w:rsidRPr="003C7B49">
        <w:rPr>
          <w:rFonts w:ascii="Times New Roman" w:hAnsi="Times New Roman" w:cs="Times New Roman"/>
          <w:color w:val="2D2D2D"/>
          <w:sz w:val="24"/>
          <w:szCs w:val="24"/>
        </w:rPr>
        <w:t>связи</w:t>
      </w:r>
      <w:proofErr w:type="gramEnd"/>
      <w:r w:rsidRPr="003C7B49">
        <w:rPr>
          <w:rFonts w:ascii="Times New Roman" w:hAnsi="Times New Roman" w:cs="Times New Roman"/>
          <w:color w:val="2D2D2D"/>
          <w:sz w:val="24"/>
          <w:szCs w:val="24"/>
        </w:rPr>
        <w:t xml:space="preserve"> с чем она была возвращена по истечении срока хранения.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Юридическое лицо, индивидуальный предприниматель несут риск последствий неполучения юридически значимых сообщений, доставленных по адресам,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r w:rsidRPr="003C7B49">
        <w:rPr>
          <w:rFonts w:ascii="Times New Roman" w:hAnsi="Times New Roman" w:cs="Times New Roman"/>
          <w:color w:val="2D2D2D"/>
          <w:sz w:val="24"/>
          <w:szCs w:val="24"/>
        </w:rPr>
        <w:br/>
      </w:r>
    </w:p>
    <w:p w:rsidR="007C01B6" w:rsidRPr="002B2601" w:rsidRDefault="007C01B6" w:rsidP="007C01B6">
      <w:pPr>
        <w:pStyle w:val="a3"/>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2B2601">
        <w:rPr>
          <w:rFonts w:ascii="Times New Roman" w:hAnsi="Times New Roman" w:cs="Times New Roman"/>
          <w:b/>
          <w:color w:val="2D2D2D"/>
          <w:sz w:val="24"/>
          <w:szCs w:val="24"/>
        </w:rPr>
        <w:t>3.2.2. П</w:t>
      </w:r>
      <w:r>
        <w:rPr>
          <w:rFonts w:ascii="Times New Roman" w:hAnsi="Times New Roman" w:cs="Times New Roman"/>
          <w:b/>
          <w:color w:val="2D2D2D"/>
          <w:sz w:val="24"/>
          <w:szCs w:val="24"/>
        </w:rPr>
        <w:t>лановая документарная проверка.</w:t>
      </w:r>
    </w:p>
    <w:p w:rsidR="00592764" w:rsidRDefault="00592764" w:rsidP="007C01B6">
      <w:pPr>
        <w:pStyle w:val="a3"/>
        <w:jc w:val="both"/>
        <w:rPr>
          <w:rFonts w:ascii="Times New Roman" w:hAnsi="Times New Roman" w:cs="Times New Roman"/>
          <w:color w:val="2D2D2D"/>
          <w:sz w:val="24"/>
          <w:szCs w:val="24"/>
        </w:rPr>
      </w:pP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Федерального закона N 294-ФЗ, акты предыдущих проверок, материалы рассмотрения дел об административных правонарушениях и иные документы о результатах</w:t>
      </w:r>
      <w:proofErr w:type="gramEnd"/>
      <w:r w:rsidRPr="003C7B49">
        <w:rPr>
          <w:rFonts w:ascii="Times New Roman" w:hAnsi="Times New Roman" w:cs="Times New Roman"/>
          <w:color w:val="2D2D2D"/>
          <w:sz w:val="24"/>
          <w:szCs w:val="24"/>
        </w:rPr>
        <w:t>, осуществленных в отношении этих юридического лица, индивидуального предпринимателя,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3C7B49">
        <w:rPr>
          <w:rFonts w:ascii="Times New Roman" w:hAnsi="Times New Roman" w:cs="Times New Roman"/>
          <w:color w:val="2D2D2D"/>
          <w:sz w:val="24"/>
          <w:szCs w:val="24"/>
        </w:rPr>
        <w:t xml:space="preserve"> ископаемых, на территории </w:t>
      </w:r>
      <w:r>
        <w:rPr>
          <w:rFonts w:ascii="Times New Roman" w:hAnsi="Times New Roman" w:cs="Times New Roman"/>
          <w:color w:val="2D2D2D"/>
          <w:sz w:val="24"/>
          <w:szCs w:val="24"/>
        </w:rPr>
        <w:t>Клетнянского района</w:t>
      </w:r>
      <w:r w:rsidRPr="003C7B49">
        <w:rPr>
          <w:rFonts w:ascii="Times New Roman" w:hAnsi="Times New Roman" w:cs="Times New Roman"/>
          <w:color w:val="2D2D2D"/>
          <w:sz w:val="24"/>
          <w:szCs w:val="24"/>
        </w:rPr>
        <w:t xml:space="preserve">, исполнением предписаний и постановлений </w:t>
      </w:r>
      <w:r>
        <w:rPr>
          <w:rFonts w:ascii="Times New Roman" w:hAnsi="Times New Roman" w:cs="Times New Roman"/>
          <w:color w:val="2D2D2D"/>
          <w:sz w:val="24"/>
          <w:szCs w:val="24"/>
        </w:rPr>
        <w:t>уполномоченного органа</w:t>
      </w:r>
      <w:r w:rsidRPr="003C7B49">
        <w:rPr>
          <w:rFonts w:ascii="Times New Roman" w:hAnsi="Times New Roman" w:cs="Times New Roman"/>
          <w:color w:val="2D2D2D"/>
          <w:sz w:val="24"/>
          <w:szCs w:val="24"/>
        </w:rPr>
        <w:t xml:space="preserve">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3C7B49">
        <w:rPr>
          <w:rFonts w:ascii="Times New Roman" w:hAnsi="Times New Roman" w:cs="Times New Roman"/>
          <w:color w:val="2D2D2D"/>
          <w:sz w:val="24"/>
          <w:szCs w:val="24"/>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указанные в запросе документы.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В случае если в ходе проверки будут выявлены ошибки и (или) противоречия в </w:t>
      </w:r>
      <w:r w:rsidRPr="003C7B49">
        <w:rPr>
          <w:rFonts w:ascii="Times New Roman" w:hAnsi="Times New Roman" w:cs="Times New Roman"/>
          <w:color w:val="2D2D2D"/>
          <w:sz w:val="24"/>
          <w:szCs w:val="24"/>
        </w:rP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органе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контроля.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Юридическое лицо, индивидуальный предприниматель, представляющие пояснения относительно выявленных ошибок и (или) противоречий в представленных ранее документах, вправе представить дополнительно документы, подтверждающие достоверность ранее представленных документов.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Должностные лица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Должностное лицо рассматривает полученные от проверяемого лица документы, а также документы, которыми располагает орган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 xml:space="preserve">орган муниципального контроля установит признаки нарушения обязательных требований, должностные лица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вправе провести выездную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Ответственным за принятие решения о проведении выездной проверки является руководитель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w:t>
      </w:r>
      <w:r>
        <w:rPr>
          <w:rFonts w:ascii="Times New Roman" w:hAnsi="Times New Roman" w:cs="Times New Roman"/>
          <w:color w:val="2D2D2D"/>
          <w:sz w:val="24"/>
          <w:szCs w:val="24"/>
        </w:rPr>
        <w:t>ого контроля – начальник отдела экономического развития</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p>
    <w:p w:rsidR="003E57C5" w:rsidRDefault="007C01B6" w:rsidP="007C01B6">
      <w:pPr>
        <w:pStyle w:val="a3"/>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p>
    <w:p w:rsidR="003E57C5" w:rsidRDefault="003E57C5" w:rsidP="007C01B6">
      <w:pPr>
        <w:pStyle w:val="a3"/>
        <w:jc w:val="center"/>
        <w:rPr>
          <w:rFonts w:ascii="Times New Roman" w:hAnsi="Times New Roman" w:cs="Times New Roman"/>
          <w:b/>
          <w:color w:val="2D2D2D"/>
          <w:sz w:val="24"/>
          <w:szCs w:val="24"/>
        </w:rPr>
      </w:pPr>
    </w:p>
    <w:p w:rsidR="007C01B6" w:rsidRPr="002B2601" w:rsidRDefault="007C01B6" w:rsidP="007C01B6">
      <w:pPr>
        <w:pStyle w:val="a3"/>
        <w:jc w:val="center"/>
        <w:rPr>
          <w:rFonts w:ascii="Times New Roman" w:hAnsi="Times New Roman" w:cs="Times New Roman"/>
          <w:b/>
          <w:color w:val="2D2D2D"/>
          <w:sz w:val="24"/>
          <w:szCs w:val="24"/>
        </w:rPr>
      </w:pPr>
      <w:r w:rsidRPr="002B2601">
        <w:rPr>
          <w:rFonts w:ascii="Times New Roman" w:hAnsi="Times New Roman" w:cs="Times New Roman"/>
          <w:b/>
          <w:color w:val="2D2D2D"/>
          <w:sz w:val="24"/>
          <w:szCs w:val="24"/>
        </w:rPr>
        <w:lastRenderedPageBreak/>
        <w:t>3.2.3. Плановая выездная проверка.</w:t>
      </w:r>
      <w:r w:rsidRPr="002B2601">
        <w:rPr>
          <w:rFonts w:ascii="Times New Roman" w:hAnsi="Times New Roman" w:cs="Times New Roman"/>
          <w:b/>
          <w:color w:val="2D2D2D"/>
          <w:sz w:val="24"/>
          <w:szCs w:val="24"/>
        </w:rPr>
        <w:br/>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Выездная проверка проводится по месту нахождения юридического лица или индивидуального предпринимателя и (или) по месту фактического осуществления его деятельности.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органа муниципального контроля о проведении проверки, лица, его замещающего,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C7B49">
        <w:rPr>
          <w:rFonts w:ascii="Times New Roman" w:hAnsi="Times New Roman" w:cs="Times New Roman"/>
          <w:color w:val="2D2D2D"/>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w:t>
      </w:r>
      <w:r>
        <w:rPr>
          <w:rFonts w:ascii="Times New Roman" w:hAnsi="Times New Roman" w:cs="Times New Roman"/>
          <w:color w:val="2D2D2D"/>
          <w:sz w:val="24"/>
          <w:szCs w:val="24"/>
        </w:rPr>
        <w:t xml:space="preserve"> и с условиями ее проведения.</w:t>
      </w:r>
      <w:r>
        <w:rPr>
          <w:rFonts w:ascii="Times New Roman" w:hAnsi="Times New Roman" w:cs="Times New Roman"/>
          <w:color w:val="2D2D2D"/>
          <w:sz w:val="24"/>
          <w:szCs w:val="24"/>
        </w:rPr>
        <w:br/>
      </w:r>
      <w:r>
        <w:rPr>
          <w:rFonts w:ascii="Times New Roman" w:hAnsi="Times New Roman" w:cs="Times New Roman"/>
          <w:color w:val="2D2D2D"/>
          <w:sz w:val="24"/>
          <w:szCs w:val="24"/>
        </w:rPr>
        <w:br/>
      </w:r>
      <w:r w:rsidRPr="00271C47">
        <w:rPr>
          <w:rFonts w:ascii="Times New Roman" w:hAnsi="Times New Roman" w:cs="Times New Roman"/>
          <w:color w:val="2D2D2D"/>
          <w:sz w:val="24"/>
          <w:szCs w:val="24"/>
        </w:rPr>
        <w:t>Уполномоченный орган муниципального контроля пр</w:t>
      </w:r>
      <w:r w:rsidRPr="003C7B49">
        <w:rPr>
          <w:rFonts w:ascii="Times New Roman" w:hAnsi="Times New Roman" w:cs="Times New Roman"/>
          <w:color w:val="2D2D2D"/>
          <w:sz w:val="24"/>
          <w:szCs w:val="24"/>
        </w:rPr>
        <w:t>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w:t>
      </w:r>
      <w:r>
        <w:rPr>
          <w:rFonts w:ascii="Times New Roman" w:hAnsi="Times New Roman" w:cs="Times New Roman"/>
          <w:color w:val="2D2D2D"/>
          <w:sz w:val="24"/>
          <w:szCs w:val="24"/>
        </w:rPr>
        <w:t>одится проверка</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При проведении 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неповиновения законному распоряжению должностного лица органа муниципального контроля, осуществляющего муниципальный контроль в области использования и охраны недр, и (или) препятствования со стороны юридических лиц, индивидуальных предпринимателей проведению проверки, а также ограничения доступа муниципальных инспекторов на проверяемую территорию должностное лицо органа муниципального контроля обязано зафиксировать данный факт актом, составленным в произвольной форме, и направить акт с приложением необходимых документов</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 а также составить протокол об административном правонарушении по части 1 статьи 19.4 (неповиновение законному распоряжению или требованию должностного лица органа, осуществляющего муниципальный контроль) и (или) статьи 19.4.1 (воспрепятствование законной деятельности должностного лица органа муниципального контроля) </w:t>
      </w:r>
      <w:hyperlink r:id="rId16" w:history="1">
        <w:r w:rsidRPr="003C7B49">
          <w:rPr>
            <w:rStyle w:val="a5"/>
            <w:color w:val="00466E"/>
            <w:spacing w:val="2"/>
            <w:sz w:val="24"/>
          </w:rPr>
          <w:t>Кодекса Российской Федерации об</w:t>
        </w:r>
        <w:proofErr w:type="gramEnd"/>
        <w:r w:rsidRPr="003C7B49">
          <w:rPr>
            <w:rStyle w:val="a5"/>
            <w:color w:val="00466E"/>
            <w:spacing w:val="2"/>
            <w:sz w:val="24"/>
          </w:rPr>
          <w:t xml:space="preserve"> административных </w:t>
        </w:r>
        <w:proofErr w:type="gramStart"/>
        <w:r w:rsidRPr="003C7B49">
          <w:rPr>
            <w:rStyle w:val="a5"/>
            <w:color w:val="00466E"/>
            <w:spacing w:val="2"/>
            <w:sz w:val="24"/>
          </w:rPr>
          <w:t>правонарушениях</w:t>
        </w:r>
        <w:proofErr w:type="gramEnd"/>
      </w:hyperlink>
      <w:r w:rsidRPr="003C7B49">
        <w:rPr>
          <w:rFonts w:ascii="Times New Roman" w:hAnsi="Times New Roman" w:cs="Times New Roman"/>
          <w:color w:val="2D2D2D"/>
          <w:sz w:val="24"/>
          <w:szCs w:val="24"/>
        </w:rPr>
        <w:t>, и направить протокол со всеми необходимыми материалами в течение трех суток с момента его составления в суд.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 невозможности проведения выездной проверки является должностное лицо органа муниципального контроля, которое проводит такую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Результатом выполнения административной процедуры является издание и направление лицу, </w:t>
      </w:r>
      <w:r w:rsidRPr="003C7B49">
        <w:rPr>
          <w:rFonts w:ascii="Times New Roman" w:hAnsi="Times New Roman" w:cs="Times New Roman"/>
          <w:color w:val="2D2D2D"/>
          <w:sz w:val="24"/>
          <w:szCs w:val="24"/>
        </w:rPr>
        <w:lastRenderedPageBreak/>
        <w:t>в отношении которого будет проводиться проверка, копии распоряжения о проведении проверки, а также принятие решения о составлении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распоряжение о проведении проверки, присвоение соответствующего номера акту проверки.</w:t>
      </w:r>
      <w:r w:rsidRPr="003C7B49">
        <w:rPr>
          <w:rFonts w:ascii="Times New Roman" w:hAnsi="Times New Roman" w:cs="Times New Roman"/>
          <w:color w:val="2D2D2D"/>
          <w:sz w:val="24"/>
          <w:szCs w:val="24"/>
        </w:rPr>
        <w:br/>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 xml:space="preserve">3.2.4. </w:t>
      </w:r>
      <w:proofErr w:type="gramStart"/>
      <w:r w:rsidRPr="003C7B49">
        <w:rPr>
          <w:rFonts w:ascii="Times New Roman" w:hAnsi="Times New Roman" w:cs="Times New Roman"/>
          <w:color w:val="2D2D2D"/>
          <w:sz w:val="24"/>
          <w:szCs w:val="24"/>
        </w:rPr>
        <w:t>В случае выявления в результате планового мероприятия по контролю нарушений обязательных требований должностные лица органа муниципального контроля реализуют следующие полномочия, направленные на соблюдение законодательства Российской Федерации в сфере компетенции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фиксируют факты выявленных нарушений в акте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выдают предписание юридическому лицу, индивидуальному предпринимателю об устранении выявленных нарушений с указанием сроков их устранения.</w:t>
      </w:r>
      <w:r w:rsidRPr="003C7B49">
        <w:rPr>
          <w:rFonts w:ascii="Times New Roman" w:hAnsi="Times New Roman" w:cs="Times New Roman"/>
          <w:color w:val="2D2D2D"/>
          <w:sz w:val="24"/>
          <w:szCs w:val="24"/>
        </w:rPr>
        <w:br/>
      </w:r>
      <w:proofErr w:type="gramEnd"/>
    </w:p>
    <w:p w:rsidR="007C01B6" w:rsidRPr="004A7C75" w:rsidRDefault="007C01B6" w:rsidP="007C01B6">
      <w:pPr>
        <w:pStyle w:val="a3"/>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4A7C75">
        <w:rPr>
          <w:rFonts w:ascii="Times New Roman" w:hAnsi="Times New Roman" w:cs="Times New Roman"/>
          <w:b/>
          <w:color w:val="2D2D2D"/>
          <w:sz w:val="24"/>
          <w:szCs w:val="24"/>
        </w:rPr>
        <w:t>3.3. Организация и проведение внеплановой проверки.</w:t>
      </w:r>
      <w:r w:rsidRPr="004A7C75">
        <w:rPr>
          <w:rFonts w:ascii="Times New Roman" w:hAnsi="Times New Roman" w:cs="Times New Roman"/>
          <w:b/>
          <w:color w:val="2D2D2D"/>
          <w:sz w:val="24"/>
          <w:szCs w:val="24"/>
        </w:rPr>
        <w:br/>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Основаниями для начала административной процедуры являются: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2) поступление в </w:t>
      </w:r>
      <w:r>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 мотивированное представление должностного лица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индивидуальных предпринимателей, информации от органов государственной власти различных уровней, органов местного самоуправления о следующих фактах;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государства, а также возникли или могут возникнуть чрезвычайные ситуации природного и техногенного характера;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 приказ (распоряжение) главного государственного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3C7B49">
        <w:rPr>
          <w:rFonts w:ascii="Times New Roman" w:hAnsi="Times New Roman" w:cs="Times New Roman"/>
          <w:color w:val="2D2D2D"/>
          <w:sz w:val="24"/>
          <w:szCs w:val="24"/>
        </w:rPr>
        <w:lastRenderedPageBreak/>
        <w:t>поступившим в органы прокуратуры материалам и обращениям;</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6)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Обращения и заявления, не позволяющие установить лицо, обратившееся в </w:t>
      </w:r>
      <w:r>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либо обращения и заявления, не содержащие сведений о фактах, указанных в подпунктах а) и б) пункта 3 подраздела 3.3 раздела 3 настоящего административного регламента, не могут служить основанием для проведения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 случае если изложенная в обращении или заявлении информация может в соответствии с подпунктами а) и б) пункта 3 подраздела 3.3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Обращения и заявления, направленные заявителем в форме электронных документов, могут служить основанием для проведения внеплановой проверки в случае, если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w:t>
      </w:r>
      <w:r>
        <w:rPr>
          <w:rFonts w:ascii="Times New Roman" w:hAnsi="Times New Roman" w:cs="Times New Roman"/>
          <w:color w:val="2D2D2D"/>
          <w:sz w:val="24"/>
          <w:szCs w:val="24"/>
        </w:rPr>
        <w:t>е идентификации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рассмотрении обращений и заявлений, информации о фактах, указанных в подпунктах а) и б) пункта 3 подраздела 3.3 раздела 3 настоящего административного регламента, должны учитываться результаты рассмотрения ранее поступивших обращений и заявлений, информации, а также результаты ранее проведенных мероприятий по контролю в отношении соответствующих лиц.</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подпунктах а) и б) пункта 3 подраздела 3.3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w:t>
      </w:r>
      <w:proofErr w:type="gramEnd"/>
      <w:r w:rsidRPr="003C7B49">
        <w:rPr>
          <w:rFonts w:ascii="Times New Roman" w:hAnsi="Times New Roman" w:cs="Times New Roman"/>
          <w:color w:val="2D2D2D"/>
          <w:sz w:val="24"/>
          <w:szCs w:val="24"/>
        </w:rPr>
        <w:t xml:space="preserve"> исполнению требований должностных лиц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для них обязательным.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подразделе 3.3 раздела 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подраздела 3.3 раздела 3 настоящего административного регламента.</w:t>
      </w:r>
      <w:proofErr w:type="gramEnd"/>
      <w:r w:rsidRPr="003C7B49">
        <w:rPr>
          <w:rFonts w:ascii="Times New Roman" w:hAnsi="Times New Roman" w:cs="Times New Roman"/>
          <w:color w:val="2D2D2D"/>
          <w:sz w:val="24"/>
          <w:szCs w:val="24"/>
        </w:rPr>
        <w:t xml:space="preserve"> По результатам предварительной проверки меры по </w:t>
      </w:r>
      <w:r w:rsidRPr="003C7B49">
        <w:rPr>
          <w:rFonts w:ascii="Times New Roman" w:hAnsi="Times New Roman" w:cs="Times New Roman"/>
          <w:color w:val="2D2D2D"/>
          <w:sz w:val="24"/>
          <w:szCs w:val="24"/>
        </w:rPr>
        <w:lastRenderedPageBreak/>
        <w:t>привлечению юридического лица, индивидуального предпринимателя к ответственности не принимаются.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C7B49">
        <w:rPr>
          <w:rFonts w:ascii="Times New Roman" w:hAnsi="Times New Roman" w:cs="Times New Roman"/>
          <w:color w:val="2D2D2D"/>
          <w:sz w:val="24"/>
          <w:szCs w:val="24"/>
        </w:rPr>
        <w:t>явившихся</w:t>
      </w:r>
      <w:proofErr w:type="gramEnd"/>
      <w:r w:rsidRPr="003C7B49">
        <w:rPr>
          <w:rFonts w:ascii="Times New Roman" w:hAnsi="Times New Roman" w:cs="Times New Roman"/>
          <w:color w:val="2D2D2D"/>
          <w:sz w:val="24"/>
          <w:szCs w:val="24"/>
        </w:rPr>
        <w:t xml:space="preserve"> поводом для ее организации, либо установлены заведомо недостоверные сведения, содержащие</w:t>
      </w:r>
      <w:r>
        <w:rPr>
          <w:rFonts w:ascii="Times New Roman" w:hAnsi="Times New Roman" w:cs="Times New Roman"/>
          <w:color w:val="2D2D2D"/>
          <w:sz w:val="24"/>
          <w:szCs w:val="24"/>
        </w:rPr>
        <w:t>ся в обращении или заявлении.</w:t>
      </w:r>
      <w:r>
        <w:rPr>
          <w:rFonts w:ascii="Times New Roman" w:hAnsi="Times New Roman" w:cs="Times New Roman"/>
          <w:color w:val="2D2D2D"/>
          <w:sz w:val="24"/>
          <w:szCs w:val="24"/>
        </w:rPr>
        <w:br/>
      </w:r>
      <w:r>
        <w:rPr>
          <w:rFonts w:ascii="Times New Roman" w:hAnsi="Times New Roman" w:cs="Times New Roman"/>
          <w:color w:val="2D2D2D"/>
          <w:sz w:val="24"/>
          <w:szCs w:val="24"/>
        </w:rPr>
        <w:br/>
        <w:t>Уполномоченный о</w:t>
      </w:r>
      <w:r w:rsidRPr="003C7B49">
        <w:rPr>
          <w:rFonts w:ascii="Times New Roman" w:hAnsi="Times New Roman" w:cs="Times New Roman"/>
          <w:color w:val="2D2D2D"/>
          <w:sz w:val="24"/>
          <w:szCs w:val="24"/>
        </w:rPr>
        <w:t>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Критерием принятия решения о проведении проверки юридического лица, индивидуального предпринимателя является наличие обстоятельств, а также мотивированное представление должностного лица органа муниципального контроля, указанных в подразделе 3.3 раздела 3 настоящего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подпунктах а) и б) пункта 3 подраздела 3.3 раздела 3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rsidRPr="003C7B49">
        <w:rPr>
          <w:rFonts w:ascii="Times New Roman" w:hAnsi="Times New Roman" w:cs="Times New Roman"/>
          <w:color w:val="2D2D2D"/>
          <w:sz w:val="24"/>
          <w:szCs w:val="24"/>
        </w:rPr>
        <w:t xml:space="preserve"> подписью и направленного по адресу (при наличии) электронной почты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Внеплановая проверка проводится в форме документарной проверки и (или)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Внеплановая проверка юридического лица и индивидуального предпринимателя по основаниям, указанным в подпунктах а) и б) пункта 3 подраздела 3.3 раздела 3 административного регламента, проводится органом муниципального контроля после согласования с органом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Согласование проведения внеплановой выездной проверки органом муниципального контроля с органом прокуратуры производится по месту осуществления деятельности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форме электронного документа, подписанного усиленной квалифицированной электронной подписью, или же заказным почтовым отправлением с уведомлением о вручении</w:t>
      </w:r>
      <w:proofErr w:type="gram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 заявлению о согласовании проведения внеплановой выездной проверки прилагаются следующие документы: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копия распоряжения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документы, которые содержат сведения, послужившие основанием для ее проведения.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lastRenderedPageBreak/>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возникновение чрезвычайных ситуаций природного и техногенного характера и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посредством направления заявления о согласовании проведения внеплановой выездной</w:t>
      </w:r>
      <w:proofErr w:type="gramEnd"/>
      <w:r w:rsidRPr="003C7B49">
        <w:rPr>
          <w:rFonts w:ascii="Times New Roman" w:hAnsi="Times New Roman" w:cs="Times New Roman"/>
          <w:color w:val="2D2D2D"/>
          <w:sz w:val="24"/>
          <w:szCs w:val="24"/>
        </w:rPr>
        <w:t xml:space="preserve"> проверки в течение двадцати четырех часов.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Сведения об изданном </w:t>
      </w:r>
      <w:proofErr w:type="gramStart"/>
      <w:r w:rsidRPr="003C7B49">
        <w:rPr>
          <w:rFonts w:ascii="Times New Roman" w:hAnsi="Times New Roman" w:cs="Times New Roman"/>
          <w:color w:val="2D2D2D"/>
          <w:sz w:val="24"/>
          <w:szCs w:val="24"/>
        </w:rPr>
        <w:t>распоряжении</w:t>
      </w:r>
      <w:proofErr w:type="gramEnd"/>
      <w:r w:rsidRPr="003C7B49">
        <w:rPr>
          <w:rFonts w:ascii="Times New Roman" w:hAnsi="Times New Roman" w:cs="Times New Roman"/>
          <w:color w:val="2D2D2D"/>
          <w:sz w:val="24"/>
          <w:szCs w:val="24"/>
        </w:rPr>
        <w:t xml:space="preserve"> о проведении проверки в отношении юридического лица, индивидуального предпринимателя вносятся уполномоченным должностным лицом органа муниципального контроля в единый реестр проверок в порядке, установленном Правилами формирования и ведения единого реестра проверок, утвержденными </w:t>
      </w:r>
      <w:hyperlink r:id="rId17" w:history="1">
        <w:r w:rsidRPr="003C7B49">
          <w:rPr>
            <w:rStyle w:val="a5"/>
            <w:color w:val="00466E"/>
            <w:spacing w:val="2"/>
            <w:sz w:val="24"/>
          </w:rPr>
          <w:t>Постановлением Правительства Российской Федерации от 28.04.2015 N 415</w:t>
        </w:r>
      </w:hyperlink>
      <w:r w:rsidRPr="003C7B49">
        <w:rPr>
          <w:rFonts w:ascii="Times New Roman" w:hAnsi="Times New Roman" w:cs="Times New Roman"/>
          <w:color w:val="2D2D2D"/>
          <w:sz w:val="24"/>
          <w:szCs w:val="24"/>
        </w:rPr>
        <w:t> (далее - Правила ведения единого реестра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выполнение административной процедуры является руководитель органа муниципального контроля (его заместитель), подписавший распоряжение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распоряжение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 Оформление результатов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Основанием для начала административной процедуры является завершение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Юридическим фактом завершения плановой, внеплановой, документарной и (или) выездной проверки является акт проверки, составленный муниципальным инспектором в двух экземплярах по типовой форме, утвержденной уполномоченным Правительством Российской Федерации федеральным органом исполнительной власти, оформление предписания об устранении нарушений обязательных требований; составление протокола об административном правонарушении.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если для составления акта проверки необходимо получить экспертное заключение, акт проверки составляется в срок, не превышающий трех рабочих дней после представления заключения.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должен содержать следующие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дата, время и место составления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2) наименование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дата и номер распор</w:t>
      </w:r>
      <w:r>
        <w:rPr>
          <w:rFonts w:ascii="Times New Roman" w:hAnsi="Times New Roman" w:cs="Times New Roman"/>
          <w:color w:val="2D2D2D"/>
          <w:sz w:val="24"/>
          <w:szCs w:val="24"/>
        </w:rPr>
        <w:t xml:space="preserve">яжения руководителя уполномоченного </w:t>
      </w:r>
      <w:r w:rsidRPr="003C7B49">
        <w:rPr>
          <w:rFonts w:ascii="Times New Roman" w:hAnsi="Times New Roman" w:cs="Times New Roman"/>
          <w:color w:val="2D2D2D"/>
          <w:sz w:val="24"/>
          <w:szCs w:val="24"/>
        </w:rPr>
        <w:t xml:space="preserve">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фамилии, имена, отчества и должности должностного лица или должностных лиц, проводивших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C7B49">
        <w:rPr>
          <w:rFonts w:ascii="Times New Roman" w:hAnsi="Times New Roman" w:cs="Times New Roman"/>
          <w:color w:val="2D2D2D"/>
          <w:sz w:val="24"/>
          <w:szCs w:val="24"/>
        </w:rPr>
        <w:t>присутствовавших</w:t>
      </w:r>
      <w:proofErr w:type="gramEnd"/>
      <w:r w:rsidRPr="003C7B49">
        <w:rPr>
          <w:rFonts w:ascii="Times New Roman" w:hAnsi="Times New Roman" w:cs="Times New Roman"/>
          <w:color w:val="2D2D2D"/>
          <w:sz w:val="24"/>
          <w:szCs w:val="24"/>
        </w:rPr>
        <w:t xml:space="preserve"> при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6) дата, время, продолжительность и место проведения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C7B49">
        <w:rPr>
          <w:rFonts w:ascii="Times New Roman" w:hAnsi="Times New Roman" w:cs="Times New Roman"/>
          <w:color w:val="2D2D2D"/>
          <w:sz w:val="24"/>
          <w:szCs w:val="24"/>
        </w:rPr>
        <w:t xml:space="preserve"> с отсутствием у юридического лица, индивидуального предпринимателя указанного журнала;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9) подписи должностного лица или должностных лиц, проводивших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Должностное лицо органа муниципального контроля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w:t>
      </w:r>
      <w:r>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w:t>
      </w:r>
      <w:proofErr w:type="gramEnd"/>
      <w:r w:rsidRPr="003C7B49">
        <w:rPr>
          <w:rFonts w:ascii="Times New Roman" w:hAnsi="Times New Roman" w:cs="Times New Roman"/>
          <w:color w:val="2D2D2D"/>
          <w:sz w:val="24"/>
          <w:szCs w:val="24"/>
        </w:rPr>
        <w:t xml:space="preserve"> нарушений и иные связанные с результатами проверки документы или их копии.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3C7B49">
        <w:rPr>
          <w:rFonts w:ascii="Times New Roman" w:hAnsi="Times New Roman" w:cs="Times New Roman"/>
          <w:color w:val="2D2D2D"/>
          <w:sz w:val="24"/>
          <w:szCs w:val="24"/>
        </w:rPr>
        <w:t xml:space="preserve"> в целом или его отдельных положений.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При этом юридическое лицо, индивидуальный предприниматель вправе приложить к таким </w:t>
      </w:r>
      <w:r w:rsidRPr="003C7B49">
        <w:rPr>
          <w:rFonts w:ascii="Times New Roman" w:hAnsi="Times New Roman" w:cs="Times New Roman"/>
          <w:color w:val="2D2D2D"/>
          <w:sz w:val="24"/>
          <w:szCs w:val="24"/>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Срок выполнения административной процедуры не может превышать срок проведения проверки, указанный в распоряжении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Ответственными должностными лицами за выполнение административной процедуры являются должностные лица, уполномоченные на проведение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акт проверки с отметкой о его вручении (направлении) проверяемому лицу (далее - Акт).</w:t>
      </w:r>
      <w:r w:rsidRPr="003C7B49">
        <w:rPr>
          <w:rFonts w:ascii="Times New Roman" w:hAnsi="Times New Roman" w:cs="Times New Roman"/>
          <w:color w:val="2D2D2D"/>
          <w:sz w:val="24"/>
          <w:szCs w:val="24"/>
        </w:rPr>
        <w:br/>
      </w:r>
    </w:p>
    <w:p w:rsidR="007C01B6" w:rsidRDefault="007C01B6" w:rsidP="007C01B6">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 xml:space="preserve">3.4.1. </w:t>
      </w:r>
      <w:proofErr w:type="gramStart"/>
      <w:r w:rsidRPr="003C7B49">
        <w:rPr>
          <w:rFonts w:ascii="Times New Roman" w:hAnsi="Times New Roman" w:cs="Times New Roman"/>
          <w:color w:val="2D2D2D"/>
          <w:sz w:val="24"/>
          <w:szCs w:val="24"/>
        </w:rPr>
        <w:t>В случае выявления при проведении проверки нарушений проверяемым лицом обязательных требований, требований, установленных муниципальными правовыми актами, которые являлись предметом проведения проверки, должностное лицо органа муниципального контроля, проводившее проверку, обязано:</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б) принять меры по </w:t>
      </w:r>
      <w:proofErr w:type="gramStart"/>
      <w:r w:rsidRPr="003C7B49">
        <w:rPr>
          <w:rFonts w:ascii="Times New Roman" w:hAnsi="Times New Roman" w:cs="Times New Roman"/>
          <w:color w:val="2D2D2D"/>
          <w:sz w:val="24"/>
          <w:szCs w:val="24"/>
        </w:rPr>
        <w:t>контролю за</w:t>
      </w:r>
      <w:proofErr w:type="gramEnd"/>
      <w:r w:rsidRPr="003C7B49">
        <w:rPr>
          <w:rFonts w:ascii="Times New Roman" w:hAnsi="Times New Roman" w:cs="Times New Roman"/>
          <w:color w:val="2D2D2D"/>
          <w:sz w:val="24"/>
          <w:szCs w:val="24"/>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Сроки выполнения мероприятий, содержащихся в предписании, устанавливаются уполномоченными должностными лицами органа муниципального контроля</w:t>
      </w:r>
      <w:r>
        <w:rPr>
          <w:rFonts w:ascii="Times New Roman" w:hAnsi="Times New Roman" w:cs="Times New Roman"/>
          <w:color w:val="2D2D2D"/>
          <w:sz w:val="24"/>
          <w:szCs w:val="24"/>
        </w:rPr>
        <w:t xml:space="preserve"> – отдела экономического развития</w:t>
      </w:r>
      <w:r w:rsidRPr="003C7B49">
        <w:rPr>
          <w:rFonts w:ascii="Times New Roman" w:hAnsi="Times New Roman" w:cs="Times New Roman"/>
          <w:color w:val="2D2D2D"/>
          <w:sz w:val="24"/>
          <w:szCs w:val="24"/>
        </w:rPr>
        <w:t>, проводившими контрольные мероприятия, и определяются исходя из характера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Выполнение мероприятий с длительными сроками исполнения может быть предусмотрено этапами.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Предписание оформляется в двух экземплярах, один из которых вручается под роспись представителю юридического лица,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Должностное лицо </w:t>
      </w:r>
      <w:r>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 xml:space="preserve">органа муниципального контроля, выдавшее предписание, принимает меры по </w:t>
      </w:r>
      <w:proofErr w:type="gramStart"/>
      <w:r w:rsidRPr="003C7B49">
        <w:rPr>
          <w:rFonts w:ascii="Times New Roman" w:hAnsi="Times New Roman" w:cs="Times New Roman"/>
          <w:color w:val="2D2D2D"/>
          <w:sz w:val="24"/>
          <w:szCs w:val="24"/>
        </w:rPr>
        <w:t>контролю за</w:t>
      </w:r>
      <w:proofErr w:type="gramEnd"/>
      <w:r w:rsidRPr="003C7B49">
        <w:rPr>
          <w:rFonts w:ascii="Times New Roman" w:hAnsi="Times New Roman" w:cs="Times New Roman"/>
          <w:color w:val="2D2D2D"/>
          <w:sz w:val="24"/>
          <w:szCs w:val="24"/>
        </w:rPr>
        <w:t xml:space="preserve"> устранением выявленных нарушений и с этой целью организует проведение внеплановой проверки в связи с истечением срока исполнения проверяемым лицом ранее выданного предписания об устранении выявленных нарушений обязательных требований, требований, установленных муниципальными правовыми актами. Проверка по указанному основанию проводится не позднее одного месяца со дня окончания </w:t>
      </w:r>
      <w:r w:rsidRPr="003C7B49">
        <w:rPr>
          <w:rFonts w:ascii="Times New Roman" w:hAnsi="Times New Roman" w:cs="Times New Roman"/>
          <w:color w:val="2D2D2D"/>
          <w:sz w:val="24"/>
          <w:szCs w:val="24"/>
        </w:rPr>
        <w:lastRenderedPageBreak/>
        <w:t>срока, в течение которого лицо, получившее предписание, должно было известить выдавшее данное предписание должностное лицо органа муниципального контроля о его выполнении.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Выполнение (невыполнение) предписания подтверждается результатами внеплановой проверки, проводимой должностным лицом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устранении лицом допущенного нарушения должностное лицо органа муниципального контроля составляет А</w:t>
      </w:r>
      <w:proofErr w:type="gramStart"/>
      <w:r w:rsidRPr="003C7B49">
        <w:rPr>
          <w:rFonts w:ascii="Times New Roman" w:hAnsi="Times New Roman" w:cs="Times New Roman"/>
          <w:color w:val="2D2D2D"/>
          <w:sz w:val="24"/>
          <w:szCs w:val="24"/>
        </w:rPr>
        <w:t>кт с пр</w:t>
      </w:r>
      <w:proofErr w:type="gramEnd"/>
      <w:r w:rsidRPr="003C7B49">
        <w:rPr>
          <w:rFonts w:ascii="Times New Roman" w:hAnsi="Times New Roman" w:cs="Times New Roman"/>
          <w:color w:val="2D2D2D"/>
          <w:sz w:val="24"/>
          <w:szCs w:val="24"/>
        </w:rPr>
        <w:t>иложением документов, подтверждающих устранение нарушения законодательства.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выявления факта невыполнения в установленный срок законного предписания должностного лица органа муниципального контроля одновременно с Актом выдается новое предписание и составляется протокол об административном правонарушении за правонарушение, предусмотренное частью 1 </w:t>
      </w:r>
      <w:hyperlink r:id="rId18" w:history="1">
        <w:r w:rsidRPr="003C7B49">
          <w:rPr>
            <w:rStyle w:val="a5"/>
            <w:color w:val="00466E"/>
            <w:spacing w:val="2"/>
            <w:sz w:val="24"/>
          </w:rPr>
          <w:t>статьи 19.5 Кодекса Российской Федерации об административных правонарушениях</w:t>
        </w:r>
      </w:hyperlink>
      <w:r w:rsidRPr="003C7B49">
        <w:rPr>
          <w:rFonts w:ascii="Times New Roman" w:hAnsi="Times New Roman" w:cs="Times New Roman"/>
          <w:color w:val="2D2D2D"/>
          <w:sz w:val="24"/>
          <w:szCs w:val="24"/>
        </w:rPr>
        <w:t>, и в составе административного дела направляется на рассмотрение в суд (мировому судье) в течение трех суток с момента составления.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Извещение о времени и месте составления протокола вручается под роспись лицу, совершившему правонарушение, или направляется почтовым отправлением с уведомлением о вручении.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Экземпляр протокола вручается правонарушителю под роспись или направляется почтовым отправлением с уведомлением о вручении при надлежащем извещении о времени и месте составления протокола.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итогам проведения проверки материалы, в которых усматриваются признаки преступления, предусмотренного уголовным законодательством Российской Федерации, направляются в органы прокуратуры, другие правоохранительные органы в срок не позднее 10 рабочих дней </w:t>
      </w:r>
      <w:proofErr w:type="gramStart"/>
      <w:r w:rsidRPr="003C7B49">
        <w:rPr>
          <w:rFonts w:ascii="Times New Roman" w:hAnsi="Times New Roman" w:cs="Times New Roman"/>
          <w:color w:val="2D2D2D"/>
          <w:sz w:val="24"/>
          <w:szCs w:val="24"/>
        </w:rPr>
        <w:t>с даты составления</w:t>
      </w:r>
      <w:proofErr w:type="gramEnd"/>
      <w:r w:rsidRPr="003C7B49">
        <w:rPr>
          <w:rFonts w:ascii="Times New Roman" w:hAnsi="Times New Roman" w:cs="Times New Roman"/>
          <w:color w:val="2D2D2D"/>
          <w:sz w:val="24"/>
          <w:szCs w:val="24"/>
        </w:rPr>
        <w:t xml:space="preserve"> Акта.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итогам проведения проверки материалы, в которых усматриваются нарушения законодательства Российской Федерации по вопросам, входящим в компетенцию иных органов исполнительной власти, направляются в указанные органы в течение 10 рабочих дней </w:t>
      </w:r>
      <w:proofErr w:type="gramStart"/>
      <w:r w:rsidRPr="003C7B49">
        <w:rPr>
          <w:rFonts w:ascii="Times New Roman" w:hAnsi="Times New Roman" w:cs="Times New Roman"/>
          <w:color w:val="2D2D2D"/>
          <w:sz w:val="24"/>
          <w:szCs w:val="24"/>
        </w:rPr>
        <w:t>с даты составления</w:t>
      </w:r>
      <w:proofErr w:type="gramEnd"/>
      <w:r w:rsidRPr="003C7B49">
        <w:rPr>
          <w:rFonts w:ascii="Times New Roman" w:hAnsi="Times New Roman" w:cs="Times New Roman"/>
          <w:color w:val="2D2D2D"/>
          <w:sz w:val="24"/>
          <w:szCs w:val="24"/>
        </w:rPr>
        <w:t xml:space="preserve"> Акта.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Решение о выдаче предписания, возбуждении дела об административном правонарушении либо о направлении материалов в прокуратуру и иные правоохранительные органы принимается должностным лицом в случае выявления соответствующих нарушений обязательных требований, требований, установленных муниципальными правовыми актами.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Предписание об устранении выявленного нарушения обязательных требований, требований, установленных муниципальными правовыми актами, не выдается, а выданное предписание отменяется: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должностным лицом, выдавшим (обязанным выдать) предписание, либо вышестоящим должностным лицом органа муниципального контроля в случае ликвидации юридического лица или смерти физического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вышестоящим должностным лицом по заявлению лица, которому было выдано предписание, при наличии достаточных оснований: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отсутствие события административного правонарушения;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вступившее в законную силу решение суда.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t>Результатом административной процедуры является выдача предписания, возбуждение дела об административном правонарушении либо направление материалов в правоохранительные органы для решения вопроса о возбуждении уголовных дел.</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предписание об устранении выявленных в ходе проведения проверки нарушений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выполнения предписания об устранении выявленных в ходе проведения проверки нарушений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протокол об административном правонарушении за правонарушение, предусмотренное частью 1 </w:t>
      </w:r>
      <w:hyperlink r:id="rId19" w:history="1">
        <w:r w:rsidRPr="003C7B49">
          <w:rPr>
            <w:rStyle w:val="a5"/>
            <w:color w:val="00466E"/>
            <w:spacing w:val="2"/>
            <w:sz w:val="24"/>
          </w:rPr>
          <w:t>статьи 19.5 Кодекса Российской Федерации об административных правонарушениях</w:t>
        </w:r>
      </w:hyperlink>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3.4.2. Информация о выданном </w:t>
      </w:r>
      <w:proofErr w:type="gramStart"/>
      <w:r w:rsidRPr="003C7B49">
        <w:rPr>
          <w:rFonts w:ascii="Times New Roman" w:hAnsi="Times New Roman" w:cs="Times New Roman"/>
          <w:color w:val="2D2D2D"/>
          <w:sz w:val="24"/>
          <w:szCs w:val="24"/>
        </w:rPr>
        <w:t>предписании</w:t>
      </w:r>
      <w:proofErr w:type="gramEnd"/>
      <w:r w:rsidRPr="003C7B49">
        <w:rPr>
          <w:rFonts w:ascii="Times New Roman" w:hAnsi="Times New Roman" w:cs="Times New Roman"/>
          <w:color w:val="2D2D2D"/>
          <w:sz w:val="24"/>
          <w:szCs w:val="24"/>
        </w:rPr>
        <w:t xml:space="preserve"> об устранении выявленного нарушения требований законодательства Российской Федерации вносится в единый реестр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Ответственными за выполнение административной процедуры являются должностные лица, уполномоченные на проведение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проведение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ежегодное составление и утверждение программы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проведения административной процедуры является утвержденная ежегодная программа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3.4.4. В целях профилактики нарушений обязательных требований, требований, установленных муниципальными правовыми актами, орган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размещает на официальных сайтах в сети "Интернет" перечень нормативных правовых актов или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информирует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C7B49">
        <w:rPr>
          <w:rFonts w:ascii="Times New Roman" w:hAnsi="Times New Roman" w:cs="Times New Roman"/>
          <w:color w:val="2D2D2D"/>
          <w:sz w:val="24"/>
          <w:szCs w:val="24"/>
        </w:rPr>
        <w:t xml:space="preserve">В случае изменения обязательных требований, требований, </w:t>
      </w:r>
      <w:r w:rsidRPr="003C7B49">
        <w:rPr>
          <w:rFonts w:ascii="Times New Roman" w:hAnsi="Times New Roman" w:cs="Times New Roman"/>
          <w:color w:val="2D2D2D"/>
          <w:sz w:val="24"/>
          <w:szCs w:val="24"/>
        </w:rPr>
        <w:lastRenderedPageBreak/>
        <w:t>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C7B49">
        <w:rPr>
          <w:rFonts w:ascii="Times New Roman" w:hAnsi="Times New Roman" w:cs="Times New Roman"/>
          <w:color w:val="2D2D2D"/>
          <w:sz w:val="24"/>
          <w:szCs w:val="24"/>
        </w:rPr>
        <w:t>, требований, установленных муниципальными правовыми актами;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обобщает практику (не реже одного раза в год) осуществления в соответствующей сфере деятельности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выдает предостережения о недопустимости нарушения обязательных требований в соответствии с частями 5 - 7 статьи 8.2 Федерального закона N 294-ФЗ.</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3C7B49">
        <w:rPr>
          <w:rFonts w:ascii="Times New Roman" w:hAnsi="Times New Roman" w:cs="Times New Roman"/>
          <w:color w:val="2D2D2D"/>
          <w:sz w:val="24"/>
          <w:szCs w:val="24"/>
        </w:rPr>
        <w:br/>
      </w:r>
    </w:p>
    <w:p w:rsidR="007C01B6" w:rsidRPr="003C7B49" w:rsidRDefault="007C01B6" w:rsidP="007C01B6">
      <w:pPr>
        <w:pStyle w:val="a3"/>
        <w:jc w:val="both"/>
        <w:rPr>
          <w:rFonts w:ascii="Times New Roman" w:hAnsi="Times New Roman" w:cs="Times New Roman"/>
          <w:color w:val="2D2D2D"/>
          <w:sz w:val="24"/>
          <w:szCs w:val="24"/>
        </w:rPr>
      </w:pPr>
    </w:p>
    <w:p w:rsidR="007C01B6" w:rsidRPr="00E27AD3" w:rsidRDefault="007C01B6" w:rsidP="007C01B6">
      <w:pPr>
        <w:pStyle w:val="a3"/>
        <w:numPr>
          <w:ilvl w:val="0"/>
          <w:numId w:val="2"/>
        </w:numPr>
        <w:rPr>
          <w:rFonts w:ascii="Times New Roman" w:hAnsi="Times New Roman" w:cs="Times New Roman"/>
          <w:b/>
          <w:sz w:val="24"/>
          <w:szCs w:val="24"/>
        </w:rPr>
      </w:pPr>
      <w:r w:rsidRPr="00E27AD3">
        <w:rPr>
          <w:rFonts w:ascii="Times New Roman" w:hAnsi="Times New Roman" w:cs="Times New Roman"/>
          <w:b/>
          <w:sz w:val="24"/>
          <w:szCs w:val="24"/>
        </w:rPr>
        <w:t>Порядок и формы контроля исполнения административного регламента</w:t>
      </w:r>
    </w:p>
    <w:p w:rsidR="007C01B6" w:rsidRPr="00E27AD3" w:rsidRDefault="007C01B6" w:rsidP="007C01B6">
      <w:pPr>
        <w:pStyle w:val="a3"/>
        <w:jc w:val="center"/>
        <w:rPr>
          <w:rFonts w:ascii="Times New Roman" w:hAnsi="Times New Roman" w:cs="Times New Roman"/>
          <w:b/>
          <w:sz w:val="24"/>
          <w:szCs w:val="24"/>
        </w:rPr>
      </w:pPr>
    </w:p>
    <w:p w:rsidR="007C01B6" w:rsidRDefault="007C01B6" w:rsidP="007C01B6">
      <w:pPr>
        <w:pStyle w:val="a3"/>
        <w:jc w:val="both"/>
        <w:rPr>
          <w:rFonts w:ascii="Times New Roman" w:hAnsi="Times New Roman" w:cs="Times New Roman"/>
          <w:color w:val="2D2D2D"/>
          <w:sz w:val="24"/>
          <w:szCs w:val="24"/>
        </w:rPr>
      </w:pPr>
      <w:r w:rsidRPr="00776DF9">
        <w:rPr>
          <w:rFonts w:ascii="Times New Roman" w:hAnsi="Times New Roman" w:cs="Times New Roman"/>
          <w:sz w:val="24"/>
          <w:szCs w:val="24"/>
        </w:rPr>
        <w:t>4.1. Уполномоченный орган муниципального контроля  - отдел экономического развития администрации Клетнянского район ведет учет проверок соблюдения обязательных требований законодательства и муниципальных правовых актов в области использования и охраны недр. Составляемые в ходе проведения проверок документы и иная необходимая информация заносятся в "Журнал проверок".</w:t>
      </w:r>
      <w:r w:rsidRPr="00776DF9">
        <w:rPr>
          <w:rFonts w:ascii="Times New Roman" w:hAnsi="Times New Roman" w:cs="Times New Roman"/>
          <w:sz w:val="24"/>
          <w:szCs w:val="24"/>
        </w:rPr>
        <w:br/>
      </w:r>
      <w:r w:rsidRPr="00776DF9">
        <w:rPr>
          <w:rFonts w:ascii="Times New Roman" w:hAnsi="Times New Roman" w:cs="Times New Roman"/>
          <w:sz w:val="24"/>
          <w:szCs w:val="24"/>
        </w:rPr>
        <w:br/>
        <w:t xml:space="preserve">4.2. Текущий </w:t>
      </w:r>
      <w:proofErr w:type="gramStart"/>
      <w:r w:rsidRPr="00776DF9">
        <w:rPr>
          <w:rFonts w:ascii="Times New Roman" w:hAnsi="Times New Roman" w:cs="Times New Roman"/>
          <w:sz w:val="24"/>
          <w:szCs w:val="24"/>
        </w:rPr>
        <w:t>контроль за</w:t>
      </w:r>
      <w:proofErr w:type="gramEnd"/>
      <w:r w:rsidRPr="00776DF9">
        <w:rPr>
          <w:rFonts w:ascii="Times New Roman" w:hAnsi="Times New Roman" w:cs="Times New Roman"/>
          <w:sz w:val="24"/>
          <w:szCs w:val="24"/>
        </w:rPr>
        <w:t xml:space="preserve"> надлежащим исполнением служебных обязанностей, совершением противоправных действий (бездействия) при проведении проверок, соблюдением процедур, качества и полноты проведения проверок осуществляет  руководитель </w:t>
      </w:r>
      <w:r>
        <w:rPr>
          <w:rFonts w:ascii="Times New Roman" w:hAnsi="Times New Roman" w:cs="Times New Roman"/>
          <w:sz w:val="24"/>
          <w:szCs w:val="24"/>
        </w:rPr>
        <w:t xml:space="preserve">уполномоченного </w:t>
      </w:r>
      <w:r w:rsidRPr="00776DF9">
        <w:rPr>
          <w:rFonts w:ascii="Times New Roman" w:hAnsi="Times New Roman" w:cs="Times New Roman"/>
          <w:sz w:val="24"/>
          <w:szCs w:val="24"/>
        </w:rPr>
        <w:t>органа муниципального контроля  - отдела экономического развития администрации Клетнянского района</w:t>
      </w:r>
      <w:r>
        <w:rPr>
          <w:rFonts w:ascii="Times New Roman" w:hAnsi="Times New Roman" w:cs="Times New Roman"/>
          <w:sz w:val="24"/>
          <w:szCs w:val="24"/>
        </w:rPr>
        <w:t xml:space="preserve"> </w:t>
      </w:r>
      <w:r w:rsidRPr="00776DF9">
        <w:rPr>
          <w:rFonts w:ascii="Times New Roman" w:hAnsi="Times New Roman" w:cs="Times New Roman"/>
          <w:sz w:val="24"/>
          <w:szCs w:val="24"/>
        </w:rPr>
        <w:t>- начальник отдела экономического развития.</w:t>
      </w:r>
      <w:r w:rsidRPr="00776DF9">
        <w:rPr>
          <w:rFonts w:ascii="Times New Roman" w:hAnsi="Times New Roman" w:cs="Times New Roman"/>
          <w:sz w:val="24"/>
          <w:szCs w:val="24"/>
        </w:rPr>
        <w:br/>
      </w:r>
      <w:r w:rsidRPr="00776DF9">
        <w:rPr>
          <w:rFonts w:ascii="Times New Roman" w:hAnsi="Times New Roman" w:cs="Times New Roman"/>
          <w:sz w:val="24"/>
          <w:szCs w:val="24"/>
        </w:rPr>
        <w:br/>
      </w:r>
      <w:r w:rsidRPr="003C7B49">
        <w:rPr>
          <w:rFonts w:ascii="Times New Roman" w:hAnsi="Times New Roman" w:cs="Times New Roman"/>
          <w:color w:val="2D2D2D"/>
          <w:sz w:val="24"/>
          <w:szCs w:val="24"/>
        </w:rPr>
        <w:t>Текущий контроль осуществляется путем проведения проверок соблюдения и исполнения муни</w:t>
      </w:r>
      <w:r>
        <w:rPr>
          <w:rFonts w:ascii="Times New Roman" w:hAnsi="Times New Roman" w:cs="Times New Roman"/>
          <w:color w:val="2D2D2D"/>
          <w:sz w:val="24"/>
          <w:szCs w:val="24"/>
        </w:rPr>
        <w:t>ципальным инспекторам</w:t>
      </w:r>
      <w:r w:rsidRPr="003C7B49">
        <w:rPr>
          <w:rFonts w:ascii="Times New Roman" w:hAnsi="Times New Roman" w:cs="Times New Roman"/>
          <w:color w:val="2D2D2D"/>
          <w:sz w:val="24"/>
          <w:szCs w:val="24"/>
        </w:rPr>
        <w:t xml:space="preserve"> обязательных требований законодательства в области использования и охраны недр и настоящего административного регламента начальником </w:t>
      </w:r>
      <w:r>
        <w:rPr>
          <w:rFonts w:ascii="Times New Roman" w:hAnsi="Times New Roman" w:cs="Times New Roman"/>
          <w:color w:val="2D2D2D"/>
          <w:sz w:val="24"/>
          <w:szCs w:val="24"/>
        </w:rPr>
        <w:t xml:space="preserve"> отдела экономического развития </w:t>
      </w:r>
      <w:r w:rsidRPr="003C7B49">
        <w:rPr>
          <w:rFonts w:ascii="Times New Roman" w:hAnsi="Times New Roman" w:cs="Times New Roman"/>
          <w:color w:val="2D2D2D"/>
          <w:sz w:val="24"/>
          <w:szCs w:val="24"/>
        </w:rPr>
        <w:t xml:space="preserve"> администрации</w:t>
      </w:r>
      <w:r>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 координирующим</w:t>
      </w:r>
      <w:r>
        <w:rPr>
          <w:rFonts w:ascii="Times New Roman" w:hAnsi="Times New Roman" w:cs="Times New Roman"/>
          <w:color w:val="2D2D2D"/>
          <w:sz w:val="24"/>
          <w:szCs w:val="24"/>
        </w:rPr>
        <w:t xml:space="preserve"> всю  работу</w:t>
      </w:r>
      <w:r w:rsidRPr="003C7B49">
        <w:rPr>
          <w:rFonts w:ascii="Times New Roman" w:hAnsi="Times New Roman" w:cs="Times New Roman"/>
          <w:color w:val="2D2D2D"/>
          <w:sz w:val="24"/>
          <w:szCs w:val="24"/>
        </w:rPr>
        <w:t xml:space="preserve"> муниципального контроля</w:t>
      </w:r>
      <w:r w:rsidRPr="0020507D">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в области использования и охраны недр.</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Периодичность осуществления текущего </w:t>
      </w:r>
      <w:r w:rsidRPr="00776DF9">
        <w:rPr>
          <w:rFonts w:ascii="Times New Roman" w:hAnsi="Times New Roman" w:cs="Times New Roman"/>
          <w:sz w:val="24"/>
          <w:szCs w:val="24"/>
        </w:rPr>
        <w:t>контроля определяется начальником отдела экономического развития администрации Клетнянского района.</w:t>
      </w:r>
      <w:r w:rsidRPr="00776DF9">
        <w:rPr>
          <w:rFonts w:ascii="Times New Roman" w:hAnsi="Times New Roman" w:cs="Times New Roman"/>
          <w:sz w:val="24"/>
          <w:szCs w:val="24"/>
        </w:rPr>
        <w:br/>
      </w:r>
      <w:r w:rsidRPr="00776DF9">
        <w:rPr>
          <w:rFonts w:ascii="Times New Roman" w:hAnsi="Times New Roman" w:cs="Times New Roman"/>
          <w:sz w:val="24"/>
          <w:szCs w:val="24"/>
        </w:rPr>
        <w:br/>
      </w:r>
      <w:r w:rsidRPr="003C7B49">
        <w:rPr>
          <w:rFonts w:ascii="Times New Roman" w:hAnsi="Times New Roman" w:cs="Times New Roman"/>
          <w:color w:val="2D2D2D"/>
          <w:sz w:val="24"/>
          <w:szCs w:val="24"/>
        </w:rPr>
        <w:t xml:space="preserve">4.3. </w:t>
      </w:r>
      <w:proofErr w:type="gramStart"/>
      <w:r w:rsidRPr="003C7B49">
        <w:rPr>
          <w:rFonts w:ascii="Times New Roman" w:hAnsi="Times New Roman" w:cs="Times New Roman"/>
          <w:color w:val="2D2D2D"/>
          <w:sz w:val="24"/>
          <w:szCs w:val="24"/>
        </w:rPr>
        <w:t>Контроль за</w:t>
      </w:r>
      <w:proofErr w:type="gramEnd"/>
      <w:r w:rsidRPr="003C7B49">
        <w:rPr>
          <w:rFonts w:ascii="Times New Roman" w:hAnsi="Times New Roman" w:cs="Times New Roman"/>
          <w:color w:val="2D2D2D"/>
          <w:sz w:val="24"/>
          <w:szCs w:val="24"/>
        </w:rPr>
        <w:t xml:space="preserve"> полнотой и качеством осуществления муниципального контроля включает в себя проведение плановых и внеплановых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E16C8C">
        <w:rPr>
          <w:rFonts w:ascii="Times New Roman" w:hAnsi="Times New Roman" w:cs="Times New Roman"/>
          <w:sz w:val="24"/>
          <w:szCs w:val="24"/>
        </w:rPr>
        <w:lastRenderedPageBreak/>
        <w:t>Плановые и внеплановые проверки проводятся инспектором отдела экономического развития под непосредственным руководством начальника отдела.</w:t>
      </w:r>
      <w:r w:rsidRPr="00014550">
        <w:rPr>
          <w:rFonts w:ascii="Times New Roman" w:hAnsi="Times New Roman" w:cs="Times New Roman"/>
          <w:color w:val="FF0000"/>
          <w:sz w:val="24"/>
          <w:szCs w:val="24"/>
        </w:rPr>
        <w:t xml:space="preserve"> </w:t>
      </w:r>
      <w:r w:rsidRPr="003C7B49">
        <w:rPr>
          <w:rFonts w:ascii="Times New Roman" w:hAnsi="Times New Roman" w:cs="Times New Roman"/>
          <w:color w:val="2D2D2D"/>
          <w:sz w:val="24"/>
          <w:szCs w:val="24"/>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ходе плановых и внеплановых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проверяется соблюдение сроков и последовательности исполнения административных процедур;</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w:t>
      </w:r>
      <w:r>
        <w:rPr>
          <w:rFonts w:ascii="Times New Roman" w:hAnsi="Times New Roman" w:cs="Times New Roman"/>
          <w:color w:val="2D2D2D"/>
          <w:sz w:val="24"/>
          <w:szCs w:val="24"/>
        </w:rPr>
        <w:t>ю нарушений.</w:t>
      </w:r>
      <w:r>
        <w:rPr>
          <w:rFonts w:ascii="Times New Roman" w:hAnsi="Times New Roman" w:cs="Times New Roman"/>
          <w:color w:val="2D2D2D"/>
          <w:sz w:val="24"/>
          <w:szCs w:val="24"/>
        </w:rPr>
        <w:br/>
      </w:r>
      <w:r w:rsidRPr="001C38C2">
        <w:rPr>
          <w:rFonts w:ascii="Times New Roman" w:hAnsi="Times New Roman" w:cs="Times New Roman"/>
          <w:color w:val="FF0000"/>
          <w:sz w:val="24"/>
          <w:szCs w:val="24"/>
        </w:rPr>
        <w:br/>
      </w:r>
      <w:r w:rsidRPr="00E16C8C">
        <w:rPr>
          <w:rFonts w:ascii="Times New Roman" w:hAnsi="Times New Roman" w:cs="Times New Roman"/>
          <w:sz w:val="24"/>
          <w:szCs w:val="24"/>
        </w:rPr>
        <w:t>4.4. Инспектор отдела экономического развития  несет персональную ответственность за своевременность подготовки проекта распоряжения о проведении проверки, соблюдение срока проведения</w:t>
      </w:r>
      <w:r w:rsidRPr="003C7B49">
        <w:rPr>
          <w:rFonts w:ascii="Times New Roman" w:hAnsi="Times New Roman" w:cs="Times New Roman"/>
          <w:color w:val="2D2D2D"/>
          <w:sz w:val="24"/>
          <w:szCs w:val="24"/>
        </w:rPr>
        <w:t xml:space="preserve"> проверки, последовательность совершения действий в соответствии с административным регламентом, соблюдение прав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 мерах, принятых в отношении муниципальных инспекторов, виновных в нарушении законодательства Российской Федерации и положений настоящего административного регламента, орган муниципального контроля в течение десяти дней со дня принятия таких мер сообщает в письменной форме гражданину, юридическому лицу, индивидуальному предпринимателю, права и (или) законные интересы которых были нарушены.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4.5. Лицами, ответственными за осуществления муниципального контроля, обеспечивается безопасность персональных данных при их обработке в соответствии с требованиями </w:t>
      </w:r>
      <w:hyperlink r:id="rId20" w:history="1">
        <w:r w:rsidRPr="003C7B49">
          <w:rPr>
            <w:rStyle w:val="a5"/>
            <w:color w:val="00466E"/>
            <w:spacing w:val="2"/>
            <w:sz w:val="24"/>
          </w:rPr>
          <w:t>Федерального закона от 27.07.2006 N 152-ФЗ "О персональных данных"</w:t>
        </w:r>
      </w:hyperlink>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4.6. Контроль осуществления муниципального контроля со стороны уполномоченных должностных лиц должен быть постоянным, всесторонним и объективным.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4.7. Контроль осуществления муниципального контроля со стороны граждан, их объединений и организаций является самостоятельной формой контроля и осуществляется путем направления</w:t>
      </w:r>
      <w:r>
        <w:rPr>
          <w:rFonts w:ascii="Times New Roman" w:hAnsi="Times New Roman" w:cs="Times New Roman"/>
          <w:color w:val="2D2D2D"/>
          <w:sz w:val="24"/>
          <w:szCs w:val="24"/>
        </w:rPr>
        <w:t xml:space="preserve"> обращений в </w:t>
      </w:r>
      <w:r w:rsidRPr="003C7B49">
        <w:rPr>
          <w:rFonts w:ascii="Times New Roman" w:hAnsi="Times New Roman" w:cs="Times New Roman"/>
          <w:color w:val="2D2D2D"/>
          <w:sz w:val="24"/>
          <w:szCs w:val="24"/>
        </w:rPr>
        <w:t xml:space="preserve">администрацию </w:t>
      </w:r>
      <w:r>
        <w:rPr>
          <w:rFonts w:ascii="Times New Roman" w:hAnsi="Times New Roman" w:cs="Times New Roman"/>
          <w:color w:val="2D2D2D"/>
          <w:sz w:val="24"/>
          <w:szCs w:val="24"/>
        </w:rPr>
        <w:t>Клетнянского района</w:t>
      </w:r>
      <w:r w:rsidRPr="003C7B49">
        <w:rPr>
          <w:rFonts w:ascii="Times New Roman" w:hAnsi="Times New Roman" w:cs="Times New Roman"/>
          <w:color w:val="2D2D2D"/>
          <w:sz w:val="24"/>
          <w:szCs w:val="24"/>
        </w:rPr>
        <w:t>, а также путем обжалования действий (бездействия) и решений, принятых (осуществляемых) в ходе осуществления муниципального контроля.</w:t>
      </w:r>
      <w:r w:rsidRPr="003C7B49">
        <w:rPr>
          <w:rFonts w:ascii="Times New Roman" w:hAnsi="Times New Roman" w:cs="Times New Roman"/>
          <w:color w:val="2D2D2D"/>
          <w:sz w:val="24"/>
          <w:szCs w:val="24"/>
        </w:rPr>
        <w:br/>
      </w:r>
    </w:p>
    <w:p w:rsidR="007C01B6" w:rsidRPr="003C7B49" w:rsidRDefault="007C01B6" w:rsidP="007C01B6">
      <w:pPr>
        <w:pStyle w:val="a3"/>
        <w:jc w:val="both"/>
        <w:rPr>
          <w:rFonts w:ascii="Times New Roman" w:hAnsi="Times New Roman" w:cs="Times New Roman"/>
          <w:color w:val="2D2D2D"/>
          <w:sz w:val="24"/>
          <w:szCs w:val="24"/>
        </w:rPr>
      </w:pPr>
    </w:p>
    <w:p w:rsidR="00592764" w:rsidRDefault="00592764" w:rsidP="007C01B6">
      <w:pPr>
        <w:pStyle w:val="a3"/>
        <w:jc w:val="center"/>
        <w:rPr>
          <w:rFonts w:ascii="Times New Roman" w:hAnsi="Times New Roman" w:cs="Times New Roman"/>
          <w:b/>
          <w:sz w:val="24"/>
          <w:szCs w:val="24"/>
        </w:rPr>
      </w:pPr>
    </w:p>
    <w:p w:rsidR="00592764" w:rsidRDefault="00592764" w:rsidP="007C01B6">
      <w:pPr>
        <w:pStyle w:val="a3"/>
        <w:jc w:val="center"/>
        <w:rPr>
          <w:rFonts w:ascii="Times New Roman" w:hAnsi="Times New Roman" w:cs="Times New Roman"/>
          <w:b/>
          <w:sz w:val="24"/>
          <w:szCs w:val="24"/>
        </w:rPr>
      </w:pPr>
    </w:p>
    <w:p w:rsidR="007C01B6" w:rsidRPr="00E16C8C" w:rsidRDefault="007C01B6" w:rsidP="007C01B6">
      <w:pPr>
        <w:pStyle w:val="a3"/>
        <w:jc w:val="center"/>
        <w:rPr>
          <w:rFonts w:ascii="Times New Roman" w:hAnsi="Times New Roman" w:cs="Times New Roman"/>
          <w:b/>
          <w:sz w:val="24"/>
          <w:szCs w:val="24"/>
        </w:rPr>
      </w:pPr>
      <w:r w:rsidRPr="0043731B">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w:t>
      </w:r>
      <w:r w:rsidRPr="00E16C8C">
        <w:rPr>
          <w:rFonts w:ascii="Times New Roman" w:hAnsi="Times New Roman" w:cs="Times New Roman"/>
          <w:b/>
          <w:sz w:val="24"/>
          <w:szCs w:val="24"/>
        </w:rPr>
        <w:t>должностных лиц отдела экономического развития администрации Клетнянского района.</w:t>
      </w:r>
    </w:p>
    <w:p w:rsidR="007C01B6" w:rsidRDefault="007C01B6" w:rsidP="007C01B6">
      <w:pPr>
        <w:pStyle w:val="a3"/>
        <w:jc w:val="both"/>
        <w:rPr>
          <w:rFonts w:ascii="Times New Roman" w:hAnsi="Times New Roman" w:cs="Times New Roman"/>
          <w:color w:val="2D2D2D"/>
          <w:sz w:val="24"/>
          <w:szCs w:val="24"/>
        </w:rPr>
      </w:pPr>
    </w:p>
    <w:p w:rsidR="007C01B6" w:rsidRPr="00C639C8" w:rsidRDefault="007C01B6" w:rsidP="007C01B6">
      <w:pPr>
        <w:pStyle w:val="a3"/>
        <w:jc w:val="both"/>
        <w:rPr>
          <w:rFonts w:ascii="Times New Roman" w:hAnsi="Times New Roman" w:cs="Times New Roman"/>
          <w:sz w:val="24"/>
          <w:szCs w:val="24"/>
        </w:rPr>
      </w:pPr>
      <w:r>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решения, принятые (осуществляемые) в ходе осуществления муниципального контроля и повлекшие за собой нарушение прав юридического лица, индивидуального предпринимателя, в досудебном (внесудебном) порядке в соответствии с законодательством Российской Федерации.</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E16C8C">
        <w:rPr>
          <w:rFonts w:ascii="Times New Roman" w:hAnsi="Times New Roman" w:cs="Times New Roman"/>
          <w:sz w:val="24"/>
          <w:szCs w:val="24"/>
        </w:rPr>
        <w:t>Предметом досудебного (внесудебного) обжалования являются действия (бездействие) инспектора отдела экономического развития администрации Клетнянского района, принятые (осуществляемые) ими решения в ходе осуществления муниципального контроля.</w:t>
      </w:r>
      <w:r w:rsidRPr="00E16C8C">
        <w:rPr>
          <w:rFonts w:ascii="Times New Roman" w:hAnsi="Times New Roman" w:cs="Times New Roman"/>
          <w:sz w:val="24"/>
          <w:szCs w:val="24"/>
        </w:rPr>
        <w:br/>
      </w:r>
      <w:r w:rsidRPr="003C7B49">
        <w:rPr>
          <w:rFonts w:ascii="Times New Roman" w:hAnsi="Times New Roman" w:cs="Times New Roman"/>
          <w:color w:val="2D2D2D"/>
          <w:sz w:val="24"/>
          <w:szCs w:val="24"/>
        </w:rPr>
        <w:br/>
        <w:t>5.1. Случаи обращения с жалобой.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Заинтересованные лица вправе обратиться с жалобой на действия (бездействие) должностных лиц органа муниципального контроля, а также принимаемые ими решения при осуществлении муниципального контроля (далее - жалоба).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Юридическое лицо, индивидуальный предприниматель может обратиться с жалобой в случае: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нарушения срока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истребования документов для осуществления муниципального контроля, не предусмотренных нормативными правовыми актами;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отказа в приеме документов, предоставление которых предусмотрено нормативными правовыми актами для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отказа в осуществлении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5) требования платы, не предусмотренной нормативными правовыми актами, при осуществлении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6) отказа в исправлении допущенных опечаток и ошибок в выданных в результате осуществления муниципального контроля документах либо нарушения установленного срока таких исправлений.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Жалоба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Поступившая жалоба подлежит обязательному рассмотрению.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5.2. Исчерпывающий перечень оснований для приостановления рассмотрения жалобы и случаев, в которых ответ на жалобу не дается.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5.2.1. Основания для приостановления рассмотрения жалобы отсутствуют.</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5.2.2. Ответ на поставленные в письменной жалобе вопросы не дается, если: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в жалобе не указаны фамилия, имя, отчество (последнее - при наличии) лица, направившего ее, почтовый адрес, по которому должен быть направлен ответ;</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br/>
        <w:t>2) в жалобе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текст жалобы не поддается прочтению, ответ на жалобу не дается и она не подлежит рассмотрению, о чем сообщается в течение семи дней со дня регистрации жалобы лицу, направившему жалобу, если его фамилия и почтовый адрес поддаются прочтению;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4)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w:t>
      </w:r>
      <w:r>
        <w:rPr>
          <w:rFonts w:ascii="Times New Roman" w:hAnsi="Times New Roman" w:cs="Times New Roman"/>
          <w:color w:val="2D2D2D"/>
          <w:sz w:val="24"/>
          <w:szCs w:val="24"/>
        </w:rPr>
        <w:t>администрацию Клетнянского</w:t>
      </w:r>
      <w:proofErr w:type="gramEnd"/>
      <w:r>
        <w:rPr>
          <w:rFonts w:ascii="Times New Roman" w:hAnsi="Times New Roman" w:cs="Times New Roman"/>
          <w:color w:val="2D2D2D"/>
          <w:sz w:val="24"/>
          <w:szCs w:val="24"/>
        </w:rPr>
        <w:t xml:space="preserve"> района</w:t>
      </w:r>
      <w:r w:rsidRPr="003C7B49">
        <w:rPr>
          <w:rFonts w:ascii="Times New Roman" w:hAnsi="Times New Roman" w:cs="Times New Roman"/>
          <w:color w:val="2D2D2D"/>
          <w:sz w:val="24"/>
          <w:szCs w:val="24"/>
        </w:rPr>
        <w:t>. О данном решении уведомляется лицо, направившее жалобу;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если текст письменного обращения не позволяет определить суть жалобы, ответ не дается, о чем в течение семи дней со дня регистрации жалобы сообщается заявителю.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Жалоба, в которой обжалуется судебное решение, возвращается в течение семи дней со дня ее регистрации лицу, направившему жалобу, с разъяснением порядка обжалования данного судебного решения.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5.3. Права юридических лиц, индивидуальных предпринимателей при рассмотрении жалобы.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рассмотрении поданной жалобы органом местного самоуправления, органом муниципального контроля или уполномоченными должностным лицом заявители имеют право:</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представлять дополнительные документы и материалы либо обращаться с просьбой об их истребовании, в том числе в электронной форме;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получать письменный ответ по существу поставленных в обращении вопросов,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обращаться с заявлением о прекращении рассмотрения жалобы.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Орган муниципального контроля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br/>
        <w:t>5.4. Основания для начала процедуры досудебного (внесудебного) обжалования.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5.4.1. Основанием для начала процедуры досудебного (внесудебного) обжалования является регистрация в течение трех дней с момента поступления в </w:t>
      </w:r>
      <w:r w:rsidRPr="00E16C8C">
        <w:rPr>
          <w:rFonts w:ascii="Times New Roman" w:hAnsi="Times New Roman" w:cs="Times New Roman"/>
          <w:sz w:val="24"/>
          <w:szCs w:val="24"/>
        </w:rPr>
        <w:t>администрацию Клетнянского района жалобы на бумажном носителе или в форме электронного</w:t>
      </w:r>
      <w:r w:rsidRPr="003C7B49">
        <w:rPr>
          <w:rFonts w:ascii="Times New Roman" w:hAnsi="Times New Roman" w:cs="Times New Roman"/>
          <w:color w:val="2D2D2D"/>
          <w:sz w:val="24"/>
          <w:szCs w:val="24"/>
        </w:rPr>
        <w:t xml:space="preserve"> документа заинтересованного лица на действия (бездействие) должностного лица органа муниципального контроля и принятые (осуществляемые) им решения в ходе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Жалоба может быть направлена по почте, с использованием информационно-телекоммуникационной сети "Интернет", официального сайта </w:t>
      </w:r>
      <w:r w:rsidRPr="00E16C8C">
        <w:rPr>
          <w:rFonts w:ascii="Times New Roman" w:hAnsi="Times New Roman" w:cs="Times New Roman"/>
          <w:sz w:val="24"/>
          <w:szCs w:val="24"/>
        </w:rPr>
        <w:t>администрации Клетнянского района, Единого портала государственных и муниципальных услуг</w:t>
      </w:r>
      <w:r w:rsidRPr="003C7B49">
        <w:rPr>
          <w:rFonts w:ascii="Times New Roman" w:hAnsi="Times New Roman" w:cs="Times New Roman"/>
          <w:color w:val="2D2D2D"/>
          <w:sz w:val="24"/>
          <w:szCs w:val="24"/>
        </w:rPr>
        <w:t xml:space="preserve"> (функций), а также может быть принята при личном приеме заявителя.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5.4.2. </w:t>
      </w:r>
      <w:proofErr w:type="gramStart"/>
      <w:r w:rsidRPr="003C7B49">
        <w:rPr>
          <w:rFonts w:ascii="Times New Roman" w:hAnsi="Times New Roman" w:cs="Times New Roman"/>
          <w:color w:val="2D2D2D"/>
          <w:sz w:val="24"/>
          <w:szCs w:val="24"/>
        </w:rPr>
        <w:t>Жалоба должна содержать:</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наименование органа местного самоуправления, куда направляется жалоба, или фамилию, имя, отчество (если имеется) должностного лица либо должность соответствующего лица, а также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полное наименование юридического лица (в случае обращения от имени юридического лица);</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контактный почтовый адрес, электронный адрес, на который требуется направить ответ;</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 суть обжалуемого действия (бездействия), решения;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д</w:t>
      </w:r>
      <w:proofErr w:type="spellEnd"/>
      <w:r w:rsidRPr="003C7B49">
        <w:rPr>
          <w:rFonts w:ascii="Times New Roman" w:hAnsi="Times New Roman" w:cs="Times New Roman"/>
          <w:color w:val="2D2D2D"/>
          <w:sz w:val="24"/>
          <w:szCs w:val="24"/>
        </w:rPr>
        <w:t>) личная подпись заявителя (его уполномоченного представителя), дата подписания жалобы.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 жалобе могут быть приложены документы, подтверждающие изложенные в ней доводы, или их копии.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5.5. Органы местного самоуправления и должностные лица, которым может быть направлена жалоба в досудебном (внесудебном) порядке.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Жалоба юридического лица, индивидуального предпринимателя на действия (бездействие) должностных лиц органа муниципального контроля, на принимаемые ими решения при осуществлении муниципального контроля может быть направлена </w:t>
      </w:r>
      <w:r>
        <w:rPr>
          <w:rFonts w:ascii="Times New Roman" w:hAnsi="Times New Roman" w:cs="Times New Roman"/>
          <w:color w:val="2D2D2D"/>
          <w:sz w:val="24"/>
          <w:szCs w:val="24"/>
        </w:rPr>
        <w:t xml:space="preserve">главе </w:t>
      </w:r>
      <w:r w:rsidRPr="00C639C8">
        <w:rPr>
          <w:rFonts w:ascii="Times New Roman" w:hAnsi="Times New Roman" w:cs="Times New Roman"/>
          <w:sz w:val="24"/>
          <w:szCs w:val="24"/>
        </w:rPr>
        <w:t>администрации Клетнянского района.</w:t>
      </w:r>
    </w:p>
    <w:p w:rsidR="007C01B6" w:rsidRPr="00592764" w:rsidRDefault="007C01B6" w:rsidP="00592764">
      <w:pPr>
        <w:pStyle w:val="a3"/>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t>5.6. Сроки рассмотрения жалобы.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Жалоба, п</w:t>
      </w:r>
      <w:r>
        <w:rPr>
          <w:rFonts w:ascii="Times New Roman" w:hAnsi="Times New Roman" w:cs="Times New Roman"/>
          <w:color w:val="2D2D2D"/>
          <w:sz w:val="24"/>
          <w:szCs w:val="24"/>
        </w:rPr>
        <w:t xml:space="preserve">оступившая в </w:t>
      </w:r>
      <w:r w:rsidRPr="003C7B49">
        <w:rPr>
          <w:rFonts w:ascii="Times New Roman" w:hAnsi="Times New Roman" w:cs="Times New Roman"/>
          <w:color w:val="2D2D2D"/>
          <w:sz w:val="24"/>
          <w:szCs w:val="24"/>
        </w:rPr>
        <w:t xml:space="preserve">администрацию </w:t>
      </w:r>
      <w:r>
        <w:rPr>
          <w:rFonts w:ascii="Times New Roman" w:hAnsi="Times New Roman" w:cs="Times New Roman"/>
          <w:color w:val="2D2D2D"/>
          <w:sz w:val="24"/>
          <w:szCs w:val="24"/>
        </w:rPr>
        <w:t xml:space="preserve">Клетнянского района </w:t>
      </w:r>
      <w:r w:rsidRPr="003C7B49">
        <w:rPr>
          <w:rFonts w:ascii="Times New Roman" w:hAnsi="Times New Roman" w:cs="Times New Roman"/>
          <w:color w:val="2D2D2D"/>
          <w:sz w:val="24"/>
          <w:szCs w:val="24"/>
        </w:rPr>
        <w:t>рассматривается</w:t>
      </w:r>
      <w:proofErr w:type="gramEnd"/>
      <w:r w:rsidRPr="003C7B49">
        <w:rPr>
          <w:rFonts w:ascii="Times New Roman" w:hAnsi="Times New Roman" w:cs="Times New Roman"/>
          <w:color w:val="2D2D2D"/>
          <w:sz w:val="24"/>
          <w:szCs w:val="24"/>
        </w:rPr>
        <w:t xml:space="preserve"> должностным лицом, наделенным полномочиями по рассмотрению жалоб, в течение 30 дней со дня регистрации письменного обращения.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5.7. Результат досудебного (внесудебного) обжалования.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По результатам рассмотрения жалобы должностным лицом, на рассмотрении которого находится жалоба, принимается решение об удовлетворении полностью или частично требований, содержащихся в жалобе, либо об отказе в их удовлетворении.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Письменный ответ, содержащий результаты рассмотрения жалобы, направляется заявителю.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lastRenderedPageBreak/>
        <w:t>Проверяемые лица вправе обжаловать решения, принятые в ходе осуществления муниципального контроля, действия или бездействие должностных лиц органа муниципального контроля в судебном порядке.</w:t>
      </w:r>
      <w:r w:rsidRPr="003C7B49">
        <w:rPr>
          <w:rFonts w:ascii="Times New Roman" w:hAnsi="Times New Roman" w:cs="Times New Roman"/>
          <w:color w:val="2D2D2D"/>
          <w:sz w:val="24"/>
          <w:szCs w:val="24"/>
        </w:rPr>
        <w:br/>
      </w:r>
    </w:p>
    <w:p w:rsidR="007C01B6" w:rsidRDefault="007C01B6" w:rsidP="007C01B6">
      <w:pPr>
        <w:rPr>
          <w:color w:val="2D2D2D"/>
          <w:spacing w:val="2"/>
          <w:shd w:val="clear" w:color="auto" w:fill="FFFFFF"/>
        </w:rPr>
      </w:pPr>
    </w:p>
    <w:p w:rsidR="007C01B6" w:rsidRDefault="007C01B6" w:rsidP="007C01B6">
      <w:pPr>
        <w:rPr>
          <w:color w:val="2D2D2D"/>
          <w:spacing w:val="2"/>
          <w:shd w:val="clear" w:color="auto" w:fill="FFFFFF"/>
        </w:rPr>
      </w:pPr>
    </w:p>
    <w:p w:rsidR="007C01B6" w:rsidRDefault="007C01B6" w:rsidP="007C01B6">
      <w:pPr>
        <w:rPr>
          <w:color w:val="2D2D2D"/>
          <w:spacing w:val="2"/>
          <w:shd w:val="clear" w:color="auto" w:fill="FFFFFF"/>
        </w:rPr>
      </w:pPr>
    </w:p>
    <w:p w:rsidR="007C01B6" w:rsidRDefault="007C01B6" w:rsidP="007C01B6">
      <w:pPr>
        <w:rPr>
          <w:color w:val="2D2D2D"/>
          <w:spacing w:val="2"/>
          <w:shd w:val="clear" w:color="auto" w:fill="FFFFFF"/>
        </w:rPr>
      </w:pPr>
    </w:p>
    <w:p w:rsidR="007C01B6" w:rsidRPr="007C01B6" w:rsidRDefault="007C01B6" w:rsidP="007C01B6">
      <w:pPr>
        <w:pStyle w:val="ConsPlusTitle"/>
        <w:widowControl/>
        <w:jc w:val="both"/>
        <w:rPr>
          <w:rFonts w:ascii="Times New Roman" w:hAnsi="Times New Roman" w:cs="Times New Roman"/>
          <w:b w:val="0"/>
          <w:sz w:val="24"/>
          <w:szCs w:val="24"/>
        </w:rPr>
      </w:pPr>
    </w:p>
    <w:sectPr w:rsidR="007C01B6" w:rsidRPr="007C01B6" w:rsidSect="0094064F">
      <w:pgSz w:w="11906" w:h="16838"/>
      <w:pgMar w:top="680" w:right="737"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66589"/>
    <w:multiLevelType w:val="hybridMultilevel"/>
    <w:tmpl w:val="9B1E5804"/>
    <w:lvl w:ilvl="0" w:tplc="A9D272F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255ED3"/>
    <w:multiLevelType w:val="hybridMultilevel"/>
    <w:tmpl w:val="C492BC28"/>
    <w:lvl w:ilvl="0" w:tplc="5FF0D4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186"/>
    <w:rsid w:val="000C4F24"/>
    <w:rsid w:val="00156465"/>
    <w:rsid w:val="00156A8B"/>
    <w:rsid w:val="00197A54"/>
    <w:rsid w:val="001C119A"/>
    <w:rsid w:val="00274E20"/>
    <w:rsid w:val="00284186"/>
    <w:rsid w:val="002A03B0"/>
    <w:rsid w:val="00361DE3"/>
    <w:rsid w:val="003D1048"/>
    <w:rsid w:val="003E57C5"/>
    <w:rsid w:val="00464CA1"/>
    <w:rsid w:val="00471F97"/>
    <w:rsid w:val="00584F39"/>
    <w:rsid w:val="00592764"/>
    <w:rsid w:val="005C7E94"/>
    <w:rsid w:val="00641251"/>
    <w:rsid w:val="007C01B6"/>
    <w:rsid w:val="0094064F"/>
    <w:rsid w:val="009A014B"/>
    <w:rsid w:val="00A81E3C"/>
    <w:rsid w:val="00AB23AF"/>
    <w:rsid w:val="00AF6930"/>
    <w:rsid w:val="00B24236"/>
    <w:rsid w:val="00BB717C"/>
    <w:rsid w:val="00BE4D63"/>
    <w:rsid w:val="00C31934"/>
    <w:rsid w:val="00D14A37"/>
    <w:rsid w:val="00DC3CE8"/>
    <w:rsid w:val="00E354FA"/>
    <w:rsid w:val="00E439AF"/>
    <w:rsid w:val="00E54140"/>
    <w:rsid w:val="00EC0AEE"/>
    <w:rsid w:val="00F1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186"/>
    <w:pPr>
      <w:spacing w:after="0" w:line="240" w:lineRule="auto"/>
    </w:pPr>
  </w:style>
  <w:style w:type="paragraph" w:styleId="a4">
    <w:name w:val="List Paragraph"/>
    <w:basedOn w:val="a"/>
    <w:uiPriority w:val="34"/>
    <w:qFormat/>
    <w:rsid w:val="00284186"/>
    <w:pPr>
      <w:ind w:left="720"/>
      <w:contextualSpacing/>
    </w:pPr>
  </w:style>
  <w:style w:type="character" w:styleId="a5">
    <w:name w:val="Hyperlink"/>
    <w:basedOn w:val="a0"/>
    <w:uiPriority w:val="99"/>
    <w:semiHidden/>
    <w:unhideWhenUsed/>
    <w:rsid w:val="00284186"/>
    <w:rPr>
      <w:color w:val="0000FF"/>
      <w:u w:val="single"/>
    </w:rPr>
  </w:style>
  <w:style w:type="paragraph" w:styleId="a6">
    <w:name w:val="Body Text"/>
    <w:basedOn w:val="a"/>
    <w:link w:val="a7"/>
    <w:rsid w:val="00464CA1"/>
    <w:pPr>
      <w:jc w:val="both"/>
    </w:pPr>
    <w:rPr>
      <w:sz w:val="28"/>
    </w:rPr>
  </w:style>
  <w:style w:type="character" w:customStyle="1" w:styleId="a7">
    <w:name w:val="Основной текст Знак"/>
    <w:basedOn w:val="a0"/>
    <w:link w:val="a6"/>
    <w:rsid w:val="00464CA1"/>
    <w:rPr>
      <w:rFonts w:ascii="Times New Roman" w:eastAsia="Times New Roman" w:hAnsi="Times New Roman" w:cs="Times New Roman"/>
      <w:sz w:val="28"/>
      <w:szCs w:val="24"/>
      <w:lang w:eastAsia="ru-RU"/>
    </w:rPr>
  </w:style>
  <w:style w:type="paragraph" w:customStyle="1" w:styleId="ConsPlusTitle">
    <w:name w:val="ConsPlusTitle"/>
    <w:rsid w:val="001564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C01B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0265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22DE39FAD36F3E218E20461A1A814169E878E2BD86E19A1763CE31B5177C8520D9201AFC7C84D0535223001k80EO" TargetMode="External"/><Relationship Id="rId13" Type="http://schemas.openxmlformats.org/officeDocument/2006/relationships/hyperlink" Target="consultantplus://offline/ref=68422DE39FAD36F3E218E20461A1A814169E87842CD96E19A1763CE31B5177C8520D9201AFC7C84D0535223001k80EO" TargetMode="External"/><Relationship Id="rId18"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8422DE39FAD36F3E218E20461A1A814169E87842EDA6E19A1763CE31B5177C8520D9201AFC7C84D0535223001k80EO" TargetMode="External"/><Relationship Id="rId12" Type="http://schemas.openxmlformats.org/officeDocument/2006/relationships/hyperlink" Target="consultantplus://offline/ref=68422DE39FAD36F3E218E20461A1A814169E878E2BD86E19A1763CE31B5177C8520D9201AFC7C84D0535223001k80EO" TargetMode="External"/><Relationship Id="rId17" Type="http://schemas.openxmlformats.org/officeDocument/2006/relationships/hyperlink" Target="http://docs.cntd.ru/document/420271952"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hyperlink" Target="http://www.pandia.ru/text/category/konstitutciya_rossijskoj_federatcii/" TargetMode="External"/><Relationship Id="rId11" Type="http://schemas.openxmlformats.org/officeDocument/2006/relationships/hyperlink" Target="consultantplus://offline/ref=68422DE39FAD36F3E218E20461A1A814169E87842EDA6E19A1763CE31B5177C8520D9201AFC7C84D0535223001k80EO" TargetMode="External"/><Relationship Id="rId5" Type="http://schemas.openxmlformats.org/officeDocument/2006/relationships/webSettings" Target="webSettings.xml"/><Relationship Id="rId15" Type="http://schemas.openxmlformats.org/officeDocument/2006/relationships/hyperlink" Target="http://docs.cntd.ru/document/902223988" TargetMode="External"/><Relationship Id="rId10" Type="http://schemas.openxmlformats.org/officeDocument/2006/relationships/hyperlink" Target="consultantplus://offline/ref=68422DE39FAD36F3E218E20461A1A814179580892789391BF02332E613012DD85644C60AB0C0D452052B21k309O"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68422DE39FAD36F3E218E20461A1A814169E87842CD96E19A1763CE31B5177C8520D9201AFC7C84D0535223001k80EO" TargetMode="External"/><Relationship Id="rId14" Type="http://schemas.openxmlformats.org/officeDocument/2006/relationships/hyperlink" Target="http://docs.cntd.ru/document/9019788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06163-7882-4B11-A669-BD432BD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15370</Words>
  <Characters>87612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2021-01-20T12:56:00Z</dcterms:created>
  <dcterms:modified xsi:type="dcterms:W3CDTF">2021-01-21T12:11:00Z</dcterms:modified>
</cp:coreProperties>
</file>