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6B6EFE">
        <w:rPr>
          <w:rFonts w:ascii="Times New Roman" w:hAnsi="Times New Roman" w:cs="Times New Roman"/>
          <w:b/>
          <w:sz w:val="36"/>
          <w:szCs w:val="36"/>
        </w:rPr>
        <w:t>Акулич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6B6EFE">
        <w:rPr>
          <w:rFonts w:ascii="Times New Roman" w:hAnsi="Times New Roman" w:cs="Times New Roman"/>
          <w:b/>
          <w:sz w:val="36"/>
          <w:szCs w:val="36"/>
        </w:rPr>
        <w:t>Акулич</w:t>
      </w:r>
      <w:r w:rsidR="00B94FC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B94FC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  <w:r w:rsidR="00372B1B">
        <w:rPr>
          <w:rFonts w:ascii="Times New Roman" w:hAnsi="Times New Roman" w:cs="Times New Roman"/>
          <w:b/>
          <w:sz w:val="36"/>
          <w:szCs w:val="36"/>
        </w:rPr>
        <w:t xml:space="preserve"> Клетнянского района Брянской области</w:t>
      </w:r>
    </w:p>
    <w:p w:rsidR="00916C99" w:rsidRDefault="00D735B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2021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72B1B" w:rsidRDefault="00372B1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D735B9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B94FC9">
        <w:rPr>
          <w:rFonts w:ascii="Times New Roman" w:hAnsi="Times New Roman" w:cs="Times New Roman"/>
        </w:rPr>
        <w:t>г.</w:t>
      </w:r>
    </w:p>
    <w:p w:rsidR="00B94FC9" w:rsidRDefault="00B94FC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B94FC9" w:rsidRDefault="00B94FC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6B6EFE">
        <w:rPr>
          <w:rFonts w:ascii="Times New Roman" w:hAnsi="Times New Roman" w:cs="Times New Roman"/>
        </w:rPr>
        <w:t>Акулич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6B6EFE">
        <w:rPr>
          <w:rFonts w:ascii="Times New Roman" w:hAnsi="Times New Roman" w:cs="Times New Roman"/>
        </w:rPr>
        <w:t>Акулич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 района Брянской области  на 20</w:t>
      </w:r>
      <w:r w:rsidR="00372B1B">
        <w:rPr>
          <w:rFonts w:ascii="Times New Roman" w:hAnsi="Times New Roman" w:cs="Times New Roman"/>
        </w:rPr>
        <w:t>2</w:t>
      </w:r>
      <w:r w:rsidR="00D735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372B1B">
        <w:rPr>
          <w:rFonts w:ascii="Times New Roman" w:hAnsi="Times New Roman" w:cs="Times New Roman"/>
        </w:rPr>
        <w:t>2</w:t>
      </w:r>
      <w:r w:rsidR="00D735B9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и 202</w:t>
      </w:r>
      <w:r w:rsidR="00D735B9">
        <w:rPr>
          <w:rFonts w:ascii="Times New Roman" w:hAnsi="Times New Roman" w:cs="Times New Roman"/>
        </w:rPr>
        <w:t>3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</w:t>
      </w:r>
      <w:r w:rsidR="00372B1B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района</w:t>
      </w:r>
      <w:r w:rsidRPr="004912DE">
        <w:rPr>
          <w:rFonts w:ascii="Times New Roman" w:hAnsi="Times New Roman" w:cs="Times New Roman"/>
        </w:rPr>
        <w:t>»</w:t>
      </w:r>
      <w:r w:rsidR="00B20B68" w:rsidRPr="004912DE">
        <w:rPr>
          <w:rFonts w:ascii="Times New Roman" w:hAnsi="Times New Roman" w:cs="Times New Roman"/>
          <w:szCs w:val="28"/>
        </w:rPr>
        <w:t>,</w:t>
      </w:r>
      <w:r w:rsidR="004912DE">
        <w:rPr>
          <w:rFonts w:ascii="Times New Roman" w:hAnsi="Times New Roman" w:cs="Times New Roman"/>
          <w:szCs w:val="28"/>
        </w:rPr>
        <w:t xml:space="preserve"> </w:t>
      </w:r>
      <w:r w:rsidR="00B20B68" w:rsidRPr="004912DE">
        <w:rPr>
          <w:rFonts w:ascii="Times New Roman" w:hAnsi="Times New Roman" w:cs="Times New Roman"/>
          <w:szCs w:val="28"/>
        </w:rPr>
        <w:t>С</w:t>
      </w:r>
      <w:r w:rsidR="00B20B68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</w:t>
      </w:r>
      <w:proofErr w:type="gramEnd"/>
      <w:r w:rsidR="00B20B68" w:rsidRPr="00B20B68">
        <w:rPr>
          <w:rFonts w:ascii="Times New Roman" w:hAnsi="Times New Roman" w:cs="Times New Roman"/>
          <w:szCs w:val="28"/>
        </w:rPr>
        <w:t xml:space="preserve"> бюджета на очередной финансовый год и на плановый период»</w:t>
      </w:r>
      <w:r w:rsidR="00B20B68">
        <w:rPr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4912DE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</w:t>
      </w:r>
      <w:r w:rsidR="00372B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</w:t>
      </w:r>
      <w:r w:rsidR="00D735B9">
        <w:rPr>
          <w:rFonts w:ascii="Times New Roman" w:hAnsi="Times New Roman" w:cs="Times New Roman"/>
          <w:sz w:val="28"/>
          <w:szCs w:val="28"/>
        </w:rPr>
        <w:t>от 15 января 2020 год</w:t>
      </w:r>
      <w:proofErr w:type="gramStart"/>
      <w:r w:rsidR="00D735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Бюджетное послание),</w:t>
      </w:r>
      <w:r w:rsidR="004912DE" w:rsidRPr="004912DE">
        <w:rPr>
          <w:color w:val="000000"/>
          <w:sz w:val="28"/>
          <w:szCs w:val="28"/>
        </w:rPr>
        <w:t xml:space="preserve"> </w:t>
      </w:r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4912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B1B"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="004912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2B1B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BE627C">
        <w:rPr>
          <w:rFonts w:ascii="Times New Roman" w:hAnsi="Times New Roman" w:cs="Times New Roman"/>
          <w:sz w:val="28"/>
          <w:szCs w:val="28"/>
        </w:rPr>
        <w:t xml:space="preserve"> на 20</w:t>
      </w:r>
      <w:r w:rsidR="00D735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2B1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D735B9">
        <w:rPr>
          <w:rFonts w:ascii="Times New Roman" w:hAnsi="Times New Roman" w:cs="Times New Roman"/>
          <w:sz w:val="28"/>
          <w:szCs w:val="28"/>
        </w:rPr>
        <w:t>ных депутатов  до 15 ноября 2020</w:t>
      </w:r>
      <w:r w:rsidR="00D74B27">
        <w:rPr>
          <w:rFonts w:ascii="Times New Roman" w:hAnsi="Times New Roman" w:cs="Times New Roman"/>
          <w:sz w:val="28"/>
          <w:szCs w:val="28"/>
        </w:rPr>
        <w:t xml:space="preserve"> года, в контрольн</w:t>
      </w:r>
      <w:proofErr w:type="gramStart"/>
      <w:r w:rsidR="00D74B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4B27">
        <w:rPr>
          <w:rFonts w:ascii="Times New Roman" w:hAnsi="Times New Roman" w:cs="Times New Roman"/>
          <w:sz w:val="28"/>
          <w:szCs w:val="28"/>
        </w:rPr>
        <w:t xml:space="preserve"> счетную палату Клетнянского муниципального района 1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D74B27">
        <w:rPr>
          <w:rFonts w:ascii="Times New Roman" w:hAnsi="Times New Roman" w:cs="Times New Roman"/>
          <w:sz w:val="28"/>
          <w:szCs w:val="28"/>
        </w:rPr>
        <w:t>.11.20</w:t>
      </w:r>
      <w:r w:rsidR="00D735B9">
        <w:rPr>
          <w:rFonts w:ascii="Times New Roman" w:hAnsi="Times New Roman" w:cs="Times New Roman"/>
          <w:sz w:val="28"/>
          <w:szCs w:val="28"/>
        </w:rPr>
        <w:t>20</w:t>
      </w:r>
      <w:r w:rsidR="00D74B27">
        <w:rPr>
          <w:rFonts w:ascii="Times New Roman" w:hAnsi="Times New Roman" w:cs="Times New Roman"/>
          <w:sz w:val="28"/>
          <w:szCs w:val="28"/>
        </w:rPr>
        <w:t>г.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372B1B">
        <w:rPr>
          <w:rFonts w:ascii="Times New Roman" w:hAnsi="Times New Roman" w:cs="Times New Roman"/>
          <w:sz w:val="28"/>
          <w:szCs w:val="28"/>
        </w:rPr>
        <w:t>ы</w:t>
      </w:r>
      <w:r w:rsidR="00D735B9">
        <w:rPr>
          <w:rFonts w:ascii="Times New Roman" w:hAnsi="Times New Roman" w:cs="Times New Roman"/>
          <w:sz w:val="28"/>
          <w:szCs w:val="28"/>
        </w:rPr>
        <w:t>е характеристики бюджета на 2021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372B1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D74B27">
      <w:pPr>
        <w:spacing w:after="0" w:line="240" w:lineRule="auto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D735B9">
        <w:rPr>
          <w:rFonts w:ascii="Times New Roman" w:hAnsi="Times New Roman" w:cs="Times New Roman"/>
          <w:sz w:val="28"/>
          <w:szCs w:val="28"/>
        </w:rPr>
        <w:t>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D735B9">
        <w:rPr>
          <w:rFonts w:ascii="Times New Roman" w:hAnsi="Times New Roman" w:cs="Times New Roman"/>
          <w:sz w:val="28"/>
          <w:szCs w:val="28"/>
        </w:rPr>
        <w:t>д 2022</w:t>
      </w:r>
      <w:r w:rsidR="00372B1B">
        <w:rPr>
          <w:rFonts w:ascii="Times New Roman" w:hAnsi="Times New Roman" w:cs="Times New Roman"/>
          <w:sz w:val="28"/>
          <w:szCs w:val="28"/>
        </w:rPr>
        <w:t>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D7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6B6EFE">
        <w:rPr>
          <w:rFonts w:ascii="Times New Roman" w:hAnsi="Times New Roman" w:cs="Times New Roman"/>
          <w:sz w:val="28"/>
          <w:szCs w:val="28"/>
        </w:rPr>
        <w:t>Акулич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372B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2B1B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2B1B">
        <w:rPr>
          <w:rFonts w:ascii="Times New Roman" w:hAnsi="Times New Roman" w:cs="Times New Roman"/>
          <w:sz w:val="28"/>
          <w:szCs w:val="28"/>
        </w:rPr>
        <w:t>я  на 202</w:t>
      </w:r>
      <w:r w:rsidR="00D735B9">
        <w:rPr>
          <w:rFonts w:ascii="Times New Roman" w:hAnsi="Times New Roman" w:cs="Times New Roman"/>
          <w:sz w:val="28"/>
          <w:szCs w:val="28"/>
        </w:rPr>
        <w:t>1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4152">
        <w:rPr>
          <w:rFonts w:ascii="Times New Roman" w:hAnsi="Times New Roman" w:cs="Times New Roman"/>
          <w:sz w:val="28"/>
          <w:szCs w:val="28"/>
        </w:rPr>
        <w:t>Ак</w:t>
      </w:r>
      <w:r w:rsidR="00372B1B">
        <w:rPr>
          <w:rFonts w:ascii="Times New Roman" w:hAnsi="Times New Roman" w:cs="Times New Roman"/>
          <w:sz w:val="28"/>
          <w:szCs w:val="28"/>
        </w:rPr>
        <w:t>у</w:t>
      </w:r>
      <w:r w:rsidR="003C4152">
        <w:rPr>
          <w:rFonts w:ascii="Times New Roman" w:hAnsi="Times New Roman" w:cs="Times New Roman"/>
          <w:sz w:val="28"/>
          <w:szCs w:val="28"/>
        </w:rPr>
        <w:t>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B1B"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r w:rsidR="00491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2B1B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BE627C">
        <w:rPr>
          <w:rFonts w:ascii="Times New Roman" w:hAnsi="Times New Roman" w:cs="Times New Roman"/>
          <w:sz w:val="28"/>
          <w:szCs w:val="28"/>
        </w:rPr>
        <w:t xml:space="preserve"> на 20</w:t>
      </w:r>
      <w:r w:rsidR="00372B1B">
        <w:rPr>
          <w:rFonts w:ascii="Times New Roman" w:hAnsi="Times New Roman" w:cs="Times New Roman"/>
          <w:sz w:val="28"/>
          <w:szCs w:val="28"/>
        </w:rPr>
        <w:t>2</w:t>
      </w:r>
      <w:r w:rsidR="00D735B9">
        <w:rPr>
          <w:rFonts w:ascii="Times New Roman" w:hAnsi="Times New Roman" w:cs="Times New Roman"/>
          <w:sz w:val="28"/>
          <w:szCs w:val="28"/>
        </w:rPr>
        <w:t>1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735B9">
        <w:rPr>
          <w:rFonts w:ascii="Times New Roman" w:hAnsi="Times New Roman" w:cs="Times New Roman"/>
          <w:sz w:val="28"/>
          <w:szCs w:val="28"/>
        </w:rPr>
        <w:t>22</w:t>
      </w:r>
      <w:r w:rsidR="00372B1B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A0B83">
        <w:rPr>
          <w:rFonts w:ascii="Times New Roman" w:hAnsi="Times New Roman" w:cs="Times New Roman"/>
          <w:sz w:val="28"/>
          <w:szCs w:val="28"/>
        </w:rPr>
        <w:t>2</w:t>
      </w:r>
      <w:r w:rsidR="00372B1B">
        <w:rPr>
          <w:rFonts w:ascii="Times New Roman" w:hAnsi="Times New Roman" w:cs="Times New Roman"/>
          <w:sz w:val="28"/>
          <w:szCs w:val="28"/>
        </w:rPr>
        <w:t>5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72B1B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6F6619">
        <w:rPr>
          <w:rFonts w:ascii="Times New Roman" w:hAnsi="Times New Roman" w:cs="Times New Roman"/>
          <w:sz w:val="28"/>
          <w:szCs w:val="28"/>
        </w:rPr>
        <w:t>10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9A0B83">
        <w:rPr>
          <w:rFonts w:ascii="Times New Roman" w:hAnsi="Times New Roman" w:cs="Times New Roman"/>
          <w:b/>
          <w:szCs w:val="28"/>
        </w:rPr>
        <w:t>Акулич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</w:t>
      </w:r>
      <w:r w:rsidR="006F6619">
        <w:rPr>
          <w:rFonts w:ascii="Times New Roman" w:hAnsi="Times New Roman" w:cs="Times New Roman"/>
          <w:b/>
          <w:szCs w:val="28"/>
        </w:rPr>
        <w:t xml:space="preserve"> Клетнянского муниципального района Брянской области</w:t>
      </w:r>
      <w:r w:rsidR="00BE627C">
        <w:rPr>
          <w:rFonts w:ascii="Times New Roman" w:hAnsi="Times New Roman" w:cs="Times New Roman"/>
          <w:b/>
          <w:szCs w:val="28"/>
        </w:rPr>
        <w:t xml:space="preserve"> на 20</w:t>
      </w:r>
      <w:r w:rsidR="00D735B9">
        <w:rPr>
          <w:rFonts w:ascii="Times New Roman" w:hAnsi="Times New Roman" w:cs="Times New Roman"/>
          <w:b/>
          <w:szCs w:val="28"/>
        </w:rPr>
        <w:t>21</w:t>
      </w:r>
      <w:r w:rsidR="00BE627C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6F6619">
        <w:rPr>
          <w:rFonts w:ascii="Times New Roman" w:hAnsi="Times New Roman" w:cs="Times New Roman"/>
          <w:b/>
          <w:szCs w:val="28"/>
        </w:rPr>
        <w:t>2</w:t>
      </w:r>
      <w:r w:rsidR="00D735B9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D735B9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491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9A0B83">
        <w:rPr>
          <w:rFonts w:ascii="Times New Roman" w:hAnsi="Times New Roman" w:cs="Times New Roman"/>
          <w:color w:val="000000"/>
          <w:sz w:val="28"/>
          <w:szCs w:val="28"/>
        </w:rPr>
        <w:t>Акулич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6F66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9 годы, ожидаемых итогов за 2020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</w:t>
      </w:r>
      <w:r w:rsid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2DE" w:rsidRPr="004912DE">
        <w:rPr>
          <w:color w:val="000000"/>
          <w:sz w:val="28"/>
          <w:szCs w:val="28"/>
        </w:rPr>
        <w:t xml:space="preserve"> </w:t>
      </w:r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="004912DE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2024 года»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735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4912DE" w:rsidRDefault="004912DE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2020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</w:t>
      </w:r>
      <w:proofErr w:type="spellStart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BE14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 поселения составила 912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Исходя из анализа статистических данных, тенденция демографической ситуации направлена к уменьшению численности населения. Оценка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ожидается </w:t>
      </w:r>
      <w:r w:rsidR="00BE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9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14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прогноз до 2022г. наблюдается дальнейшее уменьшение численности населения. Уменьшение населения происходит из-за того, что наблюдается высокая смертность населения и низкая рождаемость. Если число родившихся детей по оценке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 w:rsidR="00BE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 2 человека, то число умерших 17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54E33" w:rsidRDefault="004912DE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экономически активного населения на территории </w:t>
      </w:r>
      <w:proofErr w:type="spellStart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уменьшается. Если в 201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насчитывалось 513 человек, то по итогу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510 человека, в дальнейшем будет уменьшение экономически-активного населения. Численность занятых в экономике в 201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150 чел., 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151 чел., в дальнейшем будет наблюдаться увеличение.</w:t>
      </w:r>
    </w:p>
    <w:p w:rsidR="004912DE" w:rsidRPr="004912DE" w:rsidRDefault="009A0B83" w:rsidP="0033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зарегистрировано ни одно сельскохозяйственное предприятие, производством сельхозпродукции занимается только население</w:t>
      </w:r>
      <w:r w:rsidRPr="004912DE">
        <w:rPr>
          <w:rFonts w:ascii="Times New Roman" w:hAnsi="Times New Roman" w:cs="Times New Roman"/>
          <w:sz w:val="28"/>
          <w:szCs w:val="28"/>
        </w:rPr>
        <w:t>.</w:t>
      </w:r>
      <w:r w:rsidR="0038061A" w:rsidRPr="0049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производственные показатели по </w:t>
      </w:r>
      <w:proofErr w:type="spellStart"/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Акуличскому</w:t>
      </w:r>
      <w:proofErr w:type="spellEnd"/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видно, что некоторые уменьшаются из года в год. Если производство молока по отчету  за 201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то в 2019 года сос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254E33">
        <w:rPr>
          <w:rFonts w:ascii="Times New Roman" w:eastAsia="Times New Roman" w:hAnsi="Times New Roman" w:cs="Times New Roman"/>
          <w:sz w:val="28"/>
          <w:szCs w:val="28"/>
          <w:lang w:eastAsia="ru-RU"/>
        </w:rPr>
        <w:t>68,2 т., по прогнозу до 2023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дальнейшее уменьшение производства молока, т.к. уменьшается численность поголовья КРС. Увеличивается производство картофеля, если по отчету за 201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произведено 1800т, то в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произведено 1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850т. Производство овощей в 2019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26,0т., 20</w:t>
      </w:r>
      <w:r w:rsidR="00D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26,0</w:t>
      </w:r>
      <w:r w:rsidR="00B6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12DE" w:rsidRPr="0049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86A" w:rsidRPr="004912DE" w:rsidRDefault="0038061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16C99" w:rsidRPr="004912DE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B7" w:rsidRDefault="00916C99" w:rsidP="007F0AB7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 w:rsidRPr="007F0AB7">
        <w:rPr>
          <w:rFonts w:ascii="Times New Roman" w:hAnsi="Times New Roman" w:cs="Times New Roman"/>
          <w:b/>
          <w:szCs w:val="28"/>
        </w:rPr>
        <w:t>3.</w:t>
      </w:r>
      <w:r w:rsidR="007F0AB7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 Общая характеристика проекта </w:t>
      </w:r>
      <w:r w:rsidR="007F0AB7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Pr="007F0AB7">
        <w:rPr>
          <w:rFonts w:ascii="Times New Roman" w:hAnsi="Times New Roman" w:cs="Times New Roman"/>
          <w:b/>
          <w:szCs w:val="28"/>
        </w:rPr>
        <w:t xml:space="preserve"> </w:t>
      </w:r>
      <w:r w:rsidR="007F0AB7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7F0AB7">
        <w:rPr>
          <w:rFonts w:ascii="Times New Roman" w:hAnsi="Times New Roman" w:cs="Times New Roman"/>
          <w:b/>
          <w:szCs w:val="28"/>
        </w:rPr>
        <w:t>Акуличского</w:t>
      </w:r>
      <w:proofErr w:type="spellEnd"/>
      <w:r w:rsidR="007F0AB7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</w:t>
      </w:r>
      <w:r w:rsidR="00D735B9">
        <w:rPr>
          <w:rFonts w:ascii="Times New Roman" w:hAnsi="Times New Roman" w:cs="Times New Roman"/>
          <w:b/>
          <w:szCs w:val="28"/>
        </w:rPr>
        <w:t xml:space="preserve"> района Брянской области на 2021</w:t>
      </w:r>
      <w:r w:rsidR="007F0AB7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D735B9">
        <w:rPr>
          <w:rFonts w:ascii="Times New Roman" w:hAnsi="Times New Roman" w:cs="Times New Roman"/>
          <w:b/>
          <w:szCs w:val="28"/>
        </w:rPr>
        <w:t>2</w:t>
      </w:r>
      <w:r w:rsidR="007F0AB7">
        <w:rPr>
          <w:rFonts w:ascii="Times New Roman" w:hAnsi="Times New Roman" w:cs="Times New Roman"/>
          <w:b/>
          <w:szCs w:val="28"/>
        </w:rPr>
        <w:t xml:space="preserve"> и 202</w:t>
      </w:r>
      <w:r w:rsidR="00D735B9">
        <w:rPr>
          <w:rFonts w:ascii="Times New Roman" w:hAnsi="Times New Roman" w:cs="Times New Roman"/>
          <w:b/>
          <w:szCs w:val="28"/>
        </w:rPr>
        <w:t>3</w:t>
      </w:r>
      <w:r w:rsidR="007F0AB7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Pr="007F0AB7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7A" w:rsidRPr="0033547A" w:rsidRDefault="0033547A" w:rsidP="00335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</w:t>
      </w:r>
      <w:r w:rsidR="00D735B9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 год и на плановый период 2022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D735B9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35B9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D735B9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  <w:proofErr w:type="gramEnd"/>
    </w:p>
    <w:p w:rsidR="004A7C7D" w:rsidRPr="004A7C7D" w:rsidRDefault="0033547A" w:rsidP="004A7C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В основу бюджетной </w:t>
      </w:r>
      <w:r w:rsidR="004A7C7D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33547A">
        <w:rPr>
          <w:rFonts w:ascii="Times New Roman" w:hAnsi="Times New Roman" w:cs="Times New Roman"/>
          <w:sz w:val="28"/>
          <w:szCs w:val="28"/>
        </w:rPr>
        <w:t>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</w:t>
      </w:r>
      <w:r w:rsidR="00196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</w:t>
      </w:r>
      <w:r w:rsidR="001963B6">
        <w:rPr>
          <w:rFonts w:ascii="Times New Roman" w:hAnsi="Times New Roman" w:cs="Times New Roman"/>
          <w:sz w:val="28"/>
          <w:szCs w:val="28"/>
        </w:rPr>
        <w:t>ря 2020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47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4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DE">
        <w:rPr>
          <w:rFonts w:ascii="Times New Roman" w:hAnsi="Times New Roman" w:cs="Times New Roman"/>
          <w:color w:val="000000"/>
          <w:sz w:val="28"/>
          <w:szCs w:val="28"/>
        </w:rPr>
        <w:t>от 7 мая 2018 года № 204</w:t>
      </w:r>
      <w:r w:rsidR="004A7C7D" w:rsidRPr="004A7C7D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  <w:proofErr w:type="gramEnd"/>
    </w:p>
    <w:p w:rsidR="0033547A" w:rsidRDefault="0033547A" w:rsidP="004A7C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7A1D">
        <w:rPr>
          <w:rFonts w:ascii="Times New Roman" w:hAnsi="Times New Roman" w:cs="Times New Roman"/>
          <w:sz w:val="28"/>
          <w:szCs w:val="28"/>
        </w:rPr>
        <w:t xml:space="preserve">Исходя из этого основными целями бюджетной </w:t>
      </w:r>
      <w:r w:rsidR="004A7C7D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A67A1D">
        <w:rPr>
          <w:rFonts w:ascii="Times New Roman" w:hAnsi="Times New Roman" w:cs="Times New Roman"/>
          <w:sz w:val="28"/>
          <w:szCs w:val="28"/>
        </w:rPr>
        <w:t>политики на 202</w:t>
      </w:r>
      <w:r w:rsidR="001963B6">
        <w:rPr>
          <w:rFonts w:ascii="Times New Roman" w:hAnsi="Times New Roman" w:cs="Times New Roman"/>
          <w:sz w:val="28"/>
          <w:szCs w:val="28"/>
        </w:rPr>
        <w:t>1 год и на плановый период 2022</w:t>
      </w:r>
      <w:r w:rsidRPr="00A67A1D">
        <w:rPr>
          <w:rFonts w:ascii="Times New Roman" w:hAnsi="Times New Roman" w:cs="Times New Roman"/>
          <w:sz w:val="28"/>
          <w:szCs w:val="28"/>
        </w:rPr>
        <w:t xml:space="preserve"> и 202</w:t>
      </w:r>
      <w:r w:rsidR="001963B6">
        <w:rPr>
          <w:rFonts w:ascii="Times New Roman" w:hAnsi="Times New Roman" w:cs="Times New Roman"/>
          <w:sz w:val="28"/>
          <w:szCs w:val="28"/>
        </w:rPr>
        <w:t>3</w:t>
      </w:r>
      <w:r w:rsidRPr="00A67A1D">
        <w:rPr>
          <w:rFonts w:ascii="Times New Roman" w:hAnsi="Times New Roman" w:cs="Times New Roman"/>
          <w:sz w:val="28"/>
          <w:szCs w:val="28"/>
        </w:rPr>
        <w:t xml:space="preserve"> годов будут</w:t>
      </w:r>
      <w:proofErr w:type="gramEnd"/>
      <w:r w:rsidRPr="00A67A1D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Развитие доходной базы бюджета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 Брянской области за счет наращивания стабильных источников и мобилизации в бюджет имеющихся резервов.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администрирования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Стимулирование инвестиционной деятельности.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Укрепление и развитие налогового потенциала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роста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выполнение поступлений запланированных в бюджете налоговых доходов.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в рамках принятых обязательств в соответствии с заключенными с Департаментом финансов Брянской области соглашениями, включая применение мер, направленных на ограничение дефицита и уровня муниципального долга.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lastRenderedPageBreak/>
        <w:t>Достижение целей и целевых показателей региональных и муниципальных проектов, входящих в состав национальных проектов.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Реализация программы роста доходов, оптимизации расходов бюджета поселения, совершенствования управления муниципальным внутренним долгом и оздоровления муниципальных финансов.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 xml:space="preserve">Безусловное исполнение принятых социальных обязательств перед гражданами с обеспечением принципов </w:t>
      </w:r>
      <w:proofErr w:type="spellStart"/>
      <w:r w:rsidRPr="004A7C7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4A7C7D"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поддержки.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>Реализация мероприятий, обеспечивающих положительное влияние на социально-экономическое развитие поселения и уровень жизни населения в долгосрочной перспективе.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методов проектного управления в деятельности органов местного самоуправления.</w:t>
      </w:r>
    </w:p>
    <w:p w:rsidR="004A7C7D" w:rsidRPr="004A7C7D" w:rsidRDefault="004A7C7D" w:rsidP="00254E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7D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финансами.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>Повышение прозрачности и открытости бюджетной системы, в том числе:</w:t>
      </w:r>
    </w:p>
    <w:p w:rsidR="004A7C7D" w:rsidRPr="004A7C7D" w:rsidRDefault="004A7C7D" w:rsidP="00254E33">
      <w:pPr>
        <w:pStyle w:val="ConsPlusNormal"/>
        <w:ind w:firstLine="709"/>
        <w:jc w:val="both"/>
      </w:pPr>
      <w:r w:rsidRPr="004A7C7D"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4A7C7D" w:rsidRPr="004A7C7D" w:rsidRDefault="004A7C7D" w:rsidP="00254E33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</w:pPr>
      <w:r w:rsidRPr="004A7C7D">
        <w:t xml:space="preserve"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4A7C7D">
        <w:t>бюджетирования</w:t>
      </w:r>
      <w:proofErr w:type="spellEnd"/>
      <w:r w:rsidRPr="004A7C7D">
        <w:t>.</w:t>
      </w:r>
    </w:p>
    <w:p w:rsidR="004A7C7D" w:rsidRPr="004A7C7D" w:rsidRDefault="004A7C7D" w:rsidP="00254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7A" w:rsidRPr="0033547A" w:rsidRDefault="0033547A" w:rsidP="00D74B2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</w:t>
      </w:r>
      <w:r w:rsidR="001963B6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63B6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1963B6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3547A" w:rsidRPr="0033547A" w:rsidRDefault="0033547A" w:rsidP="00D74B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1) в качестве объемов бюджетных ассигнований на исполнение действующих обязательств на 202</w:t>
      </w:r>
      <w:r w:rsidR="001963B6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– 202</w:t>
      </w:r>
      <w:r w:rsidR="001963B6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годы приняты расходы, утвержденные Решением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1963B6">
        <w:rPr>
          <w:rFonts w:ascii="Times New Roman" w:hAnsi="Times New Roman" w:cs="Times New Roman"/>
          <w:sz w:val="28"/>
          <w:szCs w:val="28"/>
        </w:rPr>
        <w:t>7</w:t>
      </w:r>
      <w:r w:rsidRPr="003354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963B6">
        <w:rPr>
          <w:rFonts w:ascii="Times New Roman" w:hAnsi="Times New Roman" w:cs="Times New Roman"/>
          <w:sz w:val="28"/>
          <w:szCs w:val="28"/>
        </w:rPr>
        <w:t>9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963B6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-1 «О  бюджете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Акуличско</w:t>
      </w:r>
      <w:r w:rsidR="001963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963B6">
        <w:rPr>
          <w:rFonts w:ascii="Times New Roman" w:hAnsi="Times New Roman" w:cs="Times New Roman"/>
          <w:sz w:val="28"/>
          <w:szCs w:val="28"/>
        </w:rPr>
        <w:t>го</w:t>
      </w:r>
      <w:r w:rsidRPr="003354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63B6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Pr="0033547A">
        <w:rPr>
          <w:rFonts w:ascii="Times New Roman" w:hAnsi="Times New Roman" w:cs="Times New Roman"/>
          <w:sz w:val="28"/>
          <w:szCs w:val="28"/>
        </w:rPr>
        <w:t xml:space="preserve"> на 20</w:t>
      </w:r>
      <w:r w:rsidR="001963B6">
        <w:rPr>
          <w:rFonts w:ascii="Times New Roman" w:hAnsi="Times New Roman" w:cs="Times New Roman"/>
          <w:sz w:val="28"/>
          <w:szCs w:val="28"/>
        </w:rPr>
        <w:t>20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63B6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1963B6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33547A" w:rsidRPr="0033547A" w:rsidRDefault="0033547A" w:rsidP="00D74B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33547A" w:rsidRDefault="0033547A" w:rsidP="00D74B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3) предусмотрены ассигнования с целью индексации отдельных статей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B6" w:rsidRPr="001963B6" w:rsidRDefault="001963B6" w:rsidP="001963B6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4) При формировании проекта бюджета учтены следующие решения об индексации отдельных расходных обязательств:</w:t>
      </w:r>
    </w:p>
    <w:p w:rsidR="001963B6" w:rsidRPr="001963B6" w:rsidRDefault="001963B6" w:rsidP="001963B6">
      <w:pPr>
        <w:keepNext/>
        <w:spacing w:before="120" w:after="12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lastRenderedPageBreak/>
        <w:t>Решения об индексации отдельных статей расходов,</w:t>
      </w:r>
      <w:r w:rsidRPr="001963B6">
        <w:rPr>
          <w:rFonts w:ascii="Times New Roman" w:hAnsi="Times New Roman" w:cs="Times New Roman"/>
          <w:sz w:val="28"/>
          <w:szCs w:val="28"/>
        </w:rPr>
        <w:br/>
        <w:t>запланированные при формировании районного бюджета</w:t>
      </w:r>
      <w:r w:rsidRPr="001963B6">
        <w:rPr>
          <w:rFonts w:ascii="Times New Roman" w:hAnsi="Times New Roman" w:cs="Times New Roman"/>
          <w:sz w:val="28"/>
          <w:szCs w:val="28"/>
        </w:rPr>
        <w:br/>
        <w:t>на 2021 год и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987"/>
        <w:gridCol w:w="2798"/>
      </w:tblGrid>
      <w:tr w:rsidR="001963B6" w:rsidRPr="001963B6" w:rsidTr="004A7C7D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1963B6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Дата начала применения коэффициента</w:t>
            </w:r>
            <w:r w:rsidRPr="001963B6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</w:tr>
      <w:tr w:rsidR="001963B6" w:rsidRPr="001963B6" w:rsidTr="004A7C7D">
        <w:trPr>
          <w:cantSplit/>
          <w:trHeight w:val="1082"/>
        </w:trPr>
        <w:tc>
          <w:tcPr>
            <w:tcW w:w="2500" w:type="pct"/>
            <w:shd w:val="clear" w:color="auto" w:fill="auto"/>
            <w:vAlign w:val="center"/>
          </w:tcPr>
          <w:p w:rsidR="001963B6" w:rsidRPr="001963B6" w:rsidRDefault="001963B6" w:rsidP="004A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 января 2021 года</w:t>
            </w:r>
          </w:p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 января 2022 года</w:t>
            </w:r>
          </w:p>
          <w:p w:rsidR="001963B6" w:rsidRPr="001963B6" w:rsidRDefault="001963B6" w:rsidP="004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sz w:val="28"/>
                <w:szCs w:val="28"/>
              </w:rPr>
              <w:t>1 января 2023 года</w:t>
            </w:r>
          </w:p>
        </w:tc>
      </w:tr>
    </w:tbl>
    <w:p w:rsidR="00865AB0" w:rsidRDefault="00865AB0" w:rsidP="00865AB0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5AB0">
        <w:rPr>
          <w:rFonts w:ascii="Times New Roman" w:hAnsi="Times New Roman" w:cs="Times New Roman"/>
          <w:sz w:val="28"/>
          <w:szCs w:val="28"/>
        </w:rPr>
        <w:t>Проектом решения пр</w:t>
      </w:r>
      <w:r>
        <w:rPr>
          <w:rFonts w:ascii="Times New Roman" w:hAnsi="Times New Roman" w:cs="Times New Roman"/>
          <w:sz w:val="28"/>
          <w:szCs w:val="28"/>
        </w:rPr>
        <w:t>едусмотрены средства на выплату</w:t>
      </w:r>
    </w:p>
    <w:p w:rsidR="00865AB0" w:rsidRPr="00865AB0" w:rsidRDefault="00865AB0" w:rsidP="00865AB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AB0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865AB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65AB0">
        <w:rPr>
          <w:rFonts w:ascii="Times New Roman" w:hAnsi="Times New Roman" w:cs="Times New Roman"/>
          <w:sz w:val="28"/>
          <w:szCs w:val="28"/>
        </w:rPr>
        <w:t xml:space="preserve"> с 1 января 2021 года в размере 12 792 рубля с увеличением на 4,8% к уровню 2020 года (12 200 рублей).</w:t>
      </w:r>
    </w:p>
    <w:p w:rsidR="0033547A" w:rsidRPr="0033547A" w:rsidRDefault="0033547A" w:rsidP="00254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Укреплению доходной базы бюджета поселения способствует переход к исчислению имущественных налогов, исходя из кадастровой стоимости.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В целях увеличения налоговой базы будет продолжена работа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 xml:space="preserve"> Мероприятия по повышению эффективности администрирования платежей, формирующих бюджет поселения, планируется осуществлять за счет усиления взаимодействия  с органами государственной власти, использования администраторами доходов бюджета поселения разработанных и утвержденных методик прогнозирования доходов.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формирующих бюджет поселения,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 ситуации с уплатой обязательных платежей в бюджет по налогоплательщикам отдельных отраслей. </w:t>
      </w:r>
    </w:p>
    <w:p w:rsidR="0033547A" w:rsidRP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>Реализация  налоговой политики района в 202</w:t>
      </w:r>
      <w:r w:rsidR="006D71DB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– 202</w:t>
      </w:r>
      <w:r w:rsidR="006D71DB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принятых и планируемых изменений налогового законодательства на федеральном уровне:</w:t>
      </w:r>
    </w:p>
    <w:p w:rsidR="0033547A" w:rsidRDefault="0033547A" w:rsidP="00811C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lastRenderedPageBreak/>
        <w:t>предоставление физическим лицам возможности уплаты налогов и платежей через МФЦ предоставления государственных и муниципальных услуг в случаях, когда субъектом на МФЦ возложены соответствующие функции.</w:t>
      </w:r>
    </w:p>
    <w:p w:rsidR="006D71DB" w:rsidRPr="006D71DB" w:rsidRDefault="006D71DB" w:rsidP="006D71D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Основным результатом реализации долговой политики </w:t>
      </w:r>
      <w:proofErr w:type="spellStart"/>
      <w:r w:rsidRPr="006D71DB">
        <w:rPr>
          <w:rFonts w:ascii="Times New Roman" w:eastAsia="Calibri" w:hAnsi="Times New Roman" w:cs="Times New Roman"/>
          <w:sz w:val="28"/>
          <w:szCs w:val="27"/>
        </w:rPr>
        <w:t>Акуличского</w:t>
      </w:r>
      <w:proofErr w:type="spellEnd"/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сельского поселения является отсутствие муниципального внутреннего долга на протяжении ряда лет.</w:t>
      </w:r>
    </w:p>
    <w:p w:rsidR="006D71DB" w:rsidRPr="006D71DB" w:rsidRDefault="006D71DB" w:rsidP="006D71D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В 2021 году и плановом периоде 2020 и 2023 годов привлечение муниципальных внутренних заимствований </w:t>
      </w:r>
      <w:proofErr w:type="spellStart"/>
      <w:r w:rsidRPr="006D71DB">
        <w:rPr>
          <w:rFonts w:ascii="Times New Roman" w:eastAsia="Calibri" w:hAnsi="Times New Roman" w:cs="Times New Roman"/>
          <w:sz w:val="28"/>
          <w:szCs w:val="27"/>
        </w:rPr>
        <w:t>Акуличским</w:t>
      </w:r>
      <w:proofErr w:type="spellEnd"/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сельским поселением, а также предоставление муниципальных гарантий от имени </w:t>
      </w:r>
      <w:proofErr w:type="spellStart"/>
      <w:r w:rsidRPr="006D71DB">
        <w:rPr>
          <w:rFonts w:ascii="Times New Roman" w:eastAsia="Calibri" w:hAnsi="Times New Roman" w:cs="Times New Roman"/>
          <w:sz w:val="28"/>
          <w:szCs w:val="27"/>
        </w:rPr>
        <w:t>Акуличского</w:t>
      </w:r>
      <w:proofErr w:type="spellEnd"/>
      <w:r w:rsidRPr="006D71DB">
        <w:rPr>
          <w:rFonts w:ascii="Times New Roman" w:eastAsia="Calibri" w:hAnsi="Times New Roman" w:cs="Times New Roman"/>
          <w:sz w:val="28"/>
          <w:szCs w:val="27"/>
        </w:rPr>
        <w:t xml:space="preserve"> сельского поселения не планируется.</w:t>
      </w:r>
    </w:p>
    <w:p w:rsidR="006D71DB" w:rsidRPr="0033547A" w:rsidRDefault="006D71DB" w:rsidP="006D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1D" w:rsidRDefault="00916C99" w:rsidP="00A67A1D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 Доходы проекта бюджета</w:t>
      </w:r>
      <w:r w:rsidR="0033547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38061A">
        <w:rPr>
          <w:rFonts w:ascii="Times New Roman" w:hAnsi="Times New Roman" w:cs="Times New Roman"/>
          <w:b/>
          <w:szCs w:val="28"/>
        </w:rPr>
        <w:t>Акулич</w:t>
      </w:r>
      <w:r w:rsidR="00C85318">
        <w:rPr>
          <w:rFonts w:ascii="Times New Roman" w:hAnsi="Times New Roman" w:cs="Times New Roman"/>
          <w:b/>
          <w:szCs w:val="28"/>
        </w:rPr>
        <w:t>ско</w:t>
      </w:r>
      <w:r w:rsidR="0033547A">
        <w:rPr>
          <w:rFonts w:ascii="Times New Roman" w:hAnsi="Times New Roman" w:cs="Times New Roman"/>
          <w:b/>
          <w:szCs w:val="28"/>
        </w:rPr>
        <w:t>го</w:t>
      </w:r>
      <w:proofErr w:type="spellEnd"/>
      <w:r w:rsidR="0033547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сельско</w:t>
      </w:r>
      <w:r w:rsidR="0033547A">
        <w:rPr>
          <w:rFonts w:ascii="Times New Roman" w:hAnsi="Times New Roman" w:cs="Times New Roman"/>
          <w:b/>
          <w:szCs w:val="28"/>
        </w:rPr>
        <w:t>го</w:t>
      </w:r>
      <w:r>
        <w:rPr>
          <w:rFonts w:ascii="Times New Roman" w:hAnsi="Times New Roman" w:cs="Times New Roman"/>
          <w:b/>
          <w:szCs w:val="28"/>
        </w:rPr>
        <w:t xml:space="preserve"> поселени</w:t>
      </w:r>
      <w:r w:rsidR="0033547A">
        <w:rPr>
          <w:rFonts w:ascii="Times New Roman" w:hAnsi="Times New Roman" w:cs="Times New Roman"/>
          <w:b/>
          <w:szCs w:val="28"/>
        </w:rPr>
        <w:t>я</w:t>
      </w:r>
      <w:r w:rsidR="00A67A1D" w:rsidRPr="00A67A1D">
        <w:rPr>
          <w:rFonts w:ascii="Times New Roman" w:hAnsi="Times New Roman" w:cs="Times New Roman"/>
          <w:b/>
          <w:szCs w:val="28"/>
        </w:rPr>
        <w:t xml:space="preserve"> </w:t>
      </w:r>
      <w:r w:rsidR="00A67A1D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4A7C7D">
        <w:rPr>
          <w:rFonts w:ascii="Times New Roman" w:hAnsi="Times New Roman" w:cs="Times New Roman"/>
          <w:b/>
          <w:szCs w:val="28"/>
        </w:rPr>
        <w:t>1 год и на плановый период 2022</w:t>
      </w:r>
      <w:r w:rsidR="00A67A1D">
        <w:rPr>
          <w:rFonts w:ascii="Times New Roman" w:hAnsi="Times New Roman" w:cs="Times New Roman"/>
          <w:b/>
          <w:szCs w:val="28"/>
        </w:rPr>
        <w:t xml:space="preserve"> и 202</w:t>
      </w:r>
      <w:r w:rsidR="004A7C7D">
        <w:rPr>
          <w:rFonts w:ascii="Times New Roman" w:hAnsi="Times New Roman" w:cs="Times New Roman"/>
          <w:b/>
          <w:szCs w:val="28"/>
        </w:rPr>
        <w:t>3</w:t>
      </w:r>
      <w:r w:rsidR="00A67A1D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4A7C7D">
        <w:rPr>
          <w:rFonts w:ascii="Times New Roman" w:hAnsi="Times New Roman" w:cs="Times New Roman"/>
          <w:szCs w:val="28"/>
        </w:rPr>
        <w:t>туплений доходов в бюджет в 2020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4A7C7D">
        <w:rPr>
          <w:rFonts w:ascii="Times New Roman" w:hAnsi="Times New Roman" w:cs="Times New Roman"/>
          <w:sz w:val="28"/>
          <w:szCs w:val="28"/>
        </w:rPr>
        <w:t>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4A7C7D">
        <w:rPr>
          <w:rFonts w:ascii="Times New Roman" w:hAnsi="Times New Roman" w:cs="Times New Roman"/>
          <w:sz w:val="28"/>
          <w:szCs w:val="28"/>
        </w:rPr>
        <w:t>ы на 2021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4A7C7D">
        <w:rPr>
          <w:rFonts w:ascii="Times New Roman" w:hAnsi="Times New Roman" w:cs="Times New Roman"/>
          <w:sz w:val="28"/>
          <w:szCs w:val="28"/>
        </w:rPr>
        <w:t>2 482,6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C33D2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EC51CA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742F4B">
        <w:rPr>
          <w:rFonts w:ascii="Times New Roman" w:hAnsi="Times New Roman" w:cs="Times New Roman"/>
          <w:sz w:val="28"/>
          <w:szCs w:val="28"/>
        </w:rPr>
        <w:t>еление» планируются выш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 w:rsidR="004A7C7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F547B">
        <w:rPr>
          <w:rFonts w:ascii="Times New Roman" w:hAnsi="Times New Roman" w:cs="Times New Roman"/>
          <w:sz w:val="28"/>
          <w:szCs w:val="28"/>
        </w:rPr>
        <w:t>12,1</w:t>
      </w:r>
      <w:r w:rsidR="00BC33D2">
        <w:rPr>
          <w:rFonts w:ascii="Times New Roman" w:hAnsi="Times New Roman" w:cs="Times New Roman"/>
          <w:sz w:val="28"/>
          <w:szCs w:val="28"/>
        </w:rPr>
        <w:t xml:space="preserve"> </w:t>
      </w:r>
      <w:r w:rsidR="00742F4B">
        <w:rPr>
          <w:rFonts w:ascii="Times New Roman" w:hAnsi="Times New Roman" w:cs="Times New Roman"/>
          <w:sz w:val="28"/>
          <w:szCs w:val="28"/>
        </w:rPr>
        <w:t>тыс. руб. или на 10</w:t>
      </w:r>
      <w:r w:rsidR="001F547B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1F547B">
        <w:rPr>
          <w:rFonts w:ascii="Times New Roman" w:hAnsi="Times New Roman" w:cs="Times New Roman"/>
          <w:sz w:val="28"/>
          <w:szCs w:val="28"/>
        </w:rPr>
        <w:t xml:space="preserve"> и выше доходов 2019 года на 369,6 или на 117,5%</w:t>
      </w:r>
    </w:p>
    <w:p w:rsidR="00742F4B" w:rsidRPr="00590889" w:rsidRDefault="00742F4B" w:rsidP="00742F4B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1F547B">
        <w:rPr>
          <w:rFonts w:ascii="Times New Roman" w:hAnsi="Times New Roman" w:cs="Times New Roman"/>
          <w:sz w:val="28"/>
          <w:szCs w:val="28"/>
        </w:rPr>
        <w:t>жидаемой оценке поступлений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F547B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F547B">
        <w:rPr>
          <w:rFonts w:ascii="Times New Roman" w:hAnsi="Times New Roman" w:cs="Times New Roman"/>
          <w:sz w:val="28"/>
          <w:szCs w:val="28"/>
        </w:rPr>
        <w:t>, к факту 2019 года 89,9%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4B" w:rsidRDefault="00742F4B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="001F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47B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="001F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4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4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F547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</w:t>
      </w:r>
      <w:proofErr w:type="gramStart"/>
      <w:r w:rsidR="001F547B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="001F547B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C51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47B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="00EC51CA">
        <w:rPr>
          <w:rFonts w:ascii="Times New Roman" w:hAnsi="Times New Roman" w:cs="Times New Roman"/>
          <w:sz w:val="28"/>
          <w:szCs w:val="28"/>
        </w:rPr>
        <w:t xml:space="preserve"> на </w:t>
      </w:r>
      <w:r w:rsidR="001F547B">
        <w:rPr>
          <w:rFonts w:ascii="Times New Roman" w:hAnsi="Times New Roman" w:cs="Times New Roman"/>
          <w:sz w:val="28"/>
          <w:szCs w:val="28"/>
        </w:rPr>
        <w:t>837,5</w:t>
      </w:r>
      <w:r w:rsidR="00EC51C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547B">
        <w:rPr>
          <w:rFonts w:ascii="Times New Roman" w:hAnsi="Times New Roman" w:cs="Times New Roman"/>
          <w:sz w:val="28"/>
          <w:szCs w:val="28"/>
        </w:rPr>
        <w:t>лей, или меньше на 25,2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71B77" w:rsidRDefault="009973FD" w:rsidP="000E7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</w:t>
      </w:r>
      <w:r w:rsidR="00EC51CA">
        <w:rPr>
          <w:rFonts w:ascii="Times New Roman" w:hAnsi="Times New Roman" w:cs="Times New Roman"/>
          <w:sz w:val="28"/>
          <w:szCs w:val="28"/>
        </w:rPr>
        <w:t>и расходов в 20</w:t>
      </w:r>
      <w:r w:rsidR="001F547B">
        <w:rPr>
          <w:rFonts w:ascii="Times New Roman" w:hAnsi="Times New Roman" w:cs="Times New Roman"/>
          <w:sz w:val="28"/>
          <w:szCs w:val="28"/>
        </w:rPr>
        <w:t>21</w:t>
      </w:r>
      <w:r w:rsidR="00EC51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E70F3">
        <w:rPr>
          <w:rFonts w:ascii="Times New Roman" w:hAnsi="Times New Roman" w:cs="Times New Roman"/>
          <w:sz w:val="28"/>
          <w:szCs w:val="28"/>
        </w:rPr>
        <w:t>2</w:t>
      </w:r>
      <w:r w:rsidR="001F547B">
        <w:rPr>
          <w:rFonts w:ascii="Times New Roman" w:hAnsi="Times New Roman" w:cs="Times New Roman"/>
          <w:sz w:val="28"/>
          <w:szCs w:val="28"/>
        </w:rPr>
        <w:t>482,6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C4374" w:rsidRPr="001315A7" w:rsidRDefault="008C4374" w:rsidP="008C437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характеристики бюджета </w:t>
      </w:r>
      <w:proofErr w:type="spellStart"/>
      <w:r w:rsidRPr="004D1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Акуличского</w:t>
      </w:r>
      <w:proofErr w:type="spellEnd"/>
      <w:r w:rsidRPr="004D1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Клетнянского муниципального района Брянской</w:t>
      </w:r>
      <w:r w:rsidRPr="004D1D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547B">
        <w:rPr>
          <w:rFonts w:ascii="Times New Roman" w:hAnsi="Times New Roman" w:cs="Times New Roman"/>
          <w:b/>
          <w:sz w:val="28"/>
          <w:szCs w:val="28"/>
        </w:rPr>
        <w:t>1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F547B">
        <w:rPr>
          <w:rFonts w:ascii="Times New Roman" w:hAnsi="Times New Roman" w:cs="Times New Roman"/>
          <w:b/>
          <w:sz w:val="28"/>
          <w:szCs w:val="28"/>
        </w:rPr>
        <w:t>2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547B">
        <w:rPr>
          <w:rFonts w:ascii="Times New Roman" w:hAnsi="Times New Roman" w:cs="Times New Roman"/>
          <w:b/>
          <w:sz w:val="28"/>
          <w:szCs w:val="28"/>
        </w:rPr>
        <w:t>3</w:t>
      </w:r>
      <w:r w:rsidRPr="001315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C4374" w:rsidRPr="001315A7" w:rsidRDefault="008C4374" w:rsidP="008C43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9"/>
        <w:gridCol w:w="1391"/>
        <w:gridCol w:w="1559"/>
        <w:gridCol w:w="1276"/>
        <w:gridCol w:w="1276"/>
        <w:gridCol w:w="1134"/>
      </w:tblGrid>
      <w:tr w:rsidR="008C4374" w:rsidRPr="001315A7" w:rsidTr="004E0FFC">
        <w:trPr>
          <w:cantSplit/>
          <w:trHeight w:val="1215"/>
          <w:tblHeader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/ период</w:t>
            </w:r>
          </w:p>
        </w:tc>
        <w:tc>
          <w:tcPr>
            <w:tcW w:w="139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201</w:t>
            </w:r>
            <w:r w:rsidR="001F547B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(кассовое исполнение)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1F547B" w:rsidP="00DE1EF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2020</w:t>
            </w:r>
            <w:r w:rsidR="008C43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год (</w:t>
            </w:r>
            <w:r w:rsidR="00DE1EF5">
              <w:rPr>
                <w:rFonts w:ascii="Times New Roman" w:hAnsi="Times New Roman"/>
                <w:bCs/>
                <w:i/>
                <w:sz w:val="24"/>
                <w:szCs w:val="24"/>
              </w:rPr>
              <w:t>ожидаемое исполнение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1F547B" w:rsidP="004E0FF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2021</w:t>
            </w:r>
            <w:r w:rsidR="008C4374"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1F547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202</w:t>
            </w:r>
            <w:r w:rsidR="001F547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1F547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>202</w:t>
            </w:r>
            <w:r w:rsidR="001F547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1315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 (план)</w:t>
            </w:r>
          </w:p>
        </w:tc>
      </w:tr>
      <w:tr w:rsidR="008C4374" w:rsidRPr="001315A7" w:rsidTr="004E0FFC">
        <w:trPr>
          <w:trHeight w:val="685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15A7">
              <w:rPr>
                <w:rFonts w:ascii="Times New Roman" w:hAnsi="Times New Roman"/>
                <w:bCs/>
                <w:sz w:val="28"/>
                <w:szCs w:val="28"/>
              </w:rPr>
              <w:t>Доходы бюджета сельского поселения, в т.ч.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2 113,0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74960">
              <w:rPr>
                <w:rFonts w:ascii="Times New Roman" w:hAnsi="Times New Roman"/>
                <w:bCs/>
                <w:sz w:val="28"/>
                <w:szCs w:val="28"/>
              </w:rPr>
              <w:t> 470,5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2 482,6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BC33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2 542,9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BC33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2 565,8</w:t>
            </w:r>
          </w:p>
        </w:tc>
      </w:tr>
      <w:tr w:rsidR="008C4374" w:rsidRPr="001315A7" w:rsidTr="004E0FFC">
        <w:trPr>
          <w:trHeight w:val="393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Налоговые и неналоговые доходы, в т.ч.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1 371,6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4960">
              <w:rPr>
                <w:rFonts w:ascii="Times New Roman" w:hAnsi="Times New Roman"/>
                <w:bCs/>
                <w:sz w:val="28"/>
                <w:szCs w:val="28"/>
              </w:rPr>
              <w:t> 229,1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1 233,0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1 246,0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1 262,0</w:t>
            </w:r>
          </w:p>
        </w:tc>
      </w:tr>
      <w:tr w:rsidR="00456042" w:rsidRPr="001315A7" w:rsidTr="004E0FFC">
        <w:trPr>
          <w:trHeight w:val="393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456042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6D059D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4960">
              <w:rPr>
                <w:rFonts w:ascii="Times New Roman" w:hAnsi="Times New Roman"/>
                <w:bCs/>
                <w:sz w:val="28"/>
                <w:szCs w:val="28"/>
              </w:rPr>
              <w:t> 163,0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1 174,0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1 187,0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1 203,0</w:t>
            </w:r>
          </w:p>
        </w:tc>
      </w:tr>
      <w:tr w:rsidR="008C4374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254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254E33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8C4374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254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6D059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56042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456042" w:rsidRPr="001315A7" w:rsidRDefault="00456042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1 232,6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456042" w:rsidRDefault="006D059D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1 084,1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1 095,0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1 106,0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1 117,0</w:t>
            </w:r>
          </w:p>
        </w:tc>
      </w:tr>
      <w:tr w:rsidR="00456042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456042" w:rsidRDefault="00456042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 том числе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456042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8C4374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456042" w:rsidRPr="001315A7" w:rsidTr="004E0FFC">
        <w:trPr>
          <w:trHeight w:val="405"/>
        </w:trPr>
        <w:tc>
          <w:tcPr>
            <w:tcW w:w="3439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456042" w:rsidRPr="001315A7" w:rsidRDefault="00456042" w:rsidP="004E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741,4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456042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4960">
              <w:rPr>
                <w:rFonts w:ascii="Times New Roman" w:hAnsi="Times New Roman"/>
                <w:bCs/>
                <w:sz w:val="28"/>
                <w:szCs w:val="28"/>
              </w:rPr>
              <w:t> 241,4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1 249,6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1 296,9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56042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1 303,8</w:t>
            </w:r>
          </w:p>
        </w:tc>
      </w:tr>
      <w:tr w:rsidR="008C4374" w:rsidRPr="001315A7" w:rsidTr="004E0FFC">
        <w:trPr>
          <w:trHeight w:val="326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Дотации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196,3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186,8</w:t>
            </w:r>
          </w:p>
        </w:tc>
      </w:tr>
      <w:tr w:rsidR="008C4374" w:rsidRPr="001315A7" w:rsidTr="004E0FFC">
        <w:trPr>
          <w:trHeight w:val="349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Субвенции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37496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254E33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</w:tr>
      <w:tr w:rsidR="008C4374" w:rsidRPr="001315A7" w:rsidTr="004E0FFC">
        <w:trPr>
          <w:trHeight w:val="349"/>
        </w:trPr>
        <w:tc>
          <w:tcPr>
            <w:tcW w:w="34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456042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662,1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1 150,2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964,5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1 016,2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1 023,8</w:t>
            </w:r>
          </w:p>
        </w:tc>
      </w:tr>
      <w:tr w:rsidR="008C4374" w:rsidRPr="001315A7" w:rsidTr="004E0FFC">
        <w:trPr>
          <w:trHeight w:val="652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15A7">
              <w:rPr>
                <w:rFonts w:ascii="Times New Roman" w:hAnsi="Times New Roman"/>
                <w:bCs/>
                <w:sz w:val="28"/>
                <w:szCs w:val="28"/>
              </w:rPr>
              <w:t>Расходы бюджета поселения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79029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6 195,7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3 320,1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2 482,6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2 542,9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2 564,8</w:t>
            </w:r>
          </w:p>
        </w:tc>
      </w:tr>
      <w:tr w:rsidR="008C4374" w:rsidRPr="001315A7" w:rsidTr="004E0FFC">
        <w:trPr>
          <w:trHeight w:val="360"/>
        </w:trPr>
        <w:tc>
          <w:tcPr>
            <w:tcW w:w="343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8C4374" w:rsidP="004E0FFC">
            <w:pPr>
              <w:rPr>
                <w:rFonts w:ascii="Times New Roman" w:hAnsi="Times New Roman"/>
                <w:sz w:val="28"/>
                <w:szCs w:val="28"/>
              </w:rPr>
            </w:pPr>
            <w:r w:rsidRPr="001315A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1315A7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spellStart"/>
            <w:proofErr w:type="gramEnd"/>
            <w:r w:rsidRPr="001315A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1315A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13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790290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- 4 082,7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374960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- 849,6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4374" w:rsidRPr="001315A7" w:rsidRDefault="006D059D" w:rsidP="004E0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0A4C0E">
        <w:rPr>
          <w:rFonts w:ascii="Times New Roman" w:hAnsi="Times New Roman" w:cs="Times New Roman"/>
          <w:sz w:val="28"/>
          <w:szCs w:val="28"/>
        </w:rPr>
        <w:t>ета (далее - собственные) в 20</w:t>
      </w:r>
      <w:r w:rsidR="001B6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E70F3" w:rsidRPr="000E70F3">
        <w:rPr>
          <w:rFonts w:ascii="Times New Roman" w:hAnsi="Times New Roman" w:cs="Times New Roman"/>
          <w:sz w:val="28"/>
          <w:szCs w:val="28"/>
        </w:rPr>
        <w:t>1</w:t>
      </w:r>
      <w:r w:rsidR="001B6D99">
        <w:rPr>
          <w:rFonts w:ascii="Times New Roman" w:hAnsi="Times New Roman" w:cs="Times New Roman"/>
          <w:sz w:val="28"/>
          <w:szCs w:val="28"/>
        </w:rPr>
        <w:t>233,0</w:t>
      </w:r>
      <w:r w:rsidR="000E70F3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="001B6D99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E70F3">
        <w:rPr>
          <w:rFonts w:ascii="Times New Roman" w:hAnsi="Times New Roman" w:cs="Times New Roman"/>
          <w:sz w:val="28"/>
          <w:szCs w:val="28"/>
        </w:rPr>
        <w:t xml:space="preserve">к </w:t>
      </w:r>
      <w:r w:rsidR="000E70F3">
        <w:rPr>
          <w:rFonts w:ascii="Times New Roman" w:hAnsi="Times New Roman" w:cs="Times New Roman"/>
          <w:sz w:val="28"/>
          <w:szCs w:val="28"/>
        </w:rPr>
        <w:lastRenderedPageBreak/>
        <w:t xml:space="preserve">ожидаемому </w:t>
      </w:r>
      <w:r w:rsidR="001B6D99">
        <w:rPr>
          <w:rFonts w:ascii="Times New Roman" w:hAnsi="Times New Roman" w:cs="Times New Roman"/>
          <w:sz w:val="28"/>
          <w:szCs w:val="28"/>
        </w:rPr>
        <w:t>исполнению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01E43">
        <w:rPr>
          <w:rFonts w:ascii="Times New Roman" w:hAnsi="Times New Roman" w:cs="Times New Roman"/>
          <w:sz w:val="28"/>
          <w:szCs w:val="28"/>
        </w:rPr>
        <w:t>1</w:t>
      </w:r>
      <w:r w:rsidR="003776F0">
        <w:rPr>
          <w:rFonts w:ascii="Times New Roman" w:hAnsi="Times New Roman" w:cs="Times New Roman"/>
          <w:sz w:val="28"/>
          <w:szCs w:val="28"/>
        </w:rPr>
        <w:t>0</w:t>
      </w:r>
      <w:r w:rsidR="001B6D99">
        <w:rPr>
          <w:rFonts w:ascii="Times New Roman" w:hAnsi="Times New Roman" w:cs="Times New Roman"/>
          <w:sz w:val="28"/>
          <w:szCs w:val="28"/>
        </w:rPr>
        <w:t>0,3</w:t>
      </w:r>
      <w:r w:rsidR="000A4C0E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1B6D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1B6D99">
        <w:rPr>
          <w:rFonts w:ascii="Times New Roman" w:hAnsi="Times New Roman" w:cs="Times New Roman"/>
          <w:sz w:val="28"/>
          <w:szCs w:val="28"/>
        </w:rPr>
        <w:t>89,9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01E43" w:rsidRDefault="00D01E43" w:rsidP="00D01E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доходы</w:t>
      </w:r>
      <w:r w:rsidR="007839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B6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E70F3">
        <w:rPr>
          <w:rFonts w:ascii="Times New Roman" w:hAnsi="Times New Roman" w:cs="Times New Roman"/>
          <w:sz w:val="28"/>
          <w:szCs w:val="28"/>
        </w:rPr>
        <w:t>1</w:t>
      </w:r>
      <w:r w:rsidR="001B6D99">
        <w:rPr>
          <w:rFonts w:ascii="Times New Roman" w:hAnsi="Times New Roman" w:cs="Times New Roman"/>
          <w:sz w:val="28"/>
          <w:szCs w:val="28"/>
        </w:rPr>
        <w:t>174,0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к ожидаемому исполнению 20</w:t>
      </w:r>
      <w:r w:rsidR="001B6D99">
        <w:rPr>
          <w:rFonts w:ascii="Times New Roman" w:hAnsi="Times New Roman" w:cs="Times New Roman"/>
          <w:sz w:val="28"/>
          <w:szCs w:val="28"/>
        </w:rPr>
        <w:t>20 года составит 100,9</w:t>
      </w:r>
      <w:r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1B6D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</w:t>
      </w:r>
      <w:r w:rsidR="001B6D99">
        <w:rPr>
          <w:rFonts w:ascii="Times New Roman" w:hAnsi="Times New Roman" w:cs="Times New Roman"/>
          <w:sz w:val="28"/>
          <w:szCs w:val="28"/>
        </w:rPr>
        <w:t>90,2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1B6D99">
        <w:rPr>
          <w:rFonts w:ascii="Times New Roman" w:hAnsi="Times New Roman" w:cs="Times New Roman"/>
          <w:szCs w:val="28"/>
        </w:rPr>
        <w:t>49,6</w:t>
      </w:r>
      <w:r w:rsidR="00D74B27">
        <w:rPr>
          <w:rFonts w:ascii="Times New Roman" w:hAnsi="Times New Roman" w:cs="Times New Roman"/>
          <w:szCs w:val="28"/>
        </w:rPr>
        <w:t>%, что на 0</w:t>
      </w:r>
      <w:r w:rsidR="001B6D99">
        <w:rPr>
          <w:rFonts w:ascii="Times New Roman" w:hAnsi="Times New Roman" w:cs="Times New Roman"/>
          <w:szCs w:val="28"/>
        </w:rPr>
        <w:t>,2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D74B27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1B6D99">
        <w:rPr>
          <w:rFonts w:ascii="Times New Roman" w:hAnsi="Times New Roman" w:cs="Times New Roman"/>
          <w:szCs w:val="28"/>
        </w:rPr>
        <w:t>а оценки исполнении бюджета 2020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1B6D99">
        <w:rPr>
          <w:rFonts w:ascii="Times New Roman" w:hAnsi="Times New Roman" w:cs="Times New Roman"/>
          <w:szCs w:val="28"/>
        </w:rPr>
        <w:t>49,8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D74B27">
        <w:rPr>
          <w:rFonts w:ascii="Times New Roman" w:hAnsi="Times New Roman" w:cs="Times New Roman"/>
          <w:sz w:val="28"/>
          <w:szCs w:val="28"/>
        </w:rPr>
        <w:t>1</w:t>
      </w:r>
      <w:r w:rsidR="001B6D99">
        <w:rPr>
          <w:rFonts w:ascii="Times New Roman" w:hAnsi="Times New Roman" w:cs="Times New Roman"/>
          <w:sz w:val="28"/>
          <w:szCs w:val="28"/>
        </w:rPr>
        <w:t>174,0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4B27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1B6D99">
        <w:rPr>
          <w:rFonts w:ascii="Times New Roman" w:hAnsi="Times New Roman" w:cs="Times New Roman"/>
          <w:sz w:val="28"/>
          <w:szCs w:val="28"/>
        </w:rPr>
        <w:t>ента, неналоговых доходов – 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4B27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CF1164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CF1164">
        <w:rPr>
          <w:rFonts w:ascii="Times New Roman" w:hAnsi="Times New Roman" w:cs="Times New Roman"/>
          <w:sz w:val="28"/>
          <w:szCs w:val="28"/>
        </w:rPr>
        <w:br/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9A22A8">
        <w:rPr>
          <w:rFonts w:ascii="Times New Roman" w:hAnsi="Times New Roman" w:cs="Times New Roman"/>
          <w:sz w:val="28"/>
          <w:szCs w:val="28"/>
        </w:rPr>
        <w:t>1</w:t>
      </w:r>
      <w:r w:rsidR="00CF1164">
        <w:rPr>
          <w:rFonts w:ascii="Times New Roman" w:hAnsi="Times New Roman" w:cs="Times New Roman"/>
          <w:sz w:val="28"/>
          <w:szCs w:val="28"/>
        </w:rPr>
        <w:t>095,0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A22A8">
        <w:rPr>
          <w:rFonts w:ascii="Times New Roman" w:hAnsi="Times New Roman" w:cs="Times New Roman"/>
          <w:sz w:val="28"/>
          <w:szCs w:val="28"/>
        </w:rPr>
        <w:t>8</w:t>
      </w:r>
      <w:r w:rsidR="00CF1164">
        <w:rPr>
          <w:rFonts w:ascii="Times New Roman" w:hAnsi="Times New Roman" w:cs="Times New Roman"/>
          <w:sz w:val="28"/>
          <w:szCs w:val="28"/>
        </w:rPr>
        <w:t>8,8</w:t>
      </w:r>
      <w:r w:rsidR="0078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1164">
        <w:rPr>
          <w:rFonts w:ascii="Times New Roman" w:hAnsi="Times New Roman" w:cs="Times New Roman"/>
          <w:sz w:val="28"/>
          <w:szCs w:val="28"/>
        </w:rPr>
        <w:t>- НДФЛ) в местный бюджет на 2021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CF1164">
        <w:rPr>
          <w:rFonts w:ascii="Times New Roman" w:hAnsi="Times New Roman" w:cs="Times New Roman"/>
          <w:sz w:val="28"/>
          <w:szCs w:val="28"/>
        </w:rPr>
        <w:t>63</w:t>
      </w:r>
      <w:r w:rsidR="007839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</w:t>
      </w:r>
      <w:r w:rsidR="007839F7">
        <w:rPr>
          <w:rFonts w:ascii="Times New Roman" w:hAnsi="Times New Roman" w:cs="Times New Roman"/>
          <w:sz w:val="28"/>
          <w:szCs w:val="28"/>
        </w:rPr>
        <w:t xml:space="preserve"> </w:t>
      </w:r>
      <w:r w:rsidR="00CF1164">
        <w:rPr>
          <w:rFonts w:ascii="Times New Roman" w:hAnsi="Times New Roman" w:cs="Times New Roman"/>
          <w:sz w:val="28"/>
          <w:szCs w:val="28"/>
        </w:rPr>
        <w:t>на уровне</w:t>
      </w:r>
      <w:r w:rsidR="009A22A8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CF1164">
        <w:rPr>
          <w:rFonts w:ascii="Times New Roman" w:hAnsi="Times New Roman" w:cs="Times New Roman"/>
          <w:sz w:val="28"/>
          <w:szCs w:val="28"/>
        </w:rPr>
        <w:t>20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1164">
        <w:rPr>
          <w:rFonts w:ascii="Times New Roman" w:hAnsi="Times New Roman" w:cs="Times New Roman"/>
          <w:sz w:val="28"/>
          <w:szCs w:val="28"/>
        </w:rPr>
        <w:t>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9A22A8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2021</w:t>
      </w:r>
      <w:r w:rsidR="0061624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5,1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на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CF116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451F53">
        <w:rPr>
          <w:rFonts w:ascii="Times New Roman" w:hAnsi="Times New Roman" w:cs="Times New Roman"/>
          <w:spacing w:val="-10"/>
          <w:sz w:val="28"/>
          <w:szCs w:val="28"/>
        </w:rPr>
        <w:t>на 20</w:t>
      </w:r>
      <w:r w:rsidR="00CF1164">
        <w:rPr>
          <w:rFonts w:ascii="Times New Roman" w:hAnsi="Times New Roman" w:cs="Times New Roman"/>
          <w:spacing w:val="-10"/>
          <w:sz w:val="28"/>
          <w:szCs w:val="28"/>
        </w:rPr>
        <w:t>21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16</w:t>
      </w:r>
      <w:r w:rsidR="009A22A8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115,1</w:t>
      </w:r>
      <w:r w:rsidR="009A22A8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201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353815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>00,0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30478D">
        <w:rPr>
          <w:rFonts w:ascii="Times New Roman" w:hAnsi="Times New Roman" w:cs="Times New Roman"/>
          <w:spacing w:val="-10"/>
          <w:sz w:val="28"/>
          <w:szCs w:val="28"/>
        </w:rPr>
        <w:br/>
        <w:t>в 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9A22A8">
        <w:rPr>
          <w:rFonts w:ascii="Times New Roman" w:hAnsi="Times New Roman" w:cs="Times New Roman"/>
          <w:sz w:val="28"/>
          <w:szCs w:val="28"/>
        </w:rPr>
        <w:t>ным в границах поселения  в 202</w:t>
      </w:r>
      <w:r w:rsidR="00304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353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A8">
        <w:rPr>
          <w:rFonts w:ascii="Times New Roman" w:hAnsi="Times New Roman" w:cs="Times New Roman"/>
          <w:sz w:val="28"/>
          <w:szCs w:val="28"/>
        </w:rPr>
        <w:t>1</w:t>
      </w:r>
      <w:r w:rsidR="0030478D">
        <w:rPr>
          <w:rFonts w:ascii="Times New Roman" w:hAnsi="Times New Roman" w:cs="Times New Roman"/>
          <w:sz w:val="28"/>
          <w:szCs w:val="28"/>
        </w:rPr>
        <w:t>095,0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353815">
        <w:rPr>
          <w:rFonts w:ascii="Times New Roman" w:hAnsi="Times New Roman" w:cs="Times New Roman"/>
          <w:sz w:val="28"/>
          <w:szCs w:val="28"/>
        </w:rPr>
        <w:t>выш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30478D">
        <w:rPr>
          <w:rFonts w:ascii="Times New Roman" w:hAnsi="Times New Roman" w:cs="Times New Roman"/>
          <w:sz w:val="28"/>
          <w:szCs w:val="28"/>
        </w:rPr>
        <w:t>даемой оценки 2020</w:t>
      </w:r>
      <w:r w:rsidR="0061181A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30478D">
        <w:rPr>
          <w:rFonts w:ascii="Times New Roman" w:hAnsi="Times New Roman" w:cs="Times New Roman"/>
          <w:sz w:val="28"/>
          <w:szCs w:val="28"/>
        </w:rPr>
        <w:t>10,9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353815">
        <w:rPr>
          <w:rFonts w:ascii="Times New Roman" w:hAnsi="Times New Roman" w:cs="Times New Roman"/>
          <w:sz w:val="28"/>
          <w:szCs w:val="28"/>
        </w:rPr>
        <w:t>1</w:t>
      </w:r>
      <w:r w:rsidR="0030478D">
        <w:rPr>
          <w:rFonts w:ascii="Times New Roman" w:hAnsi="Times New Roman" w:cs="Times New Roman"/>
          <w:sz w:val="28"/>
          <w:szCs w:val="28"/>
        </w:rPr>
        <w:t>01,0</w:t>
      </w:r>
      <w:r w:rsidR="00353815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30478D">
        <w:rPr>
          <w:rFonts w:ascii="Times New Roman" w:hAnsi="Times New Roman" w:cs="Times New Roman"/>
          <w:sz w:val="28"/>
          <w:szCs w:val="28"/>
        </w:rPr>
        <w:t>, но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исполнения бюджета 2019</w:t>
      </w:r>
      <w:r w:rsidR="00353815">
        <w:rPr>
          <w:rFonts w:ascii="Times New Roman" w:hAnsi="Times New Roman" w:cs="Times New Roman"/>
          <w:sz w:val="28"/>
          <w:szCs w:val="28"/>
        </w:rPr>
        <w:t xml:space="preserve">г. на </w:t>
      </w:r>
      <w:r w:rsidR="0030478D">
        <w:rPr>
          <w:rFonts w:ascii="Times New Roman" w:hAnsi="Times New Roman" w:cs="Times New Roman"/>
          <w:sz w:val="28"/>
          <w:szCs w:val="28"/>
        </w:rPr>
        <w:t>137,6</w:t>
      </w:r>
      <w:r w:rsidR="00D058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058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5898">
        <w:rPr>
          <w:rFonts w:ascii="Times New Roman" w:hAnsi="Times New Roman" w:cs="Times New Roman"/>
          <w:sz w:val="28"/>
          <w:szCs w:val="28"/>
        </w:rPr>
        <w:t>уб.</w:t>
      </w:r>
      <w:r w:rsidR="0087310C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353815"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88,8</w:t>
      </w:r>
      <w:r w:rsidR="008731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30478D">
        <w:rPr>
          <w:rFonts w:ascii="Times New Roman" w:hAnsi="Times New Roman" w:cs="Times New Roman"/>
          <w:szCs w:val="28"/>
        </w:rPr>
        <w:t>59,0</w:t>
      </w:r>
      <w:r w:rsidR="00406A45">
        <w:rPr>
          <w:rFonts w:ascii="Times New Roman" w:hAnsi="Times New Roman" w:cs="Times New Roman"/>
          <w:szCs w:val="28"/>
        </w:rPr>
        <w:t xml:space="preserve"> тыс. руб.</w:t>
      </w:r>
      <w:r w:rsidR="0030478D">
        <w:rPr>
          <w:rFonts w:ascii="Times New Roman" w:hAnsi="Times New Roman" w:cs="Times New Roman"/>
          <w:szCs w:val="28"/>
        </w:rPr>
        <w:t>, что ниже ожидаемой оценке 2020</w:t>
      </w:r>
      <w:r w:rsidRPr="00A3178F">
        <w:rPr>
          <w:rFonts w:ascii="Times New Roman" w:hAnsi="Times New Roman" w:cs="Times New Roman"/>
          <w:szCs w:val="28"/>
        </w:rPr>
        <w:t xml:space="preserve"> года</w:t>
      </w:r>
      <w:r w:rsidR="00406A45">
        <w:rPr>
          <w:rFonts w:ascii="Times New Roman" w:hAnsi="Times New Roman" w:cs="Times New Roman"/>
          <w:szCs w:val="28"/>
        </w:rPr>
        <w:t xml:space="preserve"> и факта 201</w:t>
      </w:r>
      <w:r w:rsidR="0030478D">
        <w:rPr>
          <w:rFonts w:ascii="Times New Roman" w:hAnsi="Times New Roman" w:cs="Times New Roman"/>
          <w:szCs w:val="28"/>
        </w:rPr>
        <w:t>9</w:t>
      </w:r>
      <w:r w:rsidR="00406A45">
        <w:rPr>
          <w:rFonts w:ascii="Times New Roman" w:hAnsi="Times New Roman" w:cs="Times New Roman"/>
          <w:szCs w:val="28"/>
        </w:rPr>
        <w:t xml:space="preserve"> года</w:t>
      </w:r>
      <w:r w:rsidRPr="00A3178F">
        <w:rPr>
          <w:rFonts w:ascii="Times New Roman" w:hAnsi="Times New Roman" w:cs="Times New Roman"/>
          <w:szCs w:val="28"/>
        </w:rPr>
        <w:t xml:space="preserve"> на </w:t>
      </w:r>
      <w:r w:rsidR="0030478D">
        <w:rPr>
          <w:rFonts w:ascii="Times New Roman" w:hAnsi="Times New Roman" w:cs="Times New Roman"/>
          <w:szCs w:val="28"/>
        </w:rPr>
        <w:t>7,1</w:t>
      </w:r>
      <w:r>
        <w:rPr>
          <w:rFonts w:ascii="Times New Roman" w:hAnsi="Times New Roman" w:cs="Times New Roman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30478D">
        <w:rPr>
          <w:rFonts w:ascii="Times New Roman" w:hAnsi="Times New Roman" w:cs="Times New Roman"/>
          <w:szCs w:val="28"/>
        </w:rPr>
        <w:t>и</w:t>
      </w:r>
      <w:proofErr w:type="gramEnd"/>
      <w:r w:rsidR="0030478D">
        <w:rPr>
          <w:rFonts w:ascii="Times New Roman" w:hAnsi="Times New Roman" w:cs="Times New Roman"/>
          <w:szCs w:val="28"/>
        </w:rPr>
        <w:t xml:space="preserve"> 11,5 тыс. руб. соответственно.</w:t>
      </w:r>
    </w:p>
    <w:p w:rsidR="00916C99" w:rsidRDefault="00353815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06A45">
        <w:rPr>
          <w:rFonts w:ascii="Times New Roman" w:hAnsi="Times New Roman" w:cs="Times New Roman"/>
          <w:sz w:val="28"/>
          <w:szCs w:val="28"/>
        </w:rPr>
        <w:t>роектом решения на 202</w:t>
      </w:r>
      <w:r w:rsidR="00304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406A45">
        <w:rPr>
          <w:rFonts w:ascii="Times New Roman" w:hAnsi="Times New Roman" w:cs="Times New Roman"/>
          <w:sz w:val="28"/>
          <w:szCs w:val="28"/>
        </w:rPr>
        <w:t>1</w:t>
      </w:r>
      <w:r w:rsidR="0030478D">
        <w:rPr>
          <w:rFonts w:ascii="Times New Roman" w:hAnsi="Times New Roman" w:cs="Times New Roman"/>
          <w:sz w:val="28"/>
          <w:szCs w:val="28"/>
        </w:rPr>
        <w:t>249,6</w:t>
      </w:r>
      <w:r w:rsidR="00353815">
        <w:rPr>
          <w:rFonts w:ascii="Times New Roman" w:hAnsi="Times New Roman" w:cs="Times New Roman"/>
          <w:sz w:val="28"/>
          <w:szCs w:val="28"/>
        </w:rPr>
        <w:t xml:space="preserve"> т</w:t>
      </w:r>
      <w:r w:rsidR="00406A45">
        <w:rPr>
          <w:rFonts w:ascii="Times New Roman" w:hAnsi="Times New Roman" w:cs="Times New Roman"/>
          <w:sz w:val="28"/>
          <w:szCs w:val="28"/>
        </w:rPr>
        <w:t>ыс. рублей, выш</w:t>
      </w:r>
      <w:r w:rsidR="0030478D">
        <w:rPr>
          <w:rFonts w:ascii="Times New Roman" w:hAnsi="Times New Roman" w:cs="Times New Roman"/>
          <w:sz w:val="28"/>
          <w:szCs w:val="28"/>
        </w:rPr>
        <w:t>е ожидаемой оценке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097C">
        <w:rPr>
          <w:rFonts w:ascii="Times New Roman" w:hAnsi="Times New Roman" w:cs="Times New Roman"/>
          <w:sz w:val="28"/>
          <w:szCs w:val="28"/>
        </w:rPr>
        <w:t xml:space="preserve"> на </w:t>
      </w:r>
      <w:r w:rsidR="0030478D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57CAE">
        <w:rPr>
          <w:rFonts w:ascii="Times New Roman" w:hAnsi="Times New Roman" w:cs="Times New Roman"/>
          <w:sz w:val="28"/>
          <w:szCs w:val="28"/>
        </w:rPr>
        <w:t>1</w:t>
      </w:r>
      <w:r w:rsidR="0030478D">
        <w:rPr>
          <w:rFonts w:ascii="Times New Roman" w:hAnsi="Times New Roman" w:cs="Times New Roman"/>
          <w:sz w:val="28"/>
          <w:szCs w:val="28"/>
        </w:rPr>
        <w:t>00,7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30478D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0478D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57CA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30478D">
        <w:rPr>
          <w:rFonts w:ascii="Times New Roman" w:hAnsi="Times New Roman" w:cs="Times New Roman"/>
          <w:sz w:val="28"/>
          <w:szCs w:val="28"/>
        </w:rPr>
        <w:t>ровня оценки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0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478D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</w:t>
      </w:r>
      <w:r w:rsidR="00757CAE">
        <w:rPr>
          <w:rFonts w:ascii="Times New Roman" w:hAnsi="Times New Roman" w:cs="Times New Roman"/>
          <w:sz w:val="28"/>
          <w:szCs w:val="28"/>
        </w:rPr>
        <w:t xml:space="preserve"> и районного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57C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C4097C">
        <w:rPr>
          <w:rFonts w:ascii="Times New Roman" w:hAnsi="Times New Roman" w:cs="Times New Roman"/>
          <w:sz w:val="28"/>
          <w:szCs w:val="28"/>
        </w:rPr>
        <w:t>–</w:t>
      </w:r>
      <w:r w:rsidR="00A95B69">
        <w:rPr>
          <w:rFonts w:ascii="Times New Roman" w:hAnsi="Times New Roman" w:cs="Times New Roman"/>
          <w:sz w:val="28"/>
          <w:szCs w:val="28"/>
        </w:rPr>
        <w:t xml:space="preserve"> </w:t>
      </w:r>
      <w:r w:rsidR="0030478D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097C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C4097C">
        <w:rPr>
          <w:rFonts w:ascii="Times New Roman" w:hAnsi="Times New Roman" w:cs="Times New Roman"/>
          <w:sz w:val="28"/>
          <w:szCs w:val="28"/>
        </w:rPr>
        <w:t xml:space="preserve"> </w:t>
      </w:r>
      <w:r w:rsidR="005D22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дотации планируются в объеме </w:t>
      </w:r>
      <w:r w:rsidR="00C93014">
        <w:rPr>
          <w:rFonts w:ascii="Times New Roman" w:hAnsi="Times New Roman" w:cs="Times New Roman"/>
          <w:sz w:val="28"/>
          <w:szCs w:val="28"/>
        </w:rPr>
        <w:t>196,3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93014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757CAE">
        <w:rPr>
          <w:rFonts w:ascii="Times New Roman" w:hAnsi="Times New Roman" w:cs="Times New Roman"/>
          <w:sz w:val="28"/>
          <w:szCs w:val="28"/>
        </w:rPr>
        <w:t>нции бюджету поселения  на 20</w:t>
      </w:r>
      <w:r w:rsidR="00C93014">
        <w:rPr>
          <w:rFonts w:ascii="Times New Roman" w:hAnsi="Times New Roman" w:cs="Times New Roman"/>
          <w:sz w:val="28"/>
          <w:szCs w:val="28"/>
        </w:rPr>
        <w:t>20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292DD7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795CDC">
        <w:rPr>
          <w:rFonts w:ascii="Times New Roman" w:hAnsi="Times New Roman" w:cs="Times New Roman"/>
          <w:sz w:val="28"/>
          <w:szCs w:val="28"/>
        </w:rPr>
        <w:t>7,9</w:t>
      </w:r>
      <w:r w:rsidR="00C4097C">
        <w:rPr>
          <w:rFonts w:ascii="Times New Roman" w:hAnsi="Times New Roman" w:cs="Times New Roman"/>
          <w:sz w:val="28"/>
          <w:szCs w:val="28"/>
        </w:rPr>
        <w:t>%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DC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</w:t>
      </w:r>
      <w:r w:rsidR="00C21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97C">
        <w:rPr>
          <w:rFonts w:ascii="Times New Roman" w:hAnsi="Times New Roman" w:cs="Times New Roman"/>
          <w:b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795CD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95CD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95CDC">
        <w:rPr>
          <w:rFonts w:ascii="Times New Roman" w:hAnsi="Times New Roman" w:cs="Times New Roman"/>
          <w:b/>
          <w:sz w:val="28"/>
          <w:szCs w:val="28"/>
        </w:rPr>
        <w:t xml:space="preserve">я   </w:t>
      </w:r>
    </w:p>
    <w:p w:rsidR="00916C99" w:rsidRDefault="00795CDC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Клетнянского муниципального района Брянской области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Акул</w:t>
      </w:r>
      <w:r w:rsidR="00D0589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4097C">
        <w:rPr>
          <w:rFonts w:ascii="Times New Roman" w:hAnsi="Times New Roman" w:cs="Times New Roman"/>
          <w:bCs/>
          <w:color w:val="000000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795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5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482,6 тыс. руб., на 2022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542,9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>руб., на 202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097C"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292DD7">
        <w:rPr>
          <w:rFonts w:ascii="Times New Roman" w:hAnsi="Times New Roman" w:cs="Times New Roman"/>
          <w:color w:val="000000"/>
          <w:sz w:val="28"/>
          <w:szCs w:val="28"/>
        </w:rPr>
        <w:t>565,8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A46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292DD7">
        <w:rPr>
          <w:rFonts w:ascii="Times New Roman" w:hAnsi="Times New Roman" w:cs="Times New Roman"/>
          <w:spacing w:val="-2"/>
          <w:sz w:val="28"/>
          <w:szCs w:val="28"/>
        </w:rPr>
        <w:t xml:space="preserve"> 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795CDC">
        <w:rPr>
          <w:rFonts w:ascii="Times New Roman" w:hAnsi="Times New Roman" w:cs="Times New Roman"/>
          <w:sz w:val="28"/>
          <w:szCs w:val="28"/>
        </w:rPr>
        <w:t>2</w:t>
      </w:r>
      <w:r w:rsidR="00292DD7">
        <w:rPr>
          <w:rFonts w:ascii="Times New Roman" w:hAnsi="Times New Roman" w:cs="Times New Roman"/>
          <w:sz w:val="28"/>
          <w:szCs w:val="28"/>
        </w:rPr>
        <w:t>1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292DD7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2DD7">
        <w:rPr>
          <w:rFonts w:ascii="Times New Roman" w:hAnsi="Times New Roman" w:cs="Times New Roman"/>
          <w:sz w:val="28"/>
          <w:szCs w:val="28"/>
        </w:rPr>
        <w:t xml:space="preserve"> 25,2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</w:t>
      </w:r>
      <w:r w:rsidR="00292D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6EE8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2DD7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795CDC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292DD7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292DD7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A24A81" w:rsidRDefault="00A24A81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134"/>
        <w:gridCol w:w="709"/>
        <w:gridCol w:w="1276"/>
        <w:gridCol w:w="1418"/>
      </w:tblGrid>
      <w:tr w:rsidR="002F4091" w:rsidTr="002F4091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92D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292DD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92DD7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795CDC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292DD7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292DD7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2023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CB10C3">
        <w:trPr>
          <w:trHeight w:hRule="exact" w:val="69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CB10C3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% к ожидаемому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CDC" w:rsidTr="004E0FFC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Pr="00104613" w:rsidRDefault="00694386" w:rsidP="00491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</w:t>
            </w:r>
            <w:r w:rsidR="0096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0C9F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  <w:p w:rsidR="008F0C9F" w:rsidRDefault="008F0C9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1384,8</w:t>
            </w:r>
          </w:p>
        </w:tc>
      </w:tr>
      <w:tr w:rsidR="00795CDC" w:rsidTr="004E0FFC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Pr="00104613" w:rsidRDefault="00694386" w:rsidP="00491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7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795CDC" w:rsidTr="004E0FFC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Pr="00104613" w:rsidRDefault="00694386" w:rsidP="00491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F0C9F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795CDC" w:rsidTr="004E0FFC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Default="00795CDC" w:rsidP="004912DE">
            <w:pPr>
              <w:jc w:val="center"/>
              <w:rPr>
                <w:rFonts w:ascii="Times New Roman" w:hAnsi="Times New Roman" w:cs="Times New Roman"/>
              </w:rPr>
            </w:pPr>
          </w:p>
          <w:p w:rsidR="00F06E24" w:rsidRPr="00104613" w:rsidRDefault="00F06E24" w:rsidP="00491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3781,</w:t>
            </w:r>
            <w:r w:rsidR="0096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95CDC" w:rsidTr="004E0FFC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Pr="00104613" w:rsidRDefault="00795CDC" w:rsidP="00491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95CDC" w:rsidTr="004E0FFC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Pr="00966908" w:rsidRDefault="00966908" w:rsidP="004912DE">
            <w:pPr>
              <w:jc w:val="center"/>
              <w:rPr>
                <w:rFonts w:ascii="Times New Roman" w:hAnsi="Times New Roman" w:cs="Times New Roman"/>
              </w:rPr>
            </w:pPr>
            <w:r w:rsidRPr="0096690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96690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DC" w:rsidRPr="004E0FFC" w:rsidRDefault="00292D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CDC" w:rsidRPr="004E0FFC" w:rsidRDefault="00327CD7" w:rsidP="004E0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95CDC" w:rsidTr="002F4091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96690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Культура/ </w:t>
            </w:r>
            <w:r w:rsidR="00795C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Pr="00966908" w:rsidRDefault="00966908" w:rsidP="004912DE">
            <w:pPr>
              <w:jc w:val="center"/>
              <w:rPr>
                <w:rFonts w:ascii="Times New Roman" w:hAnsi="Times New Roman" w:cs="Times New Roman"/>
              </w:rPr>
            </w:pPr>
            <w:r w:rsidRPr="00966908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795CDC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795CDC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795CDC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694386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694386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795CDC" w:rsidTr="002F4091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CDC" w:rsidRDefault="00795CDC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CDC" w:rsidRDefault="00795CDC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5CDC" w:rsidRPr="00104613" w:rsidRDefault="00694386" w:rsidP="004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694386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DC" w:rsidRDefault="00292DD7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2565,8</w:t>
            </w:r>
          </w:p>
          <w:p w:rsidR="00460F2E" w:rsidRDefault="00460F2E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3240" w:rsidRDefault="00EC3240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а 2021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(53,0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>33,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6,8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CF2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5D27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t xml:space="preserve">ниже </w:t>
      </w:r>
      <w:r w:rsidR="008F0C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A24A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237,7</w:t>
      </w:r>
      <w:r w:rsidR="00A24A8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15,3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E7536">
        <w:rPr>
          <w:rFonts w:ascii="Times New Roman" w:hAnsi="Times New Roman" w:cs="Times New Roman"/>
          <w:color w:val="000000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 xml:space="preserve">852,7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 Денежное содержание гл</w:t>
      </w:r>
      <w:r w:rsidR="00C80BC6">
        <w:rPr>
          <w:rFonts w:ascii="Times New Roman" w:hAnsi="Times New Roman" w:cs="Times New Roman"/>
          <w:color w:val="000000"/>
          <w:sz w:val="28"/>
          <w:szCs w:val="28"/>
        </w:rPr>
        <w:t>авы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BE75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99,1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</w:t>
      </w:r>
      <w:r w:rsidR="00D21BE2">
        <w:rPr>
          <w:color w:val="000000"/>
        </w:rPr>
        <w:t xml:space="preserve"> финансовых  и органов финансового надзора</w:t>
      </w:r>
      <w:r w:rsidR="004B01C1">
        <w:rPr>
          <w:color w:val="000000"/>
        </w:rPr>
        <w:t xml:space="preserve"> запланировано 3</w:t>
      </w:r>
      <w:r>
        <w:rPr>
          <w:color w:val="000000"/>
        </w:rPr>
        <w:t>,</w:t>
      </w:r>
      <w:r w:rsidR="00D21BE2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12,</w:t>
      </w:r>
      <w:r w:rsidR="004B01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общем   объеме   бюджета   доля    расходов    по разделу составит 53,0 процента.</w:t>
      </w:r>
    </w:p>
    <w:p w:rsidR="00A40B21" w:rsidRDefault="00A40B2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2019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88,9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D21BE2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на уровне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общем   объеме   бюджета   доля    расходов    по разделу составит 3,6 процента.</w:t>
      </w:r>
    </w:p>
    <w:p w:rsidR="00A40B21" w:rsidRDefault="00A40B2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21B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304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годы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C3044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63,9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4B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85,9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  общем   объеме   бюджета   доля    расходов    по разделу составит 38,8 процента.</w:t>
      </w:r>
    </w:p>
    <w:p w:rsidR="00A40B21" w:rsidRDefault="00A40B2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</w:t>
      </w:r>
      <w:r w:rsidR="00C3044F">
        <w:rPr>
          <w:rFonts w:ascii="Times New Roman" w:hAnsi="Times New Roman" w:cs="Times New Roman"/>
          <w:sz w:val="28"/>
          <w:szCs w:val="28"/>
        </w:rPr>
        <w:t>ение расходов 2021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044F">
        <w:rPr>
          <w:rFonts w:ascii="Times New Roman" w:hAnsi="Times New Roman" w:cs="Times New Roman"/>
          <w:sz w:val="28"/>
          <w:szCs w:val="28"/>
        </w:rPr>
        <w:t>20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6D2CF1">
        <w:rPr>
          <w:rFonts w:ascii="Times New Roman" w:hAnsi="Times New Roman" w:cs="Times New Roman"/>
          <w:sz w:val="28"/>
          <w:szCs w:val="28"/>
        </w:rPr>
        <w:t xml:space="preserve"> </w:t>
      </w:r>
      <w:r w:rsidR="00C3044F">
        <w:rPr>
          <w:rFonts w:ascii="Times New Roman" w:hAnsi="Times New Roman" w:cs="Times New Roman"/>
          <w:sz w:val="28"/>
          <w:szCs w:val="28"/>
        </w:rPr>
        <w:t>13,1</w:t>
      </w:r>
      <w:r w:rsidR="00E03B16">
        <w:rPr>
          <w:rFonts w:ascii="Times New Roman" w:hAnsi="Times New Roman" w:cs="Times New Roman"/>
          <w:sz w:val="28"/>
          <w:szCs w:val="28"/>
        </w:rPr>
        <w:t xml:space="preserve"> раз</w:t>
      </w:r>
      <w:r w:rsidR="006D2CF1">
        <w:rPr>
          <w:rFonts w:ascii="Times New Roman" w:hAnsi="Times New Roman" w:cs="Times New Roman"/>
          <w:sz w:val="28"/>
          <w:szCs w:val="28"/>
        </w:rPr>
        <w:t>а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4B01C1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C3044F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01C1">
        <w:rPr>
          <w:rFonts w:ascii="Times New Roman" w:hAnsi="Times New Roman" w:cs="Times New Roman"/>
          <w:sz w:val="28"/>
          <w:szCs w:val="28"/>
        </w:rPr>
        <w:t>уменьш</w:t>
      </w:r>
      <w:r w:rsidR="00AC3E8B">
        <w:rPr>
          <w:rFonts w:ascii="Times New Roman" w:hAnsi="Times New Roman" w:cs="Times New Roman"/>
          <w:sz w:val="28"/>
          <w:szCs w:val="28"/>
        </w:rPr>
        <w:t>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03B16">
        <w:rPr>
          <w:rFonts w:ascii="Times New Roman" w:hAnsi="Times New Roman" w:cs="Times New Roman"/>
          <w:sz w:val="28"/>
          <w:szCs w:val="28"/>
        </w:rPr>
        <w:t xml:space="preserve">в </w:t>
      </w:r>
      <w:r w:rsidR="00C3044F">
        <w:rPr>
          <w:rFonts w:ascii="Times New Roman" w:hAnsi="Times New Roman" w:cs="Times New Roman"/>
          <w:sz w:val="28"/>
          <w:szCs w:val="28"/>
        </w:rPr>
        <w:t>75,6</w:t>
      </w:r>
      <w:r w:rsidR="006D2CF1">
        <w:rPr>
          <w:rFonts w:ascii="Times New Roman" w:hAnsi="Times New Roman" w:cs="Times New Roman"/>
          <w:sz w:val="28"/>
          <w:szCs w:val="28"/>
        </w:rPr>
        <w:t xml:space="preserve"> раз</w:t>
      </w:r>
      <w:r w:rsidR="00AC3E8B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E8B">
        <w:rPr>
          <w:rFonts w:ascii="Times New Roman" w:hAnsi="Times New Roman" w:cs="Times New Roman"/>
          <w:sz w:val="28"/>
          <w:szCs w:val="28"/>
        </w:rPr>
        <w:t>В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C3044F">
        <w:rPr>
          <w:rFonts w:ascii="Times New Roman" w:hAnsi="Times New Roman" w:cs="Times New Roman"/>
          <w:sz w:val="28"/>
          <w:szCs w:val="28"/>
        </w:rPr>
        <w:t>1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году 100</w:t>
      </w:r>
      <w:r w:rsidR="00916C99">
        <w:rPr>
          <w:rFonts w:ascii="Times New Roman" w:hAnsi="Times New Roman" w:cs="Times New Roman"/>
          <w:sz w:val="28"/>
          <w:szCs w:val="28"/>
        </w:rPr>
        <w:t>% расходов</w:t>
      </w:r>
      <w:r w:rsidR="006D2CF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16C9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D2CF1">
        <w:rPr>
          <w:rFonts w:ascii="Times New Roman" w:hAnsi="Times New Roman" w:cs="Times New Roman"/>
          <w:sz w:val="28"/>
          <w:szCs w:val="28"/>
        </w:rPr>
        <w:t>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C3044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2,0 процента.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E03B16">
        <w:rPr>
          <w:rFonts w:ascii="Times New Roman" w:hAnsi="Times New Roman" w:cs="Times New Roman"/>
          <w:sz w:val="28"/>
          <w:szCs w:val="28"/>
        </w:rPr>
        <w:t xml:space="preserve"> в проекте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D2CF1">
        <w:rPr>
          <w:rFonts w:ascii="Times New Roman" w:hAnsi="Times New Roman" w:cs="Times New Roman"/>
          <w:sz w:val="28"/>
          <w:szCs w:val="28"/>
        </w:rPr>
        <w:t>20</w:t>
      </w:r>
      <w:r w:rsidR="00E03B16">
        <w:rPr>
          <w:rFonts w:ascii="Times New Roman" w:hAnsi="Times New Roman" w:cs="Times New Roman"/>
          <w:sz w:val="28"/>
          <w:szCs w:val="28"/>
        </w:rPr>
        <w:t xml:space="preserve"> и 202</w:t>
      </w:r>
      <w:r w:rsidR="006D2CF1">
        <w:rPr>
          <w:rFonts w:ascii="Times New Roman" w:hAnsi="Times New Roman" w:cs="Times New Roman"/>
          <w:sz w:val="28"/>
          <w:szCs w:val="28"/>
        </w:rPr>
        <w:t>1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годов финансирование мероприятий не запланировано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A40B21">
        <w:rPr>
          <w:rFonts w:ascii="Times New Roman" w:hAnsi="Times New Roman" w:cs="Times New Roman"/>
          <w:color w:val="000000"/>
          <w:sz w:val="28"/>
          <w:szCs w:val="28"/>
        </w:rPr>
        <w:t xml:space="preserve"> в сумме 60,0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B21" w:rsidRDefault="00A40B21" w:rsidP="00A40B2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2,4 процента.</w:t>
      </w:r>
    </w:p>
    <w:p w:rsidR="00A40B21" w:rsidRDefault="00A40B21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D05898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916C99">
        <w:rPr>
          <w:rFonts w:ascii="Times New Roman" w:hAnsi="Times New Roman" w:cs="Times New Roman"/>
          <w:sz w:val="28"/>
          <w:szCs w:val="28"/>
        </w:rPr>
        <w:t>на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="00916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6D2CF1">
        <w:rPr>
          <w:rFonts w:ascii="Times New Roman" w:hAnsi="Times New Roman" w:cs="Times New Roman"/>
          <w:sz w:val="28"/>
          <w:szCs w:val="28"/>
        </w:rPr>
        <w:t>ожидаемой оценке 20</w:t>
      </w:r>
      <w:r w:rsidR="00A40B21">
        <w:rPr>
          <w:rFonts w:ascii="Times New Roman" w:hAnsi="Times New Roman" w:cs="Times New Roman"/>
          <w:sz w:val="28"/>
          <w:szCs w:val="28"/>
        </w:rPr>
        <w:t>20</w:t>
      </w:r>
      <w:r w:rsidR="00054EF6">
        <w:rPr>
          <w:rFonts w:ascii="Times New Roman" w:hAnsi="Times New Roman" w:cs="Times New Roman"/>
          <w:sz w:val="28"/>
          <w:szCs w:val="28"/>
        </w:rPr>
        <w:t>г</w:t>
      </w:r>
      <w:r w:rsidR="00916C99"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2CF1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40B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0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D05898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A40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P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</w:t>
      </w:r>
      <w:r w:rsidR="00A40B21">
        <w:rPr>
          <w:rFonts w:ascii="Times New Roman" w:hAnsi="Times New Roman" w:cs="Times New Roman"/>
          <w:sz w:val="28"/>
          <w:szCs w:val="28"/>
        </w:rPr>
        <w:t>21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482,6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A40B21">
        <w:rPr>
          <w:rFonts w:ascii="Times New Roman" w:hAnsi="Times New Roman" w:cs="Times New Roman"/>
          <w:sz w:val="28"/>
          <w:szCs w:val="28"/>
        </w:rPr>
        <w:t>2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5898">
        <w:rPr>
          <w:rFonts w:ascii="Times New Roman" w:hAnsi="Times New Roman" w:cs="Times New Roman"/>
          <w:sz w:val="28"/>
          <w:szCs w:val="28"/>
        </w:rPr>
        <w:t>– 2</w:t>
      </w:r>
      <w:r w:rsidR="006D2CF1">
        <w:rPr>
          <w:rFonts w:ascii="Times New Roman" w:hAnsi="Times New Roman" w:cs="Times New Roman"/>
          <w:sz w:val="28"/>
          <w:szCs w:val="28"/>
        </w:rPr>
        <w:t>5</w:t>
      </w:r>
      <w:r w:rsidR="00A40B21">
        <w:rPr>
          <w:rFonts w:ascii="Times New Roman" w:hAnsi="Times New Roman" w:cs="Times New Roman"/>
          <w:sz w:val="28"/>
          <w:szCs w:val="28"/>
        </w:rPr>
        <w:t>42,9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05898">
        <w:rPr>
          <w:rFonts w:ascii="Times New Roman" w:hAnsi="Times New Roman" w:cs="Times New Roman"/>
          <w:sz w:val="28"/>
          <w:szCs w:val="28"/>
        </w:rPr>
        <w:t>с. рублей, в 202</w:t>
      </w:r>
      <w:r w:rsidR="00A40B21">
        <w:rPr>
          <w:rFonts w:ascii="Times New Roman" w:hAnsi="Times New Roman" w:cs="Times New Roman"/>
          <w:sz w:val="28"/>
          <w:szCs w:val="28"/>
        </w:rPr>
        <w:t>3 году – 2 565,8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рублей.  Программная часть районного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="00054EF6">
        <w:rPr>
          <w:rFonts w:ascii="Times New Roman" w:hAnsi="Times New Roman" w:cs="Times New Roman"/>
          <w:sz w:val="28"/>
          <w:szCs w:val="28"/>
        </w:rPr>
        <w:t xml:space="preserve"> на 20</w:t>
      </w:r>
      <w:r w:rsidR="00775A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2CF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75A45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D05898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ноября 20</w:t>
      </w:r>
      <w:r w:rsidR="00775A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AD3172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  социально-экономического развития 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5A45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</w:t>
      </w:r>
      <w:proofErr w:type="gramStart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6D2CF1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D05898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2CF1"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proofErr w:type="spellStart"/>
      <w:r w:rsidR="006D2CF1">
        <w:rPr>
          <w:rFonts w:ascii="Times New Roman" w:hAnsi="Times New Roman" w:cs="Times New Roman"/>
          <w:sz w:val="28"/>
          <w:szCs w:val="28"/>
        </w:rPr>
        <w:t>муниципрального</w:t>
      </w:r>
      <w:proofErr w:type="spellEnd"/>
      <w:r w:rsidR="006D2CF1">
        <w:rPr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775A45">
        <w:rPr>
          <w:rFonts w:ascii="Times New Roman" w:hAnsi="Times New Roman" w:cs="Times New Roman"/>
          <w:sz w:val="28"/>
          <w:szCs w:val="28"/>
        </w:rPr>
        <w:t xml:space="preserve"> от 15 января 2020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</w:t>
      </w:r>
      <w:r w:rsidR="006D2CF1">
        <w:rPr>
          <w:rFonts w:ascii="Times New Roman" w:hAnsi="Times New Roman" w:cs="Times New Roman"/>
          <w:sz w:val="28"/>
          <w:szCs w:val="28"/>
        </w:rPr>
        <w:t>18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года, а также проекте основных направлений бюджетной и налоговой поли</w:t>
      </w:r>
      <w:r w:rsidR="006D2CF1">
        <w:rPr>
          <w:rFonts w:ascii="Times New Roman" w:hAnsi="Times New Roman" w:cs="Times New Roman"/>
          <w:sz w:val="28"/>
          <w:szCs w:val="28"/>
        </w:rPr>
        <w:t>тики Российской Федерации</w:t>
      </w:r>
      <w:proofErr w:type="gramEnd"/>
      <w:r w:rsidR="006D2CF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A45">
        <w:rPr>
          <w:rFonts w:ascii="Times New Roman" w:hAnsi="Times New Roman" w:cs="Times New Roman"/>
          <w:sz w:val="28"/>
          <w:szCs w:val="28"/>
        </w:rPr>
        <w:t>1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</w:t>
      </w:r>
      <w:r w:rsidR="005F3203">
        <w:rPr>
          <w:rFonts w:ascii="Times New Roman" w:hAnsi="Times New Roman" w:cs="Times New Roman"/>
          <w:sz w:val="28"/>
          <w:szCs w:val="28"/>
        </w:rPr>
        <w:t xml:space="preserve"> </w:t>
      </w:r>
      <w:r w:rsidRPr="00C103E1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75A45">
        <w:rPr>
          <w:rFonts w:ascii="Times New Roman" w:hAnsi="Times New Roman" w:cs="Times New Roman"/>
          <w:sz w:val="28"/>
          <w:szCs w:val="28"/>
        </w:rPr>
        <w:t>22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775A45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CF1">
        <w:rPr>
          <w:rFonts w:ascii="Times New Roman" w:hAnsi="Times New Roman" w:cs="Times New Roman"/>
          <w:sz w:val="28"/>
          <w:szCs w:val="28"/>
        </w:rPr>
        <w:t>2</w:t>
      </w:r>
      <w:r w:rsidR="00775A45">
        <w:rPr>
          <w:rFonts w:ascii="Times New Roman" w:hAnsi="Times New Roman" w:cs="Times New Roman"/>
          <w:sz w:val="28"/>
          <w:szCs w:val="28"/>
        </w:rPr>
        <w:t>482,6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1012" w:rsidRPr="00C21012" w:rsidRDefault="00AD3172" w:rsidP="005F16D5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916C99" w:rsidRPr="00FC1762">
        <w:rPr>
          <w:rFonts w:ascii="Times New Roman" w:hAnsi="Times New Roman" w:cs="Times New Roman"/>
          <w:sz w:val="28"/>
          <w:szCs w:val="28"/>
        </w:rPr>
        <w:t>оходы</w:t>
      </w:r>
      <w:r w:rsidR="00916C9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000E01">
        <w:rPr>
          <w:rFonts w:ascii="Times New Roman" w:hAnsi="Times New Roman" w:cs="Times New Roman"/>
          <w:sz w:val="28"/>
          <w:szCs w:val="28"/>
        </w:rPr>
        <w:t>А</w:t>
      </w:r>
      <w:r w:rsidR="00D05898">
        <w:rPr>
          <w:rFonts w:ascii="Times New Roman" w:hAnsi="Times New Roman" w:cs="Times New Roman"/>
          <w:sz w:val="28"/>
          <w:szCs w:val="28"/>
        </w:rPr>
        <w:t>кулич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000E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0E01">
        <w:rPr>
          <w:rFonts w:ascii="Times New Roman" w:hAnsi="Times New Roman" w:cs="Times New Roman"/>
          <w:sz w:val="28"/>
          <w:szCs w:val="28"/>
        </w:rPr>
        <w:t>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0E01">
        <w:rPr>
          <w:rFonts w:ascii="Times New Roman" w:hAnsi="Times New Roman" w:cs="Times New Roman"/>
          <w:sz w:val="28"/>
          <w:szCs w:val="28"/>
        </w:rPr>
        <w:t>я</w:t>
      </w:r>
      <w:r w:rsidR="00916C99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D10D1">
        <w:rPr>
          <w:rFonts w:ascii="Times New Roman" w:hAnsi="Times New Roman" w:cs="Times New Roman"/>
          <w:sz w:val="28"/>
          <w:szCs w:val="28"/>
        </w:rPr>
        <w:t>следующими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темп</w:t>
      </w:r>
      <w:r w:rsidR="002D10D1">
        <w:rPr>
          <w:rFonts w:ascii="Times New Roman" w:hAnsi="Times New Roman" w:cs="Times New Roman"/>
          <w:sz w:val="28"/>
          <w:szCs w:val="28"/>
        </w:rPr>
        <w:t>ами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роста к пре</w:t>
      </w:r>
      <w:r w:rsidR="00775A45">
        <w:rPr>
          <w:rFonts w:ascii="Times New Roman" w:hAnsi="Times New Roman" w:cs="Times New Roman"/>
          <w:sz w:val="28"/>
          <w:szCs w:val="28"/>
        </w:rPr>
        <w:t>дшествующим годам: к оценке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A45">
        <w:rPr>
          <w:rFonts w:ascii="Times New Roman" w:hAnsi="Times New Roman" w:cs="Times New Roman"/>
          <w:sz w:val="28"/>
          <w:szCs w:val="28"/>
        </w:rPr>
        <w:t xml:space="preserve"> 100,3</w:t>
      </w:r>
      <w:r w:rsidR="00916C99">
        <w:rPr>
          <w:rFonts w:ascii="Times New Roman" w:hAnsi="Times New Roman" w:cs="Times New Roman"/>
          <w:sz w:val="28"/>
          <w:szCs w:val="28"/>
        </w:rPr>
        <w:t xml:space="preserve"> %,  к факту 201</w:t>
      </w:r>
      <w:r w:rsidR="00775A45"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5A45">
        <w:rPr>
          <w:rFonts w:ascii="Times New Roman" w:hAnsi="Times New Roman" w:cs="Times New Roman"/>
          <w:sz w:val="28"/>
          <w:szCs w:val="28"/>
        </w:rPr>
        <w:t>89,9</w:t>
      </w:r>
      <w:r w:rsidR="00916C99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A60A4C">
        <w:rPr>
          <w:rFonts w:ascii="Times New Roman" w:hAnsi="Times New Roman" w:cs="Times New Roman"/>
          <w:sz w:val="28"/>
          <w:szCs w:val="28"/>
        </w:rPr>
        <w:t>Акулич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90B9F" w:rsidRDefault="00E90B9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Клетнянского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83" w:rsidRDefault="00A76883" w:rsidP="002B6500">
      <w:pPr>
        <w:spacing w:after="0" w:line="240" w:lineRule="auto"/>
      </w:pPr>
      <w:r>
        <w:separator/>
      </w:r>
    </w:p>
  </w:endnote>
  <w:endnote w:type="continuationSeparator" w:id="0">
    <w:p w:rsidR="00A76883" w:rsidRDefault="00A76883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0" w:rsidRDefault="003749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0" w:rsidRDefault="003749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0" w:rsidRDefault="00374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83" w:rsidRDefault="00A76883" w:rsidP="002B6500">
      <w:pPr>
        <w:spacing w:after="0" w:line="240" w:lineRule="auto"/>
      </w:pPr>
      <w:r>
        <w:separator/>
      </w:r>
    </w:p>
  </w:footnote>
  <w:footnote w:type="continuationSeparator" w:id="0">
    <w:p w:rsidR="00A76883" w:rsidRDefault="00A76883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0" w:rsidRDefault="003749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374960" w:rsidRDefault="000058DC">
        <w:pPr>
          <w:pStyle w:val="a5"/>
          <w:jc w:val="center"/>
        </w:pPr>
        <w:fldSimple w:instr=" PAGE   \* MERGEFORMAT ">
          <w:r w:rsidR="006764EC">
            <w:rPr>
              <w:noProof/>
            </w:rPr>
            <w:t>13</w:t>
          </w:r>
        </w:fldSimple>
      </w:p>
    </w:sdtContent>
  </w:sdt>
  <w:p w:rsidR="00374960" w:rsidRDefault="003749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0" w:rsidRDefault="003749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3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0E01"/>
    <w:rsid w:val="00003F4F"/>
    <w:rsid w:val="000058DC"/>
    <w:rsid w:val="00012E18"/>
    <w:rsid w:val="00020D51"/>
    <w:rsid w:val="00036569"/>
    <w:rsid w:val="00042BDE"/>
    <w:rsid w:val="0004486C"/>
    <w:rsid w:val="0005201C"/>
    <w:rsid w:val="00054EF6"/>
    <w:rsid w:val="00086386"/>
    <w:rsid w:val="000976F2"/>
    <w:rsid w:val="00097CFC"/>
    <w:rsid w:val="000A4BF3"/>
    <w:rsid w:val="000A4C0E"/>
    <w:rsid w:val="000E3D47"/>
    <w:rsid w:val="000E70F3"/>
    <w:rsid w:val="000F0CD2"/>
    <w:rsid w:val="00101E62"/>
    <w:rsid w:val="00104613"/>
    <w:rsid w:val="00110591"/>
    <w:rsid w:val="00123FBA"/>
    <w:rsid w:val="00144872"/>
    <w:rsid w:val="0015490D"/>
    <w:rsid w:val="00156C1F"/>
    <w:rsid w:val="0016053A"/>
    <w:rsid w:val="00170917"/>
    <w:rsid w:val="00172720"/>
    <w:rsid w:val="00187BF1"/>
    <w:rsid w:val="001963B6"/>
    <w:rsid w:val="001A3F68"/>
    <w:rsid w:val="001A62AA"/>
    <w:rsid w:val="001A7361"/>
    <w:rsid w:val="001B1613"/>
    <w:rsid w:val="001B6D99"/>
    <w:rsid w:val="001C4C3D"/>
    <w:rsid w:val="001F547B"/>
    <w:rsid w:val="001F7B61"/>
    <w:rsid w:val="002201E1"/>
    <w:rsid w:val="00227D48"/>
    <w:rsid w:val="0023597B"/>
    <w:rsid w:val="00254E33"/>
    <w:rsid w:val="002718FD"/>
    <w:rsid w:val="00292DD7"/>
    <w:rsid w:val="002A290C"/>
    <w:rsid w:val="002B1E8A"/>
    <w:rsid w:val="002B6218"/>
    <w:rsid w:val="002B6500"/>
    <w:rsid w:val="002C12D5"/>
    <w:rsid w:val="002C443E"/>
    <w:rsid w:val="002D0969"/>
    <w:rsid w:val="002D10D1"/>
    <w:rsid w:val="002D18F7"/>
    <w:rsid w:val="002D1CD6"/>
    <w:rsid w:val="002E031B"/>
    <w:rsid w:val="002E2185"/>
    <w:rsid w:val="002F4091"/>
    <w:rsid w:val="00302D9E"/>
    <w:rsid w:val="0030478D"/>
    <w:rsid w:val="00307A8D"/>
    <w:rsid w:val="00327CD7"/>
    <w:rsid w:val="0033547A"/>
    <w:rsid w:val="00352EE6"/>
    <w:rsid w:val="00353815"/>
    <w:rsid w:val="003614DC"/>
    <w:rsid w:val="00372B1B"/>
    <w:rsid w:val="00374960"/>
    <w:rsid w:val="003776F0"/>
    <w:rsid w:val="0038061A"/>
    <w:rsid w:val="0038196E"/>
    <w:rsid w:val="003935A6"/>
    <w:rsid w:val="003A3422"/>
    <w:rsid w:val="003C0853"/>
    <w:rsid w:val="003C4152"/>
    <w:rsid w:val="003F3783"/>
    <w:rsid w:val="003F73D2"/>
    <w:rsid w:val="00403772"/>
    <w:rsid w:val="00406A45"/>
    <w:rsid w:val="0042626A"/>
    <w:rsid w:val="004409AB"/>
    <w:rsid w:val="004437B3"/>
    <w:rsid w:val="00451F53"/>
    <w:rsid w:val="00456042"/>
    <w:rsid w:val="00460F2E"/>
    <w:rsid w:val="00462FCB"/>
    <w:rsid w:val="004912DE"/>
    <w:rsid w:val="004A0F38"/>
    <w:rsid w:val="004A7C7D"/>
    <w:rsid w:val="004B01C1"/>
    <w:rsid w:val="004D072B"/>
    <w:rsid w:val="004E0FFC"/>
    <w:rsid w:val="004F57DB"/>
    <w:rsid w:val="00507386"/>
    <w:rsid w:val="0050771B"/>
    <w:rsid w:val="00516EE8"/>
    <w:rsid w:val="00525A2E"/>
    <w:rsid w:val="00532C99"/>
    <w:rsid w:val="005363A1"/>
    <w:rsid w:val="00551A0B"/>
    <w:rsid w:val="00557F48"/>
    <w:rsid w:val="005C5B0C"/>
    <w:rsid w:val="005D2202"/>
    <w:rsid w:val="005D2750"/>
    <w:rsid w:val="005E778B"/>
    <w:rsid w:val="005F16D5"/>
    <w:rsid w:val="005F3203"/>
    <w:rsid w:val="00606092"/>
    <w:rsid w:val="0061181A"/>
    <w:rsid w:val="00614B9F"/>
    <w:rsid w:val="00616247"/>
    <w:rsid w:val="006354DF"/>
    <w:rsid w:val="00635FEB"/>
    <w:rsid w:val="006442B4"/>
    <w:rsid w:val="006764EC"/>
    <w:rsid w:val="0068357C"/>
    <w:rsid w:val="006847E6"/>
    <w:rsid w:val="00694386"/>
    <w:rsid w:val="006A3110"/>
    <w:rsid w:val="006B6EFE"/>
    <w:rsid w:val="006D059D"/>
    <w:rsid w:val="006D2CF1"/>
    <w:rsid w:val="006D71DB"/>
    <w:rsid w:val="006E3B05"/>
    <w:rsid w:val="006F6619"/>
    <w:rsid w:val="00720820"/>
    <w:rsid w:val="00731010"/>
    <w:rsid w:val="007427C6"/>
    <w:rsid w:val="00742F4B"/>
    <w:rsid w:val="00754D51"/>
    <w:rsid w:val="00757CAE"/>
    <w:rsid w:val="00763A25"/>
    <w:rsid w:val="007675F0"/>
    <w:rsid w:val="007728BC"/>
    <w:rsid w:val="00775A45"/>
    <w:rsid w:val="007839F7"/>
    <w:rsid w:val="00790290"/>
    <w:rsid w:val="00795CDC"/>
    <w:rsid w:val="007E1438"/>
    <w:rsid w:val="007E18DD"/>
    <w:rsid w:val="007F0AB7"/>
    <w:rsid w:val="00811CD3"/>
    <w:rsid w:val="00830241"/>
    <w:rsid w:val="0083032A"/>
    <w:rsid w:val="008348D3"/>
    <w:rsid w:val="0086235C"/>
    <w:rsid w:val="00865AB0"/>
    <w:rsid w:val="00865EBB"/>
    <w:rsid w:val="0087310C"/>
    <w:rsid w:val="00873936"/>
    <w:rsid w:val="00876083"/>
    <w:rsid w:val="00885446"/>
    <w:rsid w:val="008C4374"/>
    <w:rsid w:val="008F0C9F"/>
    <w:rsid w:val="008F4FA3"/>
    <w:rsid w:val="008F7A0F"/>
    <w:rsid w:val="0090324F"/>
    <w:rsid w:val="009044EE"/>
    <w:rsid w:val="009078D1"/>
    <w:rsid w:val="00916C99"/>
    <w:rsid w:val="00957CF2"/>
    <w:rsid w:val="00966908"/>
    <w:rsid w:val="0097495A"/>
    <w:rsid w:val="00980628"/>
    <w:rsid w:val="009973FD"/>
    <w:rsid w:val="009A0B83"/>
    <w:rsid w:val="009A22A8"/>
    <w:rsid w:val="009D0EB1"/>
    <w:rsid w:val="009F0798"/>
    <w:rsid w:val="009F1128"/>
    <w:rsid w:val="009F2430"/>
    <w:rsid w:val="00A062BE"/>
    <w:rsid w:val="00A13AA9"/>
    <w:rsid w:val="00A16817"/>
    <w:rsid w:val="00A24A81"/>
    <w:rsid w:val="00A3178F"/>
    <w:rsid w:val="00A40B21"/>
    <w:rsid w:val="00A4620D"/>
    <w:rsid w:val="00A56B59"/>
    <w:rsid w:val="00A57CD3"/>
    <w:rsid w:val="00A57F2E"/>
    <w:rsid w:val="00A60A4C"/>
    <w:rsid w:val="00A67A1D"/>
    <w:rsid w:val="00A76883"/>
    <w:rsid w:val="00A85409"/>
    <w:rsid w:val="00A910C1"/>
    <w:rsid w:val="00A95B69"/>
    <w:rsid w:val="00AB38CB"/>
    <w:rsid w:val="00AB6124"/>
    <w:rsid w:val="00AC3E8B"/>
    <w:rsid w:val="00AC67B7"/>
    <w:rsid w:val="00AD3172"/>
    <w:rsid w:val="00AE1D06"/>
    <w:rsid w:val="00AE4682"/>
    <w:rsid w:val="00B20B68"/>
    <w:rsid w:val="00B36746"/>
    <w:rsid w:val="00B65A8A"/>
    <w:rsid w:val="00B6736D"/>
    <w:rsid w:val="00B75066"/>
    <w:rsid w:val="00B915BA"/>
    <w:rsid w:val="00B94FC9"/>
    <w:rsid w:val="00BC33D2"/>
    <w:rsid w:val="00BD470B"/>
    <w:rsid w:val="00BE14D8"/>
    <w:rsid w:val="00BE1DD9"/>
    <w:rsid w:val="00BE5F31"/>
    <w:rsid w:val="00BE627C"/>
    <w:rsid w:val="00BE7536"/>
    <w:rsid w:val="00C21012"/>
    <w:rsid w:val="00C3044F"/>
    <w:rsid w:val="00C4097C"/>
    <w:rsid w:val="00C6075C"/>
    <w:rsid w:val="00C70E92"/>
    <w:rsid w:val="00C71B77"/>
    <w:rsid w:val="00C80BC6"/>
    <w:rsid w:val="00C85318"/>
    <w:rsid w:val="00C93014"/>
    <w:rsid w:val="00C950E6"/>
    <w:rsid w:val="00C9786A"/>
    <w:rsid w:val="00CB10C3"/>
    <w:rsid w:val="00CC57E0"/>
    <w:rsid w:val="00CC6F6B"/>
    <w:rsid w:val="00CF1164"/>
    <w:rsid w:val="00D01E43"/>
    <w:rsid w:val="00D05898"/>
    <w:rsid w:val="00D12578"/>
    <w:rsid w:val="00D14A24"/>
    <w:rsid w:val="00D15F1F"/>
    <w:rsid w:val="00D21BE2"/>
    <w:rsid w:val="00D34AD0"/>
    <w:rsid w:val="00D52605"/>
    <w:rsid w:val="00D61266"/>
    <w:rsid w:val="00D63961"/>
    <w:rsid w:val="00D735B9"/>
    <w:rsid w:val="00D74B27"/>
    <w:rsid w:val="00D97F2F"/>
    <w:rsid w:val="00DA0D8B"/>
    <w:rsid w:val="00DA7820"/>
    <w:rsid w:val="00DB12DB"/>
    <w:rsid w:val="00DB15E1"/>
    <w:rsid w:val="00DC1ED7"/>
    <w:rsid w:val="00DE1109"/>
    <w:rsid w:val="00DE1EF5"/>
    <w:rsid w:val="00E01E8B"/>
    <w:rsid w:val="00E03B16"/>
    <w:rsid w:val="00E2140A"/>
    <w:rsid w:val="00E31284"/>
    <w:rsid w:val="00E60763"/>
    <w:rsid w:val="00E67E54"/>
    <w:rsid w:val="00E743C9"/>
    <w:rsid w:val="00E74C99"/>
    <w:rsid w:val="00E90B9F"/>
    <w:rsid w:val="00E924B3"/>
    <w:rsid w:val="00EB409F"/>
    <w:rsid w:val="00EB6E02"/>
    <w:rsid w:val="00EC3240"/>
    <w:rsid w:val="00EC3642"/>
    <w:rsid w:val="00EC51CA"/>
    <w:rsid w:val="00EF22F5"/>
    <w:rsid w:val="00F06E24"/>
    <w:rsid w:val="00F10185"/>
    <w:rsid w:val="00F13F5D"/>
    <w:rsid w:val="00F36610"/>
    <w:rsid w:val="00F56E6F"/>
    <w:rsid w:val="00F62AB5"/>
    <w:rsid w:val="00F636C0"/>
    <w:rsid w:val="00F841C8"/>
    <w:rsid w:val="00F861A4"/>
    <w:rsid w:val="00F91194"/>
    <w:rsid w:val="00FB65DB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E3AE-7459-4B82-87D6-6411CC8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2020-12-28T13:11:00Z</cp:lastPrinted>
  <dcterms:created xsi:type="dcterms:W3CDTF">2020-11-26T08:04:00Z</dcterms:created>
  <dcterms:modified xsi:type="dcterms:W3CDTF">2020-11-26T08:04:00Z</dcterms:modified>
</cp:coreProperties>
</file>