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AA" w:rsidRPr="00722342" w:rsidRDefault="00157A49" w:rsidP="006120AA">
      <w:pPr>
        <w:pStyle w:val="1"/>
        <w:rPr>
          <w:spacing w:val="0"/>
        </w:rPr>
      </w:pPr>
      <w:r>
        <w:rPr>
          <w:spacing w:val="0"/>
        </w:rPr>
        <w:t>ИНФОРМАЦИЯ</w:t>
      </w:r>
    </w:p>
    <w:p w:rsidR="006120AA" w:rsidRPr="00722342" w:rsidRDefault="006120AA" w:rsidP="006120AA">
      <w:pPr>
        <w:pStyle w:val="3"/>
      </w:pPr>
      <w:r w:rsidRPr="00722342">
        <w:t>по результатам контрольного мероприятия</w:t>
      </w:r>
    </w:p>
    <w:p w:rsidR="00346AE3" w:rsidRDefault="00346AE3" w:rsidP="00346AE3">
      <w:pPr>
        <w:spacing w:line="240" w:lineRule="auto"/>
        <w:ind w:firstLine="0"/>
        <w:jc w:val="center"/>
        <w:rPr>
          <w:b/>
          <w:szCs w:val="28"/>
        </w:rPr>
      </w:pPr>
      <w:r w:rsidRPr="007609A7">
        <w:rPr>
          <w:b/>
          <w:szCs w:val="28"/>
        </w:rPr>
        <w:t xml:space="preserve"> 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 «Развитие физической культуры и спорта Брянской области», за 20</w:t>
      </w:r>
      <w:r w:rsidR="00AE33A4">
        <w:rPr>
          <w:b/>
          <w:szCs w:val="28"/>
        </w:rPr>
        <w:t>19</w:t>
      </w:r>
      <w:r w:rsidRPr="007609A7">
        <w:rPr>
          <w:b/>
          <w:szCs w:val="28"/>
        </w:rPr>
        <w:t xml:space="preserve"> год»</w:t>
      </w:r>
      <w:r w:rsidRPr="00111AD6">
        <w:rPr>
          <w:rStyle w:val="a3"/>
          <w:szCs w:val="28"/>
          <w:shd w:val="clear" w:color="auto" w:fill="FFFFFF"/>
        </w:rPr>
        <w:t xml:space="preserve"> (совместное с </w:t>
      </w:r>
      <w:r>
        <w:rPr>
          <w:rStyle w:val="a3"/>
          <w:szCs w:val="28"/>
          <w:shd w:val="clear" w:color="auto" w:fill="FFFFFF"/>
        </w:rPr>
        <w:t>К</w:t>
      </w:r>
      <w:r w:rsidRPr="00111AD6">
        <w:rPr>
          <w:rStyle w:val="a3"/>
          <w:szCs w:val="28"/>
          <w:shd w:val="clear" w:color="auto" w:fill="FFFFFF"/>
        </w:rPr>
        <w:t>онтрольно-счетн</w:t>
      </w:r>
      <w:r>
        <w:rPr>
          <w:rStyle w:val="a3"/>
          <w:szCs w:val="28"/>
          <w:shd w:val="clear" w:color="auto" w:fill="FFFFFF"/>
        </w:rPr>
        <w:t>ой палатой Брянской области</w:t>
      </w:r>
      <w:r w:rsidRPr="00111AD6">
        <w:rPr>
          <w:rStyle w:val="a3"/>
          <w:szCs w:val="28"/>
          <w:shd w:val="clear" w:color="auto" w:fill="FFFFFF"/>
        </w:rPr>
        <w:t>)</w:t>
      </w:r>
    </w:p>
    <w:p w:rsidR="006120AA" w:rsidRDefault="006120AA" w:rsidP="006120AA">
      <w:pPr>
        <w:spacing w:line="240" w:lineRule="auto"/>
        <w:ind w:firstLine="0"/>
        <w:jc w:val="center"/>
        <w:rPr>
          <w:b/>
        </w:rPr>
      </w:pPr>
    </w:p>
    <w:p w:rsidR="00D26AB0" w:rsidRPr="00782D0F" w:rsidRDefault="00D26AB0" w:rsidP="006120AA">
      <w:pPr>
        <w:spacing w:line="240" w:lineRule="auto"/>
        <w:ind w:firstLine="0"/>
        <w:jc w:val="center"/>
        <w:rPr>
          <w:b/>
        </w:rPr>
      </w:pPr>
    </w:p>
    <w:p w:rsidR="0003003D" w:rsidRPr="0003003D" w:rsidRDefault="0003003D" w:rsidP="0003003D">
      <w:pPr>
        <w:spacing w:line="240" w:lineRule="auto"/>
        <w:ind w:firstLine="0"/>
        <w:jc w:val="left"/>
      </w:pPr>
      <w:r w:rsidRPr="0003003D">
        <w:t>на объекте:</w:t>
      </w:r>
      <w:r w:rsidR="00C93CD4">
        <w:rPr>
          <w:szCs w:val="28"/>
        </w:rPr>
        <w:t xml:space="preserve"> МБУ ДО ДЮСШ</w:t>
      </w:r>
      <w:r w:rsidR="00DF675F">
        <w:rPr>
          <w:szCs w:val="28"/>
        </w:rPr>
        <w:t xml:space="preserve"> </w:t>
      </w:r>
      <w:proofErr w:type="spellStart"/>
      <w:r w:rsidR="00DF675F">
        <w:rPr>
          <w:szCs w:val="28"/>
        </w:rPr>
        <w:t>п</w:t>
      </w:r>
      <w:r w:rsidR="002915D2">
        <w:rPr>
          <w:szCs w:val="28"/>
        </w:rPr>
        <w:t>гт</w:t>
      </w:r>
      <w:proofErr w:type="spellEnd"/>
      <w:r w:rsidR="00DF675F">
        <w:rPr>
          <w:szCs w:val="28"/>
        </w:rPr>
        <w:t xml:space="preserve">. </w:t>
      </w:r>
      <w:proofErr w:type="spellStart"/>
      <w:r w:rsidR="00DF675F">
        <w:rPr>
          <w:szCs w:val="28"/>
        </w:rPr>
        <w:t>Клетня</w:t>
      </w:r>
      <w:proofErr w:type="spellEnd"/>
      <w:r w:rsidR="002915D2">
        <w:rPr>
          <w:szCs w:val="28"/>
        </w:rPr>
        <w:t xml:space="preserve"> Брянской области</w:t>
      </w:r>
    </w:p>
    <w:p w:rsidR="0003003D" w:rsidRDefault="0003003D" w:rsidP="006120AA">
      <w:pPr>
        <w:overflowPunct w:val="0"/>
        <w:autoSpaceDE w:val="0"/>
        <w:autoSpaceDN w:val="0"/>
        <w:adjustRightInd w:val="0"/>
        <w:spacing w:line="240" w:lineRule="auto"/>
        <w:ind w:right="-2" w:firstLine="0"/>
        <w:textAlignment w:val="baseline"/>
        <w:rPr>
          <w:b/>
          <w:szCs w:val="28"/>
        </w:rPr>
      </w:pPr>
    </w:p>
    <w:p w:rsidR="006120AA" w:rsidRPr="00517D50" w:rsidRDefault="00936615" w:rsidP="006120AA">
      <w:pPr>
        <w:overflowPunct w:val="0"/>
        <w:autoSpaceDE w:val="0"/>
        <w:autoSpaceDN w:val="0"/>
        <w:adjustRightInd w:val="0"/>
        <w:spacing w:line="240" w:lineRule="auto"/>
        <w:ind w:right="-2" w:firstLine="0"/>
        <w:textAlignment w:val="baseline"/>
        <w:rPr>
          <w:b/>
          <w:szCs w:val="28"/>
        </w:rPr>
      </w:pPr>
      <w:r>
        <w:rPr>
          <w:b/>
          <w:szCs w:val="28"/>
        </w:rPr>
        <w:t>п</w:t>
      </w:r>
      <w:r w:rsidR="006120AA" w:rsidRPr="00722342">
        <w:rPr>
          <w:b/>
          <w:szCs w:val="28"/>
        </w:rPr>
        <w:t xml:space="preserve">. </w:t>
      </w:r>
      <w:proofErr w:type="spellStart"/>
      <w:r w:rsidR="00C93CD4">
        <w:rPr>
          <w:b/>
          <w:szCs w:val="28"/>
        </w:rPr>
        <w:t>Клетня</w:t>
      </w:r>
      <w:proofErr w:type="spellEnd"/>
      <w:r w:rsidR="006120AA" w:rsidRPr="00517D50">
        <w:rPr>
          <w:b/>
          <w:szCs w:val="28"/>
        </w:rPr>
        <w:t xml:space="preserve">                                                    </w:t>
      </w:r>
      <w:r w:rsidR="0003003D" w:rsidRPr="00517D50">
        <w:rPr>
          <w:b/>
          <w:szCs w:val="28"/>
        </w:rPr>
        <w:t xml:space="preserve">            </w:t>
      </w:r>
      <w:r w:rsidR="009B104C" w:rsidRPr="00517D50">
        <w:rPr>
          <w:b/>
          <w:szCs w:val="28"/>
        </w:rPr>
        <w:t xml:space="preserve">        </w:t>
      </w:r>
      <w:r w:rsidR="006120AA" w:rsidRPr="00517D50">
        <w:rPr>
          <w:b/>
          <w:szCs w:val="28"/>
        </w:rPr>
        <w:t>«</w:t>
      </w:r>
      <w:r w:rsidR="00760630">
        <w:rPr>
          <w:b/>
          <w:szCs w:val="28"/>
        </w:rPr>
        <w:t>01</w:t>
      </w:r>
      <w:r w:rsidR="006120AA" w:rsidRPr="00517D50">
        <w:rPr>
          <w:b/>
          <w:szCs w:val="28"/>
        </w:rPr>
        <w:t xml:space="preserve">» </w:t>
      </w:r>
      <w:r w:rsidR="00760630">
        <w:rPr>
          <w:b/>
          <w:szCs w:val="28"/>
        </w:rPr>
        <w:t>марта</w:t>
      </w:r>
      <w:r w:rsidRPr="00517D50">
        <w:rPr>
          <w:b/>
          <w:szCs w:val="28"/>
        </w:rPr>
        <w:t xml:space="preserve"> </w:t>
      </w:r>
      <w:r w:rsidR="006120AA" w:rsidRPr="00517D50">
        <w:rPr>
          <w:b/>
          <w:szCs w:val="28"/>
        </w:rPr>
        <w:t>20</w:t>
      </w:r>
      <w:r w:rsidRPr="00517D50">
        <w:rPr>
          <w:b/>
          <w:szCs w:val="28"/>
        </w:rPr>
        <w:t>21</w:t>
      </w:r>
      <w:r w:rsidR="006120AA" w:rsidRPr="00517D50">
        <w:rPr>
          <w:b/>
          <w:szCs w:val="28"/>
        </w:rPr>
        <w:t xml:space="preserve"> года</w:t>
      </w:r>
    </w:p>
    <w:p w:rsidR="0003003D" w:rsidRPr="00517D50" w:rsidRDefault="0003003D" w:rsidP="0003003D">
      <w:pPr>
        <w:spacing w:line="252" w:lineRule="auto"/>
        <w:rPr>
          <w:szCs w:val="28"/>
        </w:rPr>
      </w:pPr>
    </w:p>
    <w:p w:rsidR="00760C4D" w:rsidRPr="006A4067" w:rsidRDefault="007913A6" w:rsidP="006A4067">
      <w:pPr>
        <w:spacing w:before="120" w:line="240" w:lineRule="auto"/>
        <w:rPr>
          <w:b/>
          <w:szCs w:val="28"/>
        </w:rPr>
      </w:pPr>
      <w:r w:rsidRPr="00517D50">
        <w:rPr>
          <w:b/>
          <w:szCs w:val="28"/>
        </w:rPr>
        <w:t xml:space="preserve">1. </w:t>
      </w:r>
      <w:r w:rsidR="00760C4D" w:rsidRPr="00517D50">
        <w:rPr>
          <w:b/>
          <w:szCs w:val="28"/>
        </w:rPr>
        <w:t>Основание для проведения контрольного мероприятия:</w:t>
      </w:r>
    </w:p>
    <w:p w:rsidR="00760C4D" w:rsidRDefault="00760C4D" w:rsidP="0003003D">
      <w:pPr>
        <w:spacing w:line="240" w:lineRule="auto"/>
        <w:rPr>
          <w:szCs w:val="28"/>
        </w:rPr>
      </w:pPr>
      <w:r w:rsidRPr="00172141">
        <w:rPr>
          <w:szCs w:val="28"/>
        </w:rPr>
        <w:t>пункт 2.2.1.</w:t>
      </w:r>
      <w:r>
        <w:rPr>
          <w:szCs w:val="28"/>
        </w:rPr>
        <w:t>1</w:t>
      </w:r>
      <w:r w:rsidRPr="00172141">
        <w:rPr>
          <w:szCs w:val="28"/>
        </w:rPr>
        <w:t xml:space="preserve"> плана работы Контрольно-счетной палаты Брянской области на 202</w:t>
      </w:r>
      <w:r>
        <w:rPr>
          <w:szCs w:val="28"/>
        </w:rPr>
        <w:t>1</w:t>
      </w:r>
      <w:r w:rsidRPr="00172141">
        <w:rPr>
          <w:szCs w:val="28"/>
        </w:rPr>
        <w:t xml:space="preserve"> год, утвержденного решением Коллегии Контрольно-счетной палаты Брянской области от </w:t>
      </w:r>
      <w:r>
        <w:rPr>
          <w:rFonts w:eastAsia="Calibri"/>
          <w:szCs w:val="28"/>
        </w:rPr>
        <w:t>29</w:t>
      </w:r>
      <w:r w:rsidRPr="00172141">
        <w:rPr>
          <w:rFonts w:eastAsia="Calibri"/>
          <w:szCs w:val="28"/>
        </w:rPr>
        <w:t xml:space="preserve"> декабря 20</w:t>
      </w:r>
      <w:r>
        <w:rPr>
          <w:rFonts w:eastAsia="Calibri"/>
          <w:szCs w:val="28"/>
        </w:rPr>
        <w:t>20</w:t>
      </w:r>
      <w:r w:rsidRPr="00172141">
        <w:rPr>
          <w:rFonts w:eastAsia="Calibri"/>
          <w:szCs w:val="28"/>
        </w:rPr>
        <w:t xml:space="preserve"> года № </w:t>
      </w:r>
      <w:r>
        <w:rPr>
          <w:rFonts w:eastAsia="Calibri"/>
          <w:szCs w:val="28"/>
        </w:rPr>
        <w:t>120</w:t>
      </w:r>
      <w:r w:rsidRPr="00172141">
        <w:rPr>
          <w:rFonts w:eastAsia="Calibri"/>
          <w:szCs w:val="28"/>
        </w:rPr>
        <w:t>-рк</w:t>
      </w:r>
      <w:r w:rsidRPr="00172141">
        <w:rPr>
          <w:szCs w:val="28"/>
        </w:rPr>
        <w:t xml:space="preserve">, приказ </w:t>
      </w:r>
      <w:r>
        <w:rPr>
          <w:szCs w:val="28"/>
        </w:rPr>
        <w:t xml:space="preserve">и.о. </w:t>
      </w:r>
      <w:r w:rsidRPr="00172141">
        <w:rPr>
          <w:szCs w:val="28"/>
        </w:rPr>
        <w:t xml:space="preserve">председателя Контрольно-счетной палаты </w:t>
      </w:r>
      <w:r w:rsidRPr="000D616D">
        <w:rPr>
          <w:szCs w:val="28"/>
        </w:rPr>
        <w:t>Брянской области от 19 января 2021 года № 6-п/</w:t>
      </w:r>
      <w:proofErr w:type="gramStart"/>
      <w:r w:rsidRPr="000D616D">
        <w:rPr>
          <w:szCs w:val="28"/>
        </w:rPr>
        <w:t>п</w:t>
      </w:r>
      <w:proofErr w:type="gramEnd"/>
      <w:r>
        <w:rPr>
          <w:szCs w:val="28"/>
        </w:rPr>
        <w:t>;</w:t>
      </w:r>
    </w:p>
    <w:p w:rsidR="007913A6" w:rsidRPr="00E04B41" w:rsidRDefault="007913A6" w:rsidP="0003003D">
      <w:pPr>
        <w:spacing w:line="240" w:lineRule="auto"/>
        <w:rPr>
          <w:szCs w:val="28"/>
        </w:rPr>
      </w:pPr>
      <w:r w:rsidRPr="00172141">
        <w:rPr>
          <w:szCs w:val="28"/>
        </w:rPr>
        <w:t>пункт 2.</w:t>
      </w:r>
      <w:r>
        <w:rPr>
          <w:szCs w:val="28"/>
        </w:rPr>
        <w:t>1</w:t>
      </w:r>
      <w:r w:rsidR="009B7210">
        <w:rPr>
          <w:szCs w:val="28"/>
        </w:rPr>
        <w:t>.2.</w:t>
      </w:r>
      <w:r w:rsidRPr="00172141">
        <w:rPr>
          <w:szCs w:val="28"/>
        </w:rPr>
        <w:t xml:space="preserve"> плана работы Контрольно-счетной палаты </w:t>
      </w:r>
      <w:r w:rsidR="009B7210">
        <w:rPr>
          <w:szCs w:val="28"/>
        </w:rPr>
        <w:t>Клетнян</w:t>
      </w:r>
      <w:r>
        <w:rPr>
          <w:szCs w:val="28"/>
        </w:rPr>
        <w:t xml:space="preserve">ского района </w:t>
      </w:r>
      <w:r w:rsidRPr="00172141">
        <w:rPr>
          <w:szCs w:val="28"/>
        </w:rPr>
        <w:t>на 202</w:t>
      </w:r>
      <w:r>
        <w:rPr>
          <w:szCs w:val="28"/>
        </w:rPr>
        <w:t>1</w:t>
      </w:r>
      <w:r w:rsidRPr="00172141">
        <w:rPr>
          <w:szCs w:val="28"/>
        </w:rPr>
        <w:t xml:space="preserve"> год, утвержденного приказ</w:t>
      </w:r>
      <w:r>
        <w:rPr>
          <w:szCs w:val="28"/>
        </w:rPr>
        <w:t>ом</w:t>
      </w:r>
      <w:r w:rsidRPr="00172141">
        <w:rPr>
          <w:szCs w:val="28"/>
        </w:rPr>
        <w:t xml:space="preserve"> </w:t>
      </w:r>
      <w:r>
        <w:rPr>
          <w:szCs w:val="28"/>
        </w:rPr>
        <w:t xml:space="preserve"> </w:t>
      </w:r>
      <w:r w:rsidRPr="00172141">
        <w:rPr>
          <w:szCs w:val="28"/>
        </w:rPr>
        <w:t xml:space="preserve">председателя Контрольно-счетной палаты </w:t>
      </w:r>
      <w:r w:rsidR="009B7210">
        <w:rPr>
          <w:szCs w:val="28"/>
        </w:rPr>
        <w:t>Клетнян</w:t>
      </w:r>
      <w:r>
        <w:rPr>
          <w:szCs w:val="28"/>
        </w:rPr>
        <w:t>ского района</w:t>
      </w:r>
      <w:r w:rsidRPr="000D616D">
        <w:rPr>
          <w:szCs w:val="28"/>
        </w:rPr>
        <w:t xml:space="preserve"> от </w:t>
      </w:r>
      <w:r w:rsidR="000405CA">
        <w:rPr>
          <w:szCs w:val="28"/>
        </w:rPr>
        <w:t>29</w:t>
      </w:r>
      <w:r w:rsidRPr="000D616D">
        <w:rPr>
          <w:szCs w:val="28"/>
        </w:rPr>
        <w:t xml:space="preserve"> </w:t>
      </w:r>
      <w:r>
        <w:rPr>
          <w:szCs w:val="28"/>
        </w:rPr>
        <w:t>декабря</w:t>
      </w:r>
      <w:r w:rsidRPr="000D616D">
        <w:rPr>
          <w:szCs w:val="28"/>
        </w:rPr>
        <w:t xml:space="preserve"> 202</w:t>
      </w:r>
      <w:r>
        <w:rPr>
          <w:szCs w:val="28"/>
        </w:rPr>
        <w:t>0</w:t>
      </w:r>
      <w:r w:rsidRPr="000D616D">
        <w:rPr>
          <w:szCs w:val="28"/>
        </w:rPr>
        <w:t xml:space="preserve"> года № </w:t>
      </w:r>
      <w:r w:rsidR="000405CA">
        <w:rPr>
          <w:szCs w:val="28"/>
        </w:rPr>
        <w:t>29-п</w:t>
      </w:r>
      <w:r w:rsidR="004D11E9">
        <w:rPr>
          <w:szCs w:val="28"/>
        </w:rPr>
        <w:t xml:space="preserve">, </w:t>
      </w:r>
      <w:r w:rsidRPr="00172141">
        <w:rPr>
          <w:szCs w:val="28"/>
        </w:rPr>
        <w:t xml:space="preserve">приказ председателя Контрольно-счетной палаты </w:t>
      </w:r>
      <w:r w:rsidR="000405CA">
        <w:rPr>
          <w:szCs w:val="28"/>
        </w:rPr>
        <w:t>Клетнян</w:t>
      </w:r>
      <w:r>
        <w:rPr>
          <w:szCs w:val="28"/>
        </w:rPr>
        <w:t>ского района</w:t>
      </w:r>
      <w:r w:rsidRPr="000D616D">
        <w:rPr>
          <w:szCs w:val="28"/>
        </w:rPr>
        <w:t xml:space="preserve"> от </w:t>
      </w:r>
      <w:r w:rsidR="000405CA">
        <w:rPr>
          <w:szCs w:val="28"/>
        </w:rPr>
        <w:t>20</w:t>
      </w:r>
      <w:r w:rsidRPr="000D616D">
        <w:rPr>
          <w:szCs w:val="28"/>
        </w:rPr>
        <w:t xml:space="preserve"> </w:t>
      </w:r>
      <w:r>
        <w:rPr>
          <w:szCs w:val="28"/>
        </w:rPr>
        <w:t>января</w:t>
      </w:r>
      <w:r w:rsidRPr="000D616D">
        <w:rPr>
          <w:szCs w:val="28"/>
        </w:rPr>
        <w:t xml:space="preserve"> 202</w:t>
      </w:r>
      <w:r>
        <w:rPr>
          <w:szCs w:val="28"/>
        </w:rPr>
        <w:t>1</w:t>
      </w:r>
      <w:r w:rsidRPr="000D616D">
        <w:rPr>
          <w:szCs w:val="28"/>
        </w:rPr>
        <w:t xml:space="preserve"> года № </w:t>
      </w:r>
      <w:r w:rsidR="000405CA">
        <w:rPr>
          <w:szCs w:val="28"/>
        </w:rPr>
        <w:t>2</w:t>
      </w:r>
      <w:r w:rsidRPr="00E04B41">
        <w:rPr>
          <w:szCs w:val="28"/>
        </w:rPr>
        <w:t>.</w:t>
      </w:r>
    </w:p>
    <w:p w:rsidR="007913A6" w:rsidRPr="00172141" w:rsidRDefault="007913A6" w:rsidP="006A4067">
      <w:pPr>
        <w:pStyle w:val="a8"/>
        <w:spacing w:before="120"/>
        <w:rPr>
          <w:szCs w:val="28"/>
        </w:rPr>
      </w:pPr>
      <w:r w:rsidRPr="006A4067">
        <w:rPr>
          <w:b/>
          <w:szCs w:val="28"/>
        </w:rPr>
        <w:t>2. Предмет контрольного мероприятия:</w:t>
      </w:r>
      <w:r w:rsidRPr="00172141">
        <w:rPr>
          <w:szCs w:val="28"/>
        </w:rPr>
        <w:t xml:space="preserve"> использование бюджетных средств, выделенных на </w:t>
      </w:r>
      <w:r w:rsidRPr="002B4433">
        <w:rPr>
          <w:szCs w:val="28"/>
        </w:rPr>
        <w:t xml:space="preserve">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</w:r>
      <w:hyperlink r:id="rId7" w:history="1">
        <w:r w:rsidRPr="002B4433">
          <w:rPr>
            <w:szCs w:val="28"/>
          </w:rPr>
          <w:t>программы</w:t>
        </w:r>
      </w:hyperlink>
      <w:r w:rsidRPr="002B4433">
        <w:rPr>
          <w:szCs w:val="28"/>
        </w:rPr>
        <w:t xml:space="preserve"> «Развитие физической культуры и спорта</w:t>
      </w:r>
      <w:r>
        <w:rPr>
          <w:szCs w:val="28"/>
        </w:rPr>
        <w:t xml:space="preserve"> Брянской области»</w:t>
      </w:r>
      <w:r w:rsidRPr="00172141">
        <w:rPr>
          <w:szCs w:val="28"/>
        </w:rPr>
        <w:t xml:space="preserve">. </w:t>
      </w:r>
    </w:p>
    <w:p w:rsidR="007913A6" w:rsidRPr="006A4067" w:rsidRDefault="006A4067" w:rsidP="006A4067">
      <w:pPr>
        <w:pStyle w:val="2"/>
        <w:spacing w:before="120"/>
        <w:ind w:firstLine="709"/>
        <w:rPr>
          <w:i w:val="0"/>
          <w:szCs w:val="28"/>
        </w:rPr>
      </w:pPr>
      <w:r w:rsidRPr="006A4067">
        <w:rPr>
          <w:i w:val="0"/>
          <w:szCs w:val="28"/>
        </w:rPr>
        <w:t>3</w:t>
      </w:r>
      <w:r w:rsidR="007913A6" w:rsidRPr="006A4067">
        <w:rPr>
          <w:i w:val="0"/>
          <w:szCs w:val="28"/>
        </w:rPr>
        <w:t xml:space="preserve">. </w:t>
      </w:r>
      <w:r w:rsidRPr="006A4067">
        <w:rPr>
          <w:i w:val="0"/>
          <w:szCs w:val="28"/>
        </w:rPr>
        <w:t>В</w:t>
      </w:r>
      <w:r w:rsidR="007913A6" w:rsidRPr="006A4067">
        <w:rPr>
          <w:i w:val="0"/>
          <w:szCs w:val="28"/>
        </w:rPr>
        <w:t>опросы контрольного мероприятия:</w:t>
      </w:r>
    </w:p>
    <w:p w:rsidR="003A1F24" w:rsidRPr="000755A4" w:rsidRDefault="006A4067" w:rsidP="0003003D">
      <w:pPr>
        <w:pStyle w:val="a8"/>
        <w:tabs>
          <w:tab w:val="left" w:pos="1134"/>
        </w:tabs>
        <w:rPr>
          <w:szCs w:val="28"/>
        </w:rPr>
      </w:pPr>
      <w:r>
        <w:rPr>
          <w:szCs w:val="28"/>
        </w:rPr>
        <w:t>3</w:t>
      </w:r>
      <w:r w:rsidR="003A1F24" w:rsidRPr="000755A4">
        <w:rPr>
          <w:szCs w:val="28"/>
        </w:rPr>
        <w:t>.</w:t>
      </w:r>
      <w:r w:rsidR="003A1F24">
        <w:rPr>
          <w:szCs w:val="28"/>
        </w:rPr>
        <w:t>1</w:t>
      </w:r>
      <w:r w:rsidR="003A1F24" w:rsidRPr="000755A4">
        <w:rPr>
          <w:szCs w:val="28"/>
        </w:rPr>
        <w:t>. Проверить порядок учета учреждениями спортивной формы, оборудования и инвентаря, приобрет</w:t>
      </w:r>
      <w:r w:rsidR="003A1F24">
        <w:rPr>
          <w:szCs w:val="28"/>
        </w:rPr>
        <w:t>енных за счет бюджетных средств, их фактическое наличие.</w:t>
      </w:r>
    </w:p>
    <w:p w:rsidR="003A1F24" w:rsidRDefault="006A4067" w:rsidP="0003003D">
      <w:pPr>
        <w:pStyle w:val="a8"/>
        <w:tabs>
          <w:tab w:val="left" w:pos="1134"/>
        </w:tabs>
        <w:rPr>
          <w:szCs w:val="28"/>
        </w:rPr>
      </w:pPr>
      <w:r>
        <w:rPr>
          <w:szCs w:val="28"/>
        </w:rPr>
        <w:t>3</w:t>
      </w:r>
      <w:r w:rsidR="003A1F24" w:rsidRPr="000755A4">
        <w:rPr>
          <w:szCs w:val="28"/>
        </w:rPr>
        <w:t>.2. Проверить кассовые и банковские операции, подтверждающие произведенные учреждениями расходы на приобретение спортивной формы, оборудования и инвентаря.</w:t>
      </w:r>
    </w:p>
    <w:p w:rsidR="003A1F24" w:rsidRPr="000755A4" w:rsidRDefault="006A4067" w:rsidP="0003003D">
      <w:pPr>
        <w:pStyle w:val="a8"/>
        <w:tabs>
          <w:tab w:val="left" w:pos="1134"/>
        </w:tabs>
        <w:rPr>
          <w:szCs w:val="28"/>
        </w:rPr>
      </w:pPr>
      <w:r>
        <w:rPr>
          <w:szCs w:val="28"/>
        </w:rPr>
        <w:t>3</w:t>
      </w:r>
      <w:r w:rsidR="003A1F24">
        <w:rPr>
          <w:szCs w:val="28"/>
        </w:rPr>
        <w:t xml:space="preserve">.3. </w:t>
      </w:r>
      <w:r w:rsidR="003A1F24" w:rsidRPr="000755A4">
        <w:rPr>
          <w:szCs w:val="28"/>
        </w:rPr>
        <w:t>Проверить законность и обоснованность проведения процедур закупок спортивной формы, оборудования и инвентаря</w:t>
      </w:r>
      <w:r w:rsidR="003A1F24">
        <w:rPr>
          <w:szCs w:val="28"/>
        </w:rPr>
        <w:t xml:space="preserve"> муниципальными учреждениями.</w:t>
      </w:r>
    </w:p>
    <w:p w:rsidR="003A1F24" w:rsidRPr="009060E1" w:rsidRDefault="003A1F24" w:rsidP="006A4067">
      <w:pPr>
        <w:pStyle w:val="a8"/>
        <w:spacing w:before="120"/>
        <w:rPr>
          <w:szCs w:val="28"/>
        </w:rPr>
      </w:pPr>
      <w:r w:rsidRPr="006A4067">
        <w:rPr>
          <w:b/>
          <w:szCs w:val="28"/>
        </w:rPr>
        <w:t>5. Проверяемый период деятельности:</w:t>
      </w:r>
      <w:r w:rsidRPr="009060E1">
        <w:rPr>
          <w:szCs w:val="28"/>
        </w:rPr>
        <w:t xml:space="preserve"> 2019 год. </w:t>
      </w:r>
    </w:p>
    <w:p w:rsidR="003A1F24" w:rsidRPr="009060E1" w:rsidRDefault="003A1F24" w:rsidP="006A4067">
      <w:pPr>
        <w:pStyle w:val="a8"/>
        <w:spacing w:before="120"/>
        <w:rPr>
          <w:szCs w:val="28"/>
        </w:rPr>
      </w:pPr>
      <w:r w:rsidRPr="006A4067">
        <w:rPr>
          <w:b/>
          <w:szCs w:val="28"/>
        </w:rPr>
        <w:t xml:space="preserve">6. Сроки начала и окончания проведения контрольного мероприятия </w:t>
      </w:r>
      <w:r w:rsidRPr="006A4067">
        <w:rPr>
          <w:b/>
          <w:szCs w:val="28"/>
        </w:rPr>
        <w:br/>
        <w:t>на объект</w:t>
      </w:r>
      <w:r w:rsidR="006A4067">
        <w:rPr>
          <w:b/>
          <w:szCs w:val="28"/>
        </w:rPr>
        <w:t>е</w:t>
      </w:r>
      <w:r w:rsidRPr="006A4067">
        <w:rPr>
          <w:b/>
          <w:szCs w:val="28"/>
        </w:rPr>
        <w:t xml:space="preserve">: </w:t>
      </w:r>
      <w:r w:rsidRPr="009060E1">
        <w:rPr>
          <w:szCs w:val="28"/>
        </w:rPr>
        <w:t xml:space="preserve">с </w:t>
      </w:r>
      <w:r>
        <w:rPr>
          <w:szCs w:val="28"/>
        </w:rPr>
        <w:t>26 января</w:t>
      </w:r>
      <w:r w:rsidRPr="009060E1">
        <w:rPr>
          <w:szCs w:val="28"/>
        </w:rPr>
        <w:t xml:space="preserve"> по </w:t>
      </w:r>
      <w:r>
        <w:rPr>
          <w:szCs w:val="28"/>
        </w:rPr>
        <w:t>5 марта</w:t>
      </w:r>
      <w:r w:rsidRPr="009060E1">
        <w:rPr>
          <w:szCs w:val="28"/>
        </w:rPr>
        <w:t xml:space="preserve"> 202</w:t>
      </w:r>
      <w:r>
        <w:rPr>
          <w:szCs w:val="28"/>
        </w:rPr>
        <w:t>1</w:t>
      </w:r>
      <w:r w:rsidRPr="009060E1">
        <w:rPr>
          <w:szCs w:val="28"/>
        </w:rPr>
        <w:t xml:space="preserve"> года.</w:t>
      </w:r>
    </w:p>
    <w:p w:rsidR="00520529" w:rsidRPr="00722342" w:rsidRDefault="006A4067" w:rsidP="006A4067">
      <w:pPr>
        <w:keepNext/>
        <w:spacing w:before="120" w:line="240" w:lineRule="auto"/>
        <w:rPr>
          <w:szCs w:val="28"/>
        </w:rPr>
      </w:pPr>
      <w:r>
        <w:rPr>
          <w:b/>
          <w:szCs w:val="28"/>
        </w:rPr>
        <w:lastRenderedPageBreak/>
        <w:t xml:space="preserve">7. </w:t>
      </w:r>
      <w:r w:rsidR="00520529" w:rsidRPr="00722342">
        <w:rPr>
          <w:b/>
          <w:szCs w:val="28"/>
        </w:rPr>
        <w:t>Краткая информация об объект</w:t>
      </w:r>
      <w:r w:rsidR="00520529">
        <w:rPr>
          <w:b/>
          <w:szCs w:val="28"/>
        </w:rPr>
        <w:t>е</w:t>
      </w:r>
      <w:r w:rsidR="00520529" w:rsidRPr="00722342">
        <w:rPr>
          <w:b/>
          <w:szCs w:val="28"/>
        </w:rPr>
        <w:t xml:space="preserve"> контрольного мероприятия:</w:t>
      </w:r>
    </w:p>
    <w:p w:rsidR="00723B7C" w:rsidRDefault="00723B7C" w:rsidP="00723B7C">
      <w:pPr>
        <w:widowControl w:val="0"/>
        <w:spacing w:line="240" w:lineRule="auto"/>
      </w:pPr>
      <w:r>
        <w:rPr>
          <w:bCs/>
          <w:szCs w:val="24"/>
        </w:rPr>
        <w:t xml:space="preserve">Муниципальное бюджетное учреждение дополнительного образования «Детско- юношеская спортивная школа» </w:t>
      </w:r>
      <w:proofErr w:type="spellStart"/>
      <w:r>
        <w:rPr>
          <w:bCs/>
          <w:szCs w:val="24"/>
        </w:rPr>
        <w:t>пгт</w:t>
      </w:r>
      <w:proofErr w:type="gramStart"/>
      <w:r>
        <w:rPr>
          <w:bCs/>
          <w:szCs w:val="24"/>
        </w:rPr>
        <w:t>.К</w:t>
      </w:r>
      <w:proofErr w:type="gramEnd"/>
      <w:r>
        <w:rPr>
          <w:bCs/>
          <w:szCs w:val="24"/>
        </w:rPr>
        <w:t>летня</w:t>
      </w:r>
      <w:proofErr w:type="spellEnd"/>
      <w:r>
        <w:rPr>
          <w:bCs/>
          <w:szCs w:val="24"/>
        </w:rPr>
        <w:t xml:space="preserve"> Брянской области</w:t>
      </w:r>
      <w:r w:rsidR="004E4475">
        <w:rPr>
          <w:bCs/>
          <w:szCs w:val="24"/>
        </w:rPr>
        <w:t xml:space="preserve">                </w:t>
      </w:r>
      <w:r>
        <w:rPr>
          <w:bCs/>
          <w:szCs w:val="24"/>
        </w:rPr>
        <w:t xml:space="preserve"> (сокращенно</w:t>
      </w:r>
      <w:r w:rsidR="004E4475">
        <w:rPr>
          <w:bCs/>
          <w:szCs w:val="24"/>
        </w:rPr>
        <w:t>е</w:t>
      </w:r>
      <w:r>
        <w:rPr>
          <w:bCs/>
          <w:szCs w:val="24"/>
        </w:rPr>
        <w:t xml:space="preserve"> МБУ ДО ДЮСШ) в своей деятельности </w:t>
      </w:r>
      <w:r w:rsidR="004E4475">
        <w:rPr>
          <w:bCs/>
          <w:szCs w:val="24"/>
        </w:rPr>
        <w:t xml:space="preserve">руководствуется законом  </w:t>
      </w:r>
      <w:r>
        <w:rPr>
          <w:bCs/>
          <w:szCs w:val="24"/>
        </w:rPr>
        <w:t xml:space="preserve"> от 29.12.2012 № 273-ФЗ «Об образовании в Российской Федерации», Федеральным законом от 04.12.2007 г. № 329-ФЗ «О физической культуре и спорте в Российской Федерации», нормативно-правовыми актами Российской Федерации, Брянской области, письмом Министерства образования и науки РФ от 16.08.2006 г. № 1544/06, Уставом  </w:t>
      </w:r>
      <w:r>
        <w:rPr>
          <w:szCs w:val="24"/>
        </w:rPr>
        <w:t>МБУ ДО ДЮСШ.</w:t>
      </w:r>
    </w:p>
    <w:p w:rsidR="004E4475" w:rsidRDefault="004E4475" w:rsidP="004E4475">
      <w:pPr>
        <w:spacing w:line="240" w:lineRule="auto"/>
        <w:rPr>
          <w:szCs w:val="24"/>
        </w:rPr>
      </w:pPr>
      <w:r>
        <w:rPr>
          <w:szCs w:val="24"/>
        </w:rPr>
        <w:t xml:space="preserve">Устав муниципального бюджетного учреждения дополнительного образования «Детско-юношеской спортивной школы» </w:t>
      </w:r>
      <w:proofErr w:type="spellStart"/>
      <w:r>
        <w:rPr>
          <w:szCs w:val="24"/>
        </w:rPr>
        <w:t>пгт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летня</w:t>
      </w:r>
      <w:proofErr w:type="spellEnd"/>
      <w:r>
        <w:rPr>
          <w:szCs w:val="24"/>
        </w:rPr>
        <w:t xml:space="preserve"> </w:t>
      </w:r>
      <w:r w:rsidR="008E3A6E">
        <w:rPr>
          <w:szCs w:val="24"/>
        </w:rPr>
        <w:t xml:space="preserve">Брянской области </w:t>
      </w:r>
      <w:r>
        <w:rPr>
          <w:szCs w:val="24"/>
        </w:rPr>
        <w:t>утвержден Постановлением  администрации Клетнянского  р</w:t>
      </w:r>
      <w:r w:rsidR="00E07B74">
        <w:rPr>
          <w:szCs w:val="24"/>
        </w:rPr>
        <w:t>айона   от 20.11.2015 г.  № 992</w:t>
      </w:r>
      <w:r>
        <w:rPr>
          <w:szCs w:val="24"/>
        </w:rPr>
        <w:t>.</w:t>
      </w:r>
    </w:p>
    <w:p w:rsidR="00E07B74" w:rsidRDefault="008E3A6E" w:rsidP="008E3A6E">
      <w:pPr>
        <w:spacing w:line="240" w:lineRule="auto"/>
        <w:ind w:firstLine="0"/>
        <w:rPr>
          <w:szCs w:val="28"/>
        </w:rPr>
      </w:pPr>
      <w:r>
        <w:rPr>
          <w:szCs w:val="24"/>
        </w:rPr>
        <w:t xml:space="preserve">        </w:t>
      </w:r>
      <w:r w:rsidR="004E4475">
        <w:rPr>
          <w:szCs w:val="24"/>
        </w:rPr>
        <w:t xml:space="preserve"> МБУ ДО ДЮСШ является юридическим лицом,</w:t>
      </w:r>
      <w:r w:rsidRPr="008E3A6E">
        <w:rPr>
          <w:szCs w:val="28"/>
        </w:rPr>
        <w:t xml:space="preserve"> </w:t>
      </w:r>
      <w:r>
        <w:rPr>
          <w:szCs w:val="28"/>
        </w:rPr>
        <w:t xml:space="preserve">имеет лицевой счет, открытый для учета операций по ведению финансово-хозяйственной деятельности в органе Федерального казначейства, </w:t>
      </w:r>
      <w:r w:rsidR="004E4475">
        <w:rPr>
          <w:szCs w:val="24"/>
        </w:rPr>
        <w:t xml:space="preserve"> имеет печать</w:t>
      </w:r>
      <w:r>
        <w:rPr>
          <w:szCs w:val="24"/>
        </w:rPr>
        <w:t xml:space="preserve"> установленного образца</w:t>
      </w:r>
      <w:r w:rsidR="004E4475">
        <w:rPr>
          <w:szCs w:val="24"/>
        </w:rPr>
        <w:t xml:space="preserve">, штамп и другие реквизиты, предусмотренные законодательством. </w:t>
      </w:r>
      <w:r w:rsidR="00E07B74">
        <w:rPr>
          <w:szCs w:val="28"/>
        </w:rPr>
        <w:t>Учреждение вправе от своего имени заключать договора, приобретать имущественные и</w:t>
      </w:r>
      <w:r>
        <w:rPr>
          <w:szCs w:val="28"/>
        </w:rPr>
        <w:t xml:space="preserve"> личные неимущественные права, </w:t>
      </w:r>
      <w:proofErr w:type="gramStart"/>
      <w:r>
        <w:rPr>
          <w:szCs w:val="28"/>
        </w:rPr>
        <w:t>нести соответствующие обязан</w:t>
      </w:r>
      <w:r w:rsidR="002E386F">
        <w:rPr>
          <w:szCs w:val="28"/>
        </w:rPr>
        <w:t>н</w:t>
      </w:r>
      <w:r w:rsidR="00E07B74">
        <w:rPr>
          <w:szCs w:val="28"/>
        </w:rPr>
        <w:t>ости</w:t>
      </w:r>
      <w:proofErr w:type="gramEnd"/>
      <w:r w:rsidR="00E07B74">
        <w:rPr>
          <w:szCs w:val="28"/>
        </w:rPr>
        <w:t>, быть истцом и ответчиком в суде.</w:t>
      </w:r>
    </w:p>
    <w:p w:rsidR="004E4475" w:rsidRDefault="004E4475" w:rsidP="004E4475">
      <w:pPr>
        <w:spacing w:line="240" w:lineRule="auto"/>
        <w:rPr>
          <w:szCs w:val="24"/>
        </w:rPr>
      </w:pPr>
      <w:r>
        <w:rPr>
          <w:szCs w:val="24"/>
        </w:rPr>
        <w:t>Учредителем и собственником имущества Учреждения является муниципальное образование «</w:t>
      </w:r>
      <w:proofErr w:type="spellStart"/>
      <w:r>
        <w:rPr>
          <w:szCs w:val="24"/>
        </w:rPr>
        <w:t>Клетнянский</w:t>
      </w:r>
      <w:proofErr w:type="spellEnd"/>
      <w:r>
        <w:rPr>
          <w:szCs w:val="24"/>
        </w:rPr>
        <w:t xml:space="preserve"> муниципальный район» в лице администрации Клетнянского района. </w:t>
      </w:r>
    </w:p>
    <w:p w:rsidR="004E4475" w:rsidRDefault="004E4475" w:rsidP="004E4475">
      <w:pPr>
        <w:spacing w:line="240" w:lineRule="auto"/>
        <w:rPr>
          <w:szCs w:val="24"/>
        </w:rPr>
      </w:pPr>
      <w:r>
        <w:rPr>
          <w:szCs w:val="24"/>
        </w:rPr>
        <w:t>Функции и полномочия учредителя от имени администрации Клетнянского района осуществляет Управление  образования администрации Клетнянского района.</w:t>
      </w:r>
    </w:p>
    <w:p w:rsidR="004E4475" w:rsidRDefault="004E4475" w:rsidP="004E4475">
      <w:pPr>
        <w:spacing w:line="240" w:lineRule="auto"/>
        <w:rPr>
          <w:szCs w:val="24"/>
        </w:rPr>
      </w:pPr>
      <w:r>
        <w:rPr>
          <w:szCs w:val="24"/>
        </w:rPr>
        <w:t>С 1 января 2012 года учреждение осуществляет свою деятельность по типу бюджетного.</w:t>
      </w:r>
    </w:p>
    <w:p w:rsidR="004E4475" w:rsidRDefault="004E4475" w:rsidP="004E4475">
      <w:pPr>
        <w:spacing w:line="240" w:lineRule="auto"/>
        <w:rPr>
          <w:szCs w:val="24"/>
        </w:rPr>
      </w:pPr>
      <w:r>
        <w:rPr>
          <w:szCs w:val="24"/>
        </w:rPr>
        <w:t xml:space="preserve"> Лицензия на право осуществления образовательной деятельности выдана Департаментом образования и</w:t>
      </w:r>
      <w:r w:rsidR="002124F2">
        <w:rPr>
          <w:szCs w:val="24"/>
        </w:rPr>
        <w:t xml:space="preserve"> науки Брянской области   № 4446</w:t>
      </w:r>
      <w:r>
        <w:rPr>
          <w:szCs w:val="24"/>
        </w:rPr>
        <w:t xml:space="preserve"> от 24.0</w:t>
      </w:r>
      <w:r w:rsidR="002124F2">
        <w:rPr>
          <w:szCs w:val="24"/>
        </w:rPr>
        <w:t>1</w:t>
      </w:r>
      <w:r>
        <w:rPr>
          <w:szCs w:val="24"/>
        </w:rPr>
        <w:t>.201</w:t>
      </w:r>
      <w:r w:rsidR="002124F2">
        <w:rPr>
          <w:szCs w:val="24"/>
        </w:rPr>
        <w:t>7г. серия 32Л01 № 0003189.</w:t>
      </w:r>
    </w:p>
    <w:p w:rsidR="004E4475" w:rsidRDefault="004E4475" w:rsidP="004E4475">
      <w:pPr>
        <w:spacing w:line="240" w:lineRule="auto"/>
        <w:ind w:firstLine="720"/>
        <w:rPr>
          <w:szCs w:val="24"/>
        </w:rPr>
      </w:pPr>
      <w:r>
        <w:rPr>
          <w:szCs w:val="24"/>
        </w:rPr>
        <w:t>Имущество Учреждения является муниципальной собственностью и закреплено за ним на праве оперативного управления.</w:t>
      </w:r>
    </w:p>
    <w:p w:rsidR="004E4475" w:rsidRDefault="004E4475" w:rsidP="004E4475">
      <w:pPr>
        <w:spacing w:line="240" w:lineRule="auto"/>
        <w:rPr>
          <w:szCs w:val="24"/>
        </w:rPr>
      </w:pPr>
      <w:r>
        <w:rPr>
          <w:szCs w:val="24"/>
        </w:rPr>
        <w:t xml:space="preserve"> Основными видами деятельности учреждения являются:</w:t>
      </w:r>
    </w:p>
    <w:p w:rsidR="004E4475" w:rsidRPr="00400DDB" w:rsidRDefault="004E4475" w:rsidP="004E4475">
      <w:pPr>
        <w:spacing w:line="240" w:lineRule="auto"/>
        <w:rPr>
          <w:b/>
          <w:szCs w:val="24"/>
        </w:rPr>
      </w:pPr>
      <w:r>
        <w:rPr>
          <w:szCs w:val="24"/>
        </w:rPr>
        <w:t xml:space="preserve">-реализация образовательных программ физкультурно-спортивной направленности по видам спорта: </w:t>
      </w:r>
      <w:r w:rsidRPr="00400DDB">
        <w:rPr>
          <w:b/>
          <w:szCs w:val="24"/>
        </w:rPr>
        <w:t>футбол, волейбол (девушки, юноши), гиревой спорт, шашки, лыжный спорт.</w:t>
      </w:r>
    </w:p>
    <w:p w:rsidR="004E4475" w:rsidRDefault="004E4475" w:rsidP="004E4475">
      <w:pPr>
        <w:spacing w:line="240" w:lineRule="auto"/>
        <w:rPr>
          <w:szCs w:val="24"/>
        </w:rPr>
      </w:pPr>
      <w:r>
        <w:rPr>
          <w:szCs w:val="24"/>
        </w:rPr>
        <w:t>- создание необходимых условий и организация учебного процесса для личностного развития, профессионального самоопределения для детей в возрасте от 6 до 18 лет в зависимости от вида спорта в соответствии с установленными санитарными нормами и правилами;</w:t>
      </w:r>
    </w:p>
    <w:p w:rsidR="004E4475" w:rsidRDefault="004E4475" w:rsidP="004E4475">
      <w:pPr>
        <w:spacing w:line="240" w:lineRule="auto"/>
        <w:rPr>
          <w:szCs w:val="24"/>
        </w:rPr>
      </w:pPr>
      <w:r>
        <w:rPr>
          <w:szCs w:val="24"/>
        </w:rPr>
        <w:t>- создание и реализация образовательных программ физкультурно-спортивной направленности для получения учащимися начального образования в области физической культуры и спора с учетом особенностей их физических способностей, возможностей и физического развития;</w:t>
      </w:r>
    </w:p>
    <w:p w:rsidR="004E4475" w:rsidRDefault="004E4475" w:rsidP="004E4475">
      <w:pPr>
        <w:spacing w:line="240" w:lineRule="auto"/>
        <w:rPr>
          <w:szCs w:val="24"/>
        </w:rPr>
      </w:pPr>
      <w:r>
        <w:rPr>
          <w:szCs w:val="24"/>
        </w:rPr>
        <w:lastRenderedPageBreak/>
        <w:t>- организация и проведение спортивно-массовых, спортивных мероприятий, учебно-тренировочных сборов, показательных выступлений, соревнований и других мероприятий.</w:t>
      </w:r>
    </w:p>
    <w:p w:rsidR="0010461E" w:rsidRDefault="0010461E" w:rsidP="0003003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:rsidR="00383B8D" w:rsidRPr="00383B8D" w:rsidRDefault="00C05B23" w:rsidP="0003003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3B8D">
        <w:rPr>
          <w:rFonts w:eastAsia="Calibri"/>
          <w:sz w:val="28"/>
          <w:szCs w:val="28"/>
        </w:rPr>
        <w:t>Учреждение осуществляет спортивную деятельность по следующим программам:</w:t>
      </w:r>
      <w:r w:rsidR="00B66B9F" w:rsidRPr="00383B8D">
        <w:rPr>
          <w:rFonts w:eastAsia="Calibri"/>
          <w:sz w:val="28"/>
          <w:szCs w:val="28"/>
        </w:rPr>
        <w:t xml:space="preserve">  </w:t>
      </w:r>
      <w:r w:rsidRPr="00383B8D">
        <w:rPr>
          <w:rFonts w:eastAsia="Calibri"/>
          <w:sz w:val="28"/>
          <w:szCs w:val="28"/>
        </w:rPr>
        <w:t>гиревой спорт,  футбол</w:t>
      </w:r>
      <w:r w:rsidR="00383B8D">
        <w:rPr>
          <w:rFonts w:eastAsia="Calibri"/>
          <w:sz w:val="28"/>
          <w:szCs w:val="28"/>
        </w:rPr>
        <w:t>,</w:t>
      </w:r>
      <w:r w:rsidR="002E386F">
        <w:rPr>
          <w:rFonts w:eastAsia="Calibri"/>
          <w:sz w:val="28"/>
          <w:szCs w:val="28"/>
        </w:rPr>
        <w:t xml:space="preserve"> волейбол, шашки, легкая атлетика, </w:t>
      </w:r>
      <w:r w:rsidRPr="00383B8D">
        <w:rPr>
          <w:rFonts w:eastAsia="Calibri"/>
          <w:sz w:val="28"/>
          <w:szCs w:val="28"/>
        </w:rPr>
        <w:t xml:space="preserve"> </w:t>
      </w:r>
      <w:r w:rsidR="00383B8D" w:rsidRPr="00383B8D">
        <w:rPr>
          <w:sz w:val="28"/>
          <w:szCs w:val="28"/>
        </w:rPr>
        <w:t>а так же общеразвивающие программы.</w:t>
      </w:r>
      <w:r w:rsidR="00383B8D">
        <w:rPr>
          <w:sz w:val="28"/>
          <w:szCs w:val="28"/>
        </w:rPr>
        <w:t xml:space="preserve"> </w:t>
      </w:r>
      <w:r w:rsidR="00383B8D" w:rsidRPr="00383B8D">
        <w:rPr>
          <w:sz w:val="28"/>
          <w:szCs w:val="28"/>
        </w:rPr>
        <w:t>Нормати</w:t>
      </w:r>
      <w:r w:rsidR="004F01BC">
        <w:rPr>
          <w:sz w:val="28"/>
          <w:szCs w:val="28"/>
        </w:rPr>
        <w:t>вный срок освоения программ: 6-</w:t>
      </w:r>
      <w:r w:rsidR="00383B8D" w:rsidRPr="00383B8D">
        <w:rPr>
          <w:sz w:val="28"/>
          <w:szCs w:val="28"/>
        </w:rPr>
        <w:t>8</w:t>
      </w:r>
      <w:r w:rsidR="00383B8D">
        <w:rPr>
          <w:sz w:val="28"/>
          <w:szCs w:val="28"/>
        </w:rPr>
        <w:t xml:space="preserve"> </w:t>
      </w:r>
      <w:r w:rsidR="00383B8D" w:rsidRPr="00383B8D">
        <w:rPr>
          <w:sz w:val="28"/>
          <w:szCs w:val="28"/>
        </w:rPr>
        <w:t>лет. </w:t>
      </w:r>
    </w:p>
    <w:p w:rsidR="00C05B23" w:rsidRDefault="00C05B23" w:rsidP="0003003D">
      <w:pPr>
        <w:spacing w:line="240" w:lineRule="auto"/>
        <w:rPr>
          <w:rFonts w:eastAsia="Calibri"/>
          <w:szCs w:val="28"/>
        </w:rPr>
      </w:pPr>
      <w:r w:rsidRPr="002145BC">
        <w:rPr>
          <w:rFonts w:eastAsia="Calibri"/>
          <w:szCs w:val="28"/>
        </w:rPr>
        <w:t xml:space="preserve">Численность </w:t>
      </w:r>
      <w:r w:rsidRPr="00F269BB">
        <w:rPr>
          <w:rFonts w:eastAsia="Calibri"/>
          <w:szCs w:val="28"/>
        </w:rPr>
        <w:t>спор</w:t>
      </w:r>
      <w:r>
        <w:rPr>
          <w:rFonts w:eastAsia="Calibri"/>
          <w:szCs w:val="28"/>
        </w:rPr>
        <w:t>тсменов</w:t>
      </w:r>
      <w:r w:rsidRPr="002145BC">
        <w:rPr>
          <w:rFonts w:eastAsia="Calibri"/>
          <w:szCs w:val="28"/>
        </w:rPr>
        <w:t xml:space="preserve"> в учреждении </w:t>
      </w:r>
      <w:r w:rsidR="001F27C5">
        <w:rPr>
          <w:rFonts w:eastAsia="Calibri"/>
          <w:szCs w:val="28"/>
        </w:rPr>
        <w:t>в 2019 году</w:t>
      </w:r>
      <w:r w:rsidRPr="002145BC">
        <w:rPr>
          <w:rFonts w:eastAsia="Calibri"/>
          <w:szCs w:val="28"/>
        </w:rPr>
        <w:t xml:space="preserve"> составляет </w:t>
      </w:r>
      <w:r w:rsidR="00760630">
        <w:rPr>
          <w:rFonts w:eastAsia="Calibri"/>
          <w:szCs w:val="28"/>
        </w:rPr>
        <w:t>227</w:t>
      </w:r>
      <w:r w:rsidR="00AC6A86">
        <w:rPr>
          <w:rFonts w:eastAsia="Calibri"/>
          <w:szCs w:val="28"/>
        </w:rPr>
        <w:t xml:space="preserve"> </w:t>
      </w:r>
      <w:r w:rsidRPr="001F27C5">
        <w:rPr>
          <w:rFonts w:eastAsia="Calibri"/>
          <w:szCs w:val="28"/>
        </w:rPr>
        <w:t>человек</w:t>
      </w:r>
      <w:r w:rsidR="00AC6A86">
        <w:rPr>
          <w:rFonts w:eastAsia="Calibri"/>
          <w:szCs w:val="28"/>
        </w:rPr>
        <w:t>а</w:t>
      </w:r>
      <w:r w:rsidRPr="001F27C5">
        <w:rPr>
          <w:rFonts w:eastAsia="Calibri"/>
          <w:szCs w:val="28"/>
        </w:rPr>
        <w:t>.</w:t>
      </w:r>
    </w:p>
    <w:p w:rsidR="00400DDB" w:rsidRDefault="00400DDB" w:rsidP="00400DDB">
      <w:pPr>
        <w:pStyle w:val="af2"/>
        <w:spacing w:line="240" w:lineRule="auto"/>
        <w:ind w:firstLine="0"/>
      </w:pPr>
      <w:r>
        <w:t xml:space="preserve">       Распорядителями бюджетных сре</w:t>
      </w:r>
      <w:proofErr w:type="gramStart"/>
      <w:r>
        <w:t>дств в пр</w:t>
      </w:r>
      <w:proofErr w:type="gramEnd"/>
      <w:r>
        <w:t>оверяемом периоде  и по настоящее время в МБУ ДО ДЮСШ являлись:</w:t>
      </w:r>
    </w:p>
    <w:p w:rsidR="00400DDB" w:rsidRDefault="00400DDB" w:rsidP="00400DDB">
      <w:pPr>
        <w:tabs>
          <w:tab w:val="left" w:pos="9354"/>
        </w:tabs>
        <w:spacing w:line="240" w:lineRule="auto"/>
        <w:ind w:firstLine="720"/>
        <w:rPr>
          <w:szCs w:val="24"/>
        </w:rPr>
      </w:pPr>
      <w:r>
        <w:rPr>
          <w:szCs w:val="24"/>
        </w:rPr>
        <w:t>с правом первой подписи:</w:t>
      </w:r>
    </w:p>
    <w:p w:rsidR="00400DDB" w:rsidRDefault="00400DDB" w:rsidP="00400DDB">
      <w:pPr>
        <w:tabs>
          <w:tab w:val="left" w:pos="9354"/>
        </w:tabs>
        <w:spacing w:line="240" w:lineRule="auto"/>
        <w:rPr>
          <w:szCs w:val="24"/>
        </w:rPr>
      </w:pPr>
      <w:r>
        <w:rPr>
          <w:szCs w:val="24"/>
        </w:rPr>
        <w:t xml:space="preserve">-директор ДЮСШ </w:t>
      </w:r>
      <w:proofErr w:type="gramStart"/>
      <w:r>
        <w:rPr>
          <w:szCs w:val="24"/>
        </w:rPr>
        <w:t>–П</w:t>
      </w:r>
      <w:proofErr w:type="gramEnd"/>
      <w:r w:rsidR="00FA17B7" w:rsidRPr="00FA17B7">
        <w:rPr>
          <w:szCs w:val="24"/>
        </w:rPr>
        <w:t>.</w:t>
      </w:r>
      <w:r>
        <w:rPr>
          <w:szCs w:val="24"/>
        </w:rPr>
        <w:t xml:space="preserve">В.В.( приказ  по </w:t>
      </w:r>
      <w:proofErr w:type="spellStart"/>
      <w:r>
        <w:rPr>
          <w:szCs w:val="24"/>
        </w:rPr>
        <w:t>Клетнянскому</w:t>
      </w:r>
      <w:proofErr w:type="spellEnd"/>
      <w:r>
        <w:rPr>
          <w:szCs w:val="24"/>
        </w:rPr>
        <w:t xml:space="preserve"> РОО №8-б от 03.03.1993г.);</w:t>
      </w:r>
    </w:p>
    <w:p w:rsidR="00400DDB" w:rsidRDefault="00400DDB" w:rsidP="00400DDB">
      <w:pPr>
        <w:spacing w:line="240" w:lineRule="auto"/>
        <w:rPr>
          <w:szCs w:val="24"/>
        </w:rPr>
      </w:pPr>
      <w:r>
        <w:rPr>
          <w:szCs w:val="24"/>
        </w:rPr>
        <w:t>с правом второй подписи:</w:t>
      </w:r>
    </w:p>
    <w:p w:rsidR="00400DDB" w:rsidRDefault="00400DDB" w:rsidP="00400DDB">
      <w:pPr>
        <w:spacing w:line="240" w:lineRule="auto"/>
        <w:rPr>
          <w:szCs w:val="24"/>
        </w:rPr>
      </w:pPr>
      <w:r>
        <w:rPr>
          <w:szCs w:val="24"/>
        </w:rPr>
        <w:t>- главный бухгалтер С</w:t>
      </w:r>
      <w:r w:rsidR="00FA17B7" w:rsidRPr="00FA17B7">
        <w:rPr>
          <w:szCs w:val="24"/>
        </w:rPr>
        <w:t>.</w:t>
      </w:r>
      <w:r>
        <w:rPr>
          <w:szCs w:val="24"/>
        </w:rPr>
        <w:t>Л.В.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приказ по МБОУ ДОД ДЮСШ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Клетня</w:t>
      </w:r>
      <w:proofErr w:type="spellEnd"/>
      <w:r>
        <w:rPr>
          <w:szCs w:val="24"/>
        </w:rPr>
        <w:t xml:space="preserve"> Брянской области №602 от 31.08.2011г.)</w:t>
      </w:r>
      <w:proofErr w:type="gramEnd"/>
    </w:p>
    <w:p w:rsidR="00400DDB" w:rsidRDefault="00400DDB" w:rsidP="00400DDB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400DDB" w:rsidRDefault="00400DDB" w:rsidP="00400DDB">
      <w:pPr>
        <w:spacing w:line="240" w:lineRule="auto"/>
        <w:rPr>
          <w:szCs w:val="24"/>
        </w:rPr>
      </w:pPr>
      <w:r>
        <w:rPr>
          <w:szCs w:val="24"/>
        </w:rPr>
        <w:t xml:space="preserve">Юридический адрес учреждения: 242820; Брянская обл.,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Клетня</w:t>
      </w:r>
      <w:proofErr w:type="spellEnd"/>
      <w:r>
        <w:rPr>
          <w:szCs w:val="24"/>
        </w:rPr>
        <w:t>: ул. Ленина, д.90.</w:t>
      </w:r>
    </w:p>
    <w:p w:rsidR="00A40D2B" w:rsidRDefault="006A4067" w:rsidP="006A4067">
      <w:pPr>
        <w:pStyle w:val="a8"/>
        <w:tabs>
          <w:tab w:val="left" w:pos="1134"/>
        </w:tabs>
        <w:spacing w:before="120"/>
        <w:rPr>
          <w:b/>
          <w:szCs w:val="28"/>
        </w:rPr>
      </w:pPr>
      <w:r w:rsidRPr="006A4067">
        <w:rPr>
          <w:b/>
          <w:szCs w:val="28"/>
        </w:rPr>
        <w:t xml:space="preserve">8. </w:t>
      </w:r>
      <w:r w:rsidR="00A40D2B" w:rsidRPr="00B52DF6">
        <w:rPr>
          <w:b/>
          <w:szCs w:val="28"/>
        </w:rPr>
        <w:t>В ходе контрольного мероприятия установлено следующее:</w:t>
      </w:r>
    </w:p>
    <w:p w:rsidR="004D11E9" w:rsidRDefault="007E5E20" w:rsidP="0003003D">
      <w:pPr>
        <w:pStyle w:val="a8"/>
        <w:tabs>
          <w:tab w:val="left" w:pos="1134"/>
        </w:tabs>
        <w:rPr>
          <w:b/>
          <w:szCs w:val="28"/>
        </w:rPr>
      </w:pPr>
      <w:r w:rsidRPr="004D11E9">
        <w:rPr>
          <w:b/>
          <w:szCs w:val="28"/>
        </w:rPr>
        <w:t>По вопросу 1</w:t>
      </w:r>
      <w:r w:rsidRPr="00636352">
        <w:rPr>
          <w:b/>
          <w:szCs w:val="28"/>
        </w:rPr>
        <w:t>.</w:t>
      </w:r>
      <w:r w:rsidR="003B22C2" w:rsidRPr="00636352">
        <w:rPr>
          <w:b/>
          <w:szCs w:val="28"/>
        </w:rPr>
        <w:t xml:space="preserve"> </w:t>
      </w:r>
      <w:r w:rsidR="004D11E9" w:rsidRPr="00636352">
        <w:rPr>
          <w:b/>
          <w:szCs w:val="28"/>
        </w:rPr>
        <w:t>Проверить порядок учета учреждениями спортивной формы, оборудования и инвентаря, приобретенных за счет бюджетных средств, их фактическое наличие.</w:t>
      </w:r>
    </w:p>
    <w:p w:rsidR="0010461E" w:rsidRPr="00636352" w:rsidRDefault="0010461E" w:rsidP="0003003D">
      <w:pPr>
        <w:pStyle w:val="a8"/>
        <w:tabs>
          <w:tab w:val="left" w:pos="1134"/>
        </w:tabs>
        <w:rPr>
          <w:b/>
          <w:szCs w:val="28"/>
        </w:rPr>
      </w:pPr>
    </w:p>
    <w:p w:rsidR="00490A0C" w:rsidRDefault="00760630" w:rsidP="005E6BFD">
      <w:pPr>
        <w:autoSpaceDE w:val="0"/>
        <w:autoSpaceDN w:val="0"/>
        <w:adjustRightInd w:val="0"/>
        <w:spacing w:line="245" w:lineRule="auto"/>
        <w:rPr>
          <w:szCs w:val="28"/>
        </w:rPr>
      </w:pPr>
      <w:r>
        <w:rPr>
          <w:szCs w:val="28"/>
        </w:rPr>
        <w:t>В декабре 2018</w:t>
      </w:r>
      <w:r w:rsidR="00490A0C">
        <w:rPr>
          <w:szCs w:val="28"/>
        </w:rPr>
        <w:t xml:space="preserve"> </w:t>
      </w:r>
      <w:r>
        <w:rPr>
          <w:szCs w:val="28"/>
        </w:rPr>
        <w:t>года между Управлением образования администрации Клетнян</w:t>
      </w:r>
      <w:r w:rsidR="00490A0C">
        <w:rPr>
          <w:szCs w:val="28"/>
        </w:rPr>
        <w:t>ск</w:t>
      </w:r>
      <w:r>
        <w:rPr>
          <w:szCs w:val="28"/>
        </w:rPr>
        <w:t>ого района и МБУ ДО</w:t>
      </w:r>
      <w:r w:rsidR="00490A0C">
        <w:rPr>
          <w:szCs w:val="28"/>
        </w:rPr>
        <w:t xml:space="preserve"> </w:t>
      </w:r>
      <w:r>
        <w:rPr>
          <w:szCs w:val="28"/>
        </w:rPr>
        <w:t xml:space="preserve">ДЮСШ </w:t>
      </w:r>
      <w:r w:rsidR="00490A0C">
        <w:rPr>
          <w:szCs w:val="28"/>
        </w:rPr>
        <w:t>заключено Соглашение о порядке и условиях предоставления суб</w:t>
      </w:r>
      <w:r>
        <w:rPr>
          <w:szCs w:val="28"/>
        </w:rPr>
        <w:t>сидии на иные цели от 29.12.2018г.</w:t>
      </w:r>
      <w:r w:rsidR="00490A0C">
        <w:rPr>
          <w:szCs w:val="28"/>
        </w:rPr>
        <w:t xml:space="preserve"> </w:t>
      </w:r>
      <w:r>
        <w:rPr>
          <w:szCs w:val="28"/>
        </w:rPr>
        <w:t>№ 11</w:t>
      </w:r>
      <w:r w:rsidR="00490A0C">
        <w:rPr>
          <w:szCs w:val="28"/>
        </w:rPr>
        <w:t xml:space="preserve"> </w:t>
      </w:r>
      <w:r w:rsidR="00490A0C" w:rsidRPr="00490A0C">
        <w:rPr>
          <w:szCs w:val="28"/>
        </w:rPr>
        <w:t>,</w:t>
      </w:r>
      <w:r w:rsidR="00490A0C">
        <w:rPr>
          <w:szCs w:val="28"/>
        </w:rPr>
        <w:t xml:space="preserve"> которое определяет порядок взаимодействия сторон (далее – Соглашение от </w:t>
      </w:r>
      <w:r>
        <w:rPr>
          <w:szCs w:val="28"/>
        </w:rPr>
        <w:t>29</w:t>
      </w:r>
      <w:r w:rsidR="00490A0C">
        <w:rPr>
          <w:szCs w:val="28"/>
        </w:rPr>
        <w:t>.</w:t>
      </w:r>
      <w:r>
        <w:rPr>
          <w:szCs w:val="28"/>
        </w:rPr>
        <w:t>12</w:t>
      </w:r>
      <w:r w:rsidR="00490A0C">
        <w:rPr>
          <w:szCs w:val="28"/>
        </w:rPr>
        <w:t>.201</w:t>
      </w:r>
      <w:r>
        <w:rPr>
          <w:szCs w:val="28"/>
        </w:rPr>
        <w:t>8</w:t>
      </w:r>
      <w:r w:rsidR="00490A0C">
        <w:rPr>
          <w:szCs w:val="28"/>
        </w:rPr>
        <w:t xml:space="preserve"> </w:t>
      </w:r>
      <w:r>
        <w:rPr>
          <w:szCs w:val="28"/>
        </w:rPr>
        <w:t>№ 11</w:t>
      </w:r>
      <w:r w:rsidR="00490A0C">
        <w:rPr>
          <w:szCs w:val="28"/>
        </w:rPr>
        <w:t>).</w:t>
      </w:r>
    </w:p>
    <w:p w:rsidR="00490A0C" w:rsidRDefault="00490A0C" w:rsidP="005E6BFD">
      <w:pPr>
        <w:autoSpaceDE w:val="0"/>
        <w:autoSpaceDN w:val="0"/>
        <w:adjustRightInd w:val="0"/>
        <w:spacing w:line="245" w:lineRule="auto"/>
        <w:rPr>
          <w:szCs w:val="28"/>
        </w:rPr>
      </w:pPr>
      <w:r>
        <w:rPr>
          <w:szCs w:val="28"/>
        </w:rPr>
        <w:t xml:space="preserve">Финансовое обеспечение расходных обязательств общей суммой в Соглашении от </w:t>
      </w:r>
      <w:r w:rsidR="00760630">
        <w:rPr>
          <w:szCs w:val="28"/>
        </w:rPr>
        <w:t>29</w:t>
      </w:r>
      <w:r>
        <w:rPr>
          <w:szCs w:val="28"/>
        </w:rPr>
        <w:t>.</w:t>
      </w:r>
      <w:r w:rsidR="00760630">
        <w:rPr>
          <w:szCs w:val="28"/>
        </w:rPr>
        <w:t>12</w:t>
      </w:r>
      <w:r>
        <w:rPr>
          <w:szCs w:val="28"/>
        </w:rPr>
        <w:t>.201</w:t>
      </w:r>
      <w:r w:rsidR="00760630">
        <w:rPr>
          <w:szCs w:val="28"/>
        </w:rPr>
        <w:t>8</w:t>
      </w:r>
      <w:r>
        <w:rPr>
          <w:szCs w:val="28"/>
        </w:rPr>
        <w:t xml:space="preserve"> </w:t>
      </w:r>
      <w:r w:rsidR="00760630">
        <w:rPr>
          <w:szCs w:val="28"/>
        </w:rPr>
        <w:t>№ 11</w:t>
      </w:r>
      <w:r>
        <w:rPr>
          <w:szCs w:val="28"/>
        </w:rPr>
        <w:t xml:space="preserve"> не прописано, приложением к соглашению утвержден график перечисления субсидии </w:t>
      </w:r>
      <w:r w:rsidR="003427F2">
        <w:rPr>
          <w:szCs w:val="28"/>
        </w:rPr>
        <w:t xml:space="preserve"> на общую сумму 190,2</w:t>
      </w:r>
      <w:r>
        <w:rPr>
          <w:szCs w:val="28"/>
        </w:rPr>
        <w:t xml:space="preserve"> тыс. рублей:</w:t>
      </w:r>
    </w:p>
    <w:p w:rsidR="009F56B7" w:rsidRDefault="003427F2" w:rsidP="005E6BFD">
      <w:pPr>
        <w:autoSpaceDE w:val="0"/>
        <w:autoSpaceDN w:val="0"/>
        <w:adjustRightInd w:val="0"/>
        <w:spacing w:line="245" w:lineRule="auto"/>
        <w:rPr>
          <w:szCs w:val="28"/>
        </w:rPr>
      </w:pPr>
      <w:r>
        <w:rPr>
          <w:szCs w:val="28"/>
        </w:rPr>
        <w:t xml:space="preserve">На дату </w:t>
      </w:r>
      <w:r w:rsidR="009F56B7" w:rsidRPr="006353C0">
        <w:rPr>
          <w:szCs w:val="28"/>
        </w:rPr>
        <w:t xml:space="preserve"> </w:t>
      </w:r>
      <w:r>
        <w:rPr>
          <w:szCs w:val="28"/>
        </w:rPr>
        <w:t>19</w:t>
      </w:r>
      <w:r w:rsidR="009F56B7" w:rsidRPr="006353C0">
        <w:rPr>
          <w:szCs w:val="28"/>
        </w:rPr>
        <w:t>.0</w:t>
      </w:r>
      <w:r>
        <w:rPr>
          <w:szCs w:val="28"/>
        </w:rPr>
        <w:t>8</w:t>
      </w:r>
      <w:r w:rsidR="009F56B7" w:rsidRPr="006353C0">
        <w:rPr>
          <w:szCs w:val="28"/>
        </w:rPr>
        <w:t>.</w:t>
      </w:r>
      <w:r w:rsidR="009F56B7">
        <w:rPr>
          <w:szCs w:val="28"/>
        </w:rPr>
        <w:t xml:space="preserve">2019 – </w:t>
      </w:r>
      <w:r>
        <w:rPr>
          <w:szCs w:val="28"/>
        </w:rPr>
        <w:t xml:space="preserve">на </w:t>
      </w:r>
      <w:r w:rsidR="009F56B7">
        <w:rPr>
          <w:szCs w:val="28"/>
        </w:rPr>
        <w:t>сумм</w:t>
      </w:r>
      <w:r>
        <w:rPr>
          <w:szCs w:val="28"/>
        </w:rPr>
        <w:t>у</w:t>
      </w:r>
      <w:r w:rsidR="009F56B7">
        <w:rPr>
          <w:szCs w:val="28"/>
        </w:rPr>
        <w:t xml:space="preserve"> </w:t>
      </w:r>
      <w:r>
        <w:rPr>
          <w:szCs w:val="28"/>
        </w:rPr>
        <w:t>391,4</w:t>
      </w:r>
      <w:r w:rsidR="005E6BFD">
        <w:rPr>
          <w:szCs w:val="28"/>
        </w:rPr>
        <w:t xml:space="preserve"> тыс. рублей;</w:t>
      </w:r>
    </w:p>
    <w:p w:rsidR="00A02893" w:rsidRDefault="00400DDB" w:rsidP="005E6BFD">
      <w:pPr>
        <w:spacing w:line="245" w:lineRule="auto"/>
        <w:rPr>
          <w:szCs w:val="28"/>
        </w:rPr>
      </w:pPr>
      <w:r>
        <w:rPr>
          <w:szCs w:val="28"/>
        </w:rPr>
        <w:t>На счет МБУ ДО ДЮСШ</w:t>
      </w:r>
      <w:r w:rsidR="009F56B7">
        <w:rPr>
          <w:szCs w:val="28"/>
        </w:rPr>
        <w:t xml:space="preserve"> </w:t>
      </w:r>
      <w:r w:rsidR="00A02893">
        <w:rPr>
          <w:szCs w:val="28"/>
        </w:rPr>
        <w:t xml:space="preserve">от </w:t>
      </w:r>
      <w:r>
        <w:rPr>
          <w:szCs w:val="28"/>
        </w:rPr>
        <w:t xml:space="preserve">Управления образования </w:t>
      </w:r>
      <w:r w:rsidR="009F56B7">
        <w:rPr>
          <w:szCs w:val="28"/>
        </w:rPr>
        <w:t>администраци</w:t>
      </w:r>
      <w:r w:rsidR="00A02893">
        <w:rPr>
          <w:szCs w:val="28"/>
        </w:rPr>
        <w:t>и</w:t>
      </w:r>
      <w:r>
        <w:rPr>
          <w:szCs w:val="28"/>
        </w:rPr>
        <w:t xml:space="preserve"> Клетнян</w:t>
      </w:r>
      <w:r w:rsidR="009F56B7">
        <w:rPr>
          <w:szCs w:val="28"/>
        </w:rPr>
        <w:t xml:space="preserve">ского района </w:t>
      </w:r>
      <w:r w:rsidR="00A02893">
        <w:rPr>
          <w:szCs w:val="28"/>
        </w:rPr>
        <w:t>поступили</w:t>
      </w:r>
      <w:r w:rsidR="009F56B7">
        <w:rPr>
          <w:szCs w:val="28"/>
        </w:rPr>
        <w:t xml:space="preserve"> денежные средства в сумме 21</w:t>
      </w:r>
      <w:r w:rsidR="003427F2">
        <w:rPr>
          <w:szCs w:val="28"/>
        </w:rPr>
        <w:t>3,192</w:t>
      </w:r>
      <w:r w:rsidR="009F56B7">
        <w:rPr>
          <w:szCs w:val="28"/>
        </w:rPr>
        <w:t xml:space="preserve"> тыс. рублей </w:t>
      </w:r>
      <w:r w:rsidR="00FC7558">
        <w:rPr>
          <w:szCs w:val="28"/>
        </w:rPr>
        <w:t>п</w:t>
      </w:r>
      <w:r w:rsidR="009F56B7">
        <w:rPr>
          <w:szCs w:val="28"/>
        </w:rPr>
        <w:t>латежн</w:t>
      </w:r>
      <w:r w:rsidR="006353C0">
        <w:rPr>
          <w:szCs w:val="28"/>
        </w:rPr>
        <w:t>ым</w:t>
      </w:r>
      <w:r w:rsidR="009F56B7">
        <w:rPr>
          <w:szCs w:val="28"/>
        </w:rPr>
        <w:t xml:space="preserve"> поручени</w:t>
      </w:r>
      <w:r w:rsidR="003427F2">
        <w:rPr>
          <w:szCs w:val="28"/>
        </w:rPr>
        <w:t>ем № 182609 от 04.09.2019г.</w:t>
      </w:r>
      <w:r w:rsidR="009F56B7">
        <w:rPr>
          <w:szCs w:val="28"/>
        </w:rPr>
        <w:t xml:space="preserve">   </w:t>
      </w:r>
    </w:p>
    <w:p w:rsidR="00985BBC" w:rsidRDefault="006B7C66" w:rsidP="005E6BFD">
      <w:pPr>
        <w:pStyle w:val="a8"/>
        <w:tabs>
          <w:tab w:val="left" w:pos="1134"/>
        </w:tabs>
        <w:spacing w:line="245" w:lineRule="auto"/>
        <w:rPr>
          <w:szCs w:val="28"/>
        </w:rPr>
      </w:pPr>
      <w:r>
        <w:rPr>
          <w:szCs w:val="28"/>
        </w:rPr>
        <w:t xml:space="preserve">В плане финансово-хозяйственной деятельности на 2019 год и на плановый период 2020 и 2021 годов отражены показатели по поступлениям и выплатам в сумме </w:t>
      </w:r>
      <w:r w:rsidR="003427F2">
        <w:rPr>
          <w:szCs w:val="28"/>
        </w:rPr>
        <w:t>213,192</w:t>
      </w:r>
      <w:r w:rsidR="00A56169">
        <w:rPr>
          <w:szCs w:val="28"/>
        </w:rPr>
        <w:t xml:space="preserve"> тыс. рублей</w:t>
      </w:r>
      <w:r w:rsidR="00827E1D">
        <w:rPr>
          <w:szCs w:val="28"/>
        </w:rPr>
        <w:t xml:space="preserve">. В расчет (обоснование) к плану финансово-хозяйственной деятельности включены расходы на приобретение основных средств на сумму </w:t>
      </w:r>
      <w:r w:rsidR="003427F2">
        <w:rPr>
          <w:szCs w:val="28"/>
        </w:rPr>
        <w:t>213,192</w:t>
      </w:r>
      <w:r w:rsidR="00827E1D">
        <w:rPr>
          <w:szCs w:val="28"/>
        </w:rPr>
        <w:t xml:space="preserve"> тыс. рублей</w:t>
      </w:r>
      <w:r w:rsidR="003427F2">
        <w:rPr>
          <w:szCs w:val="28"/>
        </w:rPr>
        <w:t>.</w:t>
      </w:r>
    </w:p>
    <w:p w:rsidR="003E3F28" w:rsidRDefault="003E3F28" w:rsidP="005E6BFD">
      <w:pPr>
        <w:autoSpaceDE w:val="0"/>
        <w:autoSpaceDN w:val="0"/>
        <w:adjustRightInd w:val="0"/>
        <w:spacing w:line="245" w:lineRule="auto"/>
      </w:pPr>
      <w:r>
        <w:rPr>
          <w:szCs w:val="28"/>
        </w:rPr>
        <w:lastRenderedPageBreak/>
        <w:t xml:space="preserve">В отчете об исполнении учреждением плана его финансово-хозяйственной деятельности на 1 января 2020 года исполнение плановых назначений  </w:t>
      </w:r>
      <w:r w:rsidRPr="00883748">
        <w:rPr>
          <w:rFonts w:eastAsia="Calibri"/>
          <w:szCs w:val="28"/>
          <w:lang w:eastAsia="en-US"/>
        </w:rPr>
        <w:t xml:space="preserve">на </w:t>
      </w:r>
      <w:r>
        <w:rPr>
          <w:rFonts w:eastAsia="Calibri"/>
          <w:szCs w:val="28"/>
          <w:lang w:eastAsia="en-US"/>
        </w:rPr>
        <w:t xml:space="preserve">приобретение спортивной </w:t>
      </w:r>
      <w:r w:rsidRPr="005F3FAA">
        <w:rPr>
          <w:rFonts w:eastAsia="Calibri"/>
          <w:szCs w:val="28"/>
          <w:lang w:eastAsia="en-US"/>
        </w:rPr>
        <w:t xml:space="preserve"> </w:t>
      </w:r>
      <w:r w:rsidRPr="00587178">
        <w:rPr>
          <w:szCs w:val="28"/>
        </w:rPr>
        <w:t>формы, оборудования и инвентаря</w:t>
      </w:r>
      <w:r>
        <w:rPr>
          <w:szCs w:val="28"/>
        </w:rPr>
        <w:t xml:space="preserve"> составили </w:t>
      </w:r>
      <w:r w:rsidR="003427F2">
        <w:t>213,192</w:t>
      </w:r>
      <w:r w:rsidRPr="00802923">
        <w:t> тыс. рублей,</w:t>
      </w:r>
      <w:r>
        <w:t xml:space="preserve"> или 100 % утвержденных плановых назначений.</w:t>
      </w:r>
    </w:p>
    <w:p w:rsidR="006D6596" w:rsidRDefault="00A0435A" w:rsidP="005E6BFD">
      <w:pPr>
        <w:pStyle w:val="a8"/>
        <w:tabs>
          <w:tab w:val="left" w:pos="1134"/>
        </w:tabs>
        <w:spacing w:line="245" w:lineRule="auto"/>
        <w:rPr>
          <w:szCs w:val="28"/>
        </w:rPr>
      </w:pPr>
      <w:r>
        <w:rPr>
          <w:szCs w:val="28"/>
        </w:rPr>
        <w:t xml:space="preserve">Задание на осуществление </w:t>
      </w:r>
      <w:r w:rsidR="000F43FA">
        <w:rPr>
          <w:szCs w:val="28"/>
        </w:rPr>
        <w:t xml:space="preserve">мероприятий за счет субсидий </w:t>
      </w:r>
      <w:r w:rsidR="00F80584">
        <w:rPr>
          <w:szCs w:val="28"/>
        </w:rPr>
        <w:t>на иные цели МБУ ДО ДЮСШ</w:t>
      </w:r>
      <w:r w:rsidR="000F43FA">
        <w:rPr>
          <w:szCs w:val="28"/>
        </w:rPr>
        <w:t xml:space="preserve"> на 2019 год и на плановый период 202</w:t>
      </w:r>
      <w:r w:rsidR="00DD6FCF">
        <w:rPr>
          <w:szCs w:val="28"/>
        </w:rPr>
        <w:t>0</w:t>
      </w:r>
      <w:r w:rsidR="000F43FA">
        <w:rPr>
          <w:szCs w:val="28"/>
        </w:rPr>
        <w:t xml:space="preserve"> и 2021 годов утверж</w:t>
      </w:r>
      <w:r w:rsidR="0002144B">
        <w:rPr>
          <w:szCs w:val="28"/>
        </w:rPr>
        <w:t>дено главой администрации Клетнян</w:t>
      </w:r>
      <w:r w:rsidR="000F43FA">
        <w:rPr>
          <w:szCs w:val="28"/>
        </w:rPr>
        <w:t>ского района</w:t>
      </w:r>
      <w:r w:rsidR="0097782D">
        <w:rPr>
          <w:szCs w:val="28"/>
        </w:rPr>
        <w:t xml:space="preserve"> от </w:t>
      </w:r>
      <w:r w:rsidR="003427F2">
        <w:rPr>
          <w:szCs w:val="28"/>
        </w:rPr>
        <w:t>25</w:t>
      </w:r>
      <w:r w:rsidR="0097782D">
        <w:rPr>
          <w:szCs w:val="28"/>
        </w:rPr>
        <w:t>.05.2019 года</w:t>
      </w:r>
      <w:r w:rsidR="000F43FA">
        <w:rPr>
          <w:szCs w:val="28"/>
        </w:rPr>
        <w:t xml:space="preserve">. </w:t>
      </w:r>
    </w:p>
    <w:p w:rsidR="006D6596" w:rsidRPr="00B040E7" w:rsidRDefault="006D6596" w:rsidP="005E6BFD">
      <w:pPr>
        <w:pStyle w:val="a8"/>
        <w:tabs>
          <w:tab w:val="left" w:pos="1134"/>
        </w:tabs>
        <w:spacing w:line="245" w:lineRule="auto"/>
        <w:rPr>
          <w:szCs w:val="28"/>
        </w:rPr>
      </w:pPr>
      <w:r w:rsidRPr="00B040E7">
        <w:rPr>
          <w:szCs w:val="28"/>
        </w:rPr>
        <w:t xml:space="preserve">В задании на текущий финансовый год запланировано мероприятие по приобретению </w:t>
      </w:r>
      <w:r w:rsidRPr="00B040E7">
        <w:rPr>
          <w:rFonts w:eastAsia="Calibri"/>
          <w:szCs w:val="28"/>
          <w:lang w:eastAsia="en-US"/>
        </w:rPr>
        <w:t xml:space="preserve">спортивной </w:t>
      </w:r>
      <w:r w:rsidRPr="00B040E7">
        <w:rPr>
          <w:szCs w:val="28"/>
        </w:rPr>
        <w:t xml:space="preserve">формы, оборудования и инвентаря, </w:t>
      </w:r>
      <w:r w:rsidRPr="00B040E7">
        <w:rPr>
          <w:rFonts w:eastAsia="Calibri"/>
          <w:szCs w:val="28"/>
          <w:lang w:eastAsia="en-US"/>
        </w:rPr>
        <w:t>установлен показатель результативности</w:t>
      </w:r>
      <w:r w:rsidRPr="00B040E7">
        <w:rPr>
          <w:szCs w:val="28"/>
        </w:rPr>
        <w:t xml:space="preserve"> «</w:t>
      </w:r>
      <w:r w:rsidRPr="00B040E7">
        <w:rPr>
          <w:i/>
          <w:szCs w:val="28"/>
        </w:rPr>
        <w:t xml:space="preserve">доля нового спортивного оборудования, инвентаря, формы в имуществе муниципального учреждения физической культуры и спорта» </w:t>
      </w:r>
      <w:r w:rsidR="003427F2">
        <w:rPr>
          <w:szCs w:val="28"/>
        </w:rPr>
        <w:t>– 25,0</w:t>
      </w:r>
      <w:r w:rsidRPr="00DA2952">
        <w:rPr>
          <w:szCs w:val="28"/>
        </w:rPr>
        <w:t xml:space="preserve"> процента.</w:t>
      </w:r>
      <w:r w:rsidRPr="00B040E7">
        <w:rPr>
          <w:szCs w:val="28"/>
        </w:rPr>
        <w:t xml:space="preserve"> </w:t>
      </w:r>
    </w:p>
    <w:p w:rsidR="006D6596" w:rsidRPr="00B040E7" w:rsidRDefault="006D6596" w:rsidP="005E6BFD">
      <w:pPr>
        <w:autoSpaceDE w:val="0"/>
        <w:autoSpaceDN w:val="0"/>
        <w:adjustRightInd w:val="0"/>
        <w:spacing w:line="245" w:lineRule="auto"/>
        <w:rPr>
          <w:rFonts w:eastAsia="Calibri"/>
          <w:szCs w:val="28"/>
          <w:lang w:eastAsia="en-US"/>
        </w:rPr>
      </w:pPr>
      <w:r w:rsidRPr="00B040E7">
        <w:rPr>
          <w:rFonts w:eastAsia="Calibri"/>
          <w:szCs w:val="28"/>
          <w:lang w:eastAsia="en-US"/>
        </w:rPr>
        <w:t xml:space="preserve">Форма отчета, требования к отчетности, сроки предоставления отчета определены в задании, </w:t>
      </w:r>
      <w:r w:rsidRPr="00B040E7">
        <w:rPr>
          <w:szCs w:val="28"/>
        </w:rPr>
        <w:t>пункт 5.</w:t>
      </w:r>
    </w:p>
    <w:p w:rsidR="006D6596" w:rsidRDefault="006D6596" w:rsidP="005E6BFD">
      <w:pPr>
        <w:pStyle w:val="a8"/>
        <w:tabs>
          <w:tab w:val="left" w:pos="1134"/>
        </w:tabs>
        <w:spacing w:line="245" w:lineRule="auto"/>
        <w:rPr>
          <w:rFonts w:eastAsia="Calibri"/>
          <w:szCs w:val="28"/>
          <w:lang w:eastAsia="en-US"/>
        </w:rPr>
      </w:pPr>
      <w:r w:rsidRPr="00B040E7">
        <w:rPr>
          <w:szCs w:val="28"/>
        </w:rPr>
        <w:t xml:space="preserve">Отчет о выполнении задания на осуществление мероприятий за счет субсидий </w:t>
      </w:r>
      <w:r w:rsidR="00F80584">
        <w:rPr>
          <w:szCs w:val="28"/>
        </w:rPr>
        <w:t>на иные цели МБУ ДО ДЮСШ</w:t>
      </w:r>
      <w:r w:rsidRPr="00B040E7">
        <w:rPr>
          <w:szCs w:val="28"/>
        </w:rPr>
        <w:t xml:space="preserve"> на </w:t>
      </w:r>
      <w:r w:rsidR="003427F2">
        <w:rPr>
          <w:szCs w:val="28"/>
        </w:rPr>
        <w:t>05</w:t>
      </w:r>
      <w:r w:rsidRPr="00B040E7">
        <w:rPr>
          <w:szCs w:val="28"/>
        </w:rPr>
        <w:t xml:space="preserve"> декабря 2019 года, утвер</w:t>
      </w:r>
      <w:r w:rsidR="003427F2">
        <w:rPr>
          <w:szCs w:val="28"/>
        </w:rPr>
        <w:t>жден руководителем учреждения 05</w:t>
      </w:r>
      <w:r w:rsidRPr="00B040E7">
        <w:rPr>
          <w:szCs w:val="28"/>
        </w:rPr>
        <w:t>.</w:t>
      </w:r>
      <w:r w:rsidR="003427F2">
        <w:rPr>
          <w:szCs w:val="28"/>
        </w:rPr>
        <w:t>12</w:t>
      </w:r>
      <w:r w:rsidRPr="00B040E7">
        <w:rPr>
          <w:szCs w:val="28"/>
        </w:rPr>
        <w:t>.20</w:t>
      </w:r>
      <w:r w:rsidR="003427F2">
        <w:rPr>
          <w:szCs w:val="28"/>
        </w:rPr>
        <w:t>19</w:t>
      </w:r>
      <w:r w:rsidRPr="00B040E7">
        <w:rPr>
          <w:szCs w:val="28"/>
        </w:rPr>
        <w:t xml:space="preserve"> года. </w:t>
      </w:r>
      <w:r w:rsidRPr="00B040E7">
        <w:rPr>
          <w:rFonts w:eastAsia="Calibri"/>
          <w:szCs w:val="28"/>
          <w:lang w:eastAsia="en-US"/>
        </w:rPr>
        <w:t xml:space="preserve">Согласно отчету показатель </w:t>
      </w:r>
      <w:proofErr w:type="gramStart"/>
      <w:r w:rsidRPr="00B040E7">
        <w:rPr>
          <w:rFonts w:eastAsia="Calibri"/>
          <w:szCs w:val="28"/>
          <w:lang w:eastAsia="en-US"/>
        </w:rPr>
        <w:t>результативности</w:t>
      </w:r>
      <w:proofErr w:type="gramEnd"/>
      <w:r w:rsidRPr="00B040E7">
        <w:rPr>
          <w:rFonts w:eastAsia="Calibri"/>
          <w:szCs w:val="28"/>
          <w:lang w:eastAsia="en-US"/>
        </w:rPr>
        <w:t xml:space="preserve"> достигнут и составляет </w:t>
      </w:r>
      <w:r w:rsidR="003427F2">
        <w:rPr>
          <w:rFonts w:eastAsia="Calibri"/>
          <w:szCs w:val="28"/>
          <w:lang w:eastAsia="en-US"/>
        </w:rPr>
        <w:t>25,0</w:t>
      </w:r>
      <w:r w:rsidRPr="00B040E7">
        <w:rPr>
          <w:rFonts w:eastAsia="Calibri"/>
          <w:szCs w:val="28"/>
          <w:lang w:eastAsia="en-US"/>
        </w:rPr>
        <w:t xml:space="preserve"> процента.</w:t>
      </w:r>
    </w:p>
    <w:p w:rsidR="00005730" w:rsidRPr="00E160FE" w:rsidRDefault="00005730" w:rsidP="005E6BFD">
      <w:pPr>
        <w:autoSpaceDE w:val="0"/>
        <w:autoSpaceDN w:val="0"/>
        <w:adjustRightInd w:val="0"/>
        <w:spacing w:line="245" w:lineRule="auto"/>
        <w:contextualSpacing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Для </w:t>
      </w:r>
      <w:r w:rsidRPr="005F3FAA">
        <w:rPr>
          <w:rFonts w:eastAsia="Calibri"/>
          <w:szCs w:val="28"/>
          <w:lang w:eastAsia="en-US"/>
        </w:rPr>
        <w:t>приобретени</w:t>
      </w:r>
      <w:r>
        <w:rPr>
          <w:rFonts w:eastAsia="Calibri"/>
          <w:szCs w:val="28"/>
          <w:lang w:eastAsia="en-US"/>
        </w:rPr>
        <w:t>я</w:t>
      </w:r>
      <w:r w:rsidRPr="005F3FA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спортивной </w:t>
      </w:r>
      <w:r w:rsidRPr="005F3FAA">
        <w:rPr>
          <w:rFonts w:eastAsia="Calibri"/>
          <w:szCs w:val="28"/>
          <w:lang w:eastAsia="en-US"/>
        </w:rPr>
        <w:t xml:space="preserve"> </w:t>
      </w:r>
      <w:r w:rsidRPr="00587178">
        <w:rPr>
          <w:szCs w:val="28"/>
        </w:rPr>
        <w:t>формы, оборудования и инвентаря</w:t>
      </w:r>
      <w:r>
        <w:rPr>
          <w:rFonts w:eastAsia="Calibri"/>
          <w:b/>
          <w:szCs w:val="28"/>
          <w:lang w:eastAsia="en-US"/>
        </w:rPr>
        <w:t xml:space="preserve"> </w:t>
      </w:r>
      <w:r w:rsidRPr="00E160FE">
        <w:rPr>
          <w:rFonts w:eastAsia="Calibri"/>
          <w:szCs w:val="28"/>
          <w:lang w:eastAsia="en-US"/>
        </w:rPr>
        <w:t>заключено 3 договора</w:t>
      </w:r>
      <w:r>
        <w:rPr>
          <w:rFonts w:eastAsia="Calibri"/>
          <w:szCs w:val="28"/>
          <w:lang w:eastAsia="en-US"/>
        </w:rPr>
        <w:t xml:space="preserve"> с единственным поставщиком на общую сумму 21</w:t>
      </w:r>
      <w:r w:rsidR="003427F2">
        <w:rPr>
          <w:rFonts w:eastAsia="Calibri"/>
          <w:szCs w:val="28"/>
          <w:lang w:eastAsia="en-US"/>
        </w:rPr>
        <w:t>3,192</w:t>
      </w:r>
      <w:r>
        <w:rPr>
          <w:rFonts w:eastAsia="Calibri"/>
          <w:szCs w:val="28"/>
          <w:lang w:eastAsia="en-US"/>
        </w:rPr>
        <w:t xml:space="preserve"> тыс. рублей</w:t>
      </w:r>
      <w:r w:rsidR="007025DD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</w:p>
    <w:p w:rsidR="00913606" w:rsidRDefault="00913606" w:rsidP="005E6BFD">
      <w:pPr>
        <w:autoSpaceDE w:val="0"/>
        <w:autoSpaceDN w:val="0"/>
        <w:adjustRightInd w:val="0"/>
        <w:spacing w:line="245" w:lineRule="auto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В соответствии </w:t>
      </w:r>
      <w:r w:rsidR="003363CE">
        <w:rPr>
          <w:bCs/>
          <w:szCs w:val="28"/>
        </w:rPr>
        <w:t xml:space="preserve">с </w:t>
      </w:r>
      <w:r>
        <w:rPr>
          <w:rFonts w:eastAsia="Calibri"/>
          <w:szCs w:val="28"/>
          <w:lang w:eastAsia="en-US"/>
        </w:rPr>
        <w:t>Инструкци</w:t>
      </w:r>
      <w:r w:rsidR="003363CE">
        <w:rPr>
          <w:rFonts w:eastAsia="Calibri"/>
          <w:szCs w:val="28"/>
          <w:lang w:eastAsia="en-US"/>
        </w:rPr>
        <w:t>ей</w:t>
      </w:r>
      <w:r>
        <w:rPr>
          <w:rFonts w:eastAsia="Calibri"/>
          <w:szCs w:val="28"/>
          <w:lang w:eastAsia="en-US"/>
        </w:rPr>
        <w:t xml:space="preserve">, утвержденной </w:t>
      </w:r>
      <w:r>
        <w:rPr>
          <w:rFonts w:eastAsia="Calibri"/>
          <w:bCs/>
          <w:szCs w:val="28"/>
          <w:lang w:eastAsia="en-US"/>
        </w:rPr>
        <w:t xml:space="preserve">приказом Минфина России от 01.12.2010 № 157н, </w:t>
      </w:r>
      <w:r>
        <w:rPr>
          <w:bCs/>
          <w:szCs w:val="28"/>
        </w:rPr>
        <w:t>Федеральн</w:t>
      </w:r>
      <w:r w:rsidR="003363CE">
        <w:rPr>
          <w:bCs/>
          <w:szCs w:val="28"/>
        </w:rPr>
        <w:t>ым</w:t>
      </w:r>
      <w:r>
        <w:rPr>
          <w:bCs/>
          <w:szCs w:val="28"/>
        </w:rPr>
        <w:t xml:space="preserve"> стандарт</w:t>
      </w:r>
      <w:r w:rsidR="003363CE">
        <w:rPr>
          <w:bCs/>
          <w:szCs w:val="28"/>
        </w:rPr>
        <w:t>ом</w:t>
      </w:r>
      <w:r>
        <w:rPr>
          <w:bCs/>
          <w:szCs w:val="28"/>
        </w:rPr>
        <w:t xml:space="preserve"> </w:t>
      </w:r>
      <w:r>
        <w:rPr>
          <w:szCs w:val="28"/>
        </w:rPr>
        <w:t>бухгалтерского учета для организаций государственного сектора «Основные средства</w:t>
      </w:r>
      <w:r w:rsidR="00C4095D" w:rsidRPr="003363CE">
        <w:rPr>
          <w:rFonts w:eastAsiaTheme="minorHAnsi"/>
          <w:szCs w:val="28"/>
          <w:lang w:eastAsia="en-US"/>
        </w:rPr>
        <w:t xml:space="preserve"> </w:t>
      </w:r>
      <w:r w:rsidR="003363CE" w:rsidRPr="003363CE">
        <w:rPr>
          <w:rFonts w:eastAsiaTheme="minorHAnsi"/>
          <w:szCs w:val="28"/>
          <w:lang w:eastAsia="en-US"/>
        </w:rPr>
        <w:t>"</w:t>
      </w:r>
      <w:r w:rsidR="00AB5974">
        <w:rPr>
          <w:rFonts w:eastAsiaTheme="minorHAnsi"/>
          <w:szCs w:val="28"/>
          <w:lang w:eastAsia="en-US"/>
        </w:rPr>
        <w:t>,</w:t>
      </w:r>
      <w:r w:rsidR="00C4095D">
        <w:rPr>
          <w:rFonts w:eastAsiaTheme="minorHAnsi"/>
          <w:szCs w:val="28"/>
          <w:lang w:eastAsia="en-US"/>
        </w:rPr>
        <w:t xml:space="preserve"> в августе 2019г.</w:t>
      </w:r>
      <w:r w:rsidR="00AB5974">
        <w:rPr>
          <w:rFonts w:eastAsiaTheme="minorHAnsi"/>
          <w:szCs w:val="28"/>
          <w:lang w:eastAsia="en-US"/>
        </w:rPr>
        <w:t xml:space="preserve"> </w:t>
      </w:r>
      <w:r w:rsidR="00271CF4">
        <w:rPr>
          <w:rFonts w:eastAsiaTheme="minorHAnsi"/>
          <w:szCs w:val="28"/>
          <w:lang w:eastAsia="en-US"/>
        </w:rPr>
        <w:t xml:space="preserve">учреждением </w:t>
      </w:r>
      <w:r w:rsidR="005D7C70">
        <w:rPr>
          <w:rFonts w:eastAsia="Calibri"/>
          <w:szCs w:val="28"/>
          <w:lang w:eastAsia="en-US"/>
        </w:rPr>
        <w:t xml:space="preserve">к бухгалтерскому </w:t>
      </w:r>
      <w:r w:rsidR="00271CF4">
        <w:rPr>
          <w:rFonts w:eastAsia="Calibri"/>
          <w:szCs w:val="28"/>
          <w:lang w:eastAsia="en-US"/>
        </w:rPr>
        <w:t>учеты приняты основные средства</w:t>
      </w:r>
      <w:r w:rsidR="00C4095D">
        <w:rPr>
          <w:rFonts w:eastAsia="Calibri"/>
          <w:szCs w:val="28"/>
          <w:lang w:eastAsia="en-US"/>
        </w:rPr>
        <w:t xml:space="preserve"> на счет 101,36 « Производственный </w:t>
      </w:r>
      <w:r w:rsidR="00AC3E4D">
        <w:rPr>
          <w:rFonts w:eastAsia="Calibri"/>
          <w:szCs w:val="28"/>
          <w:lang w:eastAsia="en-US"/>
        </w:rPr>
        <w:t>и хозяйственный инвентарь»</w:t>
      </w:r>
      <w:proofErr w:type="gramStart"/>
      <w:r w:rsidR="00AC3E4D">
        <w:rPr>
          <w:rFonts w:eastAsia="Calibri"/>
          <w:szCs w:val="28"/>
          <w:lang w:eastAsia="en-US"/>
        </w:rPr>
        <w:t xml:space="preserve"> .</w:t>
      </w:r>
      <w:proofErr w:type="gramEnd"/>
    </w:p>
    <w:p w:rsidR="00AC3E4D" w:rsidRDefault="00AC3E4D" w:rsidP="00AC3E4D">
      <w:pPr>
        <w:spacing w:line="240" w:lineRule="auto"/>
      </w:pPr>
      <w:r>
        <w:t xml:space="preserve"> Данные материальные ценности не входят в ОКОФ, но соответствуют всем критериям основного средства, то есть срок службы составляет более 12 месяцев (пункт 39 Инструкции 157н) и являются обособленными самостоятельными предметами (пункт 41 Инструкции 157н, пункт 45 Инструкции 157н).</w:t>
      </w:r>
    </w:p>
    <w:p w:rsidR="00AC3E4D" w:rsidRDefault="00AC3E4D" w:rsidP="00AC3E4D">
      <w:pPr>
        <w:spacing w:line="240" w:lineRule="auto"/>
      </w:pPr>
      <w:r>
        <w:t>Комиссия по поступлению и выбытию нефинансовых активов приняла решение о том, что материальные ценности  отразить  как основные средства,</w:t>
      </w:r>
    </w:p>
    <w:p w:rsidR="00AC3E4D" w:rsidRDefault="00AC3E4D" w:rsidP="0021196B">
      <w:pPr>
        <w:spacing w:line="240" w:lineRule="auto"/>
        <w:ind w:firstLine="0"/>
      </w:pPr>
      <w:r>
        <w:t xml:space="preserve">и перевести на </w:t>
      </w:r>
      <w:proofErr w:type="spellStart"/>
      <w:r>
        <w:t>забалансовый</w:t>
      </w:r>
      <w:proofErr w:type="spellEnd"/>
      <w:r>
        <w:t xml:space="preserve">  счет 21.36 «Основные средства в эксплуатации</w:t>
      </w:r>
      <w:r w:rsidR="0021196B">
        <w:t xml:space="preserve"> – иное движимое имущество (инвентарь производственный и хозяйственный)».</w:t>
      </w:r>
    </w:p>
    <w:p w:rsidR="00AC3E4D" w:rsidRDefault="00AC3E4D" w:rsidP="005E6BFD">
      <w:pPr>
        <w:autoSpaceDE w:val="0"/>
        <w:autoSpaceDN w:val="0"/>
        <w:adjustRightInd w:val="0"/>
        <w:spacing w:line="245" w:lineRule="auto"/>
      </w:pPr>
    </w:p>
    <w:p w:rsidR="00597DD7" w:rsidRDefault="009E325F" w:rsidP="005E6BFD">
      <w:pPr>
        <w:pStyle w:val="a8"/>
        <w:tabs>
          <w:tab w:val="left" w:pos="1134"/>
        </w:tabs>
        <w:spacing w:line="245" w:lineRule="auto"/>
        <w:rPr>
          <w:szCs w:val="28"/>
        </w:rPr>
      </w:pPr>
      <w:r>
        <w:rPr>
          <w:szCs w:val="28"/>
        </w:rPr>
        <w:t>В присутств</w:t>
      </w:r>
      <w:r w:rsidR="00FD3D88">
        <w:rPr>
          <w:szCs w:val="28"/>
        </w:rPr>
        <w:t>ии руководителя учреждения, Контрольн</w:t>
      </w:r>
      <w:proofErr w:type="gramStart"/>
      <w:r w:rsidR="00FD3D88">
        <w:rPr>
          <w:szCs w:val="28"/>
        </w:rPr>
        <w:t>о-</w:t>
      </w:r>
      <w:proofErr w:type="gramEnd"/>
      <w:r w:rsidR="00FD3D88">
        <w:rPr>
          <w:szCs w:val="28"/>
        </w:rPr>
        <w:t xml:space="preserve"> счетной палатой Клетнянского района</w:t>
      </w:r>
      <w:r>
        <w:rPr>
          <w:szCs w:val="28"/>
        </w:rPr>
        <w:t xml:space="preserve"> проведена инвента</w:t>
      </w:r>
      <w:r w:rsidR="0021196B">
        <w:rPr>
          <w:szCs w:val="28"/>
        </w:rPr>
        <w:t>ризация спортивного инвентаря</w:t>
      </w:r>
      <w:r>
        <w:rPr>
          <w:szCs w:val="28"/>
        </w:rPr>
        <w:t>, приобретенного  за сче</w:t>
      </w:r>
      <w:r w:rsidR="0021196B">
        <w:rPr>
          <w:szCs w:val="28"/>
        </w:rPr>
        <w:t>т бюджетных средств на сумму 213,192</w:t>
      </w:r>
      <w:r>
        <w:rPr>
          <w:szCs w:val="28"/>
        </w:rPr>
        <w:t xml:space="preserve"> тыс. рублей. К началу проведения инвентаризации все документы, относящиеся к приходу или расходу нефинансовых активов, сданы в бухгалтерию и никаких </w:t>
      </w:r>
      <w:proofErr w:type="spellStart"/>
      <w:r>
        <w:rPr>
          <w:szCs w:val="28"/>
        </w:rPr>
        <w:t>неоприходованных</w:t>
      </w:r>
      <w:proofErr w:type="spellEnd"/>
      <w:r>
        <w:rPr>
          <w:szCs w:val="28"/>
        </w:rPr>
        <w:t xml:space="preserve"> или списанных в расход нефинансовых активов не имеется.</w:t>
      </w:r>
    </w:p>
    <w:p w:rsidR="0021196B" w:rsidRDefault="0021196B" w:rsidP="005E6BFD">
      <w:pPr>
        <w:pStyle w:val="a8"/>
        <w:tabs>
          <w:tab w:val="left" w:pos="1134"/>
        </w:tabs>
        <w:spacing w:line="245" w:lineRule="auto"/>
        <w:rPr>
          <w:szCs w:val="28"/>
        </w:rPr>
      </w:pPr>
      <w:r>
        <w:rPr>
          <w:szCs w:val="28"/>
        </w:rPr>
        <w:t>В ходе инвентаризации нарушений не установлено.</w:t>
      </w:r>
      <w:r w:rsidR="00FD3D88">
        <w:rPr>
          <w:szCs w:val="28"/>
        </w:rPr>
        <w:t xml:space="preserve"> </w:t>
      </w:r>
    </w:p>
    <w:p w:rsidR="00C11638" w:rsidRDefault="00EA22A7" w:rsidP="006A4067">
      <w:pPr>
        <w:spacing w:before="120" w:line="240" w:lineRule="auto"/>
        <w:rPr>
          <w:b/>
          <w:szCs w:val="28"/>
        </w:rPr>
      </w:pPr>
      <w:r>
        <w:rPr>
          <w:rFonts w:eastAsia="Calibri"/>
          <w:b/>
          <w:szCs w:val="28"/>
          <w:lang w:eastAsia="en-US"/>
        </w:rPr>
        <w:lastRenderedPageBreak/>
        <w:t>По вопросу 2</w:t>
      </w:r>
      <w:r w:rsidR="00C11638">
        <w:rPr>
          <w:rFonts w:eastAsia="Calibri"/>
          <w:b/>
          <w:szCs w:val="28"/>
          <w:lang w:eastAsia="en-US"/>
        </w:rPr>
        <w:t xml:space="preserve">.  </w:t>
      </w:r>
      <w:r w:rsidR="004E6739" w:rsidRPr="00486A69">
        <w:rPr>
          <w:b/>
          <w:szCs w:val="28"/>
        </w:rPr>
        <w:t>Проверить кассовые и банковские операции, подтверждающие произведенные учреждениями расходы на приобретение спортивной формы, оборудования и инвентаря.</w:t>
      </w:r>
    </w:p>
    <w:p w:rsidR="00852944" w:rsidRPr="00852944" w:rsidRDefault="00852944" w:rsidP="006A4067">
      <w:pPr>
        <w:spacing w:before="120" w:line="240" w:lineRule="auto"/>
        <w:rPr>
          <w:szCs w:val="28"/>
        </w:rPr>
      </w:pPr>
      <w:r w:rsidRPr="00852944">
        <w:rPr>
          <w:szCs w:val="28"/>
        </w:rPr>
        <w:t xml:space="preserve">В МБУ ДО ДЮСШ </w:t>
      </w:r>
      <w:proofErr w:type="spellStart"/>
      <w:r w:rsidRPr="00852944">
        <w:rPr>
          <w:szCs w:val="28"/>
        </w:rPr>
        <w:t>пгт</w:t>
      </w:r>
      <w:proofErr w:type="spellEnd"/>
      <w:r w:rsidRPr="00852944">
        <w:rPr>
          <w:szCs w:val="28"/>
        </w:rPr>
        <w:t xml:space="preserve">. </w:t>
      </w:r>
      <w:proofErr w:type="spellStart"/>
      <w:r w:rsidRPr="00852944">
        <w:rPr>
          <w:szCs w:val="28"/>
        </w:rPr>
        <w:t>Клетня</w:t>
      </w:r>
      <w:proofErr w:type="spellEnd"/>
      <w:r w:rsidRPr="00852944">
        <w:rPr>
          <w:szCs w:val="28"/>
        </w:rPr>
        <w:t xml:space="preserve"> </w:t>
      </w:r>
      <w:r>
        <w:rPr>
          <w:szCs w:val="28"/>
        </w:rPr>
        <w:t>от главного распорядителя бюджетных средств Управления образования Клетнянского района платежным поручением № 182609 от 04.09.2019г. поступила субсидия на иные цели в сумме 213, 192 тыс. руб.</w:t>
      </w:r>
    </w:p>
    <w:p w:rsidR="009C2134" w:rsidRDefault="009C2134" w:rsidP="0003003D">
      <w:pPr>
        <w:autoSpaceDE w:val="0"/>
        <w:autoSpaceDN w:val="0"/>
        <w:adjustRightInd w:val="0"/>
        <w:spacing w:line="240" w:lineRule="auto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 договору </w:t>
      </w:r>
      <w:r w:rsidR="0021196B">
        <w:rPr>
          <w:rFonts w:eastAsia="Calibri"/>
          <w:szCs w:val="28"/>
          <w:lang w:eastAsia="en-US"/>
        </w:rPr>
        <w:t xml:space="preserve">поставки </w:t>
      </w:r>
      <w:r>
        <w:rPr>
          <w:rFonts w:eastAsia="Calibri"/>
          <w:szCs w:val="28"/>
          <w:lang w:eastAsia="en-US"/>
        </w:rPr>
        <w:t>от 2</w:t>
      </w:r>
      <w:r w:rsidR="0021196B">
        <w:rPr>
          <w:rFonts w:eastAsia="Calibri"/>
          <w:szCs w:val="28"/>
          <w:lang w:eastAsia="en-US"/>
        </w:rPr>
        <w:t>6</w:t>
      </w:r>
      <w:r>
        <w:rPr>
          <w:rFonts w:eastAsia="Calibri"/>
          <w:szCs w:val="28"/>
          <w:lang w:eastAsia="en-US"/>
        </w:rPr>
        <w:t xml:space="preserve"> </w:t>
      </w:r>
      <w:r w:rsidR="0021196B">
        <w:rPr>
          <w:rFonts w:eastAsia="Calibri"/>
          <w:szCs w:val="28"/>
          <w:lang w:eastAsia="en-US"/>
        </w:rPr>
        <w:t>августа</w:t>
      </w:r>
      <w:r>
        <w:rPr>
          <w:rFonts w:eastAsia="Calibri"/>
          <w:szCs w:val="28"/>
          <w:lang w:eastAsia="en-US"/>
        </w:rPr>
        <w:t xml:space="preserve"> 2019</w:t>
      </w:r>
      <w:r w:rsidR="0021196B">
        <w:rPr>
          <w:rFonts w:eastAsia="Calibri"/>
          <w:szCs w:val="28"/>
          <w:lang w:eastAsia="en-US"/>
        </w:rPr>
        <w:t>г.</w:t>
      </w:r>
      <w:r>
        <w:rPr>
          <w:rFonts w:eastAsia="Calibri"/>
          <w:szCs w:val="28"/>
          <w:lang w:eastAsia="en-US"/>
        </w:rPr>
        <w:t xml:space="preserve"> №</w:t>
      </w:r>
      <w:r w:rsidR="0021196B">
        <w:rPr>
          <w:rFonts w:eastAsia="Calibri"/>
          <w:szCs w:val="28"/>
          <w:lang w:eastAsia="en-US"/>
        </w:rPr>
        <w:t>26/08/2019-1</w:t>
      </w:r>
      <w:r w:rsidR="00FA17B7">
        <w:rPr>
          <w:rFonts w:eastAsia="Calibri"/>
          <w:szCs w:val="28"/>
          <w:lang w:eastAsia="en-US"/>
        </w:rPr>
        <w:t xml:space="preserve"> с ИП М</w:t>
      </w:r>
      <w:r w:rsidR="00FA17B7" w:rsidRPr="00FA17B7">
        <w:rPr>
          <w:rFonts w:eastAsia="Calibri"/>
          <w:szCs w:val="28"/>
          <w:lang w:eastAsia="en-US"/>
        </w:rPr>
        <w:t>.</w:t>
      </w:r>
      <w:r w:rsidR="001360AA">
        <w:rPr>
          <w:rFonts w:eastAsia="Calibri"/>
          <w:szCs w:val="28"/>
          <w:lang w:eastAsia="en-US"/>
        </w:rPr>
        <w:t>А.П.</w:t>
      </w:r>
      <w:r>
        <w:rPr>
          <w:rFonts w:eastAsia="Calibri"/>
          <w:szCs w:val="28"/>
          <w:lang w:eastAsia="en-US"/>
        </w:rPr>
        <w:t xml:space="preserve"> приобретен </w:t>
      </w:r>
      <w:r w:rsidR="00C66065">
        <w:rPr>
          <w:rFonts w:eastAsia="Calibri"/>
          <w:szCs w:val="28"/>
          <w:lang w:eastAsia="en-US"/>
        </w:rPr>
        <w:t>спортивн</w:t>
      </w:r>
      <w:r w:rsidR="000852BA">
        <w:rPr>
          <w:rFonts w:eastAsia="Calibri"/>
          <w:szCs w:val="28"/>
          <w:lang w:eastAsia="en-US"/>
        </w:rPr>
        <w:t>ый</w:t>
      </w:r>
      <w:r w:rsidR="00C66065">
        <w:rPr>
          <w:rFonts w:eastAsia="Calibri"/>
          <w:szCs w:val="28"/>
          <w:lang w:eastAsia="en-US"/>
        </w:rPr>
        <w:t xml:space="preserve"> инвентар</w:t>
      </w:r>
      <w:r w:rsidR="000852BA">
        <w:rPr>
          <w:rFonts w:eastAsia="Calibri"/>
          <w:szCs w:val="28"/>
          <w:lang w:eastAsia="en-US"/>
        </w:rPr>
        <w:t>ь</w:t>
      </w:r>
      <w:r w:rsidR="00C66065">
        <w:rPr>
          <w:rFonts w:eastAsia="Calibri"/>
          <w:szCs w:val="28"/>
          <w:lang w:eastAsia="en-US"/>
        </w:rPr>
        <w:t xml:space="preserve"> (</w:t>
      </w:r>
      <w:r w:rsidR="0021196B">
        <w:rPr>
          <w:rFonts w:eastAsia="Calibri"/>
          <w:szCs w:val="28"/>
          <w:lang w:eastAsia="en-US"/>
        </w:rPr>
        <w:t xml:space="preserve">футбольные </w:t>
      </w:r>
      <w:r w:rsidR="00C66065">
        <w:rPr>
          <w:rFonts w:eastAsia="Calibri"/>
          <w:szCs w:val="28"/>
          <w:lang w:eastAsia="en-US"/>
        </w:rPr>
        <w:t>мяч</w:t>
      </w:r>
      <w:r w:rsidR="000852BA">
        <w:rPr>
          <w:rFonts w:eastAsia="Calibri"/>
          <w:szCs w:val="28"/>
          <w:lang w:eastAsia="en-US"/>
        </w:rPr>
        <w:t>и</w:t>
      </w:r>
      <w:r w:rsidR="00C66065">
        <w:rPr>
          <w:rFonts w:eastAsia="Calibri"/>
          <w:szCs w:val="28"/>
          <w:lang w:eastAsia="en-US"/>
        </w:rPr>
        <w:t xml:space="preserve">) на общую сумму </w:t>
      </w:r>
      <w:r w:rsidR="0021196B">
        <w:rPr>
          <w:rFonts w:eastAsia="Calibri"/>
          <w:szCs w:val="28"/>
          <w:lang w:eastAsia="en-US"/>
        </w:rPr>
        <w:t>31,200</w:t>
      </w:r>
      <w:r w:rsidR="00C66065">
        <w:rPr>
          <w:rFonts w:eastAsia="Calibri"/>
          <w:szCs w:val="28"/>
          <w:lang w:eastAsia="en-US"/>
        </w:rPr>
        <w:t xml:space="preserve"> тыс. рублей. </w:t>
      </w:r>
      <w:r w:rsidR="00FD3D88">
        <w:rPr>
          <w:rFonts w:eastAsia="Calibri"/>
          <w:szCs w:val="28"/>
          <w:lang w:eastAsia="en-US"/>
        </w:rPr>
        <w:t>П</w:t>
      </w:r>
      <w:r w:rsidR="0021196B">
        <w:rPr>
          <w:rFonts w:eastAsia="Calibri"/>
          <w:szCs w:val="28"/>
          <w:lang w:eastAsia="en-US"/>
        </w:rPr>
        <w:t>риобретено 12 мячей  по с</w:t>
      </w:r>
      <w:r w:rsidR="00C66065">
        <w:rPr>
          <w:rFonts w:eastAsia="Calibri"/>
          <w:szCs w:val="28"/>
          <w:lang w:eastAsia="en-US"/>
        </w:rPr>
        <w:t>тоимост</w:t>
      </w:r>
      <w:r w:rsidR="0021196B">
        <w:rPr>
          <w:rFonts w:eastAsia="Calibri"/>
          <w:szCs w:val="28"/>
          <w:lang w:eastAsia="en-US"/>
        </w:rPr>
        <w:t>и</w:t>
      </w:r>
      <w:r w:rsidR="00C66065">
        <w:rPr>
          <w:rFonts w:eastAsia="Calibri"/>
          <w:szCs w:val="28"/>
          <w:lang w:eastAsia="en-US"/>
        </w:rPr>
        <w:t xml:space="preserve"> единицы </w:t>
      </w:r>
      <w:r w:rsidR="0021196B">
        <w:rPr>
          <w:rFonts w:eastAsia="Calibri"/>
          <w:szCs w:val="28"/>
          <w:lang w:eastAsia="en-US"/>
        </w:rPr>
        <w:t xml:space="preserve">товара 2,600 </w:t>
      </w:r>
      <w:r w:rsidR="00C66065">
        <w:rPr>
          <w:rFonts w:eastAsia="Calibri"/>
          <w:szCs w:val="28"/>
          <w:lang w:eastAsia="en-US"/>
        </w:rPr>
        <w:t xml:space="preserve"> тыс. рублей.</w:t>
      </w:r>
      <w:r w:rsidR="0078354D">
        <w:rPr>
          <w:rFonts w:eastAsia="Calibri"/>
          <w:szCs w:val="28"/>
          <w:lang w:eastAsia="en-US"/>
        </w:rPr>
        <w:t xml:space="preserve"> Опла</w:t>
      </w:r>
      <w:r w:rsidR="00430FB7">
        <w:rPr>
          <w:rFonts w:eastAsia="Calibri"/>
          <w:szCs w:val="28"/>
          <w:lang w:eastAsia="en-US"/>
        </w:rPr>
        <w:t>та произведена</w:t>
      </w:r>
      <w:r w:rsidR="0078354D">
        <w:rPr>
          <w:rFonts w:eastAsia="Calibri"/>
          <w:szCs w:val="28"/>
          <w:lang w:eastAsia="en-US"/>
        </w:rPr>
        <w:t xml:space="preserve"> платежн</w:t>
      </w:r>
      <w:r w:rsidR="00430FB7">
        <w:rPr>
          <w:rFonts w:eastAsia="Calibri"/>
          <w:szCs w:val="28"/>
          <w:lang w:eastAsia="en-US"/>
        </w:rPr>
        <w:t>ым</w:t>
      </w:r>
      <w:r w:rsidR="0078354D">
        <w:rPr>
          <w:rFonts w:eastAsia="Calibri"/>
          <w:szCs w:val="28"/>
          <w:lang w:eastAsia="en-US"/>
        </w:rPr>
        <w:t xml:space="preserve"> поручени</w:t>
      </w:r>
      <w:r w:rsidR="00430FB7">
        <w:rPr>
          <w:rFonts w:eastAsia="Calibri"/>
          <w:szCs w:val="28"/>
          <w:lang w:eastAsia="en-US"/>
        </w:rPr>
        <w:t>ем</w:t>
      </w:r>
      <w:r w:rsidR="0021196B">
        <w:rPr>
          <w:rFonts w:eastAsia="Calibri"/>
          <w:szCs w:val="28"/>
          <w:lang w:eastAsia="en-US"/>
        </w:rPr>
        <w:t xml:space="preserve"> от 05</w:t>
      </w:r>
      <w:r w:rsidR="0078354D">
        <w:rPr>
          <w:rFonts w:eastAsia="Calibri"/>
          <w:szCs w:val="28"/>
          <w:lang w:eastAsia="en-US"/>
        </w:rPr>
        <w:t>.0</w:t>
      </w:r>
      <w:r w:rsidR="0021196B">
        <w:rPr>
          <w:rFonts w:eastAsia="Calibri"/>
          <w:szCs w:val="28"/>
          <w:lang w:eastAsia="en-US"/>
        </w:rPr>
        <w:t>9</w:t>
      </w:r>
      <w:r w:rsidR="0078354D">
        <w:rPr>
          <w:rFonts w:eastAsia="Calibri"/>
          <w:szCs w:val="28"/>
          <w:lang w:eastAsia="en-US"/>
        </w:rPr>
        <w:t>.2019</w:t>
      </w:r>
      <w:r w:rsidR="00430FB7">
        <w:rPr>
          <w:rFonts w:eastAsia="Calibri"/>
          <w:szCs w:val="28"/>
          <w:lang w:eastAsia="en-US"/>
        </w:rPr>
        <w:t xml:space="preserve"> №</w:t>
      </w:r>
      <w:r w:rsidR="0021196B">
        <w:rPr>
          <w:rFonts w:eastAsia="Calibri"/>
          <w:szCs w:val="28"/>
          <w:lang w:eastAsia="en-US"/>
        </w:rPr>
        <w:t xml:space="preserve"> 191644</w:t>
      </w:r>
      <w:r w:rsidR="00430FB7" w:rsidRPr="00430FB7">
        <w:rPr>
          <w:rFonts w:eastAsia="Calibri"/>
          <w:szCs w:val="28"/>
          <w:lang w:eastAsia="en-US"/>
        </w:rPr>
        <w:t xml:space="preserve"> </w:t>
      </w:r>
      <w:r w:rsidR="0021196B">
        <w:rPr>
          <w:rFonts w:eastAsia="Calibri"/>
          <w:szCs w:val="28"/>
          <w:lang w:eastAsia="en-US"/>
        </w:rPr>
        <w:t>по товарной накладной от 26</w:t>
      </w:r>
      <w:r w:rsidR="00430FB7">
        <w:rPr>
          <w:rFonts w:eastAsia="Calibri"/>
          <w:szCs w:val="28"/>
          <w:lang w:eastAsia="en-US"/>
        </w:rPr>
        <w:t>.0</w:t>
      </w:r>
      <w:r w:rsidR="0021196B">
        <w:rPr>
          <w:rFonts w:eastAsia="Calibri"/>
          <w:szCs w:val="28"/>
          <w:lang w:eastAsia="en-US"/>
        </w:rPr>
        <w:t>8</w:t>
      </w:r>
      <w:r w:rsidR="00430FB7">
        <w:rPr>
          <w:rFonts w:eastAsia="Calibri"/>
          <w:szCs w:val="28"/>
          <w:lang w:eastAsia="en-US"/>
        </w:rPr>
        <w:t>.2019 №</w:t>
      </w:r>
      <w:r w:rsidR="0021196B">
        <w:rPr>
          <w:rFonts w:eastAsia="Calibri"/>
          <w:szCs w:val="28"/>
          <w:lang w:eastAsia="en-US"/>
        </w:rPr>
        <w:t xml:space="preserve"> 26/08</w:t>
      </w:r>
      <w:r w:rsidR="00430FB7">
        <w:rPr>
          <w:rFonts w:eastAsia="Calibri"/>
          <w:szCs w:val="28"/>
          <w:lang w:eastAsia="en-US"/>
        </w:rPr>
        <w:t>.</w:t>
      </w:r>
    </w:p>
    <w:p w:rsidR="000854C2" w:rsidRDefault="001360AA" w:rsidP="0003003D">
      <w:pPr>
        <w:autoSpaceDE w:val="0"/>
        <w:autoSpaceDN w:val="0"/>
        <w:adjustRightInd w:val="0"/>
        <w:spacing w:line="240" w:lineRule="auto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 договору </w:t>
      </w:r>
      <w:r w:rsidR="00FD3D88">
        <w:rPr>
          <w:rFonts w:eastAsia="Calibri"/>
          <w:szCs w:val="28"/>
          <w:lang w:eastAsia="en-US"/>
        </w:rPr>
        <w:t xml:space="preserve">поставки </w:t>
      </w:r>
      <w:r>
        <w:rPr>
          <w:rFonts w:eastAsia="Calibri"/>
          <w:szCs w:val="28"/>
          <w:lang w:eastAsia="en-US"/>
        </w:rPr>
        <w:t>от 23</w:t>
      </w:r>
      <w:r w:rsidR="00C6606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августа</w:t>
      </w:r>
      <w:r w:rsidR="00C66065">
        <w:rPr>
          <w:rFonts w:eastAsia="Calibri"/>
          <w:szCs w:val="28"/>
          <w:lang w:eastAsia="en-US"/>
        </w:rPr>
        <w:t xml:space="preserve"> 2019 №</w:t>
      </w:r>
      <w:r w:rsidR="00FD3D88">
        <w:rPr>
          <w:rFonts w:eastAsia="Calibri"/>
          <w:szCs w:val="28"/>
          <w:lang w:eastAsia="en-US"/>
        </w:rPr>
        <w:t xml:space="preserve"> 190823/ВД</w:t>
      </w:r>
      <w:proofErr w:type="gramStart"/>
      <w:r w:rsidR="00FD3D88">
        <w:rPr>
          <w:rFonts w:eastAsia="Calibri"/>
          <w:szCs w:val="28"/>
          <w:lang w:eastAsia="en-US"/>
        </w:rPr>
        <w:t>1</w:t>
      </w:r>
      <w:proofErr w:type="gramEnd"/>
      <w:r>
        <w:rPr>
          <w:rFonts w:eastAsia="Calibri"/>
          <w:szCs w:val="28"/>
          <w:lang w:eastAsia="en-US"/>
        </w:rPr>
        <w:t xml:space="preserve"> с ООО «Высокие достижения»  приобретен спортивный инвентарь (волейбольные мячи)</w:t>
      </w:r>
      <w:r w:rsidR="001831AF">
        <w:rPr>
          <w:rFonts w:eastAsia="Calibri"/>
          <w:szCs w:val="28"/>
          <w:lang w:eastAsia="en-US"/>
        </w:rPr>
        <w:t xml:space="preserve"> в количестве </w:t>
      </w:r>
      <w:r>
        <w:rPr>
          <w:rFonts w:eastAsia="Calibri"/>
          <w:szCs w:val="28"/>
          <w:lang w:eastAsia="en-US"/>
        </w:rPr>
        <w:t>15 единиц на общую сумму 75,0</w:t>
      </w:r>
      <w:r w:rsidR="001831AF">
        <w:rPr>
          <w:rFonts w:eastAsia="Calibri"/>
          <w:szCs w:val="28"/>
          <w:lang w:eastAsia="en-US"/>
        </w:rPr>
        <w:t xml:space="preserve"> тыс. рублей, цена за единицу составляет </w:t>
      </w:r>
      <w:r>
        <w:rPr>
          <w:rFonts w:eastAsia="Calibri"/>
          <w:szCs w:val="28"/>
          <w:lang w:eastAsia="en-US"/>
        </w:rPr>
        <w:t>4,166</w:t>
      </w:r>
      <w:r w:rsidR="001831AF">
        <w:rPr>
          <w:rFonts w:eastAsia="Calibri"/>
          <w:szCs w:val="28"/>
          <w:lang w:eastAsia="en-US"/>
        </w:rPr>
        <w:t xml:space="preserve"> тыс. рублей.</w:t>
      </w:r>
      <w:r w:rsidR="000854C2" w:rsidRPr="000854C2">
        <w:rPr>
          <w:rFonts w:eastAsia="Calibri"/>
          <w:szCs w:val="28"/>
          <w:lang w:eastAsia="en-US"/>
        </w:rPr>
        <w:t xml:space="preserve"> </w:t>
      </w:r>
      <w:r w:rsidR="000854C2">
        <w:rPr>
          <w:rFonts w:eastAsia="Calibri"/>
          <w:szCs w:val="28"/>
          <w:lang w:eastAsia="en-US"/>
        </w:rPr>
        <w:t>Оплата произв</w:t>
      </w:r>
      <w:r>
        <w:rPr>
          <w:rFonts w:eastAsia="Calibri"/>
          <w:szCs w:val="28"/>
          <w:lang w:eastAsia="en-US"/>
        </w:rPr>
        <w:t>едена платежным поручением от 05</w:t>
      </w:r>
      <w:r w:rsidR="000854C2">
        <w:rPr>
          <w:rFonts w:eastAsia="Calibri"/>
          <w:szCs w:val="28"/>
          <w:lang w:eastAsia="en-US"/>
        </w:rPr>
        <w:t>.0</w:t>
      </w:r>
      <w:r>
        <w:rPr>
          <w:rFonts w:eastAsia="Calibri"/>
          <w:szCs w:val="28"/>
          <w:lang w:eastAsia="en-US"/>
        </w:rPr>
        <w:t>9</w:t>
      </w:r>
      <w:r w:rsidR="000854C2">
        <w:rPr>
          <w:rFonts w:eastAsia="Calibri"/>
          <w:szCs w:val="28"/>
          <w:lang w:eastAsia="en-US"/>
        </w:rPr>
        <w:t>.2019 №</w:t>
      </w:r>
      <w:r>
        <w:rPr>
          <w:rFonts w:eastAsia="Calibri"/>
          <w:szCs w:val="28"/>
          <w:lang w:eastAsia="en-US"/>
        </w:rPr>
        <w:t xml:space="preserve"> 184073</w:t>
      </w:r>
      <w:r w:rsidR="000854C2" w:rsidRPr="00430FB7">
        <w:rPr>
          <w:rFonts w:eastAsia="Calibri"/>
          <w:szCs w:val="28"/>
          <w:lang w:eastAsia="en-US"/>
        </w:rPr>
        <w:t xml:space="preserve"> </w:t>
      </w:r>
      <w:r w:rsidR="000854C2">
        <w:rPr>
          <w:rFonts w:eastAsia="Calibri"/>
          <w:szCs w:val="28"/>
          <w:lang w:eastAsia="en-US"/>
        </w:rPr>
        <w:t xml:space="preserve">по товарной накладной от </w:t>
      </w:r>
      <w:r>
        <w:rPr>
          <w:rFonts w:eastAsia="Calibri"/>
          <w:szCs w:val="28"/>
          <w:lang w:eastAsia="en-US"/>
        </w:rPr>
        <w:t>27</w:t>
      </w:r>
      <w:r w:rsidR="000854C2">
        <w:rPr>
          <w:rFonts w:eastAsia="Calibri"/>
          <w:szCs w:val="28"/>
          <w:lang w:eastAsia="en-US"/>
        </w:rPr>
        <w:t>.0</w:t>
      </w:r>
      <w:r>
        <w:rPr>
          <w:rFonts w:eastAsia="Calibri"/>
          <w:szCs w:val="28"/>
          <w:lang w:eastAsia="en-US"/>
        </w:rPr>
        <w:t>8</w:t>
      </w:r>
      <w:r w:rsidR="000854C2">
        <w:rPr>
          <w:rFonts w:eastAsia="Calibri"/>
          <w:szCs w:val="28"/>
          <w:lang w:eastAsia="en-US"/>
        </w:rPr>
        <w:t>.2019 №</w:t>
      </w:r>
      <w:r>
        <w:rPr>
          <w:rFonts w:eastAsia="Calibri"/>
          <w:szCs w:val="28"/>
          <w:lang w:eastAsia="en-US"/>
        </w:rPr>
        <w:t>ВД190827021</w:t>
      </w:r>
      <w:r w:rsidR="000854C2">
        <w:rPr>
          <w:rFonts w:eastAsia="Calibri"/>
          <w:szCs w:val="28"/>
          <w:lang w:eastAsia="en-US"/>
        </w:rPr>
        <w:t>.</w:t>
      </w:r>
    </w:p>
    <w:p w:rsidR="00BD4538" w:rsidRDefault="00FD3D88" w:rsidP="0003003D">
      <w:pPr>
        <w:autoSpaceDE w:val="0"/>
        <w:autoSpaceDN w:val="0"/>
        <w:adjustRightInd w:val="0"/>
        <w:spacing w:line="240" w:lineRule="auto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договору поставки от 26 августа</w:t>
      </w:r>
      <w:r w:rsidR="001831AF">
        <w:rPr>
          <w:rFonts w:eastAsia="Calibri"/>
          <w:szCs w:val="28"/>
          <w:lang w:eastAsia="en-US"/>
        </w:rPr>
        <w:t xml:space="preserve"> 2019 года №</w:t>
      </w:r>
      <w:r>
        <w:rPr>
          <w:rFonts w:eastAsia="Calibri"/>
          <w:szCs w:val="28"/>
          <w:lang w:eastAsia="en-US"/>
        </w:rPr>
        <w:t xml:space="preserve">7 </w:t>
      </w:r>
      <w:r w:rsidR="00FA17B7">
        <w:rPr>
          <w:rFonts w:eastAsia="Calibri"/>
          <w:szCs w:val="28"/>
          <w:lang w:eastAsia="en-US"/>
        </w:rPr>
        <w:t>с ИП К</w:t>
      </w:r>
      <w:r w:rsidR="00FA17B7" w:rsidRPr="00FA17B7">
        <w:rPr>
          <w:rFonts w:eastAsia="Calibri"/>
          <w:szCs w:val="28"/>
          <w:lang w:eastAsia="en-US"/>
        </w:rPr>
        <w:t>.</w:t>
      </w:r>
      <w:r w:rsidR="004C2F18">
        <w:rPr>
          <w:rFonts w:eastAsia="Calibri"/>
          <w:szCs w:val="28"/>
          <w:lang w:eastAsia="en-US"/>
        </w:rPr>
        <w:t xml:space="preserve">П.О. </w:t>
      </w:r>
      <w:r>
        <w:rPr>
          <w:rFonts w:eastAsia="Calibri"/>
          <w:szCs w:val="28"/>
          <w:lang w:eastAsia="en-US"/>
        </w:rPr>
        <w:t>приобретен</w:t>
      </w:r>
      <w:r w:rsidR="001831A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спортивный инвентарь ( футбольные мячи) в количестве 42 единиц </w:t>
      </w:r>
      <w:r w:rsidR="001831AF">
        <w:rPr>
          <w:rFonts w:eastAsia="Calibri"/>
          <w:szCs w:val="28"/>
          <w:lang w:eastAsia="en-US"/>
        </w:rPr>
        <w:t xml:space="preserve"> на общую сумму 1</w:t>
      </w:r>
      <w:r>
        <w:rPr>
          <w:rFonts w:eastAsia="Calibri"/>
          <w:szCs w:val="28"/>
          <w:lang w:eastAsia="en-US"/>
        </w:rPr>
        <w:t>06,992</w:t>
      </w:r>
      <w:r w:rsidR="001831AF">
        <w:rPr>
          <w:rFonts w:eastAsia="Calibri"/>
          <w:szCs w:val="28"/>
          <w:lang w:eastAsia="en-US"/>
        </w:rPr>
        <w:t xml:space="preserve"> тыс. рублей</w:t>
      </w:r>
      <w:proofErr w:type="gramStart"/>
      <w:r>
        <w:rPr>
          <w:rFonts w:eastAsia="Calibri"/>
          <w:szCs w:val="28"/>
          <w:lang w:eastAsia="en-US"/>
        </w:rPr>
        <w:t xml:space="preserve"> </w:t>
      </w:r>
      <w:r w:rsidR="001831AF">
        <w:rPr>
          <w:rFonts w:eastAsia="Calibri"/>
          <w:szCs w:val="28"/>
          <w:lang w:eastAsia="en-US"/>
        </w:rPr>
        <w:t>,</w:t>
      </w:r>
      <w:proofErr w:type="gramEnd"/>
      <w:r>
        <w:rPr>
          <w:rFonts w:eastAsia="Calibri"/>
          <w:szCs w:val="28"/>
          <w:lang w:eastAsia="en-US"/>
        </w:rPr>
        <w:t xml:space="preserve"> цена за единицу товара – от 2,0</w:t>
      </w:r>
      <w:r w:rsidR="001831AF">
        <w:rPr>
          <w:rFonts w:eastAsia="Calibri"/>
          <w:szCs w:val="28"/>
          <w:lang w:eastAsia="en-US"/>
        </w:rPr>
        <w:t xml:space="preserve"> до </w:t>
      </w:r>
      <w:r>
        <w:rPr>
          <w:rFonts w:eastAsia="Calibri"/>
          <w:szCs w:val="28"/>
          <w:lang w:eastAsia="en-US"/>
        </w:rPr>
        <w:t>4,9</w:t>
      </w:r>
      <w:r w:rsidR="001831AF">
        <w:rPr>
          <w:rFonts w:eastAsia="Calibri"/>
          <w:szCs w:val="28"/>
          <w:lang w:eastAsia="en-US"/>
        </w:rPr>
        <w:t xml:space="preserve"> тыс. рублей.</w:t>
      </w:r>
      <w:r w:rsidR="00BD4538" w:rsidRPr="00BD4538">
        <w:rPr>
          <w:rFonts w:eastAsia="Calibri"/>
          <w:szCs w:val="28"/>
          <w:lang w:eastAsia="en-US"/>
        </w:rPr>
        <w:t xml:space="preserve"> </w:t>
      </w:r>
      <w:r w:rsidR="00BD4538">
        <w:rPr>
          <w:rFonts w:eastAsia="Calibri"/>
          <w:szCs w:val="28"/>
          <w:lang w:eastAsia="en-US"/>
        </w:rPr>
        <w:t xml:space="preserve">Оплата произведена платежным поручением от </w:t>
      </w:r>
      <w:r w:rsidR="004C2F18">
        <w:rPr>
          <w:rFonts w:eastAsia="Calibri"/>
          <w:szCs w:val="28"/>
          <w:lang w:eastAsia="en-US"/>
        </w:rPr>
        <w:t>05</w:t>
      </w:r>
      <w:r w:rsidR="00BD4538">
        <w:rPr>
          <w:rFonts w:eastAsia="Calibri"/>
          <w:szCs w:val="28"/>
          <w:lang w:eastAsia="en-US"/>
        </w:rPr>
        <w:t>.0</w:t>
      </w:r>
      <w:r w:rsidR="004C2F18">
        <w:rPr>
          <w:rFonts w:eastAsia="Calibri"/>
          <w:szCs w:val="28"/>
          <w:lang w:eastAsia="en-US"/>
        </w:rPr>
        <w:t>9</w:t>
      </w:r>
      <w:r w:rsidR="00BD4538">
        <w:rPr>
          <w:rFonts w:eastAsia="Calibri"/>
          <w:szCs w:val="28"/>
          <w:lang w:eastAsia="en-US"/>
        </w:rPr>
        <w:t>.2019 №</w:t>
      </w:r>
      <w:r w:rsidR="004C2F18">
        <w:rPr>
          <w:rFonts w:eastAsia="Calibri"/>
          <w:szCs w:val="28"/>
          <w:lang w:eastAsia="en-US"/>
        </w:rPr>
        <w:t xml:space="preserve"> 191642</w:t>
      </w:r>
      <w:r w:rsidR="00BD4538" w:rsidRPr="00430FB7">
        <w:rPr>
          <w:rFonts w:eastAsia="Calibri"/>
          <w:szCs w:val="28"/>
          <w:lang w:eastAsia="en-US"/>
        </w:rPr>
        <w:t xml:space="preserve"> </w:t>
      </w:r>
      <w:r w:rsidR="00BD4538">
        <w:rPr>
          <w:rFonts w:eastAsia="Calibri"/>
          <w:szCs w:val="28"/>
          <w:lang w:eastAsia="en-US"/>
        </w:rPr>
        <w:t>по товарн</w:t>
      </w:r>
      <w:r w:rsidR="004C2F18">
        <w:rPr>
          <w:rFonts w:eastAsia="Calibri"/>
          <w:szCs w:val="28"/>
          <w:lang w:eastAsia="en-US"/>
        </w:rPr>
        <w:t>ой накладной от 26.08.2019 № 7</w:t>
      </w:r>
    </w:p>
    <w:p w:rsidR="007E51E9" w:rsidRDefault="007E51E9" w:rsidP="0003003D">
      <w:pPr>
        <w:autoSpaceDE w:val="0"/>
        <w:autoSpaceDN w:val="0"/>
        <w:adjustRightInd w:val="0"/>
        <w:spacing w:line="240" w:lineRule="auto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Дебиторская, кредиторская задолженность отсутствует.</w:t>
      </w:r>
    </w:p>
    <w:p w:rsidR="00DF2DB6" w:rsidRDefault="00DF2DB6" w:rsidP="0003003D">
      <w:pPr>
        <w:autoSpaceDE w:val="0"/>
        <w:autoSpaceDN w:val="0"/>
        <w:adjustRightInd w:val="0"/>
        <w:spacing w:line="240" w:lineRule="auto"/>
        <w:outlineLvl w:val="1"/>
        <w:rPr>
          <w:rFonts w:eastAsia="Calibri"/>
          <w:szCs w:val="28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0F656F" w:rsidTr="005E6BFD">
        <w:trPr>
          <w:trHeight w:val="731"/>
        </w:trPr>
        <w:tc>
          <w:tcPr>
            <w:tcW w:w="1914" w:type="dxa"/>
            <w:vAlign w:val="center"/>
          </w:tcPr>
          <w:p w:rsidR="000F656F" w:rsidRPr="001174CC" w:rsidRDefault="000F656F" w:rsidP="00F22A20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1174CC">
              <w:rPr>
                <w:sz w:val="24"/>
                <w:szCs w:val="24"/>
              </w:rPr>
              <w:t>Наименование поставщика</w:t>
            </w:r>
          </w:p>
        </w:tc>
        <w:tc>
          <w:tcPr>
            <w:tcW w:w="1914" w:type="dxa"/>
            <w:vAlign w:val="center"/>
          </w:tcPr>
          <w:p w:rsidR="000F656F" w:rsidRPr="001174CC" w:rsidRDefault="000F656F" w:rsidP="00F22A20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1174CC">
              <w:rPr>
                <w:sz w:val="24"/>
                <w:szCs w:val="24"/>
              </w:rPr>
              <w:t>№ договора</w:t>
            </w:r>
          </w:p>
        </w:tc>
        <w:tc>
          <w:tcPr>
            <w:tcW w:w="1914" w:type="dxa"/>
            <w:vAlign w:val="center"/>
          </w:tcPr>
          <w:p w:rsidR="000F656F" w:rsidRPr="001174CC" w:rsidRDefault="000F656F" w:rsidP="00F22A20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1174CC">
              <w:rPr>
                <w:sz w:val="24"/>
                <w:szCs w:val="24"/>
              </w:rPr>
              <w:t>Товарная накладная</w:t>
            </w:r>
          </w:p>
        </w:tc>
        <w:tc>
          <w:tcPr>
            <w:tcW w:w="1914" w:type="dxa"/>
            <w:vAlign w:val="center"/>
          </w:tcPr>
          <w:p w:rsidR="000F656F" w:rsidRDefault="000F656F" w:rsidP="00F22A20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1174CC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</w:t>
            </w:r>
          </w:p>
          <w:p w:rsidR="000F656F" w:rsidRPr="001174CC" w:rsidRDefault="000F656F" w:rsidP="00F22A20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рублей.</w:t>
            </w:r>
          </w:p>
        </w:tc>
        <w:tc>
          <w:tcPr>
            <w:tcW w:w="1914" w:type="dxa"/>
            <w:vAlign w:val="center"/>
          </w:tcPr>
          <w:p w:rsidR="000F656F" w:rsidRPr="001174CC" w:rsidRDefault="000F656F" w:rsidP="00F22A20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платежного поручения</w:t>
            </w:r>
          </w:p>
        </w:tc>
      </w:tr>
      <w:tr w:rsidR="000F656F" w:rsidTr="00F22A20">
        <w:tc>
          <w:tcPr>
            <w:tcW w:w="1914" w:type="dxa"/>
            <w:vAlign w:val="center"/>
          </w:tcPr>
          <w:p w:rsidR="000F656F" w:rsidRPr="001174CC" w:rsidRDefault="004C2F18" w:rsidP="00F22A20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Меркулов А.П.</w:t>
            </w:r>
          </w:p>
        </w:tc>
        <w:tc>
          <w:tcPr>
            <w:tcW w:w="1914" w:type="dxa"/>
            <w:vAlign w:val="center"/>
          </w:tcPr>
          <w:p w:rsidR="000F656F" w:rsidRPr="001174CC" w:rsidRDefault="000F656F" w:rsidP="004C2F18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1174CC">
              <w:rPr>
                <w:rFonts w:eastAsia="Calibri"/>
                <w:sz w:val="24"/>
                <w:szCs w:val="24"/>
                <w:lang w:eastAsia="en-US"/>
              </w:rPr>
              <w:t>от 2</w:t>
            </w:r>
            <w:r w:rsidR="004C2F18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174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C2F18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  <w:r w:rsidRPr="001174CC">
              <w:rPr>
                <w:rFonts w:eastAsia="Calibri"/>
                <w:sz w:val="24"/>
                <w:szCs w:val="24"/>
                <w:lang w:eastAsia="en-US"/>
              </w:rPr>
              <w:t xml:space="preserve"> 2019 №</w:t>
            </w:r>
            <w:r w:rsidR="004C2F18">
              <w:rPr>
                <w:rFonts w:eastAsia="Calibri"/>
                <w:sz w:val="24"/>
                <w:szCs w:val="24"/>
                <w:lang w:eastAsia="en-US"/>
              </w:rPr>
              <w:t>26/08/2019-1</w:t>
            </w:r>
          </w:p>
        </w:tc>
        <w:tc>
          <w:tcPr>
            <w:tcW w:w="1914" w:type="dxa"/>
            <w:vAlign w:val="center"/>
          </w:tcPr>
          <w:p w:rsidR="000F656F" w:rsidRPr="001174CC" w:rsidRDefault="004C2F18" w:rsidP="004C2F18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26</w:t>
            </w:r>
            <w:r w:rsidR="000F656F" w:rsidRPr="001174CC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0F656F" w:rsidRPr="001174CC">
              <w:rPr>
                <w:rFonts w:eastAsia="Calibri"/>
                <w:sz w:val="24"/>
                <w:szCs w:val="24"/>
                <w:lang w:eastAsia="en-US"/>
              </w:rPr>
              <w:t>.2019 №</w:t>
            </w:r>
            <w:r>
              <w:rPr>
                <w:rFonts w:eastAsia="Calibri"/>
                <w:sz w:val="24"/>
                <w:szCs w:val="24"/>
                <w:lang w:eastAsia="en-US"/>
              </w:rPr>
              <w:t>26/08</w:t>
            </w:r>
          </w:p>
        </w:tc>
        <w:tc>
          <w:tcPr>
            <w:tcW w:w="1914" w:type="dxa"/>
            <w:vAlign w:val="center"/>
          </w:tcPr>
          <w:p w:rsidR="000F656F" w:rsidRPr="001174CC" w:rsidRDefault="004C2F18" w:rsidP="00F22A20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914" w:type="dxa"/>
            <w:vAlign w:val="center"/>
          </w:tcPr>
          <w:p w:rsidR="000F656F" w:rsidRPr="00F33444" w:rsidRDefault="004C2F18" w:rsidP="004C2F18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 05</w:t>
            </w:r>
            <w:r w:rsidR="000F656F" w:rsidRPr="00F33444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F656F" w:rsidRPr="00F33444">
              <w:rPr>
                <w:rFonts w:eastAsia="Calibri"/>
                <w:sz w:val="24"/>
                <w:szCs w:val="24"/>
                <w:lang w:eastAsia="en-US"/>
              </w:rPr>
              <w:t>.2019 №</w:t>
            </w:r>
            <w:r>
              <w:rPr>
                <w:rFonts w:eastAsia="Calibri"/>
                <w:sz w:val="24"/>
                <w:szCs w:val="24"/>
                <w:lang w:eastAsia="en-US"/>
              </w:rPr>
              <w:t>191644</w:t>
            </w:r>
          </w:p>
        </w:tc>
      </w:tr>
      <w:tr w:rsidR="000F656F" w:rsidTr="00F22A20">
        <w:tc>
          <w:tcPr>
            <w:tcW w:w="1914" w:type="dxa"/>
            <w:vAlign w:val="center"/>
          </w:tcPr>
          <w:p w:rsidR="000F656F" w:rsidRPr="00F72BDA" w:rsidRDefault="004C2F18" w:rsidP="00FA17B7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FA17B7">
              <w:rPr>
                <w:sz w:val="24"/>
                <w:szCs w:val="24"/>
              </w:rPr>
              <w:t>«В</w:t>
            </w:r>
            <w:proofErr w:type="gramStart"/>
            <w:r w:rsidR="00FA17B7">
              <w:rPr>
                <w:sz w:val="24"/>
                <w:szCs w:val="24"/>
                <w:lang w:val="en-US"/>
              </w:rPr>
              <w:t>L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  <w:vAlign w:val="center"/>
          </w:tcPr>
          <w:p w:rsidR="000F656F" w:rsidRPr="000F656F" w:rsidRDefault="000F656F" w:rsidP="004C2F18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0F656F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4C2F18"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0F65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C2F18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  <w:r w:rsidRPr="000F656F">
              <w:rPr>
                <w:rFonts w:eastAsia="Calibri"/>
                <w:sz w:val="24"/>
                <w:szCs w:val="24"/>
                <w:lang w:eastAsia="en-US"/>
              </w:rPr>
              <w:t xml:space="preserve"> 2019 №</w:t>
            </w:r>
            <w:r w:rsidR="004C2F18">
              <w:rPr>
                <w:rFonts w:eastAsia="Calibri"/>
                <w:sz w:val="24"/>
                <w:szCs w:val="24"/>
                <w:lang w:eastAsia="en-US"/>
              </w:rPr>
              <w:t>190823/ВД</w:t>
            </w:r>
            <w:proofErr w:type="gramStart"/>
            <w:r w:rsidR="004C2F18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914" w:type="dxa"/>
            <w:vAlign w:val="center"/>
          </w:tcPr>
          <w:p w:rsidR="000F656F" w:rsidRPr="000F656F" w:rsidRDefault="00903EFF" w:rsidP="004C2F18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1174CC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4C2F18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Pr="001174CC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4C2F18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1174CC">
              <w:rPr>
                <w:rFonts w:eastAsia="Calibri"/>
                <w:sz w:val="24"/>
                <w:szCs w:val="24"/>
                <w:lang w:eastAsia="en-US"/>
              </w:rPr>
              <w:t>.2019 №</w:t>
            </w:r>
            <w:r w:rsidR="004C2F18">
              <w:rPr>
                <w:rFonts w:eastAsia="Calibri"/>
                <w:sz w:val="24"/>
                <w:szCs w:val="24"/>
                <w:lang w:eastAsia="en-US"/>
              </w:rPr>
              <w:t>ВД190827021</w:t>
            </w:r>
          </w:p>
        </w:tc>
        <w:tc>
          <w:tcPr>
            <w:tcW w:w="1914" w:type="dxa"/>
            <w:vAlign w:val="center"/>
          </w:tcPr>
          <w:p w:rsidR="000F656F" w:rsidRPr="000F656F" w:rsidRDefault="004C2F18" w:rsidP="00F22A20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914" w:type="dxa"/>
            <w:vAlign w:val="center"/>
          </w:tcPr>
          <w:p w:rsidR="000F656F" w:rsidRPr="000F656F" w:rsidRDefault="00903EFF" w:rsidP="004C2F18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F33444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4C2F18">
              <w:rPr>
                <w:rFonts w:eastAsia="Calibri"/>
                <w:sz w:val="24"/>
                <w:szCs w:val="24"/>
                <w:lang w:eastAsia="en-US"/>
              </w:rPr>
              <w:t>05</w:t>
            </w:r>
            <w:r w:rsidRPr="00F33444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4C2F18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F33444">
              <w:rPr>
                <w:rFonts w:eastAsia="Calibri"/>
                <w:sz w:val="24"/>
                <w:szCs w:val="24"/>
                <w:lang w:eastAsia="en-US"/>
              </w:rPr>
              <w:t>.2019 №</w:t>
            </w:r>
            <w:r w:rsidR="004C2F18">
              <w:rPr>
                <w:rFonts w:eastAsia="Calibri"/>
                <w:sz w:val="24"/>
                <w:szCs w:val="24"/>
                <w:lang w:eastAsia="en-US"/>
              </w:rPr>
              <w:t>184073</w:t>
            </w:r>
          </w:p>
        </w:tc>
      </w:tr>
      <w:tr w:rsidR="00903EFF" w:rsidTr="00F22A20">
        <w:tc>
          <w:tcPr>
            <w:tcW w:w="1914" w:type="dxa"/>
            <w:vAlign w:val="center"/>
          </w:tcPr>
          <w:p w:rsidR="00903EFF" w:rsidRPr="00F72BDA" w:rsidRDefault="00903EFF" w:rsidP="00F22A20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FA17B7">
              <w:rPr>
                <w:sz w:val="24"/>
                <w:szCs w:val="24"/>
              </w:rPr>
              <w:t>К</w:t>
            </w:r>
            <w:r w:rsidR="00FA17B7">
              <w:rPr>
                <w:sz w:val="24"/>
                <w:szCs w:val="24"/>
                <w:lang w:val="en-US"/>
              </w:rPr>
              <w:t>.</w:t>
            </w:r>
            <w:r w:rsidR="004C2F18">
              <w:rPr>
                <w:sz w:val="24"/>
                <w:szCs w:val="24"/>
              </w:rPr>
              <w:t xml:space="preserve"> П.О.</w:t>
            </w:r>
          </w:p>
        </w:tc>
        <w:tc>
          <w:tcPr>
            <w:tcW w:w="1914" w:type="dxa"/>
            <w:vAlign w:val="center"/>
          </w:tcPr>
          <w:p w:rsidR="00903EFF" w:rsidRPr="000F656F" w:rsidRDefault="00903EFF" w:rsidP="00903EFF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0F656F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Pr="000F65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C2F18"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  <w:r w:rsidRPr="000F656F">
              <w:rPr>
                <w:rFonts w:eastAsia="Calibri"/>
                <w:sz w:val="24"/>
                <w:szCs w:val="24"/>
                <w:lang w:eastAsia="en-US"/>
              </w:rPr>
              <w:t xml:space="preserve"> 2019 №</w:t>
            </w:r>
            <w:r w:rsidR="004C2F18">
              <w:rPr>
                <w:rFonts w:eastAsia="Calibri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1914" w:type="dxa"/>
            <w:vAlign w:val="center"/>
          </w:tcPr>
          <w:p w:rsidR="00903EFF" w:rsidRPr="000F656F" w:rsidRDefault="00903EFF" w:rsidP="00903EFF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1174CC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Pr="001174CC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4C2F18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1174CC">
              <w:rPr>
                <w:rFonts w:eastAsia="Calibri"/>
                <w:sz w:val="24"/>
                <w:szCs w:val="24"/>
                <w:lang w:eastAsia="en-US"/>
              </w:rPr>
              <w:t>.2019 №</w:t>
            </w:r>
            <w:r w:rsidR="004C2F1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14" w:type="dxa"/>
            <w:vAlign w:val="center"/>
          </w:tcPr>
          <w:p w:rsidR="00903EFF" w:rsidRPr="000F656F" w:rsidRDefault="00141871" w:rsidP="00F22A20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1914" w:type="dxa"/>
            <w:vAlign w:val="center"/>
          </w:tcPr>
          <w:p w:rsidR="00903EFF" w:rsidRPr="000F656F" w:rsidRDefault="00903EFF" w:rsidP="004C2F18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F33444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4C2F18">
              <w:rPr>
                <w:rFonts w:eastAsia="Calibri"/>
                <w:sz w:val="24"/>
                <w:szCs w:val="24"/>
                <w:lang w:eastAsia="en-US"/>
              </w:rPr>
              <w:t>05</w:t>
            </w:r>
            <w:r w:rsidRPr="00F33444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4C2F18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F33444">
              <w:rPr>
                <w:rFonts w:eastAsia="Calibri"/>
                <w:sz w:val="24"/>
                <w:szCs w:val="24"/>
                <w:lang w:eastAsia="en-US"/>
              </w:rPr>
              <w:t>.2019 №</w:t>
            </w:r>
            <w:r w:rsidR="004C2F18">
              <w:rPr>
                <w:rFonts w:eastAsia="Calibri"/>
                <w:sz w:val="24"/>
                <w:szCs w:val="24"/>
                <w:lang w:eastAsia="en-US"/>
              </w:rPr>
              <w:t>191642</w:t>
            </w:r>
          </w:p>
        </w:tc>
      </w:tr>
      <w:tr w:rsidR="003F2681" w:rsidTr="00F22A20">
        <w:tc>
          <w:tcPr>
            <w:tcW w:w="1914" w:type="dxa"/>
            <w:vAlign w:val="center"/>
          </w:tcPr>
          <w:p w:rsidR="003F2681" w:rsidRDefault="003F2681" w:rsidP="00F22A20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14" w:type="dxa"/>
            <w:vAlign w:val="center"/>
          </w:tcPr>
          <w:p w:rsidR="003F2681" w:rsidRPr="000F656F" w:rsidRDefault="003F2681" w:rsidP="00903EFF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3F2681" w:rsidRPr="001174CC" w:rsidRDefault="003F2681" w:rsidP="00903EFF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:rsidR="003F2681" w:rsidRDefault="003F2681" w:rsidP="00141871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</w:t>
            </w:r>
            <w:r w:rsidR="00141871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3F2681" w:rsidRPr="00F33444" w:rsidRDefault="003F2681" w:rsidP="004C2F18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E6739" w:rsidRDefault="006F73A5" w:rsidP="006A4067">
      <w:pPr>
        <w:pStyle w:val="a8"/>
        <w:tabs>
          <w:tab w:val="left" w:pos="1134"/>
        </w:tabs>
        <w:spacing w:before="120"/>
        <w:rPr>
          <w:szCs w:val="28"/>
        </w:rPr>
      </w:pPr>
      <w:r>
        <w:rPr>
          <w:rFonts w:eastAsia="Calibri"/>
          <w:b/>
          <w:szCs w:val="28"/>
          <w:lang w:eastAsia="en-US"/>
        </w:rPr>
        <w:t>По вопросу 3.</w:t>
      </w:r>
      <w:r w:rsidR="00F04F34" w:rsidRPr="00F04F34">
        <w:rPr>
          <w:rFonts w:eastAsia="Calibri"/>
          <w:szCs w:val="28"/>
        </w:rPr>
        <w:t xml:space="preserve"> </w:t>
      </w:r>
      <w:r w:rsidR="004E6739" w:rsidRPr="00DF2DB6">
        <w:rPr>
          <w:b/>
          <w:szCs w:val="28"/>
        </w:rPr>
        <w:t>Проверить законность и обоснованность проведения процедур закупок спортивной формы, оборудования и инвентаря муниципальными учреждениями.</w:t>
      </w:r>
    </w:p>
    <w:p w:rsidR="008369BE" w:rsidRPr="00122098" w:rsidRDefault="008369BE" w:rsidP="0003003D">
      <w:pPr>
        <w:tabs>
          <w:tab w:val="left" w:pos="5573"/>
        </w:tabs>
        <w:spacing w:line="240" w:lineRule="auto"/>
        <w:rPr>
          <w:szCs w:val="28"/>
        </w:rPr>
      </w:pPr>
      <w:r w:rsidRPr="00122098">
        <w:rPr>
          <w:szCs w:val="28"/>
        </w:rPr>
        <w:t xml:space="preserve">План-график закупок товаров, работ, услуг  </w:t>
      </w:r>
      <w:r>
        <w:rPr>
          <w:szCs w:val="28"/>
        </w:rPr>
        <w:t xml:space="preserve">на 2019 год </w:t>
      </w:r>
      <w:r w:rsidRPr="00122098">
        <w:rPr>
          <w:szCs w:val="28"/>
        </w:rPr>
        <w:t>утвержден</w:t>
      </w:r>
      <w:r>
        <w:rPr>
          <w:szCs w:val="28"/>
        </w:rPr>
        <w:t xml:space="preserve"> р</w:t>
      </w:r>
      <w:r w:rsidRPr="00122098">
        <w:rPr>
          <w:szCs w:val="28"/>
        </w:rPr>
        <w:t xml:space="preserve">уководителем  </w:t>
      </w:r>
      <w:r>
        <w:rPr>
          <w:szCs w:val="28"/>
        </w:rPr>
        <w:t>18</w:t>
      </w:r>
      <w:r w:rsidRPr="00122098">
        <w:rPr>
          <w:szCs w:val="28"/>
        </w:rPr>
        <w:t>.</w:t>
      </w:r>
      <w:r>
        <w:rPr>
          <w:szCs w:val="28"/>
        </w:rPr>
        <w:t>01</w:t>
      </w:r>
      <w:r w:rsidRPr="00122098">
        <w:rPr>
          <w:szCs w:val="28"/>
        </w:rPr>
        <w:t>.201</w:t>
      </w:r>
      <w:r>
        <w:rPr>
          <w:szCs w:val="28"/>
        </w:rPr>
        <w:t>9</w:t>
      </w:r>
      <w:r w:rsidRPr="00122098">
        <w:rPr>
          <w:szCs w:val="28"/>
        </w:rPr>
        <w:t xml:space="preserve"> года, </w:t>
      </w:r>
      <w:r>
        <w:rPr>
          <w:szCs w:val="28"/>
        </w:rPr>
        <w:t xml:space="preserve">и </w:t>
      </w:r>
      <w:r w:rsidRPr="00122098">
        <w:rPr>
          <w:szCs w:val="28"/>
        </w:rPr>
        <w:t xml:space="preserve">размещен на официальном сайте в сети «Интернет» www.zakupki.gov.ru </w:t>
      </w:r>
      <w:r>
        <w:rPr>
          <w:szCs w:val="28"/>
        </w:rPr>
        <w:t>18</w:t>
      </w:r>
      <w:r w:rsidRPr="00122098">
        <w:rPr>
          <w:szCs w:val="28"/>
        </w:rPr>
        <w:t>.01.201</w:t>
      </w:r>
      <w:r>
        <w:rPr>
          <w:szCs w:val="28"/>
        </w:rPr>
        <w:t>9</w:t>
      </w:r>
      <w:r w:rsidRPr="00122098">
        <w:rPr>
          <w:szCs w:val="28"/>
        </w:rPr>
        <w:t xml:space="preserve"> года</w:t>
      </w:r>
      <w:r w:rsidR="008277CF">
        <w:rPr>
          <w:szCs w:val="28"/>
        </w:rPr>
        <w:t xml:space="preserve"> № </w:t>
      </w:r>
      <w:r w:rsidR="008277CF" w:rsidRPr="00C94D76">
        <w:rPr>
          <w:szCs w:val="28"/>
        </w:rPr>
        <w:t>2019032730014770010001</w:t>
      </w:r>
      <w:r w:rsidR="00C94D76">
        <w:rPr>
          <w:szCs w:val="28"/>
        </w:rPr>
        <w:t xml:space="preserve">,   </w:t>
      </w:r>
      <w:r w:rsidRPr="00122098">
        <w:rPr>
          <w:szCs w:val="28"/>
        </w:rPr>
        <w:t>что соответствует требованиям законодательства о закупках.</w:t>
      </w:r>
    </w:p>
    <w:p w:rsidR="00F34402" w:rsidRDefault="00F34402" w:rsidP="0003003D">
      <w:pPr>
        <w:tabs>
          <w:tab w:val="left" w:pos="5573"/>
        </w:tabs>
        <w:spacing w:line="240" w:lineRule="auto"/>
        <w:rPr>
          <w:szCs w:val="28"/>
        </w:rPr>
      </w:pPr>
      <w:r w:rsidRPr="006205AE">
        <w:rPr>
          <w:szCs w:val="28"/>
        </w:rPr>
        <w:t>В проверяемом</w:t>
      </w:r>
      <w:r w:rsidRPr="00122098">
        <w:rPr>
          <w:szCs w:val="28"/>
        </w:rPr>
        <w:t xml:space="preserve"> периоде закупочная деятельность осуществлялась Учреждением в соответствии с Федеральным законом от 05.04.2013 № 44-ФЗ</w:t>
      </w:r>
      <w:r>
        <w:rPr>
          <w:szCs w:val="28"/>
        </w:rPr>
        <w:t xml:space="preserve"> </w:t>
      </w:r>
      <w:r w:rsidR="00DB67A4">
        <w:rPr>
          <w:szCs w:val="28"/>
        </w:rPr>
        <w:lastRenderedPageBreak/>
        <w:t>«О </w:t>
      </w:r>
      <w:r w:rsidRPr="00122098">
        <w:rPr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>.</w:t>
      </w:r>
    </w:p>
    <w:p w:rsidR="00577A21" w:rsidRDefault="00577A21" w:rsidP="0003003D">
      <w:pPr>
        <w:tabs>
          <w:tab w:val="left" w:pos="5573"/>
        </w:tabs>
        <w:spacing w:line="240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Для </w:t>
      </w:r>
      <w:r w:rsidRPr="005F3FAA">
        <w:rPr>
          <w:rFonts w:eastAsia="Calibri"/>
          <w:szCs w:val="28"/>
          <w:lang w:eastAsia="en-US"/>
        </w:rPr>
        <w:t>приобретени</w:t>
      </w:r>
      <w:r>
        <w:rPr>
          <w:rFonts w:eastAsia="Calibri"/>
          <w:szCs w:val="28"/>
          <w:lang w:eastAsia="en-US"/>
        </w:rPr>
        <w:t>я</w:t>
      </w:r>
      <w:r w:rsidRPr="005F3FA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спортивной </w:t>
      </w:r>
      <w:r w:rsidRPr="00587178">
        <w:rPr>
          <w:szCs w:val="28"/>
        </w:rPr>
        <w:t>формы, оборудования и инвентаря</w:t>
      </w:r>
      <w:r>
        <w:rPr>
          <w:rFonts w:eastAsia="Calibri"/>
          <w:b/>
          <w:szCs w:val="28"/>
          <w:lang w:eastAsia="en-US"/>
        </w:rPr>
        <w:t xml:space="preserve"> </w:t>
      </w:r>
      <w:r w:rsidR="003F2681">
        <w:rPr>
          <w:rFonts w:eastAsia="Calibri"/>
          <w:b/>
          <w:szCs w:val="28"/>
          <w:lang w:eastAsia="en-US"/>
        </w:rPr>
        <w:t xml:space="preserve">через ИС «Электронный магазин» МБО ДО ДЮСШ, </w:t>
      </w:r>
      <w:r w:rsidR="003F2681" w:rsidRPr="003F2681">
        <w:rPr>
          <w:rFonts w:eastAsia="Calibri"/>
          <w:szCs w:val="28"/>
          <w:lang w:eastAsia="en-US"/>
        </w:rPr>
        <w:t>были сформированы технические задания</w:t>
      </w:r>
      <w:r w:rsidR="003F2681">
        <w:rPr>
          <w:rFonts w:eastAsia="Calibri"/>
          <w:szCs w:val="28"/>
          <w:lang w:eastAsia="en-US"/>
        </w:rPr>
        <w:t xml:space="preserve"> и заявки запроса цен по закупкам, по результатам рассмотрения заявок запроса цен</w:t>
      </w:r>
      <w:r w:rsidR="003F2681" w:rsidRPr="003F2681">
        <w:rPr>
          <w:rFonts w:eastAsia="Calibri"/>
          <w:szCs w:val="28"/>
          <w:lang w:eastAsia="en-US"/>
        </w:rPr>
        <w:t xml:space="preserve"> </w:t>
      </w:r>
      <w:r w:rsidRPr="00E160FE">
        <w:rPr>
          <w:rFonts w:eastAsia="Calibri"/>
          <w:szCs w:val="28"/>
          <w:lang w:eastAsia="en-US"/>
        </w:rPr>
        <w:t>заключено 3 договора</w:t>
      </w:r>
      <w:r>
        <w:rPr>
          <w:rFonts w:eastAsia="Calibri"/>
          <w:szCs w:val="28"/>
          <w:lang w:eastAsia="en-US"/>
        </w:rPr>
        <w:t xml:space="preserve"> </w:t>
      </w:r>
      <w:r w:rsidR="003F2681">
        <w:rPr>
          <w:rFonts w:eastAsia="Calibri"/>
          <w:szCs w:val="28"/>
          <w:lang w:eastAsia="en-US"/>
        </w:rPr>
        <w:t xml:space="preserve">поставки </w:t>
      </w:r>
      <w:r>
        <w:rPr>
          <w:rFonts w:eastAsia="Calibri"/>
          <w:szCs w:val="28"/>
          <w:lang w:eastAsia="en-US"/>
        </w:rPr>
        <w:t>с единственным п</w:t>
      </w:r>
      <w:r w:rsidR="003F2681">
        <w:rPr>
          <w:rFonts w:eastAsia="Calibri"/>
          <w:szCs w:val="28"/>
          <w:lang w:eastAsia="en-US"/>
        </w:rPr>
        <w:t xml:space="preserve">оставщиком на общую сумму 213,192 </w:t>
      </w:r>
      <w:r w:rsidR="00517D50">
        <w:rPr>
          <w:rFonts w:eastAsia="Calibri"/>
          <w:szCs w:val="28"/>
          <w:lang w:eastAsia="en-US"/>
        </w:rPr>
        <w:t> </w:t>
      </w:r>
      <w:r>
        <w:rPr>
          <w:rFonts w:eastAsia="Calibri"/>
          <w:szCs w:val="28"/>
          <w:lang w:eastAsia="en-US"/>
        </w:rPr>
        <w:t>тыс. рублей</w:t>
      </w:r>
      <w:r w:rsidR="000571F0">
        <w:rPr>
          <w:rFonts w:eastAsia="Calibri"/>
          <w:szCs w:val="28"/>
          <w:lang w:eastAsia="en-US"/>
        </w:rPr>
        <w:t xml:space="preserve"> по наименьшему ценовому предложению.</w:t>
      </w:r>
    </w:p>
    <w:tbl>
      <w:tblPr>
        <w:tblStyle w:val="aa"/>
        <w:tblW w:w="9606" w:type="dxa"/>
        <w:tblLook w:val="04A0"/>
      </w:tblPr>
      <w:tblGrid>
        <w:gridCol w:w="2376"/>
        <w:gridCol w:w="2694"/>
        <w:gridCol w:w="1701"/>
        <w:gridCol w:w="2835"/>
      </w:tblGrid>
      <w:tr w:rsidR="003F2681" w:rsidRPr="001174CC" w:rsidTr="003F2681">
        <w:trPr>
          <w:trHeight w:val="731"/>
        </w:trPr>
        <w:tc>
          <w:tcPr>
            <w:tcW w:w="2376" w:type="dxa"/>
            <w:vAlign w:val="center"/>
          </w:tcPr>
          <w:p w:rsidR="003F2681" w:rsidRPr="001174CC" w:rsidRDefault="003F2681" w:rsidP="003F2681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1174CC">
              <w:rPr>
                <w:sz w:val="24"/>
                <w:szCs w:val="24"/>
              </w:rPr>
              <w:t>Наименование поставщика</w:t>
            </w:r>
          </w:p>
        </w:tc>
        <w:tc>
          <w:tcPr>
            <w:tcW w:w="2694" w:type="dxa"/>
            <w:vAlign w:val="center"/>
          </w:tcPr>
          <w:p w:rsidR="003F2681" w:rsidRPr="001174CC" w:rsidRDefault="003F2681" w:rsidP="003F2681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1174CC">
              <w:rPr>
                <w:sz w:val="24"/>
                <w:szCs w:val="24"/>
              </w:rPr>
              <w:t>№ договора</w:t>
            </w:r>
          </w:p>
        </w:tc>
        <w:tc>
          <w:tcPr>
            <w:tcW w:w="1701" w:type="dxa"/>
            <w:vAlign w:val="center"/>
          </w:tcPr>
          <w:p w:rsidR="003F2681" w:rsidRDefault="003F2681" w:rsidP="003F2681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1174CC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</w:t>
            </w:r>
          </w:p>
          <w:p w:rsidR="003F2681" w:rsidRPr="001174CC" w:rsidRDefault="003F2681" w:rsidP="003F2681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рублей.</w:t>
            </w:r>
          </w:p>
        </w:tc>
        <w:tc>
          <w:tcPr>
            <w:tcW w:w="2835" w:type="dxa"/>
            <w:vAlign w:val="center"/>
          </w:tcPr>
          <w:p w:rsidR="003F2681" w:rsidRPr="001174CC" w:rsidRDefault="003F2681" w:rsidP="003F2681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 закупки, </w:t>
            </w:r>
            <w:proofErr w:type="gramStart"/>
            <w:r>
              <w:rPr>
                <w:sz w:val="24"/>
                <w:szCs w:val="24"/>
              </w:rPr>
              <w:t>заявки</w:t>
            </w:r>
            <w:proofErr w:type="gramEnd"/>
            <w:r>
              <w:rPr>
                <w:sz w:val="24"/>
                <w:szCs w:val="24"/>
              </w:rPr>
              <w:t xml:space="preserve"> на участие которых рассматривались</w:t>
            </w:r>
          </w:p>
        </w:tc>
      </w:tr>
      <w:tr w:rsidR="003F2681" w:rsidRPr="00F33444" w:rsidTr="003F2681">
        <w:tc>
          <w:tcPr>
            <w:tcW w:w="2376" w:type="dxa"/>
            <w:vAlign w:val="center"/>
          </w:tcPr>
          <w:p w:rsidR="003F2681" w:rsidRPr="001174CC" w:rsidRDefault="00FA17B7" w:rsidP="00FA17B7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</w:t>
            </w:r>
            <w:r>
              <w:rPr>
                <w:sz w:val="24"/>
                <w:szCs w:val="24"/>
                <w:lang w:val="en-US"/>
              </w:rPr>
              <w:t>.</w:t>
            </w:r>
            <w:r w:rsidR="003F2681">
              <w:rPr>
                <w:sz w:val="24"/>
                <w:szCs w:val="24"/>
              </w:rPr>
              <w:t>А.П.</w:t>
            </w:r>
          </w:p>
        </w:tc>
        <w:tc>
          <w:tcPr>
            <w:tcW w:w="2694" w:type="dxa"/>
            <w:vAlign w:val="center"/>
          </w:tcPr>
          <w:p w:rsidR="003F2681" w:rsidRPr="001174CC" w:rsidRDefault="003F2681" w:rsidP="003F2681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1174CC">
              <w:rPr>
                <w:rFonts w:eastAsia="Calibri"/>
                <w:sz w:val="24"/>
                <w:szCs w:val="24"/>
                <w:lang w:eastAsia="en-US"/>
              </w:rPr>
              <w:t>от 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1174C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  <w:r w:rsidRPr="001174CC">
              <w:rPr>
                <w:rFonts w:eastAsia="Calibri"/>
                <w:sz w:val="24"/>
                <w:szCs w:val="24"/>
                <w:lang w:eastAsia="en-US"/>
              </w:rPr>
              <w:t xml:space="preserve"> 2019 №</w:t>
            </w:r>
            <w:r>
              <w:rPr>
                <w:rFonts w:eastAsia="Calibri"/>
                <w:sz w:val="24"/>
                <w:szCs w:val="24"/>
                <w:lang w:eastAsia="en-US"/>
              </w:rPr>
              <w:t>26/08/2019-1</w:t>
            </w:r>
          </w:p>
        </w:tc>
        <w:tc>
          <w:tcPr>
            <w:tcW w:w="1701" w:type="dxa"/>
            <w:vAlign w:val="center"/>
          </w:tcPr>
          <w:p w:rsidR="003F2681" w:rsidRPr="001174CC" w:rsidRDefault="003F2681" w:rsidP="003F2681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2835" w:type="dxa"/>
            <w:vAlign w:val="center"/>
          </w:tcPr>
          <w:p w:rsidR="003F2681" w:rsidRPr="001174CC" w:rsidRDefault="003F2681" w:rsidP="003F2681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2681" w:rsidRPr="000F656F" w:rsidTr="003F2681">
        <w:tc>
          <w:tcPr>
            <w:tcW w:w="2376" w:type="dxa"/>
            <w:vAlign w:val="center"/>
          </w:tcPr>
          <w:p w:rsidR="003F2681" w:rsidRPr="00F72BDA" w:rsidRDefault="003F2681" w:rsidP="00FA17B7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</w:t>
            </w:r>
            <w:proofErr w:type="gramStart"/>
            <w:r w:rsidR="00FA17B7">
              <w:rPr>
                <w:sz w:val="24"/>
                <w:szCs w:val="24"/>
                <w:lang w:val="en-US"/>
              </w:rPr>
              <w:t>L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3F2681" w:rsidRPr="000F656F" w:rsidRDefault="003F2681" w:rsidP="003F2681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0F656F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0F65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  <w:r w:rsidRPr="000F656F">
              <w:rPr>
                <w:rFonts w:eastAsia="Calibri"/>
                <w:sz w:val="24"/>
                <w:szCs w:val="24"/>
                <w:lang w:eastAsia="en-US"/>
              </w:rPr>
              <w:t xml:space="preserve"> 2019 №</w:t>
            </w:r>
            <w:r>
              <w:rPr>
                <w:rFonts w:eastAsia="Calibri"/>
                <w:sz w:val="24"/>
                <w:szCs w:val="24"/>
                <w:lang w:eastAsia="en-US"/>
              </w:rPr>
              <w:t>190823/ВД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701" w:type="dxa"/>
            <w:vAlign w:val="center"/>
          </w:tcPr>
          <w:p w:rsidR="003F2681" w:rsidRPr="000F656F" w:rsidRDefault="003F2681" w:rsidP="003F2681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835" w:type="dxa"/>
            <w:vAlign w:val="center"/>
          </w:tcPr>
          <w:p w:rsidR="003F2681" w:rsidRPr="000F656F" w:rsidRDefault="003F2681" w:rsidP="003F2681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2681" w:rsidRPr="000F656F" w:rsidTr="003F2681">
        <w:tc>
          <w:tcPr>
            <w:tcW w:w="2376" w:type="dxa"/>
            <w:vAlign w:val="center"/>
          </w:tcPr>
          <w:p w:rsidR="003F2681" w:rsidRPr="00F72BDA" w:rsidRDefault="00FA17B7" w:rsidP="003F2681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</w:t>
            </w:r>
            <w:r>
              <w:rPr>
                <w:sz w:val="24"/>
                <w:szCs w:val="24"/>
                <w:lang w:val="en-US"/>
              </w:rPr>
              <w:t>.</w:t>
            </w:r>
            <w:r w:rsidR="003F2681">
              <w:rPr>
                <w:sz w:val="24"/>
                <w:szCs w:val="24"/>
              </w:rPr>
              <w:t xml:space="preserve"> П.О.</w:t>
            </w:r>
          </w:p>
        </w:tc>
        <w:tc>
          <w:tcPr>
            <w:tcW w:w="2694" w:type="dxa"/>
            <w:vAlign w:val="center"/>
          </w:tcPr>
          <w:p w:rsidR="003F2681" w:rsidRPr="000F656F" w:rsidRDefault="003F2681" w:rsidP="003F2681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0F656F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Pr="000F65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августа</w:t>
            </w:r>
            <w:r w:rsidRPr="000F656F">
              <w:rPr>
                <w:rFonts w:eastAsia="Calibri"/>
                <w:sz w:val="24"/>
                <w:szCs w:val="24"/>
                <w:lang w:eastAsia="en-US"/>
              </w:rPr>
              <w:t xml:space="preserve"> 2019 №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1701" w:type="dxa"/>
            <w:vAlign w:val="center"/>
          </w:tcPr>
          <w:p w:rsidR="003F2681" w:rsidRPr="000F656F" w:rsidRDefault="0069678A" w:rsidP="003F2681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835" w:type="dxa"/>
            <w:vAlign w:val="center"/>
          </w:tcPr>
          <w:p w:rsidR="003F2681" w:rsidRPr="000F656F" w:rsidRDefault="003F2681" w:rsidP="003F2681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2681" w:rsidRPr="00F33444" w:rsidTr="003F2681">
        <w:tc>
          <w:tcPr>
            <w:tcW w:w="2376" w:type="dxa"/>
            <w:vAlign w:val="center"/>
          </w:tcPr>
          <w:p w:rsidR="003F2681" w:rsidRDefault="003F2681" w:rsidP="003F2681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694" w:type="dxa"/>
            <w:vAlign w:val="center"/>
          </w:tcPr>
          <w:p w:rsidR="003F2681" w:rsidRPr="000F656F" w:rsidRDefault="003F2681" w:rsidP="003F2681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F2681" w:rsidRDefault="003F2681" w:rsidP="0069678A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</w:t>
            </w:r>
            <w:r w:rsidR="0069678A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3F2681" w:rsidRPr="001174CC" w:rsidRDefault="003F2681" w:rsidP="003F2681">
            <w:pPr>
              <w:pStyle w:val="a8"/>
              <w:tabs>
                <w:tab w:val="left" w:pos="1134"/>
              </w:tabs>
              <w:spacing w:line="252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17D50" w:rsidRDefault="00517D50" w:rsidP="00650080">
      <w:pPr>
        <w:pStyle w:val="af0"/>
        <w:ind w:left="0"/>
        <w:contextualSpacing w:val="0"/>
        <w:jc w:val="both"/>
        <w:rPr>
          <w:szCs w:val="28"/>
        </w:rPr>
      </w:pPr>
    </w:p>
    <w:p w:rsidR="00064BDF" w:rsidRDefault="00064BDF" w:rsidP="00064BDF">
      <w:pPr>
        <w:ind w:firstLine="708"/>
        <w:rPr>
          <w:spacing w:val="-6"/>
          <w:szCs w:val="28"/>
        </w:rPr>
      </w:pPr>
    </w:p>
    <w:p w:rsidR="00064BDF" w:rsidRDefault="00064BDF" w:rsidP="00064BDF">
      <w:pPr>
        <w:pStyle w:val="af4"/>
        <w:tabs>
          <w:tab w:val="left" w:pos="1950"/>
        </w:tabs>
        <w:ind w:firstLine="0"/>
        <w:rPr>
          <w:b/>
        </w:rPr>
      </w:pPr>
      <w:r>
        <w:rPr>
          <w:b/>
        </w:rPr>
        <w:t>МБУ ДО ДЮСШ  представление не выдавалось.</w:t>
      </w:r>
    </w:p>
    <w:p w:rsidR="00064BDF" w:rsidRDefault="00064BDF" w:rsidP="00064BDF">
      <w:pPr>
        <w:rPr>
          <w:color w:val="000000"/>
        </w:rPr>
      </w:pPr>
    </w:p>
    <w:p w:rsidR="00064BDF" w:rsidRPr="006C1754" w:rsidRDefault="00064BDF" w:rsidP="00064BDF">
      <w:pPr>
        <w:rPr>
          <w:color w:val="000000"/>
        </w:rPr>
      </w:pPr>
      <w:r w:rsidRPr="006C1754">
        <w:rPr>
          <w:color w:val="000000"/>
        </w:rPr>
        <w:t xml:space="preserve">Главе Клетнянского района и Главе администрации Клетнянского района направлены информационные письма о проведенном </w:t>
      </w:r>
      <w:proofErr w:type="gramStart"/>
      <w:r w:rsidRPr="006C1754">
        <w:rPr>
          <w:color w:val="000000"/>
        </w:rPr>
        <w:t>КМ</w:t>
      </w:r>
      <w:proofErr w:type="gramEnd"/>
      <w:r>
        <w:rPr>
          <w:color w:val="000000"/>
        </w:rPr>
        <w:t>.</w:t>
      </w:r>
    </w:p>
    <w:p w:rsidR="00064BDF" w:rsidRPr="00386D62" w:rsidRDefault="00064BDF" w:rsidP="00064BDF">
      <w:pPr>
        <w:pStyle w:val="ad"/>
        <w:shd w:val="clear" w:color="auto" w:fill="FFFFFF"/>
        <w:spacing w:before="0" w:beforeAutospacing="0" w:after="158" w:afterAutospacing="0"/>
      </w:pPr>
    </w:p>
    <w:p w:rsidR="00AF05A4" w:rsidRPr="00064BDF" w:rsidRDefault="00AF05A4" w:rsidP="00650080">
      <w:pPr>
        <w:pStyle w:val="af0"/>
        <w:ind w:left="0"/>
        <w:contextualSpacing w:val="0"/>
        <w:jc w:val="both"/>
        <w:rPr>
          <w:szCs w:val="28"/>
        </w:rPr>
      </w:pPr>
    </w:p>
    <w:p w:rsidR="00AF05A4" w:rsidRPr="000755A4" w:rsidRDefault="00AF05A4" w:rsidP="002F09B3">
      <w:pPr>
        <w:pStyle w:val="a8"/>
        <w:tabs>
          <w:tab w:val="left" w:pos="1134"/>
        </w:tabs>
        <w:spacing w:line="252" w:lineRule="auto"/>
        <w:rPr>
          <w:szCs w:val="28"/>
        </w:rPr>
      </w:pPr>
    </w:p>
    <w:p w:rsidR="0003003D" w:rsidRDefault="00427E30" w:rsidP="0003003D">
      <w:pPr>
        <w:spacing w:line="240" w:lineRule="auto"/>
        <w:ind w:firstLine="0"/>
        <w:rPr>
          <w:szCs w:val="28"/>
        </w:rPr>
      </w:pPr>
      <w:r>
        <w:rPr>
          <w:szCs w:val="28"/>
        </w:rPr>
        <w:t>П</w:t>
      </w:r>
      <w:r w:rsidR="0003003D" w:rsidRPr="007B0DD0">
        <w:rPr>
          <w:szCs w:val="28"/>
        </w:rPr>
        <w:t>редседател</w:t>
      </w:r>
      <w:r>
        <w:rPr>
          <w:szCs w:val="28"/>
        </w:rPr>
        <w:t>ь</w:t>
      </w:r>
    </w:p>
    <w:p w:rsidR="0003003D" w:rsidRDefault="0003003D" w:rsidP="0003003D">
      <w:pPr>
        <w:spacing w:line="240" w:lineRule="auto"/>
        <w:ind w:firstLine="0"/>
        <w:rPr>
          <w:szCs w:val="28"/>
        </w:rPr>
      </w:pPr>
      <w:r w:rsidRPr="007B0DD0">
        <w:rPr>
          <w:szCs w:val="28"/>
        </w:rPr>
        <w:t>Контрольно-счетной палаты</w:t>
      </w:r>
    </w:p>
    <w:p w:rsidR="0003003D" w:rsidRDefault="00427E30" w:rsidP="0003003D">
      <w:pPr>
        <w:spacing w:line="240" w:lineRule="auto"/>
        <w:ind w:firstLine="0"/>
      </w:pPr>
      <w:r>
        <w:rPr>
          <w:szCs w:val="28"/>
        </w:rPr>
        <w:t>Клетнян</w:t>
      </w:r>
      <w:r w:rsidR="0003003D" w:rsidRPr="007B0DD0">
        <w:rPr>
          <w:szCs w:val="28"/>
        </w:rPr>
        <w:t>ского района</w:t>
      </w:r>
      <w:r w:rsidR="0003003D">
        <w:rPr>
          <w:szCs w:val="28"/>
        </w:rPr>
        <w:t xml:space="preserve">                                            </w:t>
      </w:r>
      <w:r>
        <w:rPr>
          <w:szCs w:val="28"/>
        </w:rPr>
        <w:t xml:space="preserve">         </w:t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proofErr w:type="spellStart"/>
      <w:r>
        <w:rPr>
          <w:szCs w:val="28"/>
        </w:rPr>
        <w:t>М.Г.Дьячкова</w:t>
      </w:r>
      <w:proofErr w:type="spellEnd"/>
    </w:p>
    <w:p w:rsidR="0003003D" w:rsidRDefault="0003003D" w:rsidP="004E6739">
      <w:pPr>
        <w:pStyle w:val="a8"/>
        <w:tabs>
          <w:tab w:val="left" w:pos="1134"/>
        </w:tabs>
        <w:spacing w:line="252" w:lineRule="auto"/>
        <w:rPr>
          <w:szCs w:val="28"/>
        </w:rPr>
      </w:pPr>
    </w:p>
    <w:p w:rsidR="0003003D" w:rsidRDefault="0003003D" w:rsidP="004E6739">
      <w:pPr>
        <w:pStyle w:val="a8"/>
        <w:tabs>
          <w:tab w:val="left" w:pos="1134"/>
        </w:tabs>
        <w:spacing w:line="252" w:lineRule="auto"/>
        <w:rPr>
          <w:szCs w:val="28"/>
        </w:rPr>
      </w:pPr>
    </w:p>
    <w:p w:rsidR="0003003D" w:rsidRDefault="0003003D" w:rsidP="004E6739">
      <w:pPr>
        <w:pStyle w:val="a8"/>
        <w:tabs>
          <w:tab w:val="left" w:pos="1134"/>
        </w:tabs>
        <w:spacing w:line="252" w:lineRule="auto"/>
        <w:rPr>
          <w:szCs w:val="28"/>
        </w:rPr>
      </w:pPr>
    </w:p>
    <w:p w:rsidR="006B4A71" w:rsidRDefault="006B4A71" w:rsidP="004E6739">
      <w:pPr>
        <w:pStyle w:val="a8"/>
        <w:tabs>
          <w:tab w:val="left" w:pos="1134"/>
        </w:tabs>
        <w:spacing w:line="252" w:lineRule="auto"/>
        <w:rPr>
          <w:szCs w:val="28"/>
        </w:rPr>
      </w:pPr>
    </w:p>
    <w:p w:rsidR="006B4A71" w:rsidRPr="006B4A71" w:rsidRDefault="006B4A71" w:rsidP="004E6739">
      <w:pPr>
        <w:pStyle w:val="a8"/>
        <w:tabs>
          <w:tab w:val="left" w:pos="1134"/>
        </w:tabs>
        <w:spacing w:line="252" w:lineRule="auto"/>
        <w:rPr>
          <w:szCs w:val="28"/>
        </w:rPr>
      </w:pPr>
    </w:p>
    <w:sectPr w:rsidR="006B4A71" w:rsidRPr="006B4A71" w:rsidSect="007A4B9C">
      <w:headerReference w:type="default" r:id="rId8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76B" w:rsidRDefault="0023376B" w:rsidP="00D51A0A">
      <w:pPr>
        <w:spacing w:line="240" w:lineRule="auto"/>
      </w:pPr>
      <w:r>
        <w:separator/>
      </w:r>
    </w:p>
  </w:endnote>
  <w:endnote w:type="continuationSeparator" w:id="0">
    <w:p w:rsidR="0023376B" w:rsidRDefault="0023376B" w:rsidP="00D51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76B" w:rsidRDefault="0023376B" w:rsidP="00D51A0A">
      <w:pPr>
        <w:spacing w:line="240" w:lineRule="auto"/>
      </w:pPr>
      <w:r>
        <w:separator/>
      </w:r>
    </w:p>
  </w:footnote>
  <w:footnote w:type="continuationSeparator" w:id="0">
    <w:p w:rsidR="0023376B" w:rsidRDefault="0023376B" w:rsidP="00D51A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45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F2681" w:rsidRPr="007A4B9C" w:rsidRDefault="000531CB">
        <w:pPr>
          <w:pStyle w:val="a4"/>
          <w:jc w:val="center"/>
          <w:rPr>
            <w:sz w:val="24"/>
            <w:szCs w:val="24"/>
          </w:rPr>
        </w:pPr>
        <w:r w:rsidRPr="007A4B9C">
          <w:rPr>
            <w:sz w:val="24"/>
            <w:szCs w:val="24"/>
          </w:rPr>
          <w:fldChar w:fldCharType="begin"/>
        </w:r>
        <w:r w:rsidR="003F2681" w:rsidRPr="007A4B9C">
          <w:rPr>
            <w:sz w:val="24"/>
            <w:szCs w:val="24"/>
          </w:rPr>
          <w:instrText xml:space="preserve"> PAGE   \* MERGEFORMAT </w:instrText>
        </w:r>
        <w:r w:rsidRPr="007A4B9C">
          <w:rPr>
            <w:sz w:val="24"/>
            <w:szCs w:val="24"/>
          </w:rPr>
          <w:fldChar w:fldCharType="separate"/>
        </w:r>
        <w:r w:rsidR="00064BDF">
          <w:rPr>
            <w:noProof/>
            <w:sz w:val="24"/>
            <w:szCs w:val="24"/>
          </w:rPr>
          <w:t>6</w:t>
        </w:r>
        <w:r w:rsidRPr="007A4B9C">
          <w:rPr>
            <w:noProof/>
            <w:sz w:val="24"/>
            <w:szCs w:val="24"/>
          </w:rPr>
          <w:fldChar w:fldCharType="end"/>
        </w:r>
      </w:p>
    </w:sdtContent>
  </w:sdt>
  <w:p w:rsidR="003F2681" w:rsidRDefault="003F26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6120AA"/>
    <w:rsid w:val="0000519F"/>
    <w:rsid w:val="00005730"/>
    <w:rsid w:val="000153BE"/>
    <w:rsid w:val="00016FB4"/>
    <w:rsid w:val="0002144B"/>
    <w:rsid w:val="00021524"/>
    <w:rsid w:val="00024A48"/>
    <w:rsid w:val="0003003D"/>
    <w:rsid w:val="000312FC"/>
    <w:rsid w:val="000373E8"/>
    <w:rsid w:val="000405CA"/>
    <w:rsid w:val="000455EB"/>
    <w:rsid w:val="00051685"/>
    <w:rsid w:val="000531CB"/>
    <w:rsid w:val="000571F0"/>
    <w:rsid w:val="00064BDF"/>
    <w:rsid w:val="00065E07"/>
    <w:rsid w:val="000711F2"/>
    <w:rsid w:val="000755B3"/>
    <w:rsid w:val="00080577"/>
    <w:rsid w:val="000852BA"/>
    <w:rsid w:val="000854C2"/>
    <w:rsid w:val="00093468"/>
    <w:rsid w:val="000973CA"/>
    <w:rsid w:val="000A40E4"/>
    <w:rsid w:val="000A5040"/>
    <w:rsid w:val="000A77BD"/>
    <w:rsid w:val="000B2878"/>
    <w:rsid w:val="000B31E3"/>
    <w:rsid w:val="000D094A"/>
    <w:rsid w:val="000E1DA7"/>
    <w:rsid w:val="000F0132"/>
    <w:rsid w:val="000F43FA"/>
    <w:rsid w:val="000F656F"/>
    <w:rsid w:val="000F65C4"/>
    <w:rsid w:val="000F7788"/>
    <w:rsid w:val="0010461E"/>
    <w:rsid w:val="001128C7"/>
    <w:rsid w:val="00113F58"/>
    <w:rsid w:val="0011560A"/>
    <w:rsid w:val="001161AE"/>
    <w:rsid w:val="00116F4D"/>
    <w:rsid w:val="001174CC"/>
    <w:rsid w:val="00126C09"/>
    <w:rsid w:val="0012731C"/>
    <w:rsid w:val="001360AA"/>
    <w:rsid w:val="00137E7A"/>
    <w:rsid w:val="0014072A"/>
    <w:rsid w:val="00140D0D"/>
    <w:rsid w:val="00141871"/>
    <w:rsid w:val="00142B38"/>
    <w:rsid w:val="001453AB"/>
    <w:rsid w:val="001536A7"/>
    <w:rsid w:val="00157A49"/>
    <w:rsid w:val="00161A18"/>
    <w:rsid w:val="00167B75"/>
    <w:rsid w:val="001831AF"/>
    <w:rsid w:val="00184C80"/>
    <w:rsid w:val="001854D7"/>
    <w:rsid w:val="001B4DF3"/>
    <w:rsid w:val="001C1EEF"/>
    <w:rsid w:val="001C71E1"/>
    <w:rsid w:val="001D6559"/>
    <w:rsid w:val="001E1AA5"/>
    <w:rsid w:val="001E42A4"/>
    <w:rsid w:val="001E4524"/>
    <w:rsid w:val="001E48D1"/>
    <w:rsid w:val="001E5F70"/>
    <w:rsid w:val="001F27C5"/>
    <w:rsid w:val="00205197"/>
    <w:rsid w:val="0021075F"/>
    <w:rsid w:val="0021196B"/>
    <w:rsid w:val="002124F2"/>
    <w:rsid w:val="00214276"/>
    <w:rsid w:val="0021778A"/>
    <w:rsid w:val="002224B6"/>
    <w:rsid w:val="00230846"/>
    <w:rsid w:val="00231519"/>
    <w:rsid w:val="0023376B"/>
    <w:rsid w:val="00236C6F"/>
    <w:rsid w:val="00240EB6"/>
    <w:rsid w:val="00242EA4"/>
    <w:rsid w:val="00244386"/>
    <w:rsid w:val="002444FF"/>
    <w:rsid w:val="00260BFE"/>
    <w:rsid w:val="00266D89"/>
    <w:rsid w:val="00271CF4"/>
    <w:rsid w:val="00276105"/>
    <w:rsid w:val="002810BF"/>
    <w:rsid w:val="00282998"/>
    <w:rsid w:val="00283822"/>
    <w:rsid w:val="00283AB9"/>
    <w:rsid w:val="00285B53"/>
    <w:rsid w:val="00285E82"/>
    <w:rsid w:val="002915D2"/>
    <w:rsid w:val="002B511A"/>
    <w:rsid w:val="002C72BD"/>
    <w:rsid w:val="002D5FC3"/>
    <w:rsid w:val="002E386F"/>
    <w:rsid w:val="002E43B5"/>
    <w:rsid w:val="002F09B3"/>
    <w:rsid w:val="002F34E7"/>
    <w:rsid w:val="002F6C8E"/>
    <w:rsid w:val="003046EC"/>
    <w:rsid w:val="00307692"/>
    <w:rsid w:val="00311FFD"/>
    <w:rsid w:val="00314A8E"/>
    <w:rsid w:val="003249A6"/>
    <w:rsid w:val="00327D76"/>
    <w:rsid w:val="0033113D"/>
    <w:rsid w:val="0033125A"/>
    <w:rsid w:val="00332DFC"/>
    <w:rsid w:val="00334B86"/>
    <w:rsid w:val="003359F7"/>
    <w:rsid w:val="003363CE"/>
    <w:rsid w:val="0033654C"/>
    <w:rsid w:val="0033685A"/>
    <w:rsid w:val="003427F2"/>
    <w:rsid w:val="003435B9"/>
    <w:rsid w:val="00346AE3"/>
    <w:rsid w:val="003541B1"/>
    <w:rsid w:val="003624C4"/>
    <w:rsid w:val="003640C9"/>
    <w:rsid w:val="0037442E"/>
    <w:rsid w:val="00383B8D"/>
    <w:rsid w:val="00387615"/>
    <w:rsid w:val="00390826"/>
    <w:rsid w:val="00395196"/>
    <w:rsid w:val="003A1F24"/>
    <w:rsid w:val="003A36E2"/>
    <w:rsid w:val="003A4558"/>
    <w:rsid w:val="003A7F25"/>
    <w:rsid w:val="003B22C2"/>
    <w:rsid w:val="003C0D92"/>
    <w:rsid w:val="003C3F76"/>
    <w:rsid w:val="003C51CB"/>
    <w:rsid w:val="003D25EF"/>
    <w:rsid w:val="003D2D94"/>
    <w:rsid w:val="003D3EDC"/>
    <w:rsid w:val="003E1D21"/>
    <w:rsid w:val="003E3F28"/>
    <w:rsid w:val="003E56C9"/>
    <w:rsid w:val="003E68C3"/>
    <w:rsid w:val="003E6D22"/>
    <w:rsid w:val="003F17A4"/>
    <w:rsid w:val="003F2681"/>
    <w:rsid w:val="003F499D"/>
    <w:rsid w:val="00400DDB"/>
    <w:rsid w:val="00402E1C"/>
    <w:rsid w:val="004059DA"/>
    <w:rsid w:val="0042513A"/>
    <w:rsid w:val="00425BA0"/>
    <w:rsid w:val="00427E30"/>
    <w:rsid w:val="00430FB7"/>
    <w:rsid w:val="00432EE6"/>
    <w:rsid w:val="00441476"/>
    <w:rsid w:val="0044648B"/>
    <w:rsid w:val="00447698"/>
    <w:rsid w:val="0045196C"/>
    <w:rsid w:val="00451DFA"/>
    <w:rsid w:val="00454775"/>
    <w:rsid w:val="0045682B"/>
    <w:rsid w:val="00463B9F"/>
    <w:rsid w:val="00466305"/>
    <w:rsid w:val="00467393"/>
    <w:rsid w:val="00467416"/>
    <w:rsid w:val="0047345F"/>
    <w:rsid w:val="00475205"/>
    <w:rsid w:val="00483388"/>
    <w:rsid w:val="004847E6"/>
    <w:rsid w:val="00486A69"/>
    <w:rsid w:val="00490A0C"/>
    <w:rsid w:val="00491C95"/>
    <w:rsid w:val="004952B6"/>
    <w:rsid w:val="004A35A2"/>
    <w:rsid w:val="004A5AC4"/>
    <w:rsid w:val="004A5F35"/>
    <w:rsid w:val="004B0D3D"/>
    <w:rsid w:val="004B2C94"/>
    <w:rsid w:val="004C2F18"/>
    <w:rsid w:val="004C68F7"/>
    <w:rsid w:val="004C6D9C"/>
    <w:rsid w:val="004D0B75"/>
    <w:rsid w:val="004D11E9"/>
    <w:rsid w:val="004D56C1"/>
    <w:rsid w:val="004D589C"/>
    <w:rsid w:val="004D5ED7"/>
    <w:rsid w:val="004E4475"/>
    <w:rsid w:val="004E6739"/>
    <w:rsid w:val="004F01BC"/>
    <w:rsid w:val="004F423E"/>
    <w:rsid w:val="00501CF0"/>
    <w:rsid w:val="00503E8C"/>
    <w:rsid w:val="005047FD"/>
    <w:rsid w:val="00504AD8"/>
    <w:rsid w:val="005051F1"/>
    <w:rsid w:val="00506E28"/>
    <w:rsid w:val="005128AC"/>
    <w:rsid w:val="00517D50"/>
    <w:rsid w:val="00520529"/>
    <w:rsid w:val="00535EBD"/>
    <w:rsid w:val="005430C4"/>
    <w:rsid w:val="00546D18"/>
    <w:rsid w:val="0055535A"/>
    <w:rsid w:val="0056173D"/>
    <w:rsid w:val="005623A7"/>
    <w:rsid w:val="00562D85"/>
    <w:rsid w:val="00566D40"/>
    <w:rsid w:val="00567A27"/>
    <w:rsid w:val="00575F78"/>
    <w:rsid w:val="0057686C"/>
    <w:rsid w:val="00577A21"/>
    <w:rsid w:val="00580639"/>
    <w:rsid w:val="00582FD4"/>
    <w:rsid w:val="00587178"/>
    <w:rsid w:val="00597DD7"/>
    <w:rsid w:val="005B278D"/>
    <w:rsid w:val="005C1A8E"/>
    <w:rsid w:val="005C5966"/>
    <w:rsid w:val="005C7C85"/>
    <w:rsid w:val="005D16FB"/>
    <w:rsid w:val="005D7C70"/>
    <w:rsid w:val="005E5E23"/>
    <w:rsid w:val="005E6999"/>
    <w:rsid w:val="005E6BFD"/>
    <w:rsid w:val="005F5C18"/>
    <w:rsid w:val="00600454"/>
    <w:rsid w:val="00610679"/>
    <w:rsid w:val="0061091B"/>
    <w:rsid w:val="00610CD1"/>
    <w:rsid w:val="00610D5D"/>
    <w:rsid w:val="006120AA"/>
    <w:rsid w:val="00620FA7"/>
    <w:rsid w:val="00623EB2"/>
    <w:rsid w:val="00626DEC"/>
    <w:rsid w:val="00627B1D"/>
    <w:rsid w:val="00634726"/>
    <w:rsid w:val="006353C0"/>
    <w:rsid w:val="00636352"/>
    <w:rsid w:val="00636ADF"/>
    <w:rsid w:val="0063720B"/>
    <w:rsid w:val="006374CA"/>
    <w:rsid w:val="00646E96"/>
    <w:rsid w:val="00650080"/>
    <w:rsid w:val="00652D4E"/>
    <w:rsid w:val="00665738"/>
    <w:rsid w:val="0066725E"/>
    <w:rsid w:val="006675D3"/>
    <w:rsid w:val="00667E55"/>
    <w:rsid w:val="0067353F"/>
    <w:rsid w:val="00673C8C"/>
    <w:rsid w:val="00674121"/>
    <w:rsid w:val="00675111"/>
    <w:rsid w:val="0069678A"/>
    <w:rsid w:val="006A19A4"/>
    <w:rsid w:val="006A2E5C"/>
    <w:rsid w:val="006A4067"/>
    <w:rsid w:val="006B4A71"/>
    <w:rsid w:val="006B7C66"/>
    <w:rsid w:val="006C4459"/>
    <w:rsid w:val="006C4CDF"/>
    <w:rsid w:val="006D10DA"/>
    <w:rsid w:val="006D60DC"/>
    <w:rsid w:val="006D6596"/>
    <w:rsid w:val="006D6841"/>
    <w:rsid w:val="006D7C00"/>
    <w:rsid w:val="006E30B9"/>
    <w:rsid w:val="006E7B66"/>
    <w:rsid w:val="006F0894"/>
    <w:rsid w:val="006F2C73"/>
    <w:rsid w:val="006F5EA7"/>
    <w:rsid w:val="006F73A5"/>
    <w:rsid w:val="007025DD"/>
    <w:rsid w:val="007056FA"/>
    <w:rsid w:val="007129E1"/>
    <w:rsid w:val="00716D5A"/>
    <w:rsid w:val="00721B39"/>
    <w:rsid w:val="00723B7C"/>
    <w:rsid w:val="007276F6"/>
    <w:rsid w:val="00742E2A"/>
    <w:rsid w:val="00744537"/>
    <w:rsid w:val="00747189"/>
    <w:rsid w:val="0075303C"/>
    <w:rsid w:val="00753B63"/>
    <w:rsid w:val="00755590"/>
    <w:rsid w:val="00760630"/>
    <w:rsid w:val="00760A95"/>
    <w:rsid w:val="00760C4D"/>
    <w:rsid w:val="00760D72"/>
    <w:rsid w:val="007644B5"/>
    <w:rsid w:val="007762A5"/>
    <w:rsid w:val="00776DD0"/>
    <w:rsid w:val="007813B2"/>
    <w:rsid w:val="00781B3A"/>
    <w:rsid w:val="007824CF"/>
    <w:rsid w:val="00782847"/>
    <w:rsid w:val="0078354D"/>
    <w:rsid w:val="007874FA"/>
    <w:rsid w:val="007913A6"/>
    <w:rsid w:val="007940F1"/>
    <w:rsid w:val="00796FEA"/>
    <w:rsid w:val="007A4B9C"/>
    <w:rsid w:val="007B2DE4"/>
    <w:rsid w:val="007D61F3"/>
    <w:rsid w:val="007D7A11"/>
    <w:rsid w:val="007E142C"/>
    <w:rsid w:val="007E4D06"/>
    <w:rsid w:val="007E51E9"/>
    <w:rsid w:val="007E5A70"/>
    <w:rsid w:val="007E5E20"/>
    <w:rsid w:val="007F7C0F"/>
    <w:rsid w:val="00804ABE"/>
    <w:rsid w:val="008064E5"/>
    <w:rsid w:val="008074A5"/>
    <w:rsid w:val="00826EF2"/>
    <w:rsid w:val="00827703"/>
    <w:rsid w:val="008277CF"/>
    <w:rsid w:val="00827E1D"/>
    <w:rsid w:val="008340F2"/>
    <w:rsid w:val="00835FB7"/>
    <w:rsid w:val="008369BE"/>
    <w:rsid w:val="00844228"/>
    <w:rsid w:val="008446AF"/>
    <w:rsid w:val="00852944"/>
    <w:rsid w:val="00855802"/>
    <w:rsid w:val="008606BD"/>
    <w:rsid w:val="00860D0B"/>
    <w:rsid w:val="00862901"/>
    <w:rsid w:val="008834FF"/>
    <w:rsid w:val="008960E2"/>
    <w:rsid w:val="008A169D"/>
    <w:rsid w:val="008A68A9"/>
    <w:rsid w:val="008B5F30"/>
    <w:rsid w:val="008D1991"/>
    <w:rsid w:val="008E3548"/>
    <w:rsid w:val="008E3A6E"/>
    <w:rsid w:val="008E4E9B"/>
    <w:rsid w:val="008F16D3"/>
    <w:rsid w:val="008F4024"/>
    <w:rsid w:val="008F6452"/>
    <w:rsid w:val="00902FA3"/>
    <w:rsid w:val="00903CFB"/>
    <w:rsid w:val="00903EFF"/>
    <w:rsid w:val="0090634C"/>
    <w:rsid w:val="00910738"/>
    <w:rsid w:val="00912C69"/>
    <w:rsid w:val="00913606"/>
    <w:rsid w:val="009210E5"/>
    <w:rsid w:val="00927429"/>
    <w:rsid w:val="00936615"/>
    <w:rsid w:val="00955BF0"/>
    <w:rsid w:val="00955D30"/>
    <w:rsid w:val="009572F6"/>
    <w:rsid w:val="00957B38"/>
    <w:rsid w:val="00960966"/>
    <w:rsid w:val="00963229"/>
    <w:rsid w:val="009640F8"/>
    <w:rsid w:val="00966C78"/>
    <w:rsid w:val="009671C4"/>
    <w:rsid w:val="009700E1"/>
    <w:rsid w:val="00970190"/>
    <w:rsid w:val="009715C6"/>
    <w:rsid w:val="0097206A"/>
    <w:rsid w:val="0097782D"/>
    <w:rsid w:val="0098158D"/>
    <w:rsid w:val="00985BBC"/>
    <w:rsid w:val="00991FD3"/>
    <w:rsid w:val="00992BA4"/>
    <w:rsid w:val="00997D25"/>
    <w:rsid w:val="009B104C"/>
    <w:rsid w:val="009B28C1"/>
    <w:rsid w:val="009B3B3C"/>
    <w:rsid w:val="009B7210"/>
    <w:rsid w:val="009B7907"/>
    <w:rsid w:val="009C12D5"/>
    <w:rsid w:val="009C2134"/>
    <w:rsid w:val="009C34EC"/>
    <w:rsid w:val="009C4626"/>
    <w:rsid w:val="009D3645"/>
    <w:rsid w:val="009D70A4"/>
    <w:rsid w:val="009E1569"/>
    <w:rsid w:val="009E325F"/>
    <w:rsid w:val="009F0CF7"/>
    <w:rsid w:val="009F3281"/>
    <w:rsid w:val="009F56B7"/>
    <w:rsid w:val="009F7FA2"/>
    <w:rsid w:val="00A00B11"/>
    <w:rsid w:val="00A00DBD"/>
    <w:rsid w:val="00A02893"/>
    <w:rsid w:val="00A02E70"/>
    <w:rsid w:val="00A0435A"/>
    <w:rsid w:val="00A12267"/>
    <w:rsid w:val="00A12BF5"/>
    <w:rsid w:val="00A13204"/>
    <w:rsid w:val="00A16042"/>
    <w:rsid w:val="00A222F1"/>
    <w:rsid w:val="00A22AAF"/>
    <w:rsid w:val="00A3455C"/>
    <w:rsid w:val="00A36844"/>
    <w:rsid w:val="00A40D2B"/>
    <w:rsid w:val="00A5096C"/>
    <w:rsid w:val="00A55746"/>
    <w:rsid w:val="00A56169"/>
    <w:rsid w:val="00A618AE"/>
    <w:rsid w:val="00A63753"/>
    <w:rsid w:val="00A7229E"/>
    <w:rsid w:val="00A745F3"/>
    <w:rsid w:val="00A87F80"/>
    <w:rsid w:val="00AA0691"/>
    <w:rsid w:val="00AA1DEA"/>
    <w:rsid w:val="00AB177F"/>
    <w:rsid w:val="00AB3778"/>
    <w:rsid w:val="00AB5974"/>
    <w:rsid w:val="00AC0570"/>
    <w:rsid w:val="00AC1F1B"/>
    <w:rsid w:val="00AC374F"/>
    <w:rsid w:val="00AC3E4D"/>
    <w:rsid w:val="00AC5A47"/>
    <w:rsid w:val="00AC6A86"/>
    <w:rsid w:val="00AE33A4"/>
    <w:rsid w:val="00AE7ACD"/>
    <w:rsid w:val="00AF05A4"/>
    <w:rsid w:val="00AF451E"/>
    <w:rsid w:val="00B016DC"/>
    <w:rsid w:val="00B040E7"/>
    <w:rsid w:val="00B11E95"/>
    <w:rsid w:val="00B17ABA"/>
    <w:rsid w:val="00B2183D"/>
    <w:rsid w:val="00B25EFC"/>
    <w:rsid w:val="00B3281F"/>
    <w:rsid w:val="00B40146"/>
    <w:rsid w:val="00B43ADB"/>
    <w:rsid w:val="00B445B7"/>
    <w:rsid w:val="00B47B8D"/>
    <w:rsid w:val="00B51095"/>
    <w:rsid w:val="00B600FF"/>
    <w:rsid w:val="00B60EA7"/>
    <w:rsid w:val="00B63312"/>
    <w:rsid w:val="00B66B9F"/>
    <w:rsid w:val="00B70829"/>
    <w:rsid w:val="00B732B7"/>
    <w:rsid w:val="00B7459F"/>
    <w:rsid w:val="00B85073"/>
    <w:rsid w:val="00B87B43"/>
    <w:rsid w:val="00BA2A92"/>
    <w:rsid w:val="00BB0BAB"/>
    <w:rsid w:val="00BC1D91"/>
    <w:rsid w:val="00BD4538"/>
    <w:rsid w:val="00BD5D01"/>
    <w:rsid w:val="00BD6598"/>
    <w:rsid w:val="00BE20A2"/>
    <w:rsid w:val="00BF3962"/>
    <w:rsid w:val="00BF43E5"/>
    <w:rsid w:val="00C035B2"/>
    <w:rsid w:val="00C05B23"/>
    <w:rsid w:val="00C11638"/>
    <w:rsid w:val="00C17119"/>
    <w:rsid w:val="00C174A7"/>
    <w:rsid w:val="00C175D6"/>
    <w:rsid w:val="00C25DB3"/>
    <w:rsid w:val="00C36BBF"/>
    <w:rsid w:val="00C4095D"/>
    <w:rsid w:val="00C4542E"/>
    <w:rsid w:val="00C46B7E"/>
    <w:rsid w:val="00C56FDB"/>
    <w:rsid w:val="00C61183"/>
    <w:rsid w:val="00C61202"/>
    <w:rsid w:val="00C64142"/>
    <w:rsid w:val="00C64F07"/>
    <w:rsid w:val="00C66065"/>
    <w:rsid w:val="00C80F76"/>
    <w:rsid w:val="00C8310B"/>
    <w:rsid w:val="00C87C63"/>
    <w:rsid w:val="00C93CD4"/>
    <w:rsid w:val="00C94D76"/>
    <w:rsid w:val="00C959A9"/>
    <w:rsid w:val="00C962CE"/>
    <w:rsid w:val="00CA0508"/>
    <w:rsid w:val="00CA160D"/>
    <w:rsid w:val="00CA18C2"/>
    <w:rsid w:val="00CA5D0C"/>
    <w:rsid w:val="00CA6207"/>
    <w:rsid w:val="00CB1674"/>
    <w:rsid w:val="00CB3DB1"/>
    <w:rsid w:val="00CB746C"/>
    <w:rsid w:val="00CC2202"/>
    <w:rsid w:val="00CC36F1"/>
    <w:rsid w:val="00CD76A3"/>
    <w:rsid w:val="00CE6ADC"/>
    <w:rsid w:val="00CF088C"/>
    <w:rsid w:val="00D00A9A"/>
    <w:rsid w:val="00D00F59"/>
    <w:rsid w:val="00D015A2"/>
    <w:rsid w:val="00D038C5"/>
    <w:rsid w:val="00D06ACB"/>
    <w:rsid w:val="00D076AD"/>
    <w:rsid w:val="00D12187"/>
    <w:rsid w:val="00D26AB0"/>
    <w:rsid w:val="00D32544"/>
    <w:rsid w:val="00D33CF7"/>
    <w:rsid w:val="00D418B1"/>
    <w:rsid w:val="00D44144"/>
    <w:rsid w:val="00D51A0A"/>
    <w:rsid w:val="00D6032B"/>
    <w:rsid w:val="00D61542"/>
    <w:rsid w:val="00D62A44"/>
    <w:rsid w:val="00D70B7B"/>
    <w:rsid w:val="00D75A22"/>
    <w:rsid w:val="00D77ABA"/>
    <w:rsid w:val="00D9066C"/>
    <w:rsid w:val="00DA2952"/>
    <w:rsid w:val="00DA29FC"/>
    <w:rsid w:val="00DB003B"/>
    <w:rsid w:val="00DB3F50"/>
    <w:rsid w:val="00DB670F"/>
    <w:rsid w:val="00DB67A4"/>
    <w:rsid w:val="00DD39AF"/>
    <w:rsid w:val="00DD6FCF"/>
    <w:rsid w:val="00DE0713"/>
    <w:rsid w:val="00DE4615"/>
    <w:rsid w:val="00DE5163"/>
    <w:rsid w:val="00DF2DB6"/>
    <w:rsid w:val="00DF6473"/>
    <w:rsid w:val="00DF675F"/>
    <w:rsid w:val="00E000E0"/>
    <w:rsid w:val="00E01ACF"/>
    <w:rsid w:val="00E04541"/>
    <w:rsid w:val="00E06006"/>
    <w:rsid w:val="00E07B74"/>
    <w:rsid w:val="00E12F16"/>
    <w:rsid w:val="00E130AD"/>
    <w:rsid w:val="00E14FAF"/>
    <w:rsid w:val="00E160FE"/>
    <w:rsid w:val="00E23940"/>
    <w:rsid w:val="00E30AE0"/>
    <w:rsid w:val="00E32ADE"/>
    <w:rsid w:val="00E43FDE"/>
    <w:rsid w:val="00E528D1"/>
    <w:rsid w:val="00E63D25"/>
    <w:rsid w:val="00E65C5E"/>
    <w:rsid w:val="00E66C75"/>
    <w:rsid w:val="00E751C2"/>
    <w:rsid w:val="00E76EE6"/>
    <w:rsid w:val="00E80DB1"/>
    <w:rsid w:val="00E95197"/>
    <w:rsid w:val="00E95BEB"/>
    <w:rsid w:val="00EA04CE"/>
    <w:rsid w:val="00EA22A7"/>
    <w:rsid w:val="00EB18C3"/>
    <w:rsid w:val="00EB5B86"/>
    <w:rsid w:val="00ED0D7B"/>
    <w:rsid w:val="00EE1D5D"/>
    <w:rsid w:val="00EE4BE6"/>
    <w:rsid w:val="00EE6105"/>
    <w:rsid w:val="00EF6083"/>
    <w:rsid w:val="00EF6691"/>
    <w:rsid w:val="00EF7F6E"/>
    <w:rsid w:val="00F04F34"/>
    <w:rsid w:val="00F052DF"/>
    <w:rsid w:val="00F06F66"/>
    <w:rsid w:val="00F21089"/>
    <w:rsid w:val="00F22A20"/>
    <w:rsid w:val="00F27AC5"/>
    <w:rsid w:val="00F3272A"/>
    <w:rsid w:val="00F33444"/>
    <w:rsid w:val="00F3434C"/>
    <w:rsid w:val="00F34402"/>
    <w:rsid w:val="00F365C4"/>
    <w:rsid w:val="00F40EAD"/>
    <w:rsid w:val="00F51D75"/>
    <w:rsid w:val="00F67FBD"/>
    <w:rsid w:val="00F72BDA"/>
    <w:rsid w:val="00F80584"/>
    <w:rsid w:val="00F84195"/>
    <w:rsid w:val="00F852B5"/>
    <w:rsid w:val="00F92BB6"/>
    <w:rsid w:val="00F94082"/>
    <w:rsid w:val="00F95061"/>
    <w:rsid w:val="00F968A1"/>
    <w:rsid w:val="00FA17B7"/>
    <w:rsid w:val="00FA5913"/>
    <w:rsid w:val="00FB3734"/>
    <w:rsid w:val="00FB606B"/>
    <w:rsid w:val="00FC2069"/>
    <w:rsid w:val="00FC2352"/>
    <w:rsid w:val="00FC7558"/>
    <w:rsid w:val="00FD0733"/>
    <w:rsid w:val="00FD17E6"/>
    <w:rsid w:val="00FD3D88"/>
    <w:rsid w:val="00FD7A07"/>
    <w:rsid w:val="00FE46FE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0AA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3">
    <w:name w:val="heading 3"/>
    <w:basedOn w:val="a"/>
    <w:next w:val="a"/>
    <w:link w:val="30"/>
    <w:qFormat/>
    <w:rsid w:val="006120AA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0AA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120AA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styleId="a3">
    <w:name w:val="Strong"/>
    <w:uiPriority w:val="22"/>
    <w:qFormat/>
    <w:rsid w:val="006120AA"/>
    <w:rPr>
      <w:b/>
      <w:bCs/>
    </w:rPr>
  </w:style>
  <w:style w:type="paragraph" w:customStyle="1" w:styleId="ConsPlusNormal">
    <w:name w:val="ConsPlusNormal"/>
    <w:link w:val="ConsPlusNormal0"/>
    <w:rsid w:val="00742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2E2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1A0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A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1A0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A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rsid w:val="003B22C2"/>
    <w:pPr>
      <w:spacing w:line="240" w:lineRule="auto"/>
      <w:ind w:firstLine="720"/>
    </w:pPr>
    <w:rPr>
      <w:b/>
      <w:i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3B22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1"/>
    <w:link w:val="2"/>
    <w:rsid w:val="003B22C2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8">
    <w:name w:val="No Spacing"/>
    <w:uiPriority w:val="99"/>
    <w:qFormat/>
    <w:rsid w:val="007913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7762A5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05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8369B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369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383B8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A4B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4B9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link w:val="af1"/>
    <w:uiPriority w:val="34"/>
    <w:qFormat/>
    <w:rsid w:val="0003003D"/>
    <w:pPr>
      <w:spacing w:line="240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03003D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uiPriority w:val="99"/>
    <w:semiHidden/>
    <w:unhideWhenUsed/>
    <w:rsid w:val="00400DD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00D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First Indent"/>
    <w:basedOn w:val="ab"/>
    <w:link w:val="af5"/>
    <w:uiPriority w:val="99"/>
    <w:semiHidden/>
    <w:unhideWhenUsed/>
    <w:rsid w:val="00064BDF"/>
    <w:pPr>
      <w:spacing w:after="0"/>
      <w:ind w:firstLine="360"/>
    </w:pPr>
  </w:style>
  <w:style w:type="character" w:customStyle="1" w:styleId="af5">
    <w:name w:val="Красная строка Знак"/>
    <w:basedOn w:val="ac"/>
    <w:link w:val="af4"/>
    <w:uiPriority w:val="99"/>
    <w:semiHidden/>
    <w:rsid w:val="00064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A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0AA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3">
    <w:name w:val="heading 3"/>
    <w:basedOn w:val="a"/>
    <w:next w:val="a"/>
    <w:link w:val="30"/>
    <w:qFormat/>
    <w:rsid w:val="006120AA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0AA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120AA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styleId="a3">
    <w:name w:val="Strong"/>
    <w:uiPriority w:val="22"/>
    <w:qFormat/>
    <w:rsid w:val="006120AA"/>
    <w:rPr>
      <w:b/>
      <w:bCs/>
    </w:rPr>
  </w:style>
  <w:style w:type="paragraph" w:customStyle="1" w:styleId="ConsPlusNormal">
    <w:name w:val="ConsPlusNormal"/>
    <w:link w:val="ConsPlusNormal0"/>
    <w:rsid w:val="00742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2E2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51A0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A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1A0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A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rsid w:val="003B22C2"/>
    <w:pPr>
      <w:spacing w:line="240" w:lineRule="auto"/>
      <w:ind w:firstLine="720"/>
    </w:pPr>
    <w:rPr>
      <w:b/>
      <w:i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3B22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1"/>
    <w:link w:val="2"/>
    <w:rsid w:val="003B22C2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8">
    <w:name w:val="No Spacing"/>
    <w:uiPriority w:val="99"/>
    <w:qFormat/>
    <w:rsid w:val="007913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7762A5"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rsid w:val="0005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8369B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369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83B8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A4B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4B9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link w:val="af1"/>
    <w:uiPriority w:val="34"/>
    <w:qFormat/>
    <w:rsid w:val="0003003D"/>
    <w:pPr>
      <w:spacing w:line="240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03003D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uiPriority w:val="99"/>
    <w:semiHidden/>
    <w:unhideWhenUsed/>
    <w:rsid w:val="00400DD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00D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EC427F7D1DD50809AC090BC5D962BBF94AF5315A7EE7ECFAADD14C3FFB8C034EACE3B343A379197CF50AdE1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DC78E-0A7E-487A-918C-4091C38B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4</cp:revision>
  <cp:lastPrinted>2021-02-04T11:12:00Z</cp:lastPrinted>
  <dcterms:created xsi:type="dcterms:W3CDTF">2021-08-06T09:42:00Z</dcterms:created>
  <dcterms:modified xsi:type="dcterms:W3CDTF">2021-08-06T09:47:00Z</dcterms:modified>
</cp:coreProperties>
</file>