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BAD" w:rsidRPr="00B83BAD" w:rsidRDefault="00B83BAD" w:rsidP="00B83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AD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83BAD" w:rsidRPr="00B83BAD" w:rsidRDefault="00B83BAD" w:rsidP="00B83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A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83BAD" w:rsidRPr="00B83BAD" w:rsidRDefault="00B83BAD" w:rsidP="00B83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AD">
        <w:rPr>
          <w:rFonts w:ascii="Times New Roman" w:hAnsi="Times New Roman" w:cs="Times New Roman"/>
          <w:b/>
          <w:sz w:val="28"/>
          <w:szCs w:val="28"/>
        </w:rPr>
        <w:t>АДМИНИСТРАЦИЯ КЛЕТНЯНСКОГО РАЙОНА БРЯНСКОЙ ОБЛАСТИ</w:t>
      </w:r>
    </w:p>
    <w:p w:rsidR="00B83BAD" w:rsidRPr="00B83BAD" w:rsidRDefault="00B83BAD" w:rsidP="00B83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AD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B83BAD" w:rsidRPr="00B83BAD" w:rsidRDefault="00B83BAD" w:rsidP="00B83BAD">
      <w:pPr>
        <w:jc w:val="both"/>
        <w:rPr>
          <w:rFonts w:ascii="Times New Roman" w:hAnsi="Times New Roman" w:cs="Times New Roman"/>
          <w:sz w:val="28"/>
          <w:szCs w:val="28"/>
        </w:rPr>
      </w:pPr>
      <w:r w:rsidRPr="00B83BAD">
        <w:rPr>
          <w:rFonts w:ascii="Times New Roman" w:hAnsi="Times New Roman" w:cs="Times New Roman"/>
          <w:sz w:val="28"/>
          <w:szCs w:val="28"/>
        </w:rPr>
        <w:t>от _____________№_______</w:t>
      </w:r>
    </w:p>
    <w:p w:rsidR="00B83BAD" w:rsidRPr="00B83BAD" w:rsidRDefault="00B83BAD" w:rsidP="00B83BAD">
      <w:pPr>
        <w:jc w:val="both"/>
        <w:rPr>
          <w:rFonts w:ascii="Times New Roman" w:hAnsi="Times New Roman" w:cs="Times New Roman"/>
          <w:sz w:val="28"/>
          <w:szCs w:val="28"/>
        </w:rPr>
      </w:pPr>
      <w:r w:rsidRPr="00B83BAD"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 w:rsidRPr="00B83BAD">
        <w:rPr>
          <w:rFonts w:ascii="Times New Roman" w:hAnsi="Times New Roman" w:cs="Times New Roman"/>
          <w:sz w:val="28"/>
          <w:szCs w:val="28"/>
        </w:rPr>
        <w:t>Клетня</w:t>
      </w:r>
      <w:proofErr w:type="spellEnd"/>
    </w:p>
    <w:p w:rsidR="00B83BAD" w:rsidRPr="00B83BAD" w:rsidRDefault="00B83BAD" w:rsidP="00B83BA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83BAD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Pr="00B83BAD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Программы </w:t>
      </w:r>
    </w:p>
    <w:p w:rsidR="00B83BAD" w:rsidRPr="00B83BAD" w:rsidRDefault="00B83BAD" w:rsidP="00B83BA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83BAD">
        <w:rPr>
          <w:rFonts w:ascii="Times New Roman" w:eastAsia="Calibri" w:hAnsi="Times New Roman" w:cs="Times New Roman"/>
          <w:b/>
          <w:sz w:val="28"/>
          <w:szCs w:val="28"/>
        </w:rPr>
        <w:t>профилактики рисков причинения вреда</w:t>
      </w:r>
    </w:p>
    <w:p w:rsidR="00B83BAD" w:rsidRPr="00B83BAD" w:rsidRDefault="00B83BAD" w:rsidP="00B83BA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83BAD">
        <w:rPr>
          <w:rFonts w:ascii="Times New Roman" w:eastAsia="Calibri" w:hAnsi="Times New Roman" w:cs="Times New Roman"/>
          <w:b/>
          <w:sz w:val="28"/>
          <w:szCs w:val="28"/>
        </w:rPr>
        <w:t xml:space="preserve"> (ущерба) охраняемым законом ценностям</w:t>
      </w:r>
    </w:p>
    <w:p w:rsidR="00B83BAD" w:rsidRPr="00B83BAD" w:rsidRDefault="00B83BAD" w:rsidP="00B83BA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3BAD">
        <w:rPr>
          <w:rFonts w:ascii="Times New Roman" w:eastAsia="Calibri" w:hAnsi="Times New Roman" w:cs="Times New Roman"/>
          <w:b/>
          <w:sz w:val="28"/>
          <w:szCs w:val="28"/>
        </w:rPr>
        <w:t xml:space="preserve"> при осуществлении</w:t>
      </w:r>
      <w:r w:rsidRPr="00B83B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BA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</w:p>
    <w:p w:rsidR="00B83BAD" w:rsidRPr="00B83BAD" w:rsidRDefault="00B83BAD" w:rsidP="00B83B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3BAD">
        <w:rPr>
          <w:rFonts w:ascii="Times New Roman" w:hAnsi="Times New Roman" w:cs="Times New Roman"/>
          <w:b/>
          <w:bCs/>
          <w:sz w:val="28"/>
          <w:szCs w:val="28"/>
        </w:rPr>
        <w:t xml:space="preserve">контроля </w:t>
      </w:r>
      <w:r w:rsidRPr="00BA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сфере благоустройства</w:t>
      </w:r>
      <w:r w:rsidRPr="00B83B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83BAD">
        <w:rPr>
          <w:rFonts w:ascii="Times New Roman" w:hAnsi="Times New Roman" w:cs="Times New Roman"/>
          <w:b/>
          <w:bCs/>
          <w:sz w:val="28"/>
          <w:szCs w:val="28"/>
        </w:rPr>
        <w:t>на территории</w:t>
      </w:r>
    </w:p>
    <w:p w:rsidR="00B83BAD" w:rsidRPr="00B83BAD" w:rsidRDefault="00B83BAD" w:rsidP="00B83B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3BAD">
        <w:rPr>
          <w:rFonts w:ascii="Times New Roman" w:hAnsi="Times New Roman" w:cs="Times New Roman"/>
          <w:b/>
          <w:bCs/>
          <w:sz w:val="28"/>
          <w:szCs w:val="28"/>
        </w:rPr>
        <w:t xml:space="preserve"> Клетнянского городского поселения </w:t>
      </w:r>
    </w:p>
    <w:p w:rsidR="00B83BAD" w:rsidRPr="00B83BAD" w:rsidRDefault="00B83BAD" w:rsidP="00B83B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3BAD">
        <w:rPr>
          <w:rFonts w:ascii="Times New Roman" w:hAnsi="Times New Roman" w:cs="Times New Roman"/>
          <w:b/>
          <w:bCs/>
          <w:sz w:val="28"/>
          <w:szCs w:val="28"/>
        </w:rPr>
        <w:t>Клетнянского муниципального района</w:t>
      </w:r>
    </w:p>
    <w:p w:rsidR="00B83BAD" w:rsidRPr="00B83BAD" w:rsidRDefault="00B83BAD" w:rsidP="00B83BA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83BAD">
        <w:rPr>
          <w:rFonts w:ascii="Times New Roman" w:hAnsi="Times New Roman" w:cs="Times New Roman"/>
          <w:b/>
          <w:sz w:val="28"/>
          <w:szCs w:val="28"/>
        </w:rPr>
        <w:t xml:space="preserve"> Брянской области</w:t>
      </w:r>
      <w:r w:rsidRPr="00B83BAD">
        <w:rPr>
          <w:rFonts w:ascii="Times New Roman" w:hAnsi="Times New Roman" w:cs="Times New Roman"/>
          <w:b/>
          <w:bCs/>
          <w:sz w:val="28"/>
          <w:szCs w:val="28"/>
        </w:rPr>
        <w:t xml:space="preserve"> на 2022 год </w:t>
      </w:r>
    </w:p>
    <w:p w:rsidR="00B83BAD" w:rsidRPr="00B83BAD" w:rsidRDefault="00B83BAD" w:rsidP="00B83BAD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B83BAD">
        <w:rPr>
          <w:rFonts w:ascii="Times New Roman" w:hAnsi="Times New Roman" w:cs="Times New Roman"/>
          <w:sz w:val="28"/>
          <w:szCs w:val="28"/>
          <w:lang w:eastAsia="zh-CN"/>
        </w:rPr>
        <w:t xml:space="preserve">      </w:t>
      </w:r>
    </w:p>
    <w:p w:rsidR="00B83BAD" w:rsidRPr="00B83BAD" w:rsidRDefault="00B83BAD" w:rsidP="00B83BAD">
      <w:pPr>
        <w:rPr>
          <w:rFonts w:ascii="Times New Roman" w:hAnsi="Times New Roman" w:cs="Times New Roman"/>
          <w:sz w:val="28"/>
          <w:szCs w:val="28"/>
          <w:lang w:eastAsia="zh-CN"/>
        </w:rPr>
      </w:pPr>
      <w:r w:rsidRPr="00B83BAD">
        <w:rPr>
          <w:rFonts w:ascii="Times New Roman" w:hAnsi="Times New Roman" w:cs="Times New Roman"/>
          <w:sz w:val="28"/>
          <w:szCs w:val="28"/>
          <w:lang w:eastAsia="zh-CN"/>
        </w:rPr>
        <w:t xml:space="preserve">     В целях исполнения положений Федерального закона от 31.07.2020 № 248-ФЗ «О государственном контроле (надзоре) и муниципальном контроле в Российской Федерации»</w:t>
      </w:r>
    </w:p>
    <w:p w:rsidR="00B83BAD" w:rsidRPr="00B83BAD" w:rsidRDefault="00B83BAD" w:rsidP="00B83BAD">
      <w:pPr>
        <w:pStyle w:val="1"/>
        <w:shd w:val="clear" w:color="auto" w:fill="FFFFFF"/>
        <w:rPr>
          <w:color w:val="000000"/>
          <w:kern w:val="36"/>
          <w:sz w:val="28"/>
          <w:szCs w:val="28"/>
        </w:rPr>
      </w:pPr>
      <w:bookmarkStart w:id="0" w:name="_GoBack"/>
      <w:bookmarkEnd w:id="0"/>
      <w:r w:rsidRPr="00B83BAD">
        <w:rPr>
          <w:b w:val="0"/>
          <w:bCs w:val="0"/>
          <w:color w:val="000000"/>
          <w:kern w:val="36"/>
          <w:sz w:val="28"/>
          <w:szCs w:val="28"/>
        </w:rPr>
        <w:t>          ПОСТАНОВЛЯЮ:</w:t>
      </w:r>
    </w:p>
    <w:p w:rsidR="00B83BAD" w:rsidRPr="00B83BAD" w:rsidRDefault="00B83BAD" w:rsidP="00B83BAD">
      <w:pPr>
        <w:pStyle w:val="1"/>
        <w:shd w:val="clear" w:color="auto" w:fill="FFFFFF"/>
        <w:rPr>
          <w:b w:val="0"/>
          <w:bCs w:val="0"/>
          <w:color w:val="000000"/>
          <w:kern w:val="36"/>
          <w:sz w:val="28"/>
          <w:szCs w:val="28"/>
        </w:rPr>
      </w:pPr>
    </w:p>
    <w:p w:rsidR="00B83BAD" w:rsidRPr="00B83BAD" w:rsidRDefault="00B83BAD" w:rsidP="00B83BA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B83BAD">
        <w:rPr>
          <w:rFonts w:ascii="Times New Roman" w:hAnsi="Times New Roman" w:cs="Times New Roman"/>
          <w:color w:val="000000"/>
          <w:sz w:val="28"/>
          <w:szCs w:val="28"/>
        </w:rPr>
        <w:t xml:space="preserve">1.  Утвердить прилагаемую </w:t>
      </w:r>
      <w:r w:rsidRPr="00B83BAD">
        <w:rPr>
          <w:rFonts w:ascii="Times New Roman" w:eastAsia="Calibri" w:hAnsi="Times New Roman" w:cs="Times New Roman"/>
          <w:sz w:val="28"/>
          <w:szCs w:val="28"/>
        </w:rPr>
        <w:t>Программу профилактики рисков причинения вреда</w:t>
      </w:r>
    </w:p>
    <w:p w:rsidR="00B83BAD" w:rsidRPr="00B83BAD" w:rsidRDefault="00B83BAD" w:rsidP="00B83BAD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BAD">
        <w:rPr>
          <w:rFonts w:ascii="Times New Roman" w:eastAsia="Calibri" w:hAnsi="Times New Roman" w:cs="Times New Roman"/>
          <w:sz w:val="28"/>
          <w:szCs w:val="28"/>
        </w:rPr>
        <w:t xml:space="preserve"> (ущерба) охраняемым законом ценностям при осуществлении</w:t>
      </w:r>
      <w:r w:rsidRPr="00B83BAD">
        <w:rPr>
          <w:rFonts w:ascii="Times New Roman" w:hAnsi="Times New Roman" w:cs="Times New Roman"/>
          <w:bCs/>
          <w:sz w:val="28"/>
          <w:szCs w:val="28"/>
        </w:rPr>
        <w:t xml:space="preserve"> муниципального </w:t>
      </w:r>
    </w:p>
    <w:p w:rsidR="00B83BAD" w:rsidRPr="00B83BAD" w:rsidRDefault="00B83BAD" w:rsidP="00B83BA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B83BAD">
        <w:rPr>
          <w:rFonts w:ascii="Times New Roman" w:hAnsi="Times New Roman" w:cs="Times New Roman"/>
          <w:bCs/>
          <w:sz w:val="28"/>
          <w:szCs w:val="28"/>
        </w:rPr>
        <w:t xml:space="preserve"> контроля </w:t>
      </w:r>
      <w:r w:rsidRPr="00B8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сфере благоустройства</w:t>
      </w:r>
      <w:r w:rsidRPr="00B83B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83BAD">
        <w:rPr>
          <w:rFonts w:ascii="Times New Roman" w:hAnsi="Times New Roman" w:cs="Times New Roman"/>
          <w:bCs/>
          <w:sz w:val="28"/>
          <w:szCs w:val="28"/>
        </w:rPr>
        <w:t>на территории Клетнянского городского поселения Клетнянского муниципального района</w:t>
      </w:r>
      <w:r w:rsidRPr="00B83BAD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Pr="00B83BAD">
        <w:rPr>
          <w:rFonts w:ascii="Times New Roman" w:hAnsi="Times New Roman" w:cs="Times New Roman"/>
          <w:bCs/>
          <w:sz w:val="28"/>
          <w:szCs w:val="28"/>
        </w:rPr>
        <w:t xml:space="preserve"> на 2022 год.</w:t>
      </w:r>
    </w:p>
    <w:p w:rsidR="00B83BAD" w:rsidRPr="00B83BAD" w:rsidRDefault="00B83BAD" w:rsidP="00B83BA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BAD">
        <w:rPr>
          <w:rFonts w:ascii="Times New Roman" w:hAnsi="Times New Roman" w:cs="Times New Roman"/>
          <w:color w:val="000000"/>
          <w:sz w:val="28"/>
          <w:szCs w:val="28"/>
        </w:rPr>
        <w:t>2.  Настоящее Постановление вступает в силу с 01 января 2022 года.</w:t>
      </w:r>
    </w:p>
    <w:p w:rsidR="00B83BAD" w:rsidRPr="00B83BAD" w:rsidRDefault="00B83BAD" w:rsidP="00B83BAD">
      <w:pPr>
        <w:pStyle w:val="a9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83BAD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Pr="00B83BAD">
        <w:rPr>
          <w:rFonts w:ascii="Times New Roman" w:hAnsi="Times New Roman" w:cs="Times New Roman"/>
          <w:sz w:val="28"/>
          <w:szCs w:val="28"/>
        </w:rPr>
        <w:t>Опубликовать постановление в Сборнике муниципальных правовых актов Клетнянского района и на официальном сайте администрации Клетнянского района (</w:t>
      </w:r>
      <w:proofErr w:type="spellStart"/>
      <w:r w:rsidRPr="00B83BA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B83BA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83BAD">
        <w:rPr>
          <w:rFonts w:ascii="Times New Roman" w:hAnsi="Times New Roman" w:cs="Times New Roman"/>
          <w:sz w:val="28"/>
          <w:szCs w:val="28"/>
          <w:lang w:val="en-US"/>
        </w:rPr>
        <w:t>kletnya</w:t>
      </w:r>
      <w:proofErr w:type="spellEnd"/>
      <w:r w:rsidRPr="00B83B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83B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83BAD">
        <w:rPr>
          <w:rFonts w:ascii="Times New Roman" w:hAnsi="Times New Roman" w:cs="Times New Roman"/>
          <w:sz w:val="28"/>
          <w:szCs w:val="28"/>
        </w:rPr>
        <w:t>) в сети Интернет.</w:t>
      </w:r>
    </w:p>
    <w:p w:rsidR="00B83BAD" w:rsidRPr="00B83BAD" w:rsidRDefault="00B83BAD" w:rsidP="00B83BA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83BAD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настоящего Постановления оставляю за собой.</w:t>
      </w:r>
    </w:p>
    <w:p w:rsidR="00B83BAD" w:rsidRPr="00B83BAD" w:rsidRDefault="00B83BAD" w:rsidP="00B83BAD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3BAD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83BAD" w:rsidRPr="00B83BAD" w:rsidRDefault="00B83BAD" w:rsidP="00B83BAD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3BAD">
        <w:rPr>
          <w:rFonts w:ascii="Times New Roman" w:hAnsi="Times New Roman" w:cs="Times New Roman"/>
          <w:b/>
          <w:sz w:val="28"/>
          <w:szCs w:val="28"/>
        </w:rPr>
        <w:t xml:space="preserve">Клетнянского района                                                             </w:t>
      </w:r>
      <w:proofErr w:type="spellStart"/>
      <w:r w:rsidRPr="00B83BAD">
        <w:rPr>
          <w:rFonts w:ascii="Times New Roman" w:hAnsi="Times New Roman" w:cs="Times New Roman"/>
          <w:b/>
          <w:sz w:val="28"/>
          <w:szCs w:val="28"/>
        </w:rPr>
        <w:t>А.А.Лось</w:t>
      </w:r>
      <w:proofErr w:type="spellEnd"/>
    </w:p>
    <w:p w:rsidR="00B83BAD" w:rsidRPr="00B83BAD" w:rsidRDefault="00B83BAD" w:rsidP="00B83BA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3BAD">
        <w:rPr>
          <w:rFonts w:ascii="Times New Roman" w:hAnsi="Times New Roman" w:cs="Times New Roman"/>
          <w:b/>
          <w:sz w:val="28"/>
          <w:szCs w:val="28"/>
        </w:rPr>
        <w:t xml:space="preserve">Исполнитель: </w:t>
      </w:r>
      <w:proofErr w:type="spellStart"/>
      <w:r w:rsidRPr="00B83BAD">
        <w:rPr>
          <w:rFonts w:ascii="Times New Roman" w:hAnsi="Times New Roman" w:cs="Times New Roman"/>
          <w:b/>
          <w:sz w:val="28"/>
          <w:szCs w:val="28"/>
        </w:rPr>
        <w:t>Долженкова</w:t>
      </w:r>
      <w:proofErr w:type="spellEnd"/>
      <w:r w:rsidRPr="00B83BAD">
        <w:rPr>
          <w:rFonts w:ascii="Times New Roman" w:hAnsi="Times New Roman" w:cs="Times New Roman"/>
          <w:b/>
          <w:sz w:val="28"/>
          <w:szCs w:val="28"/>
        </w:rPr>
        <w:t xml:space="preserve"> Е.А.</w:t>
      </w:r>
    </w:p>
    <w:p w:rsidR="00B83BAD" w:rsidRPr="00B83BAD" w:rsidRDefault="00B83BAD" w:rsidP="00B83BAD">
      <w:pPr>
        <w:jc w:val="both"/>
        <w:rPr>
          <w:rFonts w:ascii="Times New Roman" w:hAnsi="Times New Roman" w:cs="Times New Roman"/>
          <w:sz w:val="28"/>
          <w:szCs w:val="28"/>
        </w:rPr>
      </w:pPr>
      <w:r w:rsidRPr="00B83BAD">
        <w:rPr>
          <w:rFonts w:ascii="Times New Roman" w:hAnsi="Times New Roman" w:cs="Times New Roman"/>
          <w:sz w:val="28"/>
          <w:szCs w:val="28"/>
        </w:rPr>
        <w:t>Тел.9-19-06</w:t>
      </w:r>
    </w:p>
    <w:p w:rsidR="00B83BAD" w:rsidRPr="00B83BAD" w:rsidRDefault="00B83BAD" w:rsidP="00B83BAD">
      <w:pPr>
        <w:jc w:val="both"/>
        <w:rPr>
          <w:rFonts w:ascii="Times New Roman" w:hAnsi="Times New Roman" w:cs="Times New Roman"/>
          <w:sz w:val="28"/>
          <w:szCs w:val="28"/>
        </w:rPr>
      </w:pPr>
      <w:r w:rsidRPr="00B83BAD">
        <w:rPr>
          <w:rFonts w:ascii="Times New Roman" w:hAnsi="Times New Roman" w:cs="Times New Roman"/>
          <w:sz w:val="28"/>
          <w:szCs w:val="28"/>
        </w:rPr>
        <w:t>Начальник отдела по работе</w:t>
      </w:r>
    </w:p>
    <w:p w:rsidR="00B83BAD" w:rsidRPr="00B83BAD" w:rsidRDefault="00B83BAD" w:rsidP="00B83BAD">
      <w:pPr>
        <w:jc w:val="both"/>
        <w:rPr>
          <w:rFonts w:ascii="Times New Roman" w:hAnsi="Times New Roman" w:cs="Times New Roman"/>
          <w:sz w:val="28"/>
          <w:szCs w:val="28"/>
        </w:rPr>
      </w:pPr>
      <w:r w:rsidRPr="00B83BAD">
        <w:rPr>
          <w:rFonts w:ascii="Times New Roman" w:hAnsi="Times New Roman" w:cs="Times New Roman"/>
          <w:sz w:val="28"/>
          <w:szCs w:val="28"/>
        </w:rPr>
        <w:t xml:space="preserve"> с городским поселением                                                         </w:t>
      </w:r>
      <w:proofErr w:type="spellStart"/>
      <w:r w:rsidRPr="00B83BAD">
        <w:rPr>
          <w:rFonts w:ascii="Times New Roman" w:hAnsi="Times New Roman" w:cs="Times New Roman"/>
          <w:sz w:val="28"/>
          <w:szCs w:val="28"/>
        </w:rPr>
        <w:t>Ю.В.Мурыгин</w:t>
      </w:r>
      <w:proofErr w:type="spellEnd"/>
    </w:p>
    <w:p w:rsidR="00B83BAD" w:rsidRP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  <w:r w:rsidRPr="00B83BAD">
        <w:rPr>
          <w:rFonts w:ascii="Times New Roman" w:hAnsi="Times New Roman" w:cs="Times New Roman"/>
        </w:rPr>
        <w:t>Ведущий специалист</w:t>
      </w:r>
    </w:p>
    <w:p w:rsidR="00B83BAD" w:rsidRP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  <w:r w:rsidRPr="00B83BAD">
        <w:rPr>
          <w:rFonts w:ascii="Times New Roman" w:hAnsi="Times New Roman" w:cs="Times New Roman"/>
        </w:rPr>
        <w:t xml:space="preserve">администрации Клетнянского района                                     </w:t>
      </w:r>
      <w:proofErr w:type="spellStart"/>
      <w:r w:rsidRPr="00B83BAD">
        <w:rPr>
          <w:rFonts w:ascii="Times New Roman" w:hAnsi="Times New Roman" w:cs="Times New Roman"/>
        </w:rPr>
        <w:t>В.А.Стрельбин</w:t>
      </w:r>
      <w:proofErr w:type="spellEnd"/>
    </w:p>
    <w:p w:rsidR="00B83BAD" w:rsidRP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B83BAD" w:rsidRPr="00B83BAD" w:rsidRDefault="00B83BAD" w:rsidP="00B83BAD">
      <w:pPr>
        <w:pStyle w:val="ConsPlusNormal0"/>
        <w:tabs>
          <w:tab w:val="left" w:pos="-1701"/>
        </w:tabs>
        <w:ind w:left="4962" w:hanging="4962"/>
        <w:contextualSpacing/>
        <w:jc w:val="both"/>
        <w:rPr>
          <w:rFonts w:ascii="Times New Roman" w:hAnsi="Times New Roman" w:cs="Times New Roman"/>
        </w:rPr>
      </w:pPr>
    </w:p>
    <w:p w:rsidR="001E68BD" w:rsidRPr="00B83BAD" w:rsidRDefault="001E68BD" w:rsidP="001E68B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16"/>
          <w:lang w:eastAsia="ru-RU"/>
        </w:rPr>
      </w:pPr>
      <w:r w:rsidRPr="00B83BAD">
        <w:rPr>
          <w:rFonts w:ascii="Arial" w:eastAsia="Times New Roman" w:hAnsi="Arial" w:cs="Arial"/>
          <w:b/>
          <w:bCs/>
          <w:sz w:val="28"/>
          <w:szCs w:val="16"/>
          <w:lang w:eastAsia="ru-RU"/>
        </w:rPr>
        <w:lastRenderedPageBreak/>
        <w:t>ПРОЕКТ</w:t>
      </w:r>
    </w:p>
    <w:p w:rsidR="00A5488F" w:rsidRPr="00A5488F" w:rsidRDefault="00A5488F" w:rsidP="00A5488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A5488F" w:rsidRPr="00A5488F" w:rsidRDefault="00A5488F" w:rsidP="00A5488F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8F" w:rsidRPr="00A5488F" w:rsidRDefault="00A5488F" w:rsidP="00A5488F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  к</w:t>
      </w: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718"/>
      </w:tblGrid>
      <w:tr w:rsidR="00BA0677" w:rsidRPr="00BA0677" w:rsidTr="007C603F">
        <w:tc>
          <w:tcPr>
            <w:tcW w:w="3934" w:type="dxa"/>
            <w:shd w:val="clear" w:color="auto" w:fill="auto"/>
          </w:tcPr>
          <w:p w:rsidR="00A5488F" w:rsidRPr="00A5488F" w:rsidRDefault="00A5488F" w:rsidP="00A548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Постановлению администрации </w:t>
            </w:r>
            <w:r w:rsidR="00F21D9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Клетнянского муниципального района</w:t>
            </w:r>
            <w:r w:rsidRPr="00A54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Брянской области </w:t>
            </w:r>
          </w:p>
          <w:p w:rsidR="00A5488F" w:rsidRPr="00A5488F" w:rsidRDefault="00A5488F" w:rsidP="00A5488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88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______2021 г.   № ________</w:t>
            </w:r>
          </w:p>
        </w:tc>
      </w:tr>
    </w:tbl>
    <w:p w:rsidR="00A5488F" w:rsidRPr="00A5488F" w:rsidRDefault="00A5488F" w:rsidP="00A5488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8F" w:rsidRPr="00A5488F" w:rsidRDefault="00A5488F" w:rsidP="00A548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88F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A5488F" w:rsidRPr="00A5488F" w:rsidRDefault="00A5488F" w:rsidP="00A5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88F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A54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 </w:t>
      </w:r>
      <w:r w:rsidRPr="00BA06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сфере благоустройства </w:t>
      </w:r>
      <w:r w:rsidR="00F2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Клетнянского городского поселения Клетнянского </w:t>
      </w:r>
      <w:r w:rsidRPr="00A54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F2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A54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r w:rsidRPr="00A548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Брянской области</w:t>
      </w:r>
      <w:r w:rsidRPr="00A54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 год</w:t>
      </w:r>
    </w:p>
    <w:p w:rsidR="00A5488F" w:rsidRPr="00A5488F" w:rsidRDefault="00A5488F" w:rsidP="00A548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Pr="00A5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</w:t>
      </w:r>
      <w:r w:rsidRPr="00BA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благоустройства </w:t>
      </w:r>
      <w:r w:rsidR="00F2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F21D91" w:rsidRPr="00F2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Клетнянского городского поселения</w:t>
      </w:r>
      <w:r w:rsidR="00F2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Клетнянского 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21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A5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(далее - программа профилактики)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A5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контроля </w:t>
      </w:r>
      <w:r w:rsidRPr="00BA06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благоустройства </w:t>
      </w:r>
      <w:r w:rsidR="00F2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</w:t>
      </w:r>
      <w:r w:rsidR="00F21D91" w:rsidRPr="00F2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Клетнянского городского поселения</w:t>
      </w:r>
      <w:r w:rsidR="00F21D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Клетнянского </w:t>
      </w:r>
      <w:r w:rsidR="00F21D91"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F21D9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21D91"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F21D91"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Брянской области</w:t>
      </w:r>
      <w:r w:rsidRPr="00A5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 год</w:t>
      </w: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A5488F" w:rsidRPr="00A5488F" w:rsidRDefault="00A5488F" w:rsidP="00A54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8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A5488F">
        <w:rPr>
          <w:rFonts w:ascii="Times New Roman" w:eastAsia="Calibri" w:hAnsi="Times New Roman" w:cs="Times New Roman"/>
          <w:b/>
          <w:sz w:val="28"/>
          <w:szCs w:val="28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F21D91">
        <w:rPr>
          <w:rFonts w:ascii="Times New Roman" w:eastAsia="Calibri" w:hAnsi="Times New Roman" w:cs="Times New Roman"/>
          <w:b/>
          <w:sz w:val="28"/>
          <w:szCs w:val="28"/>
        </w:rPr>
        <w:t>Клетнянского муниципального района</w:t>
      </w:r>
      <w:r w:rsidRPr="00A5488F">
        <w:rPr>
          <w:rFonts w:ascii="Times New Roman" w:eastAsia="Calibri" w:hAnsi="Times New Roman" w:cs="Times New Roman"/>
          <w:b/>
          <w:sz w:val="28"/>
          <w:szCs w:val="28"/>
        </w:rPr>
        <w:t xml:space="preserve"> Брянской области, характеристика проблем, на решение которых направлена программа профилактики</w:t>
      </w:r>
    </w:p>
    <w:p w:rsidR="00A5488F" w:rsidRPr="00A5488F" w:rsidRDefault="00A5488F" w:rsidP="00A5488F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88F" w:rsidRPr="00A5488F" w:rsidRDefault="00A5488F" w:rsidP="00A54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местного самоуправления </w:t>
      </w:r>
      <w:r w:rsidR="00F21D91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осуществлять муниципальный контроль</w:t>
      </w: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администрация </w:t>
      </w:r>
      <w:r w:rsidR="00F21D91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88F" w:rsidRPr="00A5488F" w:rsidRDefault="00A5488F" w:rsidP="00A54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</w:t>
      </w: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F21D91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</w:t>
      </w: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осуществление муниципального контроля, явля</w:t>
      </w:r>
      <w:r w:rsidR="00F21D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F2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по работе с городским </w:t>
      </w:r>
      <w:r w:rsidR="004B3C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поселением и отдел экономического развития</w:t>
      </w:r>
      <w:r w:rsidRPr="00A5488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A5488F" w:rsidRPr="00A5488F" w:rsidRDefault="00A5488F" w:rsidP="00A5488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</w:t>
      </w:r>
      <w:r w:rsidRPr="00BA0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Правил благоустройства территории</w:t>
      </w:r>
      <w:r w:rsidR="004B3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B3CED" w:rsidRPr="00F2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Клетнянского городского поселения</w:t>
      </w:r>
      <w:r w:rsidRPr="00BA0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F21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</w:t>
      </w: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BA067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10B63" w:rsidRPr="00110B63" w:rsidRDefault="00110B63" w:rsidP="00110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осуществляет контроль за соблюдением Правил благоустройства, включающих:</w:t>
      </w:r>
    </w:p>
    <w:p w:rsidR="00110B63" w:rsidRPr="00110B63" w:rsidRDefault="00110B63" w:rsidP="00110B6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обязательные требования по содержанию прилегающих территорий;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2)обязательные</w:t>
      </w:r>
      <w:proofErr w:type="gramEnd"/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по содержанию элементов и объектов благоустройства, в том числе требования: 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населения;</w:t>
      </w:r>
    </w:p>
    <w:p w:rsidR="00110B63" w:rsidRPr="00110B63" w:rsidRDefault="00110B63" w:rsidP="0011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110B63" w:rsidRPr="00110B63" w:rsidRDefault="00110B63" w:rsidP="0011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110B63" w:rsidRPr="00110B63" w:rsidRDefault="00110B63" w:rsidP="0011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осуществлению земляных работ в соответствии с разрешением на осуществление земляных работ, выдаваемым в соответствии с порядком осуществления земляных работ, установленным нормативными правовыми актами Брянской области</w:t>
      </w:r>
      <w:r w:rsidRPr="00110B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Правилами благоустройства;</w:t>
      </w:r>
    </w:p>
    <w:p w:rsidR="00110B63" w:rsidRPr="00110B63" w:rsidRDefault="00110B63" w:rsidP="0011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110B63" w:rsidRPr="00110B63" w:rsidRDefault="00110B63" w:rsidP="00110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о недопустимости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транспортных средств на газоне или иной </w:t>
      </w:r>
      <w:proofErr w:type="gramStart"/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озеленённой</w:t>
      </w:r>
      <w:proofErr w:type="gramEnd"/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обязательные требования по уборке территории </w:t>
      </w:r>
      <w:r w:rsidR="00F21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в зимний период, включая контроль проведения мероприятий по очистке от снега, наледи и сосулек кровель зданий, сооружений; 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обязательные требования по уборке территории</w:t>
      </w:r>
      <w:r w:rsidR="004B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CED" w:rsidRPr="00F2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Клетнянского городского поселения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в летний период, включая обязательные требования по </w:t>
      </w:r>
      <w:r w:rsidRPr="00110B63">
        <w:rPr>
          <w:rFonts w:ascii="Times New Roman" w:eastAsia="Calibri" w:hAnsi="Times New Roman" w:cs="Times New Roman"/>
          <w:bCs/>
          <w:sz w:val="28"/>
          <w:szCs w:val="28"/>
        </w:rPr>
        <w:t>выявлению карантинных, ядовитых и сорных растений, борьбе с ними, локализации, ликвидации их очагов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дополнительные обязательные требования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пожарной безопасности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110B6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период действия особого противопожарного режима; 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6)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обязательные требования по </w:t>
      </w: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прокладке, переустройству, ремонту и содержанию подземных коммуникаций на территориях общего пользования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кустарников;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Calibri" w:hAnsi="Times New Roman" w:cs="Times New Roman"/>
          <w:bCs/>
          <w:sz w:val="28"/>
          <w:szCs w:val="28"/>
        </w:rPr>
        <w:t xml:space="preserve">8)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по</w:t>
      </w:r>
      <w:r w:rsidRPr="00110B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складированию твердых коммунальных отходов;</w:t>
      </w:r>
    </w:p>
    <w:p w:rsidR="00110B63" w:rsidRPr="00110B63" w:rsidRDefault="00110B63" w:rsidP="00110B63">
      <w:pPr>
        <w:tabs>
          <w:tab w:val="left" w:pos="12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обязательные требования по</w:t>
      </w:r>
      <w:r w:rsidRPr="00110B6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0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выгулу животных</w:t>
      </w:r>
      <w:r w:rsidRPr="00110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требования о недопустимости 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110B63" w:rsidRPr="00110B63" w:rsidRDefault="00110B63" w:rsidP="00110B6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10B63">
        <w:rPr>
          <w:rFonts w:ascii="Times New Roman" w:eastAsia="Times New Roman" w:hAnsi="Times New Roman" w:cs="Times New Roman"/>
          <w:sz w:val="28"/>
          <w:szCs w:val="28"/>
          <w:lang w:eastAsia="zh-CN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A5488F" w:rsidRPr="00A5488F" w:rsidRDefault="00A5488F" w:rsidP="00110B6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являются: 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лица, индивидуальные предприниматели и граждане</w:t>
      </w:r>
      <w:r w:rsidRPr="00A548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488F" w:rsidRPr="00A5488F" w:rsidRDefault="00A5488F" w:rsidP="00110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F21D91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10B63" w:rsidRPr="00BA0677" w:rsidRDefault="00110B63" w:rsidP="00110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31.07.2020 № 248-ФЗ «О государственном контроле (надзоре) и муниципальном контроле в Российской Федерации», Федерального закона от 06.10.2003 № 131-ФЗ «Об общих принципах организации местного самоуправления в Российской Федерации». Правил благоустройства территории</w:t>
      </w:r>
      <w:r w:rsidR="004B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CED" w:rsidRPr="00F21D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Клетнянского городского поселения</w:t>
      </w: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Клетнянского муниципального района</w:t>
      </w:r>
      <w:r w:rsidR="004B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</w:t>
      </w:r>
      <w:r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289B" w:rsidRPr="000C289B" w:rsidRDefault="000C289B" w:rsidP="000C2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0C289B" w:rsidRPr="000C289B" w:rsidRDefault="000C289B" w:rsidP="000C28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A5488F" w:rsidRPr="00A5488F" w:rsidRDefault="00A5488F" w:rsidP="00110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рассмотрения обращений по вопросам, связанным с муниципальным контролем</w:t>
      </w:r>
      <w:r w:rsidR="00110B63" w:rsidRPr="00BA0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благоустройства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разъясняются обязательные требования законодательства, а также права и обязанности субъектов контроля и должностных лиц при проведении проверок.</w:t>
      </w:r>
    </w:p>
    <w:p w:rsidR="00A5488F" w:rsidRPr="00A5488F" w:rsidRDefault="00A5488F" w:rsidP="00110B6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</w:t>
      </w:r>
    </w:p>
    <w:p w:rsidR="00A5488F" w:rsidRPr="00A5488F" w:rsidRDefault="00A5488F" w:rsidP="00A548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88F" w:rsidRPr="00A5488F" w:rsidRDefault="00A5488F" w:rsidP="00A548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88F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5488F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A548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488F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 профилактики</w:t>
      </w:r>
    </w:p>
    <w:p w:rsidR="00A5488F" w:rsidRPr="00A5488F" w:rsidRDefault="00A5488F" w:rsidP="00A5488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>1.Целями реализации программы являются:</w:t>
      </w:r>
    </w:p>
    <w:p w:rsidR="00A5488F" w:rsidRPr="00A5488F" w:rsidRDefault="00A5488F" w:rsidP="00A54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Calibri" w:hAnsi="Times New Roman" w:cs="Times New Roman"/>
          <w:sz w:val="28"/>
          <w:szCs w:val="28"/>
          <w:lang w:eastAsia="ru-RU"/>
        </w:rPr>
        <w:t>-стимулирование добросовестного соблюдения обязательных требований всеми контролируемыми лицами;</w:t>
      </w:r>
    </w:p>
    <w:p w:rsidR="00A5488F" w:rsidRPr="00A5488F" w:rsidRDefault="00A5488F" w:rsidP="00A54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>-устранение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5488F" w:rsidRPr="00A5488F" w:rsidRDefault="00A5488F" w:rsidP="00A54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Calibri" w:hAnsi="Times New Roman" w:cs="Times New Roman"/>
          <w:sz w:val="28"/>
          <w:szCs w:val="28"/>
          <w:lang w:eastAsia="ru-RU"/>
        </w:rPr>
        <w:t>-создание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5488F" w:rsidRPr="00A5488F" w:rsidRDefault="00A5488F" w:rsidP="00A54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>2.Задачами реализации Программы являются:</w:t>
      </w:r>
    </w:p>
    <w:p w:rsidR="00A5488F" w:rsidRPr="00A5488F" w:rsidRDefault="00A5488F" w:rsidP="00A54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>-выявление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A5488F" w:rsidRPr="00A5488F" w:rsidRDefault="00A5488F" w:rsidP="00A54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>-формирование единого понимания обязательных требований законодательства у всех участников контрольной деятельности;</w:t>
      </w:r>
    </w:p>
    <w:p w:rsidR="00A5488F" w:rsidRPr="00A5488F" w:rsidRDefault="00A5488F" w:rsidP="00A54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>-повышение прозрачности осуществляемой контрольной деятельности;</w:t>
      </w:r>
    </w:p>
    <w:p w:rsidR="00A5488F" w:rsidRPr="00A5488F" w:rsidRDefault="00A5488F" w:rsidP="00A548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>-повышение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A5488F" w:rsidRPr="00A5488F" w:rsidRDefault="00A5488F" w:rsidP="00A5488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</w:pPr>
    </w:p>
    <w:p w:rsidR="00A5488F" w:rsidRPr="00A5488F" w:rsidRDefault="00A5488F" w:rsidP="00A5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Перечень профилактических мероприятий, сроки (периодичность) их проведения</w:t>
      </w:r>
    </w:p>
    <w:p w:rsidR="00A5488F" w:rsidRPr="00A5488F" w:rsidRDefault="00A5488F" w:rsidP="00A5488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 соответствии с Положением о муниципальном контроле </w:t>
      </w:r>
      <w:r w:rsidR="004B3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C87EC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на территории Клетнянского городского поселения Клетнянского м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</w:t>
      </w:r>
      <w:r w:rsidR="00C87E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Брянской области запланированы следующие профилактические мероприятия: </w:t>
      </w: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 профилактики.</w:t>
      </w: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5488F" w:rsidRPr="00A5488F" w:rsidRDefault="00A5488F" w:rsidP="00A5488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488F">
        <w:rPr>
          <w:rFonts w:ascii="Times New Roman" w:eastAsia="Calibri" w:hAnsi="Times New Roman" w:cs="Times New Roman"/>
          <w:b/>
          <w:sz w:val="28"/>
          <w:szCs w:val="28"/>
        </w:rPr>
        <w:t>IV. Показатели результативности и эффективности программы профилактики</w:t>
      </w:r>
    </w:p>
    <w:p w:rsidR="00A5488F" w:rsidRPr="00A5488F" w:rsidRDefault="00A5488F" w:rsidP="00A54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1.Для оценки результативности и эффективности программы профилактики устанавливаются следующие показатели результативности и эффективности</w:t>
      </w:r>
    </w:p>
    <w:p w:rsidR="00A5488F" w:rsidRPr="00A5488F" w:rsidRDefault="00A5488F" w:rsidP="00A5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а)</w:t>
      </w:r>
      <w:r w:rsidR="00C87EC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54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доля нарушений, выявленных в ходе проведения </w:t>
      </w:r>
      <w:proofErr w:type="gramStart"/>
      <w:r w:rsidRPr="00A54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контрольных  мероприятий</w:t>
      </w:r>
      <w:proofErr w:type="gramEnd"/>
      <w:r w:rsidRPr="00A54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от общего числа контрольных мероприятий, осуществленных в отношении контролируемых лиц – 10 %.</w:t>
      </w:r>
    </w:p>
    <w:p w:rsidR="00A5488F" w:rsidRPr="00A5488F" w:rsidRDefault="00A5488F" w:rsidP="00A5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A5488F" w:rsidRPr="00A5488F" w:rsidRDefault="00A5488F" w:rsidP="00A5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б) доля профилактических мероприятий в объеме контрольных мероприятий - 80 %.</w:t>
      </w:r>
    </w:p>
    <w:p w:rsidR="00A5488F" w:rsidRPr="00A5488F" w:rsidRDefault="00A5488F" w:rsidP="00A548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Экономический эффект от реализованных мероприятий:</w:t>
      </w: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>-минимизация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предостережения о недопустимости нарушения обязательных требований</w:t>
      </w:r>
      <w:r w:rsidR="00C87ECE">
        <w:rPr>
          <w:rFonts w:ascii="Times New Roman" w:eastAsia="Calibri" w:hAnsi="Times New Roman" w:cs="Times New Roman"/>
          <w:sz w:val="28"/>
          <w:szCs w:val="28"/>
        </w:rPr>
        <w:t>,</w:t>
      </w: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а не проведение внеплановой проверки;</w:t>
      </w: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>-повышение уровня доверия подконтрольных субъектов органу муниципального контроля</w:t>
      </w: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2.Сведения о достижении показателей результативности и эффективности программы профилактики включаются администрацией </w:t>
      </w:r>
      <w:r w:rsidR="00F21D91">
        <w:rPr>
          <w:rFonts w:ascii="Times New Roman" w:eastAsia="Calibri" w:hAnsi="Times New Roman" w:cs="Times New Roman"/>
          <w:sz w:val="28"/>
          <w:szCs w:val="28"/>
        </w:rPr>
        <w:t>Клетнянского муниципального района</w:t>
      </w: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Брянской области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488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к программе профилактики</w:t>
      </w:r>
    </w:p>
    <w:p w:rsidR="00A5488F" w:rsidRPr="00A5488F" w:rsidRDefault="00A5488F" w:rsidP="00A548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88F" w:rsidRPr="00A5488F" w:rsidRDefault="00A5488F" w:rsidP="00A5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A5488F" w:rsidRPr="00A5488F" w:rsidRDefault="00A5488F" w:rsidP="00A54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48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сроки (периодичность) их проведения на 2022 год</w:t>
      </w:r>
    </w:p>
    <w:p w:rsidR="00A5488F" w:rsidRPr="00A5488F" w:rsidRDefault="00A5488F" w:rsidP="00A5488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2380"/>
        <w:gridCol w:w="3524"/>
        <w:gridCol w:w="2100"/>
        <w:gridCol w:w="1701"/>
      </w:tblGrid>
      <w:tr w:rsidR="00BA0677" w:rsidRPr="00A5488F" w:rsidTr="007C603F">
        <w:tc>
          <w:tcPr>
            <w:tcW w:w="751" w:type="dxa"/>
            <w:shd w:val="clear" w:color="auto" w:fill="auto"/>
          </w:tcPr>
          <w:p w:rsidR="00A5488F" w:rsidRPr="00A5488F" w:rsidRDefault="00A5488F" w:rsidP="00A54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380" w:type="dxa"/>
            <w:shd w:val="clear" w:color="auto" w:fill="auto"/>
          </w:tcPr>
          <w:p w:rsidR="00A5488F" w:rsidRPr="00A5488F" w:rsidRDefault="00A5488F" w:rsidP="00A54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Наименование мероприятия</w:t>
            </w:r>
          </w:p>
        </w:tc>
        <w:tc>
          <w:tcPr>
            <w:tcW w:w="3524" w:type="dxa"/>
            <w:shd w:val="clear" w:color="auto" w:fill="auto"/>
          </w:tcPr>
          <w:p w:rsidR="00A5488F" w:rsidRPr="00A5488F" w:rsidRDefault="00A5488F" w:rsidP="00A54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Сведения о мероприятии</w:t>
            </w:r>
          </w:p>
        </w:tc>
        <w:tc>
          <w:tcPr>
            <w:tcW w:w="2100" w:type="dxa"/>
            <w:shd w:val="clear" w:color="auto" w:fill="auto"/>
          </w:tcPr>
          <w:p w:rsidR="00A5488F" w:rsidRPr="00A5488F" w:rsidRDefault="00A5488F" w:rsidP="00A54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Ответственный исполнитель</w:t>
            </w:r>
          </w:p>
        </w:tc>
        <w:tc>
          <w:tcPr>
            <w:tcW w:w="1701" w:type="dxa"/>
            <w:shd w:val="clear" w:color="auto" w:fill="auto"/>
          </w:tcPr>
          <w:p w:rsidR="00A5488F" w:rsidRPr="00A5488F" w:rsidRDefault="00A5488F" w:rsidP="00A54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  <w:bCs/>
                <w:shd w:val="clear" w:color="auto" w:fill="FFFFFF"/>
              </w:rPr>
              <w:t>Срок исполнения</w:t>
            </w:r>
          </w:p>
        </w:tc>
      </w:tr>
      <w:tr w:rsidR="00BA0677" w:rsidRPr="00A5488F" w:rsidTr="007C603F">
        <w:tc>
          <w:tcPr>
            <w:tcW w:w="751" w:type="dxa"/>
            <w:shd w:val="clear" w:color="auto" w:fill="auto"/>
          </w:tcPr>
          <w:p w:rsidR="00A5488F" w:rsidRPr="00A5488F" w:rsidRDefault="00A5488F" w:rsidP="00A54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380" w:type="dxa"/>
            <w:shd w:val="clear" w:color="auto" w:fill="auto"/>
          </w:tcPr>
          <w:p w:rsidR="00A5488F" w:rsidRPr="00A5488F" w:rsidRDefault="00A5488F" w:rsidP="00A54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  <w:shd w:val="clear" w:color="auto" w:fill="FFFFFF"/>
              </w:rPr>
              <w:t>Информирование</w:t>
            </w:r>
          </w:p>
        </w:tc>
        <w:tc>
          <w:tcPr>
            <w:tcW w:w="3524" w:type="dxa"/>
            <w:shd w:val="clear" w:color="auto" w:fill="auto"/>
          </w:tcPr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Информирование осуществляется посредством размещения соответствующих сведений на официальном сайте администрации в информационно-телекоммуникационной сети "Интернет" и в иных формах.</w:t>
            </w:r>
          </w:p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Уполномоченное должностное лицо размещает и поддерживает в актуальном состоянии на официальном сайте администрации в сети «Интернет»:</w:t>
            </w:r>
          </w:p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2) руководства по соблюдению обязательных требований.</w:t>
            </w:r>
          </w:p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3) программу профилактики рисков причинения вреда;</w:t>
            </w:r>
          </w:p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lastRenderedPageBreak/>
              <w:t>5) доклады, содержащие результаты обобщения правоприменительной практики;</w:t>
            </w:r>
          </w:p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6) доклады о муниципальном контроле;</w:t>
            </w:r>
          </w:p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100" w:type="dxa"/>
            <w:shd w:val="clear" w:color="auto" w:fill="auto"/>
          </w:tcPr>
          <w:p w:rsidR="00A5488F" w:rsidRPr="00A5488F" w:rsidRDefault="00A5488F" w:rsidP="00C87E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lastRenderedPageBreak/>
              <w:t>Уполномоченн</w:t>
            </w:r>
            <w:r w:rsidR="00110B63" w:rsidRPr="00BA0677">
              <w:rPr>
                <w:rFonts w:ascii="Times New Roman" w:eastAsia="Calibri" w:hAnsi="Times New Roman" w:cs="Times New Roman"/>
              </w:rPr>
              <w:t>ы</w:t>
            </w:r>
            <w:r w:rsidRPr="00A5488F">
              <w:rPr>
                <w:rFonts w:ascii="Times New Roman" w:eastAsia="Calibri" w:hAnsi="Times New Roman" w:cs="Times New Roman"/>
              </w:rPr>
              <w:t>е должностн</w:t>
            </w:r>
            <w:r w:rsidR="00110B63" w:rsidRPr="00BA0677">
              <w:rPr>
                <w:rFonts w:ascii="Times New Roman" w:eastAsia="Calibri" w:hAnsi="Times New Roman" w:cs="Times New Roman"/>
              </w:rPr>
              <w:t>ы</w:t>
            </w:r>
            <w:r w:rsidRPr="00A5488F">
              <w:rPr>
                <w:rFonts w:ascii="Times New Roman" w:eastAsia="Calibri" w:hAnsi="Times New Roman" w:cs="Times New Roman"/>
              </w:rPr>
              <w:t>е лиц</w:t>
            </w:r>
            <w:r w:rsidR="00110B63" w:rsidRPr="00BA0677">
              <w:rPr>
                <w:rFonts w:ascii="Times New Roman" w:eastAsia="Calibri" w:hAnsi="Times New Roman" w:cs="Times New Roman"/>
              </w:rPr>
              <w:t xml:space="preserve">а </w:t>
            </w:r>
            <w:r w:rsidR="00C87ECE">
              <w:rPr>
                <w:rFonts w:ascii="Times New Roman" w:eastAsia="Calibri" w:hAnsi="Times New Roman" w:cs="Times New Roman"/>
              </w:rPr>
              <w:t>отдела по работе с городским поселением и отдела экономического развития</w:t>
            </w:r>
          </w:p>
        </w:tc>
        <w:tc>
          <w:tcPr>
            <w:tcW w:w="1701" w:type="dxa"/>
            <w:shd w:val="clear" w:color="auto" w:fill="auto"/>
          </w:tcPr>
          <w:p w:rsidR="00A5488F" w:rsidRPr="00A5488F" w:rsidRDefault="00A5488F" w:rsidP="00A54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BA0677" w:rsidRPr="00A5488F" w:rsidTr="007C603F">
        <w:tc>
          <w:tcPr>
            <w:tcW w:w="751" w:type="dxa"/>
            <w:shd w:val="clear" w:color="auto" w:fill="auto"/>
          </w:tcPr>
          <w:p w:rsidR="00A5488F" w:rsidRPr="00A5488F" w:rsidRDefault="00A5488F" w:rsidP="00A54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380" w:type="dxa"/>
            <w:shd w:val="clear" w:color="auto" w:fill="auto"/>
          </w:tcPr>
          <w:p w:rsidR="00A5488F" w:rsidRPr="00A5488F" w:rsidRDefault="00A5488F" w:rsidP="00A5488F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A5488F">
              <w:rPr>
                <w:rFonts w:ascii="Times New Roman" w:eastAsia="Calibri" w:hAnsi="Times New Roman" w:cs="Times New Roman"/>
                <w:shd w:val="clear" w:color="auto" w:fill="FFFFFF"/>
              </w:rPr>
              <w:t>Обобщение правоприменительной практики</w:t>
            </w:r>
          </w:p>
        </w:tc>
        <w:tc>
          <w:tcPr>
            <w:tcW w:w="3524" w:type="dxa"/>
            <w:shd w:val="clear" w:color="auto" w:fill="auto"/>
          </w:tcPr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Доклад о правоприменительной практике размещается на официальном сайте администрации 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2100" w:type="dxa"/>
            <w:shd w:val="clear" w:color="auto" w:fill="auto"/>
          </w:tcPr>
          <w:p w:rsidR="00C87ECE" w:rsidRDefault="00110B63" w:rsidP="00C87E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Уполномоченн</w:t>
            </w:r>
            <w:r w:rsidRPr="00BA0677">
              <w:rPr>
                <w:rFonts w:ascii="Times New Roman" w:eastAsia="Calibri" w:hAnsi="Times New Roman" w:cs="Times New Roman"/>
              </w:rPr>
              <w:t>ы</w:t>
            </w:r>
            <w:r w:rsidRPr="00A5488F">
              <w:rPr>
                <w:rFonts w:ascii="Times New Roman" w:eastAsia="Calibri" w:hAnsi="Times New Roman" w:cs="Times New Roman"/>
              </w:rPr>
              <w:t>е должностн</w:t>
            </w:r>
            <w:r w:rsidRPr="00BA0677">
              <w:rPr>
                <w:rFonts w:ascii="Times New Roman" w:eastAsia="Calibri" w:hAnsi="Times New Roman" w:cs="Times New Roman"/>
              </w:rPr>
              <w:t>ы</w:t>
            </w:r>
            <w:r w:rsidRPr="00A5488F">
              <w:rPr>
                <w:rFonts w:ascii="Times New Roman" w:eastAsia="Calibri" w:hAnsi="Times New Roman" w:cs="Times New Roman"/>
              </w:rPr>
              <w:t>е лиц</w:t>
            </w:r>
            <w:r w:rsidRPr="00BA0677">
              <w:rPr>
                <w:rFonts w:ascii="Times New Roman" w:eastAsia="Calibri" w:hAnsi="Times New Roman" w:cs="Times New Roman"/>
              </w:rPr>
              <w:t>а</w:t>
            </w:r>
          </w:p>
          <w:p w:rsidR="00A5488F" w:rsidRPr="00A5488F" w:rsidRDefault="00C87ECE" w:rsidP="00C87E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отдела по работе с городским поселением и отдела экономического развития</w:t>
            </w:r>
            <w:r w:rsidR="00110B63" w:rsidRPr="00BA067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5488F" w:rsidRPr="00A5488F" w:rsidRDefault="00A5488F" w:rsidP="00A54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  <w:shd w:val="clear" w:color="auto" w:fill="FFFFFF"/>
              </w:rPr>
              <w:t>1 раз в год</w:t>
            </w:r>
          </w:p>
        </w:tc>
      </w:tr>
      <w:tr w:rsidR="00BA0677" w:rsidRPr="00A5488F" w:rsidTr="007C603F">
        <w:tc>
          <w:tcPr>
            <w:tcW w:w="751" w:type="dxa"/>
            <w:shd w:val="clear" w:color="auto" w:fill="auto"/>
          </w:tcPr>
          <w:p w:rsidR="00A5488F" w:rsidRPr="00A5488F" w:rsidRDefault="00A5488F" w:rsidP="00A54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380" w:type="dxa"/>
            <w:shd w:val="clear" w:color="auto" w:fill="auto"/>
          </w:tcPr>
          <w:p w:rsidR="00A5488F" w:rsidRPr="00A5488F" w:rsidRDefault="00A5488F" w:rsidP="00A54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Консультирование</w:t>
            </w:r>
          </w:p>
        </w:tc>
        <w:tc>
          <w:tcPr>
            <w:tcW w:w="3524" w:type="dxa"/>
            <w:shd w:val="clear" w:color="auto" w:fill="auto"/>
          </w:tcPr>
          <w:p w:rsidR="00A5488F" w:rsidRPr="00A5488F" w:rsidRDefault="00A5488F" w:rsidP="00A5488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15минут.</w:t>
            </w:r>
          </w:p>
          <w:p w:rsidR="00A5488F" w:rsidRPr="00A5488F" w:rsidRDefault="00A5488F" w:rsidP="00A5488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Консультирование, осуществляется по следующим вопросам:</w:t>
            </w:r>
          </w:p>
          <w:p w:rsidR="00A5488F" w:rsidRPr="00A5488F" w:rsidRDefault="00A5488F" w:rsidP="00A5488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 xml:space="preserve">- разъяснение положений нормативных правовых актов, содержащих обязательные требования, оценка соблюдения </w:t>
            </w:r>
            <w:r w:rsidRPr="00A5488F">
              <w:rPr>
                <w:rFonts w:ascii="Times New Roman" w:eastAsia="Calibri" w:hAnsi="Times New Roman" w:cs="Times New Roman"/>
              </w:rPr>
              <w:lastRenderedPageBreak/>
              <w:t>которых осуществляется в рамках муниципального контроля;</w:t>
            </w:r>
          </w:p>
          <w:p w:rsidR="00A5488F" w:rsidRPr="00A5488F" w:rsidRDefault="00A5488F" w:rsidP="00A5488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A5488F" w:rsidRPr="00A5488F" w:rsidRDefault="00A5488F" w:rsidP="00A5488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- компетенция уполномоченного органа;</w:t>
            </w:r>
          </w:p>
          <w:p w:rsidR="00A5488F" w:rsidRPr="00A5488F" w:rsidRDefault="00A5488F" w:rsidP="00A5488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- порядок обжалования действий (бездействия) инспекторов.</w:t>
            </w:r>
          </w:p>
          <w:p w:rsidR="00A5488F" w:rsidRPr="00A5488F" w:rsidRDefault="00A5488F" w:rsidP="00A5488F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администрации в информационно-телекоммуникационной сети «Интернет» в разделе «Муниципальный контроль» письменного разъяснения, подписанного уполномоченным должностным лицом.</w:t>
            </w:r>
          </w:p>
        </w:tc>
        <w:tc>
          <w:tcPr>
            <w:tcW w:w="2100" w:type="dxa"/>
            <w:shd w:val="clear" w:color="auto" w:fill="auto"/>
          </w:tcPr>
          <w:p w:rsidR="00A5488F" w:rsidRDefault="00110B63" w:rsidP="00C87E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lastRenderedPageBreak/>
              <w:t>Уполномоченн</w:t>
            </w:r>
            <w:r w:rsidRPr="00BA0677">
              <w:rPr>
                <w:rFonts w:ascii="Times New Roman" w:eastAsia="Calibri" w:hAnsi="Times New Roman" w:cs="Times New Roman"/>
              </w:rPr>
              <w:t>ы</w:t>
            </w:r>
            <w:r w:rsidRPr="00A5488F">
              <w:rPr>
                <w:rFonts w:ascii="Times New Roman" w:eastAsia="Calibri" w:hAnsi="Times New Roman" w:cs="Times New Roman"/>
              </w:rPr>
              <w:t>е должностн</w:t>
            </w:r>
            <w:r w:rsidRPr="00BA0677">
              <w:rPr>
                <w:rFonts w:ascii="Times New Roman" w:eastAsia="Calibri" w:hAnsi="Times New Roman" w:cs="Times New Roman"/>
              </w:rPr>
              <w:t>ы</w:t>
            </w:r>
            <w:r w:rsidRPr="00A5488F">
              <w:rPr>
                <w:rFonts w:ascii="Times New Roman" w:eastAsia="Calibri" w:hAnsi="Times New Roman" w:cs="Times New Roman"/>
              </w:rPr>
              <w:t>е лиц</w:t>
            </w:r>
            <w:r w:rsidRPr="00BA0677">
              <w:rPr>
                <w:rFonts w:ascii="Times New Roman" w:eastAsia="Calibri" w:hAnsi="Times New Roman" w:cs="Times New Roman"/>
              </w:rPr>
              <w:t xml:space="preserve">а </w:t>
            </w:r>
          </w:p>
          <w:p w:rsidR="00C87ECE" w:rsidRPr="00A5488F" w:rsidRDefault="00C87ECE" w:rsidP="00C87EC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отдела по работе с городским поселением и отдела экономического развития</w:t>
            </w:r>
          </w:p>
        </w:tc>
        <w:tc>
          <w:tcPr>
            <w:tcW w:w="1701" w:type="dxa"/>
            <w:shd w:val="clear" w:color="auto" w:fill="auto"/>
          </w:tcPr>
          <w:p w:rsidR="00A5488F" w:rsidRPr="00A5488F" w:rsidRDefault="00A5488F" w:rsidP="00A54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  <w:tr w:rsidR="00BA0677" w:rsidRPr="00A5488F" w:rsidTr="007C603F">
        <w:tc>
          <w:tcPr>
            <w:tcW w:w="751" w:type="dxa"/>
            <w:shd w:val="clear" w:color="auto" w:fill="auto"/>
          </w:tcPr>
          <w:p w:rsidR="00A5488F" w:rsidRPr="00A5488F" w:rsidRDefault="00A5488F" w:rsidP="00A54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380" w:type="dxa"/>
            <w:shd w:val="clear" w:color="auto" w:fill="auto"/>
          </w:tcPr>
          <w:p w:rsidR="00A5488F" w:rsidRPr="00A5488F" w:rsidRDefault="00A5488F" w:rsidP="00A54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  <w:shd w:val="clear" w:color="auto" w:fill="FFFFFF"/>
              </w:rPr>
              <w:t>Профилактический визит</w:t>
            </w:r>
          </w:p>
        </w:tc>
        <w:tc>
          <w:tcPr>
            <w:tcW w:w="3524" w:type="dxa"/>
            <w:shd w:val="clear" w:color="auto" w:fill="auto"/>
          </w:tcPr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 xml:space="preserve">Обязательный профилактический визит проводится в отношении контролируемых лиц, впервые приступающих к осуществлению деятельности </w:t>
            </w:r>
          </w:p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позднее,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</w:t>
            </w:r>
            <w:r w:rsidRPr="00A5488F">
              <w:rPr>
                <w:rFonts w:ascii="Times New Roman" w:eastAsia="Calibri" w:hAnsi="Times New Roman" w:cs="Times New Roman"/>
              </w:rPr>
              <w:lastRenderedPageBreak/>
              <w:t>установленном частью 4 статьи 21 Федерального закона от 31.07.2020 № 248-ФЗ.</w:t>
            </w:r>
          </w:p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Контролируемое лицо вправе отказаться от проведения обязательного профилактического визита, уведомив об этом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</w:t>
            </w:r>
            <w:r w:rsidRPr="00A5488F">
              <w:rPr>
                <w:rFonts w:ascii="Times New Roman" w:eastAsia="Calibri" w:hAnsi="Times New Roman" w:cs="Times New Roman"/>
              </w:rPr>
              <w:lastRenderedPageBreak/>
              <w:t>отношении контролируемого лица, исходя из отнесения к категории риска.</w:t>
            </w:r>
          </w:p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A5488F" w:rsidRPr="00A5488F" w:rsidRDefault="00A5488F" w:rsidP="00A5488F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shd w:val="clear" w:color="auto" w:fill="auto"/>
          </w:tcPr>
          <w:p w:rsidR="00A5488F" w:rsidRPr="00A5488F" w:rsidRDefault="00110B63" w:rsidP="00C87EC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lastRenderedPageBreak/>
              <w:t>Уполномоченн</w:t>
            </w:r>
            <w:r w:rsidRPr="00BA0677">
              <w:rPr>
                <w:rFonts w:ascii="Times New Roman" w:eastAsia="Calibri" w:hAnsi="Times New Roman" w:cs="Times New Roman"/>
              </w:rPr>
              <w:t>ы</w:t>
            </w:r>
            <w:r w:rsidRPr="00A5488F">
              <w:rPr>
                <w:rFonts w:ascii="Times New Roman" w:eastAsia="Calibri" w:hAnsi="Times New Roman" w:cs="Times New Roman"/>
              </w:rPr>
              <w:t>е должностн</w:t>
            </w:r>
            <w:r w:rsidRPr="00BA0677">
              <w:rPr>
                <w:rFonts w:ascii="Times New Roman" w:eastAsia="Calibri" w:hAnsi="Times New Roman" w:cs="Times New Roman"/>
              </w:rPr>
              <w:t>ы</w:t>
            </w:r>
            <w:r w:rsidRPr="00A5488F">
              <w:rPr>
                <w:rFonts w:ascii="Times New Roman" w:eastAsia="Calibri" w:hAnsi="Times New Roman" w:cs="Times New Roman"/>
              </w:rPr>
              <w:t>е лиц</w:t>
            </w:r>
            <w:r w:rsidRPr="00BA0677">
              <w:rPr>
                <w:rFonts w:ascii="Times New Roman" w:eastAsia="Calibri" w:hAnsi="Times New Roman" w:cs="Times New Roman"/>
              </w:rPr>
              <w:t xml:space="preserve">а </w:t>
            </w:r>
            <w:r w:rsidR="00C87ECE">
              <w:rPr>
                <w:rFonts w:ascii="Times New Roman" w:eastAsia="Calibri" w:hAnsi="Times New Roman" w:cs="Times New Roman"/>
              </w:rPr>
              <w:t>отдела по работе с городским поселением и отдела экономического развития</w:t>
            </w:r>
            <w:r w:rsidR="00C87ECE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A5488F" w:rsidRPr="00A5488F" w:rsidRDefault="00A5488F" w:rsidP="00A5488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5488F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</w:tr>
    </w:tbl>
    <w:p w:rsidR="00A5488F" w:rsidRPr="00A5488F" w:rsidRDefault="00A5488F" w:rsidP="00A5488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488F" w:rsidRPr="00A5488F" w:rsidRDefault="00A5488F" w:rsidP="00A5488F"/>
    <w:p w:rsidR="00383B7A" w:rsidRPr="00BA0677" w:rsidRDefault="00383B7A"/>
    <w:sectPr w:rsidR="00383B7A" w:rsidRPr="00BA0677" w:rsidSect="00460B34">
      <w:headerReference w:type="default" r:id="rId6"/>
      <w:footerReference w:type="default" r:id="rId7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D0" w:rsidRDefault="000945D0">
      <w:pPr>
        <w:spacing w:after="0" w:line="240" w:lineRule="auto"/>
      </w:pPr>
      <w:r>
        <w:separator/>
      </w:r>
    </w:p>
  </w:endnote>
  <w:endnote w:type="continuationSeparator" w:id="0">
    <w:p w:rsidR="000945D0" w:rsidRDefault="0009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0945D0">
    <w:pPr>
      <w:pStyle w:val="a5"/>
      <w:jc w:val="center"/>
    </w:pPr>
  </w:p>
  <w:p w:rsidR="00EB5E65" w:rsidRDefault="000945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D0" w:rsidRDefault="000945D0">
      <w:pPr>
        <w:spacing w:after="0" w:line="240" w:lineRule="auto"/>
      </w:pPr>
      <w:r>
        <w:separator/>
      </w:r>
    </w:p>
  </w:footnote>
  <w:footnote w:type="continuationSeparator" w:id="0">
    <w:p w:rsidR="000945D0" w:rsidRDefault="00094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BA067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83BAD">
      <w:rPr>
        <w:noProof/>
      </w:rPr>
      <w:t>2</w:t>
    </w:r>
    <w:r>
      <w:fldChar w:fldCharType="end"/>
    </w:r>
  </w:p>
  <w:p w:rsidR="00EB5E65" w:rsidRDefault="000945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2D1"/>
    <w:rsid w:val="000945D0"/>
    <w:rsid w:val="000C289B"/>
    <w:rsid w:val="00110B63"/>
    <w:rsid w:val="001E68BD"/>
    <w:rsid w:val="00331D0A"/>
    <w:rsid w:val="00383B7A"/>
    <w:rsid w:val="00456B80"/>
    <w:rsid w:val="004B3CED"/>
    <w:rsid w:val="00756626"/>
    <w:rsid w:val="008032B5"/>
    <w:rsid w:val="00A5488F"/>
    <w:rsid w:val="00B812D1"/>
    <w:rsid w:val="00B83BAD"/>
    <w:rsid w:val="00BA0677"/>
    <w:rsid w:val="00C87ECE"/>
    <w:rsid w:val="00C901DD"/>
    <w:rsid w:val="00F21D91"/>
    <w:rsid w:val="00F8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54648-E1D0-4C4B-B818-40501B067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83BAD"/>
    <w:pPr>
      <w:keepNext/>
      <w:tabs>
        <w:tab w:val="left" w:pos="298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488F"/>
  </w:style>
  <w:style w:type="paragraph" w:styleId="a5">
    <w:name w:val="footer"/>
    <w:basedOn w:val="a"/>
    <w:link w:val="a6"/>
    <w:uiPriority w:val="99"/>
    <w:semiHidden/>
    <w:unhideWhenUsed/>
    <w:rsid w:val="00A548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488F"/>
  </w:style>
  <w:style w:type="character" w:styleId="a7">
    <w:name w:val="Strong"/>
    <w:basedOn w:val="a0"/>
    <w:uiPriority w:val="22"/>
    <w:qFormat/>
    <w:rsid w:val="00A5488F"/>
    <w:rPr>
      <w:b/>
      <w:bCs/>
    </w:rPr>
  </w:style>
  <w:style w:type="character" w:customStyle="1" w:styleId="10">
    <w:name w:val="Заголовок 1 Знак"/>
    <w:basedOn w:val="a0"/>
    <w:link w:val="1"/>
    <w:rsid w:val="00B83BA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Без интервала Знак"/>
    <w:aliases w:val="для таблиц Знак,Без интервала2 Знак,Без интервала21 Знак"/>
    <w:link w:val="a9"/>
    <w:uiPriority w:val="1"/>
    <w:locked/>
    <w:rsid w:val="00B83BAD"/>
    <w:rPr>
      <w:sz w:val="24"/>
    </w:rPr>
  </w:style>
  <w:style w:type="paragraph" w:styleId="a9">
    <w:name w:val="No Spacing"/>
    <w:aliases w:val="для таблиц,Без интервала2,Без интервала21"/>
    <w:link w:val="a8"/>
    <w:uiPriority w:val="1"/>
    <w:qFormat/>
    <w:rsid w:val="00B83BAD"/>
    <w:pPr>
      <w:spacing w:after="0" w:line="240" w:lineRule="auto"/>
      <w:jc w:val="both"/>
    </w:pPr>
    <w:rPr>
      <w:sz w:val="24"/>
    </w:rPr>
  </w:style>
  <w:style w:type="character" w:customStyle="1" w:styleId="ConsPlusNormal">
    <w:name w:val="ConsPlusNormal Знак"/>
    <w:link w:val="ConsPlusNormal0"/>
    <w:locked/>
    <w:rsid w:val="00B83BAD"/>
    <w:rPr>
      <w:sz w:val="28"/>
      <w:szCs w:val="28"/>
    </w:rPr>
  </w:style>
  <w:style w:type="paragraph" w:customStyle="1" w:styleId="ConsPlusNormal0">
    <w:name w:val="ConsPlusNormal"/>
    <w:link w:val="ConsPlusNormal"/>
    <w:qFormat/>
    <w:rsid w:val="00B83BAD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2720</Words>
  <Characters>15510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2021-10-11T14:10:00Z</dcterms:created>
  <dcterms:modified xsi:type="dcterms:W3CDTF">2021-10-12T13:11:00Z</dcterms:modified>
</cp:coreProperties>
</file>