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73" w:rsidRPr="00B83BAD" w:rsidRDefault="00190273" w:rsidP="0019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0273" w:rsidRPr="00B83BAD" w:rsidRDefault="00190273" w:rsidP="0019027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</w:p>
    <w:p w:rsidR="00190273" w:rsidRPr="00B83BAD" w:rsidRDefault="00190273" w:rsidP="0019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1B0C38" w:rsidRPr="00B83BAD" w:rsidRDefault="001B0C38" w:rsidP="001B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C38" w:rsidRPr="00B83BAD" w:rsidRDefault="001B0C38" w:rsidP="001B0C38">
      <w:pPr>
        <w:jc w:val="both"/>
        <w:rPr>
          <w:rFonts w:ascii="Times New Roman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sz w:val="28"/>
          <w:szCs w:val="28"/>
        </w:rPr>
        <w:t xml:space="preserve">от </w:t>
      </w:r>
      <w:r w:rsidR="00190273">
        <w:rPr>
          <w:rFonts w:ascii="Times New Roman" w:hAnsi="Times New Roman" w:cs="Times New Roman"/>
          <w:sz w:val="28"/>
          <w:szCs w:val="28"/>
        </w:rPr>
        <w:t>15.11.2021г.</w:t>
      </w:r>
      <w:r w:rsidRPr="00B83BAD">
        <w:rPr>
          <w:rFonts w:ascii="Times New Roman" w:hAnsi="Times New Roman" w:cs="Times New Roman"/>
          <w:sz w:val="28"/>
          <w:szCs w:val="28"/>
        </w:rPr>
        <w:t>№</w:t>
      </w:r>
      <w:r w:rsidR="00190273">
        <w:rPr>
          <w:rFonts w:ascii="Times New Roman" w:hAnsi="Times New Roman" w:cs="Times New Roman"/>
          <w:sz w:val="28"/>
          <w:szCs w:val="28"/>
        </w:rPr>
        <w:t>654</w:t>
      </w:r>
    </w:p>
    <w:p w:rsidR="001B0C38" w:rsidRPr="00B83BAD" w:rsidRDefault="001B0C38" w:rsidP="001B0C38">
      <w:pPr>
        <w:jc w:val="both"/>
        <w:rPr>
          <w:rFonts w:ascii="Times New Roman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B83BAD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1B0C38" w:rsidRPr="00B83BAD" w:rsidRDefault="001B0C38" w:rsidP="001B0C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273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утратившими силу </w:t>
      </w:r>
    </w:p>
    <w:p w:rsidR="00190273" w:rsidRDefault="00190273" w:rsidP="001B0C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отдельные нормативно-правовые акты</w:t>
      </w:r>
    </w:p>
    <w:p w:rsidR="001B0C38" w:rsidRPr="00B83BAD" w:rsidRDefault="00190273" w:rsidP="001B0C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1B0C38" w:rsidRPr="00B83BAD">
        <w:rPr>
          <w:rFonts w:ascii="Times New Roman" w:hAnsi="Times New Roman" w:cs="Times New Roman"/>
          <w:b/>
          <w:bCs/>
          <w:sz w:val="28"/>
          <w:szCs w:val="28"/>
        </w:rPr>
        <w:t>Клетнянского района</w:t>
      </w:r>
    </w:p>
    <w:p w:rsidR="009D4CA6" w:rsidRDefault="001B0C38" w:rsidP="009D4CA6">
      <w:pPr>
        <w:pStyle w:val="1"/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B83BAD">
        <w:rPr>
          <w:sz w:val="28"/>
          <w:szCs w:val="28"/>
          <w:lang w:eastAsia="zh-CN"/>
        </w:rPr>
        <w:t xml:space="preserve">     </w:t>
      </w:r>
      <w:r w:rsidR="00A02746">
        <w:rPr>
          <w:sz w:val="28"/>
          <w:szCs w:val="28"/>
          <w:lang w:eastAsia="zh-CN"/>
        </w:rPr>
        <w:t xml:space="preserve"> </w:t>
      </w:r>
    </w:p>
    <w:p w:rsidR="009D4CA6" w:rsidRPr="008F4D05" w:rsidRDefault="009D4CA6" w:rsidP="008F4D05">
      <w:pPr>
        <w:pStyle w:val="1"/>
        <w:shd w:val="clear" w:color="auto" w:fill="FFFFFF"/>
        <w:spacing w:line="360" w:lineRule="auto"/>
        <w:ind w:firstLine="709"/>
        <w:jc w:val="both"/>
        <w:rPr>
          <w:rFonts w:eastAsia="Calibri"/>
          <w:b w:val="0"/>
          <w:spacing w:val="-4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</w:t>
      </w:r>
      <w:r w:rsidR="00A02746">
        <w:rPr>
          <w:sz w:val="28"/>
          <w:szCs w:val="28"/>
          <w:lang w:eastAsia="zh-CN"/>
        </w:rPr>
        <w:t xml:space="preserve">   </w:t>
      </w:r>
      <w:r w:rsidRPr="008F4D05">
        <w:rPr>
          <w:rFonts w:eastAsia="Calibri"/>
          <w:b w:val="0"/>
          <w:spacing w:val="-4"/>
          <w:sz w:val="28"/>
          <w:szCs w:val="28"/>
          <w:lang w:eastAsia="en-US"/>
        </w:rPr>
        <w:t xml:space="preserve">В связи с вступлением в силу Федерального закона от 31 июля 2020 года №248-ФЗ «О государственном контроле (надзоре) и муниципальном контроле в Российской Федерации», руководствуясь Федеральным законом от </w:t>
      </w:r>
      <w:r w:rsidRPr="008F4D05">
        <w:rPr>
          <w:b w:val="0"/>
          <w:kern w:val="36"/>
          <w:sz w:val="28"/>
          <w:szCs w:val="28"/>
        </w:rPr>
        <w:t>06 октября 2003 N 131-ФЗ</w:t>
      </w:r>
      <w:r w:rsidRPr="008F4D05">
        <w:rPr>
          <w:rFonts w:eastAsia="Calibri"/>
          <w:b w:val="0"/>
          <w:spacing w:val="-4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</w:p>
    <w:p w:rsidR="00BD3CA9" w:rsidRDefault="00BD3CA9" w:rsidP="001B0C38">
      <w:pPr>
        <w:pStyle w:val="1"/>
        <w:shd w:val="clear" w:color="auto" w:fill="FFFFFF"/>
        <w:rPr>
          <w:b w:val="0"/>
          <w:bCs w:val="0"/>
          <w:color w:val="000000"/>
          <w:kern w:val="36"/>
          <w:sz w:val="28"/>
          <w:szCs w:val="28"/>
        </w:rPr>
      </w:pPr>
    </w:p>
    <w:p w:rsidR="001B0C38" w:rsidRPr="00BD3CA9" w:rsidRDefault="001B0C38" w:rsidP="001B0C38">
      <w:pPr>
        <w:pStyle w:val="1"/>
        <w:shd w:val="clear" w:color="auto" w:fill="FFFFFF"/>
        <w:rPr>
          <w:bCs w:val="0"/>
          <w:color w:val="000000"/>
          <w:kern w:val="36"/>
          <w:sz w:val="28"/>
          <w:szCs w:val="28"/>
        </w:rPr>
      </w:pPr>
      <w:r w:rsidRPr="00BD3CA9">
        <w:rPr>
          <w:bCs w:val="0"/>
          <w:color w:val="000000"/>
          <w:kern w:val="36"/>
          <w:sz w:val="28"/>
          <w:szCs w:val="28"/>
        </w:rPr>
        <w:t>ПОСТАНОВЛЯЮ:</w:t>
      </w:r>
    </w:p>
    <w:p w:rsidR="00BD3CA9" w:rsidRPr="00BD3CA9" w:rsidRDefault="00BD3CA9" w:rsidP="00BD3CA9">
      <w:pPr>
        <w:rPr>
          <w:b/>
          <w:lang w:eastAsia="ru-RU"/>
        </w:rPr>
      </w:pPr>
    </w:p>
    <w:p w:rsidR="00BD3CA9" w:rsidRDefault="009D4CA6" w:rsidP="00BD3C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contextualSpacing/>
        <w:mirrorIndents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D4CA6">
        <w:rPr>
          <w:rFonts w:ascii="Times New Roman" w:eastAsia="Calibri" w:hAnsi="Times New Roman" w:cs="Times New Roman"/>
          <w:spacing w:val="-4"/>
          <w:sz w:val="28"/>
          <w:szCs w:val="28"/>
        </w:rPr>
        <w:t>Признать утратившими силу следующие постановления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администрации </w:t>
      </w:r>
    </w:p>
    <w:p w:rsidR="009D4CA6" w:rsidRDefault="009D4CA6" w:rsidP="00BD3CA9">
      <w:pPr>
        <w:autoSpaceDE w:val="0"/>
        <w:autoSpaceDN w:val="0"/>
        <w:adjustRightInd w:val="0"/>
        <w:spacing w:after="0" w:line="360" w:lineRule="auto"/>
        <w:ind w:left="284" w:firstLine="142"/>
        <w:contextualSpacing/>
        <w:mirrorIndents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Клетнянского района</w:t>
      </w:r>
      <w:r w:rsidRPr="009D4CA6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9D4CA6" w:rsidRDefault="009D4CA6" w:rsidP="00BD3C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924"/>
        <w:mirrorIndents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от 04.03.2020 №140 «Об утверждении административного регламента по исполнению муниципальной функции «Муниципальный земельный контроль за использованием земель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Клетнянский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муниципальный район»;</w:t>
      </w:r>
    </w:p>
    <w:p w:rsidR="00A754FE" w:rsidRPr="00A754FE" w:rsidRDefault="00A754FE" w:rsidP="008F4D05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hanging="928"/>
        <w:rPr>
          <w:rFonts w:ascii="Times New Roman" w:hAnsi="Times New Roman" w:cs="Times New Roman"/>
          <w:sz w:val="28"/>
          <w:szCs w:val="28"/>
        </w:rPr>
      </w:pPr>
      <w:r w:rsidRPr="00A754F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13.05.2020 №268 </w:t>
      </w:r>
      <w:r w:rsidRPr="00A754F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Клетнянского района от 04.03.2020 г. № 140 «Об утверждении административного регламента по исполнению муниципальной функции «Муниципальный земельный контроль за </w:t>
      </w:r>
      <w:r w:rsidRPr="00A754FE">
        <w:rPr>
          <w:rFonts w:ascii="Times New Roman" w:hAnsi="Times New Roman" w:cs="Times New Roman"/>
          <w:sz w:val="28"/>
          <w:szCs w:val="28"/>
        </w:rPr>
        <w:lastRenderedPageBreak/>
        <w:t>использованием земель на территории муниципального образования «</w:t>
      </w:r>
      <w:proofErr w:type="spellStart"/>
      <w:r w:rsidRPr="00A754FE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A754F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CA6" w:rsidRDefault="009D4CA6" w:rsidP="00BD3C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924"/>
        <w:mirrorIndents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от 25.11.2015 №1012 «Об утверждении административного регламента по исполнению муниципальной ф</w:t>
      </w:r>
      <w:r w:rsidR="002A3948">
        <w:rPr>
          <w:rFonts w:ascii="Times New Roman" w:eastAsia="Calibri" w:hAnsi="Times New Roman" w:cs="Times New Roman"/>
          <w:spacing w:val="-4"/>
          <w:sz w:val="28"/>
          <w:szCs w:val="28"/>
        </w:rPr>
        <w:t>ун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кции по осуществлению муниципального жилищного контроля на территории Клетнянского городского поселения;</w:t>
      </w:r>
    </w:p>
    <w:p w:rsidR="00A754FE" w:rsidRPr="00A754FE" w:rsidRDefault="00A754FE" w:rsidP="00BD3C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924"/>
        <w:mirrorIndents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754FE">
        <w:rPr>
          <w:rFonts w:ascii="Times New Roman" w:eastAsia="Calibri" w:hAnsi="Times New Roman" w:cs="Times New Roman"/>
          <w:color w:val="000000"/>
          <w:sz w:val="28"/>
          <w:szCs w:val="28"/>
        </w:rPr>
        <w:t>от 15.03.2016г.№179 «О внесении изменений в Постановление администрации Клетнянского района от 25.11.2015г.№1012г. «Об утверждении административного регламента по исполнению муниципальной функции по осуществлению муниципального жилищного контроля на территории Клетнянского городского поселения»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51CF9" w:rsidRDefault="002A3948" w:rsidP="00BD3C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924"/>
        <w:mirrorIndents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от 04.02.2015№75 «Об утверждении административного регламента по исполнению муниципальной функции «Муниципальный земельный контроль за использованием земель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Клетнянское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городское поселение»</w:t>
      </w:r>
      <w:r w:rsidR="00551CF9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551CF9" w:rsidRPr="00551CF9" w:rsidRDefault="00551CF9" w:rsidP="00BD3CA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924"/>
        <w:rPr>
          <w:rFonts w:ascii="Times New Roman" w:hAnsi="Times New Roman" w:cs="Times New Roman"/>
          <w:bCs/>
          <w:sz w:val="28"/>
          <w:szCs w:val="28"/>
        </w:rPr>
      </w:pPr>
      <w:r w:rsidRPr="00551CF9">
        <w:rPr>
          <w:rFonts w:ascii="Times New Roman" w:hAnsi="Times New Roman" w:cs="Times New Roman"/>
          <w:sz w:val="28"/>
          <w:szCs w:val="28"/>
        </w:rPr>
        <w:t>от 25.06.2015г. № 546 «</w:t>
      </w:r>
      <w:r w:rsidRPr="00551CF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551CF9" w:rsidRPr="00551CF9" w:rsidRDefault="00BD3CA9" w:rsidP="00BD3CA9">
      <w:pPr>
        <w:widowControl w:val="0"/>
        <w:autoSpaceDE w:val="0"/>
        <w:autoSpaceDN w:val="0"/>
        <w:adjustRightInd w:val="0"/>
        <w:spacing w:after="0" w:line="360" w:lineRule="auto"/>
        <w:ind w:hanging="92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51CF9" w:rsidRPr="00551CF9">
        <w:rPr>
          <w:rFonts w:ascii="Times New Roman" w:hAnsi="Times New Roman" w:cs="Times New Roman"/>
          <w:bCs/>
          <w:sz w:val="28"/>
          <w:szCs w:val="28"/>
        </w:rPr>
        <w:t xml:space="preserve">регламента по исполнению муниципальной функции по </w:t>
      </w:r>
    </w:p>
    <w:p w:rsidR="00A754FE" w:rsidRDefault="00BD3CA9" w:rsidP="00BD3CA9">
      <w:pPr>
        <w:widowControl w:val="0"/>
        <w:autoSpaceDE w:val="0"/>
        <w:autoSpaceDN w:val="0"/>
        <w:adjustRightInd w:val="0"/>
        <w:spacing w:after="0" w:line="360" w:lineRule="auto"/>
        <w:ind w:left="1134" w:hanging="92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51CF9" w:rsidRPr="00551CF9">
        <w:rPr>
          <w:rFonts w:ascii="Times New Roman" w:hAnsi="Times New Roman" w:cs="Times New Roman"/>
          <w:bCs/>
          <w:sz w:val="28"/>
          <w:szCs w:val="28"/>
        </w:rPr>
        <w:t>осуществлению муниципального контроля в области торговой деятельности на территории Клетнянского района</w:t>
      </w:r>
      <w:r w:rsidR="00551CF9">
        <w:rPr>
          <w:rFonts w:ascii="Times New Roman" w:hAnsi="Times New Roman" w:cs="Times New Roman"/>
          <w:bCs/>
          <w:sz w:val="28"/>
          <w:szCs w:val="28"/>
        </w:rPr>
        <w:t>»</w:t>
      </w:r>
      <w:r w:rsidR="00A754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754FE" w:rsidRDefault="00A754FE" w:rsidP="00A754FE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993" w:hanging="851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754FE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от 09.12.2020г.№770 «Об утверждении программы профилактики нарушений обязательных требований, требований, установленных муниципальными правовыми актами, на плановый период 2021 - 2022 годов»</w:t>
      </w:r>
      <w:r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;</w:t>
      </w:r>
    </w:p>
    <w:p w:rsidR="0091314C" w:rsidRDefault="00A754FE" w:rsidP="00A754FE">
      <w:pPr>
        <w:pStyle w:val="a5"/>
        <w:numPr>
          <w:ilvl w:val="0"/>
          <w:numId w:val="2"/>
        </w:numPr>
        <w:tabs>
          <w:tab w:val="left" w:pos="284"/>
        </w:tabs>
        <w:ind w:hanging="928"/>
        <w:rPr>
          <w:rFonts w:ascii="Times New Roman" w:hAnsi="Times New Roman" w:cs="Times New Roman"/>
          <w:sz w:val="28"/>
          <w:szCs w:val="28"/>
        </w:rPr>
      </w:pPr>
      <w:r w:rsidRPr="00A754FE">
        <w:rPr>
          <w:rFonts w:ascii="Times New Roman" w:eastAsia="Calibri" w:hAnsi="Times New Roman" w:cs="Times New Roman"/>
          <w:sz w:val="28"/>
          <w:szCs w:val="28"/>
        </w:rPr>
        <w:t>от 15.01.2021 г.  № 7</w:t>
      </w:r>
      <w:r w:rsidRPr="00A754F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</w:t>
      </w:r>
    </w:p>
    <w:p w:rsidR="00A754FE" w:rsidRPr="00A754FE" w:rsidRDefault="00A754FE" w:rsidP="0091314C">
      <w:pPr>
        <w:pStyle w:val="a5"/>
        <w:tabs>
          <w:tab w:val="left" w:pos="284"/>
        </w:tabs>
        <w:ind w:left="1070"/>
        <w:rPr>
          <w:rFonts w:ascii="Times New Roman" w:hAnsi="Times New Roman" w:cs="Times New Roman"/>
          <w:sz w:val="28"/>
          <w:szCs w:val="28"/>
        </w:rPr>
      </w:pPr>
      <w:r w:rsidRPr="00A754FE">
        <w:rPr>
          <w:rFonts w:ascii="Times New Roman" w:hAnsi="Times New Roman" w:cs="Times New Roman"/>
          <w:sz w:val="28"/>
          <w:szCs w:val="28"/>
        </w:rPr>
        <w:t xml:space="preserve"> «Осуществление</w:t>
      </w:r>
      <w:r w:rsidR="0091314C">
        <w:rPr>
          <w:rFonts w:ascii="Times New Roman" w:hAnsi="Times New Roman" w:cs="Times New Roman"/>
          <w:sz w:val="28"/>
          <w:szCs w:val="28"/>
        </w:rPr>
        <w:t xml:space="preserve"> </w:t>
      </w:r>
      <w:r w:rsidRPr="00A754FE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использования и охраны недр при добыче общераспространенных </w:t>
      </w:r>
    </w:p>
    <w:p w:rsidR="00A754FE" w:rsidRDefault="00A754FE" w:rsidP="00A754F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54FE">
        <w:rPr>
          <w:rFonts w:ascii="Times New Roman" w:hAnsi="Times New Roman" w:cs="Times New Roman"/>
          <w:sz w:val="28"/>
          <w:szCs w:val="28"/>
        </w:rPr>
        <w:t xml:space="preserve">полезных ископаемых, а также при строительстве подземных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4FE" w:rsidRPr="00A754FE" w:rsidRDefault="00A754FE" w:rsidP="00A754FE">
      <w:pPr>
        <w:tabs>
          <w:tab w:val="left" w:pos="284"/>
        </w:tabs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54FE">
        <w:rPr>
          <w:rFonts w:ascii="Times New Roman" w:hAnsi="Times New Roman" w:cs="Times New Roman"/>
          <w:sz w:val="28"/>
          <w:szCs w:val="28"/>
        </w:rPr>
        <w:t>сооружений, не связанных с добычей полезных ископаемых»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C38" w:rsidRPr="00B83BAD" w:rsidRDefault="001B0C38" w:rsidP="001B0C3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t>2.  Настоящее Постановление вступает в силу с 1 января 2022 года.</w:t>
      </w:r>
    </w:p>
    <w:p w:rsidR="001B0C38" w:rsidRPr="00B83BAD" w:rsidRDefault="001B0C38" w:rsidP="001B0C3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B83BAD">
        <w:rPr>
          <w:rFonts w:ascii="Times New Roman" w:hAnsi="Times New Roman" w:cs="Times New Roman"/>
          <w:sz w:val="28"/>
          <w:szCs w:val="28"/>
        </w:rPr>
        <w:t>Опубликовать постановление в Сборнике муниципальных правовых актов Клетнянского района и на официальном сайте администрации Клетнянского района (</w:t>
      </w:r>
      <w:r w:rsidR="00BD3CA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D3CA9" w:rsidRPr="00BD3C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83BA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83B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3BAD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B83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3B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3BAD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1B0C38" w:rsidRDefault="001B0C38" w:rsidP="001B0C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1B0C38" w:rsidRPr="00B83BAD" w:rsidRDefault="008F4D05" w:rsidP="001B0C3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И.о.г</w:t>
      </w:r>
      <w:r w:rsidR="001B0C38" w:rsidRPr="00B83BA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1B0C38" w:rsidRPr="00B83BA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B0C38" w:rsidRPr="00B83BAD" w:rsidRDefault="001B0C38" w:rsidP="001B0C3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</w:t>
      </w:r>
      <w:r w:rsidR="008F4D05">
        <w:rPr>
          <w:rFonts w:ascii="Times New Roman" w:hAnsi="Times New Roman" w:cs="Times New Roman"/>
          <w:b/>
          <w:sz w:val="28"/>
          <w:szCs w:val="28"/>
        </w:rPr>
        <w:t xml:space="preserve">                               С.Н.Васькин</w:t>
      </w:r>
    </w:p>
    <w:p w:rsidR="001B0C38" w:rsidRDefault="001B0C38" w:rsidP="001B0C38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0C38" w:rsidRDefault="001B0C38" w:rsidP="001B0C38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1B0C38" w:rsidRDefault="001B0C38" w:rsidP="001B0C38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1B0C38" w:rsidRDefault="001B0C38" w:rsidP="001B0C38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1B0C38" w:rsidRDefault="001B0C38" w:rsidP="001B0C38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1B0C38" w:rsidRDefault="001B0C38" w:rsidP="001B0C38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1B0C38" w:rsidRDefault="001B0C38" w:rsidP="001B0C38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F855D6" w:rsidRDefault="00F855D6"/>
    <w:sectPr w:rsidR="00F8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571F"/>
    <w:multiLevelType w:val="hybridMultilevel"/>
    <w:tmpl w:val="CB16C14E"/>
    <w:lvl w:ilvl="0" w:tplc="019650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94F08"/>
    <w:multiLevelType w:val="hybridMultilevel"/>
    <w:tmpl w:val="C99AAC1C"/>
    <w:lvl w:ilvl="0" w:tplc="C2084F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C325EC"/>
    <w:multiLevelType w:val="hybridMultilevel"/>
    <w:tmpl w:val="CB16C14E"/>
    <w:lvl w:ilvl="0" w:tplc="019650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3"/>
    <w:rsid w:val="000E6722"/>
    <w:rsid w:val="00190273"/>
    <w:rsid w:val="001B0C38"/>
    <w:rsid w:val="002A3948"/>
    <w:rsid w:val="00551CF9"/>
    <w:rsid w:val="008F4D05"/>
    <w:rsid w:val="0091314C"/>
    <w:rsid w:val="009D4CA6"/>
    <w:rsid w:val="00A02746"/>
    <w:rsid w:val="00A754FE"/>
    <w:rsid w:val="00BD3CA9"/>
    <w:rsid w:val="00D25229"/>
    <w:rsid w:val="00DE6903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4174-5545-4AB1-9C0B-E583233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B0C38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Без интервала Знак"/>
    <w:aliases w:val="для таблиц Знак,Без интервала2 Знак,Без интервала21 Знак"/>
    <w:link w:val="a4"/>
    <w:uiPriority w:val="1"/>
    <w:locked/>
    <w:rsid w:val="001B0C38"/>
    <w:rPr>
      <w:sz w:val="24"/>
    </w:rPr>
  </w:style>
  <w:style w:type="paragraph" w:styleId="a4">
    <w:name w:val="No Spacing"/>
    <w:aliases w:val="для таблиц,Без интервала2,Без интервала21"/>
    <w:link w:val="a3"/>
    <w:uiPriority w:val="1"/>
    <w:qFormat/>
    <w:rsid w:val="001B0C38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1B0C38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1B0C3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4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9D4CA6"/>
    <w:pPr>
      <w:ind w:left="720"/>
      <w:contextualSpacing/>
    </w:pPr>
  </w:style>
  <w:style w:type="table" w:styleId="a6">
    <w:name w:val="Table Grid"/>
    <w:basedOn w:val="a1"/>
    <w:rsid w:val="00A7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2021-11-25T05:32:00Z</cp:lastPrinted>
  <dcterms:created xsi:type="dcterms:W3CDTF">2021-11-24T11:40:00Z</dcterms:created>
  <dcterms:modified xsi:type="dcterms:W3CDTF">2021-11-25T05:33:00Z</dcterms:modified>
</cp:coreProperties>
</file>