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EF" w:rsidRPr="00E93BF9" w:rsidRDefault="00BA7BEF" w:rsidP="00BA7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93BF9">
        <w:rPr>
          <w:rFonts w:ascii="Times New Roman" w:hAnsi="Times New Roman" w:cs="Times New Roman"/>
          <w:b/>
          <w:sz w:val="28"/>
          <w:szCs w:val="28"/>
        </w:rPr>
        <w:t>аключение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BEF" w:rsidRDefault="00BA7BEF" w:rsidP="00BA7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 – аналитического мероприятия «Экспертиза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b/>
          <w:sz w:val="28"/>
          <w:szCs w:val="28"/>
        </w:rPr>
        <w:t>Клетнянского муниципального района Брянской области за I полугодие 2021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A7BEF" w:rsidRDefault="00BA7BEF" w:rsidP="00BA7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EF" w:rsidRPr="0051034D" w:rsidRDefault="00BA7BEF" w:rsidP="00BA7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Pr="00510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16.08.2021 года</w:t>
      </w:r>
    </w:p>
    <w:p w:rsidR="00BA7BEF" w:rsidRDefault="00BA7BEF" w:rsidP="00BA7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7BEF" w:rsidRPr="00185E89" w:rsidRDefault="00BA7BEF" w:rsidP="00BA7B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5E8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экспертизы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статья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264.2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>2-4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</w:rPr>
        <w:t>Клетнян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района», </w:t>
      </w:r>
      <w:r>
        <w:rPr>
          <w:rFonts w:ascii="Times New Roman" w:hAnsi="Times New Roman" w:cs="Times New Roman"/>
          <w:sz w:val="28"/>
          <w:szCs w:val="28"/>
        </w:rPr>
        <w:t>Стандарт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Клетнянского муниципального  района Брянской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E93BF9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 1.2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A7BEF" w:rsidRPr="00185E89" w:rsidRDefault="00BA7BEF" w:rsidP="00BA7B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E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 экспертизы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Клетнян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Брянской области 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BA7BEF" w:rsidRPr="00185E89" w:rsidRDefault="00BA7BEF" w:rsidP="00BA7B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E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Предмет экспертизы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Клетнян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Брянской области 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за 1 </w:t>
      </w:r>
      <w:r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 года, утвержденный П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Клетнянс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>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385 от 21 июля 2021 года.</w:t>
      </w:r>
    </w:p>
    <w:p w:rsidR="00BA7BEF" w:rsidRDefault="00BA7BEF" w:rsidP="00BA7BE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7BEF" w:rsidRPr="00E93BF9" w:rsidRDefault="00BA7BEF" w:rsidP="00BA7B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7BEF" w:rsidRDefault="00BA7BEF" w:rsidP="00BA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BEF" w:rsidRDefault="00BA7BEF" w:rsidP="00BA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 оформлено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>Клетнянского муниципального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</w:t>
      </w:r>
      <w:r>
        <w:rPr>
          <w:rFonts w:ascii="Times New Roman" w:hAnsi="Times New Roman" w:cs="Times New Roman"/>
          <w:sz w:val="28"/>
          <w:szCs w:val="28"/>
        </w:rPr>
        <w:t>олнении бюджета за I полугодие 2021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BEF" w:rsidRDefault="00BA7BEF" w:rsidP="00BA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C1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I полугодия 2021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>
        <w:rPr>
          <w:rFonts w:ascii="Times New Roman" w:hAnsi="Times New Roman" w:cs="Times New Roman"/>
          <w:sz w:val="28"/>
          <w:szCs w:val="28"/>
        </w:rPr>
        <w:t xml:space="preserve">Клетнянского муниципального района  Брянской области (далее – районный бюджет)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EF" w:rsidRDefault="00BA7BEF" w:rsidP="00BA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</w:rPr>
        <w:t>146 554,4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45,4% к утвержденным Решением о бюджете, 45,1</w:t>
      </w:r>
      <w:r w:rsidRPr="00E93BF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уточненной бюджетной росписи, к уровню 2020 года исполнение составило 117,7 процента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 пол. 2020г. – 124 521,9 тыс. руб.);   </w:t>
      </w:r>
    </w:p>
    <w:p w:rsidR="00BA7BEF" w:rsidRDefault="00BA7BEF" w:rsidP="00BA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>
        <w:rPr>
          <w:rFonts w:ascii="Times New Roman" w:hAnsi="Times New Roman" w:cs="Times New Roman"/>
          <w:sz w:val="28"/>
          <w:szCs w:val="28"/>
        </w:rPr>
        <w:t>146 126,9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43,2% к годовым назначениям, к </w:t>
      </w:r>
      <w:r w:rsidRPr="00E93BF9">
        <w:rPr>
          <w:rFonts w:ascii="Times New Roman" w:hAnsi="Times New Roman" w:cs="Times New Roman"/>
          <w:sz w:val="28"/>
          <w:szCs w:val="28"/>
        </w:rPr>
        <w:t>уточненной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42,9%,</w:t>
      </w:r>
      <w:r w:rsidRPr="0036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2020 года ис</w:t>
      </w:r>
      <w:r w:rsidR="00CC0C5F">
        <w:rPr>
          <w:rFonts w:ascii="Times New Roman" w:hAnsi="Times New Roman" w:cs="Times New Roman"/>
          <w:sz w:val="28"/>
          <w:szCs w:val="28"/>
        </w:rPr>
        <w:t>полнение составило 120,7%</w:t>
      </w:r>
      <w:r>
        <w:rPr>
          <w:rFonts w:ascii="Times New Roman" w:hAnsi="Times New Roman" w:cs="Times New Roman"/>
          <w:sz w:val="28"/>
          <w:szCs w:val="28"/>
        </w:rPr>
        <w:t xml:space="preserve"> (1 пол. 2020г. – 121 101,5 тыс. руб.), </w:t>
      </w:r>
      <w:r w:rsidRPr="00E93BF9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427,5 </w:t>
      </w:r>
      <w:r w:rsidRPr="00E93BF9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EF" w:rsidRDefault="00BA7BEF" w:rsidP="00BA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BEF" w:rsidRDefault="00BA7BEF" w:rsidP="00BA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расходов решением о бюджете 338 243,9 тыс. руб.</w:t>
      </w:r>
    </w:p>
    <w:p w:rsidR="00BA7BEF" w:rsidRDefault="00BA7BEF" w:rsidP="00BA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Уточненная бюджетная роспись – 340 262,7  тыс. руб. </w:t>
      </w:r>
    </w:p>
    <w:p w:rsidR="00BA7BEF" w:rsidRDefault="00BA7BEF" w:rsidP="00BA7BEF">
      <w:pPr>
        <w:spacing w:line="281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44AD">
        <w:rPr>
          <w:rFonts w:ascii="Times New Roman" w:hAnsi="Times New Roman" w:cs="Times New Roman"/>
          <w:sz w:val="28"/>
          <w:szCs w:val="28"/>
        </w:rPr>
        <w:lastRenderedPageBreak/>
        <w:t>Отклонения уточненных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бюджетной росписи</w:t>
      </w:r>
      <w:r w:rsidRPr="00B244AD">
        <w:rPr>
          <w:rFonts w:ascii="Times New Roman" w:hAnsi="Times New Roman" w:cs="Times New Roman"/>
          <w:sz w:val="28"/>
          <w:szCs w:val="28"/>
        </w:rPr>
        <w:t xml:space="preserve"> от утвержденных решением районного Совета народных депутатов о бюджете</w:t>
      </w:r>
      <w:r>
        <w:rPr>
          <w:rFonts w:ascii="Times New Roman" w:hAnsi="Times New Roman" w:cs="Times New Roman"/>
          <w:sz w:val="28"/>
          <w:szCs w:val="28"/>
        </w:rPr>
        <w:t xml:space="preserve"> составили 2 018,8</w:t>
      </w:r>
      <w:r w:rsidRPr="00B244AD">
        <w:rPr>
          <w:rFonts w:ascii="Times New Roman" w:hAnsi="Times New Roman" w:cs="Times New Roman"/>
          <w:sz w:val="28"/>
          <w:szCs w:val="28"/>
        </w:rPr>
        <w:t xml:space="preserve"> тыс. рублей  по безвозмездным поступлениям от других бюджетов 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- увеличение ассигнований в связи с поступлением средств из областного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ст. 217 БК РФ)</w:t>
      </w:r>
    </w:p>
    <w:p w:rsidR="00BA7BEF" w:rsidRDefault="00BA7BEF" w:rsidP="00BA7BE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EF" w:rsidRPr="00C116EE" w:rsidRDefault="00BA7BEF" w:rsidP="00BA7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AF5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</w:t>
      </w: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</w:p>
    <w:p w:rsidR="00BA7BEF" w:rsidRDefault="00BA7BEF" w:rsidP="00BA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BEF" w:rsidRDefault="00BA7BEF" w:rsidP="00BA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Доходная часть бюджета за I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 w:cs="Times New Roman"/>
          <w:sz w:val="28"/>
          <w:szCs w:val="28"/>
        </w:rPr>
        <w:t>146 554,4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>
        <w:rPr>
          <w:rFonts w:ascii="Times New Roman" w:hAnsi="Times New Roman" w:cs="Times New Roman"/>
          <w:sz w:val="28"/>
          <w:szCs w:val="28"/>
        </w:rPr>
        <w:t>45,4</w:t>
      </w:r>
      <w:r w:rsidRPr="00C116EE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уточненным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годовым назначениям</w:t>
      </w:r>
      <w:r>
        <w:rPr>
          <w:rFonts w:ascii="Times New Roman" w:hAnsi="Times New Roman" w:cs="Times New Roman"/>
          <w:sz w:val="28"/>
          <w:szCs w:val="28"/>
        </w:rPr>
        <w:t xml:space="preserve"> и 45,1%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уточненной бюджетной росписью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По сравнению с соответствующим уровнем прошлого года доходы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 w:rsidR="00D73B93">
        <w:rPr>
          <w:rFonts w:ascii="Times New Roman" w:hAnsi="Times New Roman" w:cs="Times New Roman"/>
          <w:sz w:val="28"/>
          <w:szCs w:val="28"/>
        </w:rPr>
        <w:t xml:space="preserve"> 22 032,5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или на 117,7 </w:t>
      </w:r>
      <w:r w:rsidRPr="00C116EE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 xml:space="preserve"> (2020г. – 124 521,9 тыс. руб.).</w:t>
      </w:r>
      <w:r w:rsidRPr="00C11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EF" w:rsidRDefault="00BA7BEF" w:rsidP="00BA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В структуре доходов бюджета удельный вес собственных доходов составил</w:t>
      </w:r>
      <w:r>
        <w:rPr>
          <w:rFonts w:ascii="Times New Roman" w:hAnsi="Times New Roman" w:cs="Times New Roman"/>
          <w:sz w:val="28"/>
          <w:szCs w:val="28"/>
        </w:rPr>
        <w:t xml:space="preserve"> 19,6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меньше аналогичного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 прошлого года на 2,8 % (22,4%)</w:t>
      </w:r>
      <w:r w:rsidRPr="00C116EE">
        <w:rPr>
          <w:rFonts w:ascii="Times New Roman" w:hAnsi="Times New Roman" w:cs="Times New Roman"/>
          <w:sz w:val="28"/>
          <w:szCs w:val="28"/>
        </w:rPr>
        <w:t>.</w:t>
      </w:r>
    </w:p>
    <w:p w:rsidR="000727DF" w:rsidRDefault="000727DF" w:rsidP="0007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На долю безвозмездных поступлений приходится </w:t>
      </w:r>
      <w:r>
        <w:rPr>
          <w:rFonts w:ascii="Times New Roman" w:hAnsi="Times New Roman" w:cs="Times New Roman"/>
          <w:sz w:val="28"/>
          <w:szCs w:val="28"/>
        </w:rPr>
        <w:t>80,4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3B93" w:rsidRDefault="00C116EE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Налоговые и неналоговые доходы бюджета в сравнении с отчетным периодом 20</w:t>
      </w:r>
      <w:r w:rsidR="008B6F9D">
        <w:rPr>
          <w:rFonts w:ascii="Times New Roman" w:hAnsi="Times New Roman" w:cs="Times New Roman"/>
          <w:sz w:val="28"/>
          <w:szCs w:val="28"/>
        </w:rPr>
        <w:t>20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B6F9D">
        <w:rPr>
          <w:rFonts w:ascii="Times New Roman" w:hAnsi="Times New Roman" w:cs="Times New Roman"/>
          <w:sz w:val="28"/>
          <w:szCs w:val="28"/>
        </w:rPr>
        <w:t>увел</w:t>
      </w:r>
      <w:r w:rsidR="003135D0">
        <w:rPr>
          <w:rFonts w:ascii="Times New Roman" w:hAnsi="Times New Roman" w:cs="Times New Roman"/>
          <w:sz w:val="28"/>
          <w:szCs w:val="28"/>
        </w:rPr>
        <w:t>и</w:t>
      </w:r>
      <w:r w:rsidR="008B6F9D">
        <w:rPr>
          <w:rFonts w:ascii="Times New Roman" w:hAnsi="Times New Roman" w:cs="Times New Roman"/>
          <w:sz w:val="28"/>
          <w:szCs w:val="28"/>
        </w:rPr>
        <w:t>ч</w:t>
      </w:r>
      <w:r w:rsidR="003135D0">
        <w:rPr>
          <w:rFonts w:ascii="Times New Roman" w:hAnsi="Times New Roman" w:cs="Times New Roman"/>
          <w:sz w:val="28"/>
          <w:szCs w:val="28"/>
        </w:rPr>
        <w:t>и</w:t>
      </w:r>
      <w:r w:rsidR="008B6F9D">
        <w:rPr>
          <w:rFonts w:ascii="Times New Roman" w:hAnsi="Times New Roman" w:cs="Times New Roman"/>
          <w:sz w:val="28"/>
          <w:szCs w:val="28"/>
        </w:rPr>
        <w:t>ли</w:t>
      </w:r>
      <w:r w:rsidR="003135D0">
        <w:rPr>
          <w:rFonts w:ascii="Times New Roman" w:hAnsi="Times New Roman" w:cs="Times New Roman"/>
          <w:sz w:val="28"/>
          <w:szCs w:val="28"/>
        </w:rPr>
        <w:t xml:space="preserve">сь на </w:t>
      </w:r>
      <w:r w:rsidR="008B6F9D">
        <w:rPr>
          <w:rFonts w:ascii="Times New Roman" w:hAnsi="Times New Roman" w:cs="Times New Roman"/>
          <w:sz w:val="28"/>
          <w:szCs w:val="28"/>
        </w:rPr>
        <w:t>857,6</w:t>
      </w:r>
      <w:r w:rsidR="00D73B93">
        <w:rPr>
          <w:rFonts w:ascii="Times New Roman" w:hAnsi="Times New Roman" w:cs="Times New Roman"/>
          <w:sz w:val="28"/>
          <w:szCs w:val="28"/>
        </w:rPr>
        <w:t xml:space="preserve"> </w:t>
      </w:r>
      <w:r w:rsidR="003135D0">
        <w:rPr>
          <w:rFonts w:ascii="Times New Roman" w:hAnsi="Times New Roman" w:cs="Times New Roman"/>
          <w:sz w:val="28"/>
          <w:szCs w:val="28"/>
        </w:rPr>
        <w:t>тыс. руб.</w:t>
      </w:r>
      <w:proofErr w:type="gramStart"/>
      <w:r w:rsidR="00D73B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73B93">
        <w:rPr>
          <w:rFonts w:ascii="Times New Roman" w:hAnsi="Times New Roman" w:cs="Times New Roman"/>
          <w:sz w:val="28"/>
          <w:szCs w:val="28"/>
        </w:rPr>
        <w:t>103,1%).</w:t>
      </w:r>
    </w:p>
    <w:p w:rsidR="008D502E" w:rsidRDefault="00D73B93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116EE" w:rsidRPr="00C116EE">
        <w:rPr>
          <w:rFonts w:ascii="Times New Roman" w:hAnsi="Times New Roman" w:cs="Times New Roman"/>
          <w:sz w:val="28"/>
          <w:szCs w:val="28"/>
        </w:rPr>
        <w:t xml:space="preserve">бъем безвозмездных поступлений </w:t>
      </w:r>
      <w:r w:rsidR="00D92493">
        <w:rPr>
          <w:rFonts w:ascii="Times New Roman" w:hAnsi="Times New Roman" w:cs="Times New Roman"/>
          <w:sz w:val="28"/>
          <w:szCs w:val="28"/>
        </w:rPr>
        <w:t>у</w:t>
      </w:r>
      <w:r w:rsidR="00A8387D">
        <w:rPr>
          <w:rFonts w:ascii="Times New Roman" w:hAnsi="Times New Roman" w:cs="Times New Roman"/>
          <w:sz w:val="28"/>
          <w:szCs w:val="28"/>
        </w:rPr>
        <w:t>велич</w:t>
      </w:r>
      <w:r w:rsidR="00D92493">
        <w:rPr>
          <w:rFonts w:ascii="Times New Roman" w:hAnsi="Times New Roman" w:cs="Times New Roman"/>
          <w:sz w:val="28"/>
          <w:szCs w:val="28"/>
        </w:rPr>
        <w:t>ился</w:t>
      </w:r>
      <w:r w:rsidR="00C116EE"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 w:rsidR="00573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21 174,9</w:t>
      </w:r>
      <w:r w:rsidR="00A364BD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(121,9%)</w:t>
      </w:r>
      <w:r w:rsidR="00C116EE" w:rsidRPr="00C116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FB1" w:rsidRDefault="00C116EE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(далее – собственных доходов) сложились в сумме </w:t>
      </w:r>
      <w:r w:rsidR="00A364BD">
        <w:rPr>
          <w:rFonts w:ascii="Times New Roman" w:hAnsi="Times New Roman" w:cs="Times New Roman"/>
          <w:sz w:val="28"/>
          <w:szCs w:val="28"/>
        </w:rPr>
        <w:t>2</w:t>
      </w:r>
      <w:r w:rsidR="00D73B93">
        <w:rPr>
          <w:rFonts w:ascii="Times New Roman" w:hAnsi="Times New Roman" w:cs="Times New Roman"/>
          <w:sz w:val="28"/>
          <w:szCs w:val="28"/>
        </w:rPr>
        <w:t>8 735,9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64BD">
        <w:rPr>
          <w:rFonts w:ascii="Times New Roman" w:hAnsi="Times New Roman" w:cs="Times New Roman"/>
          <w:sz w:val="28"/>
          <w:szCs w:val="28"/>
        </w:rPr>
        <w:t>4</w:t>
      </w:r>
      <w:r w:rsidR="00D73B93">
        <w:rPr>
          <w:rFonts w:ascii="Times New Roman" w:hAnsi="Times New Roman" w:cs="Times New Roman"/>
          <w:sz w:val="28"/>
          <w:szCs w:val="28"/>
        </w:rPr>
        <w:t>7,6</w:t>
      </w:r>
      <w:r w:rsidRPr="00C116EE">
        <w:rPr>
          <w:rFonts w:ascii="Times New Roman" w:hAnsi="Times New Roman" w:cs="Times New Roman"/>
          <w:sz w:val="28"/>
          <w:szCs w:val="28"/>
        </w:rPr>
        <w:t>% к утвержденному годовому плану</w:t>
      </w:r>
      <w:r w:rsidR="00F4296A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D73B93" w:rsidRDefault="00D73B93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сложились в сумме 117 818,5 тыс. руб. или 44,9% к утвержденному годовому плану.</w:t>
      </w:r>
    </w:p>
    <w:p w:rsidR="00710829" w:rsidRDefault="00710829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AC2" w:rsidRDefault="00F4296A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55872" w:rsidRPr="00031DF2" w:rsidRDefault="00573AC2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т</w:t>
      </w:r>
      <w:r w:rsidR="00955872" w:rsidRPr="00031DF2">
        <w:rPr>
          <w:rFonts w:ascii="Times New Roman" w:hAnsi="Times New Roman" w:cs="Times New Roman"/>
          <w:sz w:val="24"/>
          <w:szCs w:val="24"/>
        </w:rPr>
        <w:t>ыс. рублей</w:t>
      </w:r>
    </w:p>
    <w:tbl>
      <w:tblPr>
        <w:tblStyle w:val="aa"/>
        <w:tblW w:w="10774" w:type="dxa"/>
        <w:tblInd w:w="-601" w:type="dxa"/>
        <w:tblLayout w:type="fixed"/>
        <w:tblLook w:val="04A0"/>
      </w:tblPr>
      <w:tblGrid>
        <w:gridCol w:w="2660"/>
        <w:gridCol w:w="1361"/>
        <w:gridCol w:w="1332"/>
        <w:gridCol w:w="1418"/>
        <w:gridCol w:w="1418"/>
        <w:gridCol w:w="1592"/>
        <w:gridCol w:w="993"/>
      </w:tblGrid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EA440D" w:rsidRPr="009279F3" w:rsidRDefault="00A36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 пол</w:t>
            </w:r>
            <w:r w:rsidR="00EA440D" w:rsidRPr="00927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40D" w:rsidRPr="009279F3" w:rsidRDefault="00EA440D" w:rsidP="00A8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925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</w:p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EF6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EA440D" w:rsidRPr="009279F3" w:rsidRDefault="00EA440D" w:rsidP="00EF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A364BD">
              <w:rPr>
                <w:rFonts w:ascii="Times New Roman" w:hAnsi="Times New Roman" w:cs="Times New Roman"/>
                <w:sz w:val="20"/>
                <w:szCs w:val="20"/>
              </w:rPr>
              <w:t xml:space="preserve"> пол</w:t>
            </w: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 w:rsidR="00EF6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Default="00A364BD" w:rsidP="00D6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</w:t>
            </w:r>
            <w:r w:rsidR="00D677A5"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677A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9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к утвержденн</w:t>
            </w:r>
            <w:r w:rsidR="00D677A5" w:rsidRPr="009279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D677A5"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росписи</w:t>
            </w:r>
          </w:p>
          <w:p w:rsidR="00EA440D" w:rsidRPr="009279F3" w:rsidRDefault="00EA440D" w:rsidP="00EF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Pr="009279F3" w:rsidRDefault="00D677A5" w:rsidP="00F92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A364BD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92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% к факту 1</w:t>
            </w:r>
            <w:r w:rsidR="00A364BD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92575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 w:rsidP="009A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% к общей сумме доходов</w:t>
            </w: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 доходы, в т</w:t>
            </w:r>
            <w:proofErr w:type="gramStart"/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 w:rsidP="00011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27878,3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991F7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991F7C">
              <w:rPr>
                <w:rFonts w:ascii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991F7C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28 735,9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991F7C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Pr="009279F3" w:rsidRDefault="00991F7C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271516" w:rsidRDefault="000117E9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  <w:p w:rsidR="00DA63D0" w:rsidRPr="009279F3" w:rsidRDefault="00DA63D0" w:rsidP="00BD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0" w:rsidRPr="009279F3" w:rsidRDefault="00DA63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 w:rsidP="00011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26803,4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="00E9566E">
              <w:rPr>
                <w:rFonts w:ascii="Times New Roman" w:hAnsi="Times New Roman" w:cs="Times New Roman"/>
                <w:b/>
                <w:sz w:val="20"/>
                <w:szCs w:val="20"/>
              </w:rPr>
              <w:t> 121,4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Default="00E9566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27174,</w:t>
            </w:r>
            <w:r w:rsidR="0045480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966B5C" w:rsidRPr="009279F3" w:rsidRDefault="00966B5C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966B5C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Pr="009279F3" w:rsidRDefault="00966B5C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271516" w:rsidRDefault="000117E9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DA63D0" w:rsidRPr="009279F3" w:rsidRDefault="00DA63D0" w:rsidP="00EA2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117E9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0" w:rsidRPr="009279F3" w:rsidRDefault="00DA63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НДФЛ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 w:rsidP="000117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20 510,1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991F7C">
              <w:rPr>
                <w:rFonts w:ascii="Times New Roman" w:hAnsi="Times New Roman" w:cs="Times New Roman"/>
                <w:i/>
                <w:sz w:val="20"/>
                <w:szCs w:val="20"/>
              </w:rPr>
              <w:t>5 230,0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991F7C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20 117,1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991F7C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Pr="009279F3" w:rsidRDefault="00991F7C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Default="000117E9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13,7</w:t>
            </w:r>
          </w:p>
          <w:p w:rsidR="00DA63D0" w:rsidRPr="00271516" w:rsidRDefault="00DA63D0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0117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0" w:rsidRPr="009279F3" w:rsidRDefault="00DA63D0" w:rsidP="00831EC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акцизы по подакцизным товарам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 w:rsidP="000117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2975,9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991F7C">
              <w:rPr>
                <w:rFonts w:ascii="Times New Roman" w:hAnsi="Times New Roman" w:cs="Times New Roman"/>
                <w:i/>
                <w:sz w:val="20"/>
                <w:szCs w:val="20"/>
              </w:rPr>
              <w:t> 450,4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991F7C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991F7C" w:rsidP="00991F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Pr="009279F3" w:rsidRDefault="00991F7C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Default="00DA63D0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2,4</w:t>
            </w:r>
          </w:p>
          <w:p w:rsidR="00DA63D0" w:rsidRPr="00271516" w:rsidRDefault="00DA63D0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5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0117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2,2</w:t>
            </w: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0" w:rsidRPr="009279F3" w:rsidRDefault="00DA63D0" w:rsidP="007A5CD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единый налог на вмененный доход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 w:rsidP="000117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2596,8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3329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Default="000117E9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0,8</w:t>
            </w:r>
          </w:p>
          <w:p w:rsidR="00DA63D0" w:rsidRPr="00271516" w:rsidRDefault="00DA63D0" w:rsidP="00EA2B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</w:t>
            </w:r>
            <w:r w:rsidR="000117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3,9</w:t>
            </w: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0" w:rsidRPr="009279F3" w:rsidRDefault="00DA63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единый с/</w:t>
            </w:r>
            <w:proofErr w:type="spellStart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 w:rsidP="000117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3329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110,1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Default="000117E9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  <w:p w:rsidR="00DA63D0" w:rsidRPr="00271516" w:rsidRDefault="000117E9" w:rsidP="00EA2B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0,3</w:t>
            </w: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0" w:rsidRPr="009279F3" w:rsidRDefault="00DA63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Налог</w:t>
            </w:r>
            <w:proofErr w:type="gramEnd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 w:rsidP="000117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3329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33298D" w:rsidP="00D128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1786,</w:t>
            </w:r>
            <w:r w:rsidR="0045480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33298D" w:rsidP="00D128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22 раза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Default="000117E9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1,2</w:t>
            </w:r>
          </w:p>
          <w:p w:rsidR="00DA63D0" w:rsidRPr="00271516" w:rsidRDefault="000117E9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6,2</w:t>
            </w: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0" w:rsidRPr="009279F3" w:rsidRDefault="00DA63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государственная пошлина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 w:rsidP="000117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3329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DA63D0">
              <w:rPr>
                <w:rFonts w:ascii="Times New Roman" w:hAnsi="Times New Roman" w:cs="Times New Roman"/>
                <w:i/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Default="000117E9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0,4</w:t>
            </w:r>
          </w:p>
          <w:p w:rsidR="00DA63D0" w:rsidRPr="00271516" w:rsidRDefault="00DA63D0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</w:t>
            </w:r>
            <w:r w:rsidR="000117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0" w:rsidRPr="009279F3" w:rsidRDefault="00DA63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 w:rsidP="00011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1074,9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3298D">
              <w:rPr>
                <w:rFonts w:ascii="Times New Roman" w:hAnsi="Times New Roman" w:cs="Times New Roman"/>
                <w:b/>
                <w:sz w:val="20"/>
                <w:szCs w:val="20"/>
              </w:rPr>
              <w:t>265,7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E9" w:rsidRDefault="0033298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1561</w:t>
            </w:r>
          </w:p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271516" w:rsidRDefault="000117E9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DA63D0" w:rsidRPr="009279F3" w:rsidRDefault="000117E9" w:rsidP="00BD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0" w:rsidRPr="009279F3" w:rsidRDefault="00DA63D0" w:rsidP="0072779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Доходы от сдачи в аренду земельных участков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55660C" w:rsidRDefault="00DA63D0" w:rsidP="000117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118,5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33298D">
              <w:rPr>
                <w:rFonts w:ascii="Times New Roman" w:hAnsi="Times New Roman" w:cs="Times New Roman"/>
                <w:i/>
                <w:sz w:val="20"/>
                <w:szCs w:val="20"/>
              </w:rPr>
              <w:t>097,0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55660C" w:rsidRDefault="0033298D" w:rsidP="00A305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Pr="00A21B2D" w:rsidRDefault="0033298D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2 раза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Default="00DA63D0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0,</w:t>
            </w:r>
            <w:r w:rsidR="000117E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DA63D0" w:rsidRPr="009143A7" w:rsidRDefault="00DA63D0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</w:t>
            </w:r>
            <w:r w:rsidR="000117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0" w:rsidRPr="009279F3" w:rsidRDefault="00DA63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Доходы от сдачи в аренду имущества, находящегося в оперативном управлении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 w:rsidP="000117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130,5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33298D">
              <w:rPr>
                <w:rFonts w:ascii="Times New Roman" w:hAnsi="Times New Roman" w:cs="Times New Roman"/>
                <w:i/>
                <w:sz w:val="20"/>
                <w:szCs w:val="20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Pr="00AD122B" w:rsidRDefault="0033298D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Default="00DA63D0" w:rsidP="00BD66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  <w:p w:rsidR="00DA63D0" w:rsidRPr="009143A7" w:rsidRDefault="00DA63D0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914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0117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0" w:rsidRPr="002A4419" w:rsidRDefault="00DA63D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4419">
              <w:rPr>
                <w:rFonts w:ascii="Times New Roman" w:hAnsi="Times New Roman" w:cs="Times New Roman"/>
                <w:i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143A7" w:rsidRDefault="00DA63D0" w:rsidP="000117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143A7" w:rsidRDefault="00DA63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143A7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143A7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Pr="009143A7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Default="000117E9" w:rsidP="00BD66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DA63D0" w:rsidRPr="00F7573A" w:rsidRDefault="00DA63D0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0" w:rsidRPr="009279F3" w:rsidRDefault="00DA63D0" w:rsidP="0072779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 w:rsidP="000117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33298D" w:rsidP="003329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6,8 раза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Pr="009279F3" w:rsidRDefault="0033298D" w:rsidP="00A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 2 раза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Default="00DA63D0" w:rsidP="00BD66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DA63D0" w:rsidRPr="00AA46EF" w:rsidRDefault="00DA63D0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46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0" w:rsidRPr="009279F3" w:rsidRDefault="00DA63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Доходы от оказания платных услуг </w:t>
            </w:r>
            <w:proofErr w:type="gramStart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работ) и компенсации затрат государства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 w:rsidP="000117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110,9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33298D">
              <w:rPr>
                <w:rFonts w:ascii="Times New Roman" w:hAnsi="Times New Roman" w:cs="Times New Roman"/>
                <w:i/>
                <w:sz w:val="20"/>
                <w:szCs w:val="20"/>
              </w:rPr>
              <w:t>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Default="00DA63D0" w:rsidP="00FD57F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0,1</w:t>
            </w:r>
          </w:p>
          <w:p w:rsidR="00DA63D0" w:rsidRPr="00F7573A" w:rsidRDefault="00DA63D0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0117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0" w:rsidRPr="009279F3" w:rsidRDefault="00DA63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доходы от продажи материальных и нематериальных активов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 w:rsidP="000117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3329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A63D0">
              <w:rPr>
                <w:rFonts w:ascii="Times New Roman" w:hAnsi="Times New Roman" w:cs="Times New Roman"/>
                <w:i/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4 раза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Pr="00AD122B" w:rsidRDefault="0033298D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6 раз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Default="000117E9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0,3</w:t>
            </w:r>
          </w:p>
          <w:p w:rsidR="00DA63D0" w:rsidRPr="00F7573A" w:rsidRDefault="000117E9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1,5</w:t>
            </w: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0" w:rsidRPr="009279F3" w:rsidRDefault="00DA63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штрафные санкции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 w:rsidP="000117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3329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</w:t>
            </w:r>
            <w:r w:rsidR="00DA63D0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33298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3056A5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Pr="00AD122B" w:rsidRDefault="003056A5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Default="00DA63D0" w:rsidP="00F7573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0,</w:t>
            </w:r>
            <w:r w:rsidR="000117E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DA63D0" w:rsidRPr="00F7573A" w:rsidRDefault="00DA63D0" w:rsidP="00F757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</w:t>
            </w:r>
            <w:r w:rsidR="000117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0" w:rsidRPr="009279F3" w:rsidRDefault="00DA63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прочие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Default="00DA63D0" w:rsidP="000117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Default="003056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Default="003056A5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Default="003056A5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Default="003056A5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 w:rsidP="00F7573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0" w:rsidRPr="009279F3" w:rsidRDefault="00DA63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 w:rsidP="00011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96643,6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056A5">
              <w:rPr>
                <w:rFonts w:ascii="Times New Roman" w:hAnsi="Times New Roman" w:cs="Times New Roman"/>
                <w:b/>
                <w:sz w:val="20"/>
                <w:szCs w:val="20"/>
              </w:rPr>
              <w:t>62 233,6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Default="003056A5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117 818,5</w:t>
            </w:r>
          </w:p>
          <w:p w:rsidR="00E9566E" w:rsidRPr="009279F3" w:rsidRDefault="00E9566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E9566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Pr="009279F3" w:rsidRDefault="00E9566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Default="000117E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80,4</w:t>
            </w:r>
          </w:p>
          <w:p w:rsidR="000117E9" w:rsidRPr="009279F3" w:rsidRDefault="00011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0" w:rsidRPr="009279F3" w:rsidRDefault="00DA63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дотации: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 w:rsidP="00011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31737,6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E9566E" w:rsidP="002F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76 002,7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E9566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35 760,7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E9566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Pr="009279F3" w:rsidRDefault="00E9566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Default="000117E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24,4</w:t>
            </w:r>
          </w:p>
          <w:p w:rsidR="000117E9" w:rsidRPr="009279F3" w:rsidRDefault="00011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30,4</w:t>
            </w: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0" w:rsidRPr="009279F3" w:rsidRDefault="00DA63D0" w:rsidP="001801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субсидии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 w:rsidP="00011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3195,6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E95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48 699,1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E9566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15 314,8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E9566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Pr="009279F3" w:rsidRDefault="00E9566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Default="000117E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10,4</w:t>
            </w:r>
          </w:p>
          <w:p w:rsidR="000117E9" w:rsidRPr="009279F3" w:rsidRDefault="00011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0" w:rsidRPr="009279F3" w:rsidRDefault="00DA63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субвенции: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 w:rsidP="00011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58582,8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 w:rsidP="00671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9566E">
              <w:rPr>
                <w:rFonts w:ascii="Times New Roman" w:hAnsi="Times New Roman" w:cs="Times New Roman"/>
                <w:b/>
                <w:sz w:val="20"/>
                <w:szCs w:val="20"/>
              </w:rPr>
              <w:t>123 085,5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E9566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58 978,6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E9566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Pr="009279F3" w:rsidRDefault="00E9566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Default="000117E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40,2</w:t>
            </w:r>
          </w:p>
          <w:p w:rsidR="000117E9" w:rsidRPr="009279F3" w:rsidRDefault="00011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50,1</w:t>
            </w: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0" w:rsidRPr="009279F3" w:rsidRDefault="00DA63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иные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 w:rsidP="00011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3127,6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E95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14 447,3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E9566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7 765,4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E9566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Pr="009279F3" w:rsidRDefault="00E9566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Default="000117E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  <w:p w:rsidR="000117E9" w:rsidRDefault="00011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  <w:p w:rsidR="00DA63D0" w:rsidRPr="009279F3" w:rsidRDefault="00DA6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0" w:rsidRPr="009279F3" w:rsidRDefault="00DA63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Возврат остатков субсидий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Default="00E9566E" w:rsidP="00011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Default="00E95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Default="00E9566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Default="00E9566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Pr="009279F3" w:rsidRDefault="00DA63D0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Default="00DA6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63D0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D0" w:rsidRPr="009279F3" w:rsidRDefault="00DA63D0" w:rsidP="001835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 w:rsidP="00011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124521.9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966B5C">
              <w:rPr>
                <w:rFonts w:ascii="Times New Roman" w:hAnsi="Times New Roman" w:cs="Times New Roman"/>
                <w:b/>
                <w:sz w:val="20"/>
                <w:szCs w:val="20"/>
              </w:rPr>
              <w:t>322 620,7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966B5C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146 554,4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D0" w:rsidRPr="009279F3" w:rsidRDefault="00966B5C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0" w:rsidRPr="009279F3" w:rsidRDefault="00966B5C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D0" w:rsidRPr="009279F3" w:rsidRDefault="00DA6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0E17EA" w:rsidRDefault="000E17EA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B5443" w:rsidRDefault="0049699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F3">
        <w:rPr>
          <w:rFonts w:ascii="Times New Roman" w:hAnsi="Times New Roman" w:cs="Times New Roman"/>
          <w:sz w:val="20"/>
          <w:szCs w:val="20"/>
        </w:rPr>
        <w:t xml:space="preserve"> 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8D56AD">
        <w:rPr>
          <w:rFonts w:ascii="Times New Roman" w:hAnsi="Times New Roman" w:cs="Times New Roman"/>
          <w:sz w:val="28"/>
          <w:szCs w:val="28"/>
        </w:rPr>
        <w:t>9</w:t>
      </w:r>
      <w:r w:rsidR="00F92575">
        <w:rPr>
          <w:rFonts w:ascii="Times New Roman" w:hAnsi="Times New Roman" w:cs="Times New Roman"/>
          <w:sz w:val="28"/>
          <w:szCs w:val="28"/>
        </w:rPr>
        <w:t>4,6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</w:t>
      </w:r>
      <w:r w:rsidR="00E83922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поступления в бюджет составили </w:t>
      </w:r>
      <w:r w:rsidR="00FD57F5">
        <w:rPr>
          <w:rFonts w:ascii="Times New Roman" w:hAnsi="Times New Roman" w:cs="Times New Roman"/>
          <w:sz w:val="28"/>
          <w:szCs w:val="28"/>
        </w:rPr>
        <w:t>2</w:t>
      </w:r>
      <w:r w:rsidR="00F92575">
        <w:rPr>
          <w:rFonts w:ascii="Times New Roman" w:hAnsi="Times New Roman" w:cs="Times New Roman"/>
          <w:sz w:val="28"/>
          <w:szCs w:val="28"/>
        </w:rPr>
        <w:t>7 174,8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 xml:space="preserve">, </w:t>
      </w:r>
      <w:r w:rsidR="001606E3">
        <w:rPr>
          <w:rFonts w:ascii="Times New Roman" w:hAnsi="Times New Roman" w:cs="Times New Roman"/>
          <w:sz w:val="28"/>
          <w:szCs w:val="28"/>
        </w:rPr>
        <w:t>что составляет</w:t>
      </w:r>
      <w:r w:rsidR="005A5826">
        <w:rPr>
          <w:rFonts w:ascii="Times New Roman" w:hAnsi="Times New Roman" w:cs="Times New Roman"/>
          <w:sz w:val="28"/>
          <w:szCs w:val="28"/>
        </w:rPr>
        <w:t xml:space="preserve"> </w:t>
      </w:r>
      <w:r w:rsidR="00F92575">
        <w:rPr>
          <w:rFonts w:ascii="Times New Roman" w:hAnsi="Times New Roman" w:cs="Times New Roman"/>
          <w:sz w:val="28"/>
          <w:szCs w:val="28"/>
        </w:rPr>
        <w:t>101,4</w:t>
      </w:r>
      <w:r w:rsidR="00E83922">
        <w:rPr>
          <w:rFonts w:ascii="Times New Roman" w:hAnsi="Times New Roman" w:cs="Times New Roman"/>
          <w:sz w:val="28"/>
          <w:szCs w:val="28"/>
        </w:rPr>
        <w:t xml:space="preserve">% </w:t>
      </w:r>
      <w:r w:rsidR="00C27438">
        <w:rPr>
          <w:rFonts w:ascii="Times New Roman" w:hAnsi="Times New Roman" w:cs="Times New Roman"/>
          <w:sz w:val="28"/>
          <w:szCs w:val="28"/>
        </w:rPr>
        <w:t>к уровню 20</w:t>
      </w:r>
      <w:r w:rsidR="00F92575">
        <w:rPr>
          <w:rFonts w:ascii="Times New Roman" w:hAnsi="Times New Roman" w:cs="Times New Roman"/>
          <w:sz w:val="28"/>
          <w:szCs w:val="28"/>
        </w:rPr>
        <w:t>20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05BA5" w:rsidRDefault="00D128D4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497B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районному бюджету за перв</w:t>
      </w:r>
      <w:r w:rsidR="00F75DD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DD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по сравнению с аналогичным периодом прошлого года наблюдается увеличение поступления </w:t>
      </w:r>
      <w:r w:rsidR="00DB5443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EA72F6">
        <w:rPr>
          <w:rFonts w:ascii="Times New Roman" w:hAnsi="Times New Roman" w:cs="Times New Roman"/>
          <w:sz w:val="28"/>
          <w:szCs w:val="28"/>
        </w:rPr>
        <w:t xml:space="preserve">и неналоговых </w:t>
      </w:r>
      <w:r>
        <w:rPr>
          <w:rFonts w:ascii="Times New Roman" w:hAnsi="Times New Roman" w:cs="Times New Roman"/>
          <w:sz w:val="28"/>
          <w:szCs w:val="28"/>
        </w:rPr>
        <w:t>доходов на</w:t>
      </w:r>
      <w:r w:rsidR="00EA72F6">
        <w:rPr>
          <w:rFonts w:ascii="Times New Roman" w:hAnsi="Times New Roman" w:cs="Times New Roman"/>
          <w:sz w:val="28"/>
          <w:szCs w:val="28"/>
        </w:rPr>
        <w:t xml:space="preserve"> 857,6</w:t>
      </w:r>
      <w:r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 Основным налог</w:t>
      </w:r>
      <w:r w:rsidR="00E83922">
        <w:rPr>
          <w:rFonts w:ascii="Times New Roman" w:hAnsi="Times New Roman" w:cs="Times New Roman"/>
          <w:sz w:val="28"/>
          <w:szCs w:val="28"/>
        </w:rPr>
        <w:t>о</w:t>
      </w:r>
      <w:r w:rsidR="006A1065" w:rsidRPr="006A1065">
        <w:rPr>
          <w:rFonts w:ascii="Times New Roman" w:hAnsi="Times New Roman" w:cs="Times New Roman"/>
          <w:sz w:val="28"/>
          <w:szCs w:val="28"/>
        </w:rPr>
        <w:t>м, которыми сформирована доходна</w:t>
      </w:r>
      <w:r w:rsidR="008F1042">
        <w:rPr>
          <w:rFonts w:ascii="Times New Roman" w:hAnsi="Times New Roman" w:cs="Times New Roman"/>
          <w:sz w:val="28"/>
          <w:szCs w:val="28"/>
        </w:rPr>
        <w:t>я часть бюджета в</w:t>
      </w:r>
      <w:r w:rsidR="00F75DDE">
        <w:rPr>
          <w:rFonts w:ascii="Times New Roman" w:hAnsi="Times New Roman" w:cs="Times New Roman"/>
          <w:sz w:val="28"/>
          <w:szCs w:val="28"/>
        </w:rPr>
        <w:t xml:space="preserve"> первом полугодии</w:t>
      </w:r>
      <w:r w:rsidR="00CB7806">
        <w:rPr>
          <w:rFonts w:ascii="Times New Roman" w:hAnsi="Times New Roman" w:cs="Times New Roman"/>
          <w:sz w:val="28"/>
          <w:szCs w:val="28"/>
        </w:rPr>
        <w:t xml:space="preserve"> 2021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 w:rsidR="006A1065">
        <w:rPr>
          <w:rFonts w:ascii="Times New Roman" w:hAnsi="Times New Roman" w:cs="Times New Roman"/>
          <w:sz w:val="28"/>
          <w:szCs w:val="28"/>
        </w:rPr>
        <w:t>е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061D8B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5A3194">
        <w:rPr>
          <w:rFonts w:ascii="Times New Roman" w:hAnsi="Times New Roman" w:cs="Times New Roman"/>
          <w:sz w:val="28"/>
          <w:szCs w:val="28"/>
        </w:rPr>
        <w:t>20 117,1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F75DDE">
        <w:rPr>
          <w:rFonts w:ascii="Times New Roman" w:hAnsi="Times New Roman" w:cs="Times New Roman"/>
          <w:sz w:val="28"/>
          <w:szCs w:val="28"/>
        </w:rPr>
        <w:t>44,</w:t>
      </w:r>
      <w:r w:rsidR="005A3194">
        <w:rPr>
          <w:rFonts w:ascii="Times New Roman" w:hAnsi="Times New Roman" w:cs="Times New Roman"/>
          <w:sz w:val="28"/>
          <w:szCs w:val="28"/>
        </w:rPr>
        <w:t>5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</w:t>
      </w:r>
      <w:r w:rsidRPr="006A1065">
        <w:rPr>
          <w:rFonts w:ascii="Times New Roman" w:hAnsi="Times New Roman" w:cs="Times New Roman"/>
          <w:sz w:val="28"/>
          <w:szCs w:val="28"/>
        </w:rPr>
        <w:lastRenderedPageBreak/>
        <w:t xml:space="preserve">доля в </w:t>
      </w:r>
      <w:r w:rsidR="0024012A">
        <w:rPr>
          <w:rFonts w:ascii="Times New Roman" w:hAnsi="Times New Roman" w:cs="Times New Roman"/>
          <w:sz w:val="28"/>
          <w:szCs w:val="28"/>
        </w:rPr>
        <w:t>собственных</w:t>
      </w:r>
      <w:r w:rsidRPr="006A1065">
        <w:rPr>
          <w:rFonts w:ascii="Times New Roman" w:hAnsi="Times New Roman" w:cs="Times New Roman"/>
          <w:sz w:val="28"/>
          <w:szCs w:val="28"/>
        </w:rPr>
        <w:t xml:space="preserve"> доходах составляет </w:t>
      </w:r>
      <w:r w:rsidR="005A3194">
        <w:rPr>
          <w:rFonts w:ascii="Times New Roman" w:hAnsi="Times New Roman" w:cs="Times New Roman"/>
          <w:sz w:val="28"/>
          <w:szCs w:val="28"/>
        </w:rPr>
        <w:t>70,0</w:t>
      </w:r>
      <w:r w:rsidR="00E00C50">
        <w:rPr>
          <w:rFonts w:ascii="Times New Roman" w:hAnsi="Times New Roman" w:cs="Times New Roman"/>
          <w:sz w:val="28"/>
          <w:szCs w:val="28"/>
        </w:rPr>
        <w:t>%.</w:t>
      </w:r>
      <w:r w:rsidR="005A3194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2020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 составил </w:t>
      </w:r>
      <w:r w:rsidR="005A3194">
        <w:rPr>
          <w:rFonts w:ascii="Times New Roman" w:hAnsi="Times New Roman" w:cs="Times New Roman"/>
          <w:sz w:val="28"/>
          <w:szCs w:val="28"/>
        </w:rPr>
        <w:t>98,1</w:t>
      </w:r>
      <w:r w:rsidR="00DA13F6">
        <w:rPr>
          <w:rFonts w:ascii="Times New Roman" w:hAnsi="Times New Roman" w:cs="Times New Roman"/>
          <w:sz w:val="28"/>
          <w:szCs w:val="28"/>
        </w:rPr>
        <w:t>%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8F1042">
        <w:rPr>
          <w:rFonts w:ascii="Times New Roman" w:hAnsi="Times New Roman" w:cs="Times New Roman"/>
          <w:sz w:val="28"/>
          <w:szCs w:val="28"/>
        </w:rPr>
        <w:t xml:space="preserve">( </w:t>
      </w:r>
      <w:r w:rsidR="00F75DDE">
        <w:rPr>
          <w:rFonts w:ascii="Times New Roman" w:hAnsi="Times New Roman" w:cs="Times New Roman"/>
          <w:sz w:val="28"/>
          <w:szCs w:val="28"/>
        </w:rPr>
        <w:t xml:space="preserve">1 пол. </w:t>
      </w:r>
      <w:r w:rsidR="008F1042">
        <w:rPr>
          <w:rFonts w:ascii="Times New Roman" w:hAnsi="Times New Roman" w:cs="Times New Roman"/>
          <w:sz w:val="28"/>
          <w:szCs w:val="28"/>
        </w:rPr>
        <w:t>20</w:t>
      </w:r>
      <w:r w:rsidR="005A3194">
        <w:rPr>
          <w:rFonts w:ascii="Times New Roman" w:hAnsi="Times New Roman" w:cs="Times New Roman"/>
          <w:sz w:val="28"/>
          <w:szCs w:val="28"/>
        </w:rPr>
        <w:t>20</w:t>
      </w:r>
      <w:r w:rsidR="008F1042">
        <w:rPr>
          <w:rFonts w:ascii="Times New Roman" w:hAnsi="Times New Roman" w:cs="Times New Roman"/>
          <w:sz w:val="28"/>
          <w:szCs w:val="28"/>
        </w:rPr>
        <w:t xml:space="preserve">г. </w:t>
      </w:r>
      <w:r w:rsidR="00B648BC">
        <w:rPr>
          <w:rFonts w:ascii="Times New Roman" w:hAnsi="Times New Roman" w:cs="Times New Roman"/>
          <w:sz w:val="28"/>
          <w:szCs w:val="28"/>
        </w:rPr>
        <w:t>–</w:t>
      </w:r>
      <w:r w:rsidR="008F1042">
        <w:rPr>
          <w:rFonts w:ascii="Times New Roman" w:hAnsi="Times New Roman" w:cs="Times New Roman"/>
          <w:sz w:val="28"/>
          <w:szCs w:val="28"/>
        </w:rPr>
        <w:t xml:space="preserve"> </w:t>
      </w:r>
      <w:r w:rsidR="005A3194">
        <w:rPr>
          <w:rFonts w:ascii="Times New Roman" w:hAnsi="Times New Roman" w:cs="Times New Roman"/>
          <w:sz w:val="28"/>
          <w:szCs w:val="28"/>
        </w:rPr>
        <w:t>50 510,1</w:t>
      </w:r>
      <w:r w:rsidR="00B648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A319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5A319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A3194">
        <w:rPr>
          <w:rFonts w:ascii="Times New Roman" w:hAnsi="Times New Roman" w:cs="Times New Roman"/>
          <w:sz w:val="28"/>
          <w:szCs w:val="28"/>
        </w:rPr>
        <w:t>меньш</w:t>
      </w:r>
      <w:r w:rsidR="00DA13F6">
        <w:rPr>
          <w:rFonts w:ascii="Times New Roman" w:hAnsi="Times New Roman" w:cs="Times New Roman"/>
          <w:sz w:val="28"/>
          <w:szCs w:val="28"/>
        </w:rPr>
        <w:t xml:space="preserve">ение к аналогичному периоду прошлого года составило </w:t>
      </w:r>
      <w:r w:rsidR="005A3194">
        <w:rPr>
          <w:rFonts w:ascii="Times New Roman" w:hAnsi="Times New Roman" w:cs="Times New Roman"/>
          <w:sz w:val="28"/>
          <w:szCs w:val="28"/>
        </w:rPr>
        <w:t>– 393,0</w:t>
      </w:r>
      <w:r w:rsidR="00182A4C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F0D04" w:rsidRDefault="008F0D04" w:rsidP="008F0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1 </w:t>
      </w:r>
      <w:r w:rsidR="00182A4C">
        <w:rPr>
          <w:rFonts w:ascii="Times New Roman" w:hAnsi="Times New Roman" w:cs="Times New Roman"/>
          <w:sz w:val="28"/>
          <w:szCs w:val="28"/>
        </w:rPr>
        <w:t>полугодие</w:t>
      </w:r>
      <w:r w:rsidR="002D0D12">
        <w:rPr>
          <w:rFonts w:ascii="Times New Roman" w:hAnsi="Times New Roman" w:cs="Times New Roman"/>
          <w:sz w:val="28"/>
          <w:szCs w:val="28"/>
        </w:rPr>
        <w:t xml:space="preserve"> 20</w:t>
      </w:r>
      <w:r w:rsidR="005A319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5A3194">
        <w:rPr>
          <w:rFonts w:ascii="Times New Roman" w:hAnsi="Times New Roman" w:cs="Times New Roman"/>
          <w:sz w:val="28"/>
          <w:szCs w:val="28"/>
        </w:rPr>
        <w:t>47,0</w:t>
      </w:r>
      <w:r>
        <w:rPr>
          <w:rFonts w:ascii="Times New Roman" w:hAnsi="Times New Roman" w:cs="Times New Roman"/>
          <w:sz w:val="28"/>
          <w:szCs w:val="28"/>
        </w:rPr>
        <w:t>% годового плана</w:t>
      </w:r>
      <w:r w:rsidR="00195C7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A3194">
        <w:rPr>
          <w:rFonts w:ascii="Times New Roman" w:hAnsi="Times New Roman" w:cs="Times New Roman"/>
          <w:sz w:val="28"/>
          <w:szCs w:val="28"/>
        </w:rPr>
        <w:t>3505</w:t>
      </w:r>
      <w:r w:rsidR="00195C7A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в структуре </w:t>
      </w:r>
      <w:r w:rsidR="0024012A">
        <w:rPr>
          <w:rFonts w:ascii="Times New Roman" w:hAnsi="Times New Roman" w:cs="Times New Roman"/>
          <w:sz w:val="28"/>
          <w:szCs w:val="28"/>
        </w:rPr>
        <w:t>собственных доходов их доля составляет 1</w:t>
      </w:r>
      <w:r w:rsidR="005A3194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A13F6">
        <w:rPr>
          <w:rFonts w:ascii="Times New Roman" w:hAnsi="Times New Roman" w:cs="Times New Roman"/>
          <w:sz w:val="28"/>
          <w:szCs w:val="28"/>
        </w:rPr>
        <w:t xml:space="preserve">роцента, темп  </w:t>
      </w:r>
      <w:r w:rsidR="005A3194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DA13F6">
        <w:rPr>
          <w:rFonts w:ascii="Times New Roman" w:hAnsi="Times New Roman" w:cs="Times New Roman"/>
          <w:sz w:val="28"/>
          <w:szCs w:val="28"/>
        </w:rPr>
        <w:t>к уровню 20</w:t>
      </w:r>
      <w:r w:rsidR="005A31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3194">
        <w:rPr>
          <w:rFonts w:ascii="Times New Roman" w:hAnsi="Times New Roman" w:cs="Times New Roman"/>
          <w:sz w:val="28"/>
          <w:szCs w:val="28"/>
        </w:rPr>
        <w:t>117,8</w:t>
      </w:r>
      <w:r w:rsidR="0024012A">
        <w:rPr>
          <w:rFonts w:ascii="Times New Roman" w:hAnsi="Times New Roman" w:cs="Times New Roman"/>
          <w:sz w:val="28"/>
          <w:szCs w:val="28"/>
        </w:rPr>
        <w:t>% .</w:t>
      </w:r>
      <w:r w:rsidR="00DA13F6">
        <w:rPr>
          <w:rFonts w:ascii="Times New Roman" w:hAnsi="Times New Roman" w:cs="Times New Roman"/>
          <w:sz w:val="28"/>
          <w:szCs w:val="28"/>
        </w:rPr>
        <w:t xml:space="preserve"> У</w:t>
      </w:r>
      <w:r w:rsidR="005A3194">
        <w:rPr>
          <w:rFonts w:ascii="Times New Roman" w:hAnsi="Times New Roman" w:cs="Times New Roman"/>
          <w:sz w:val="28"/>
          <w:szCs w:val="28"/>
        </w:rPr>
        <w:t>велич</w:t>
      </w:r>
      <w:r w:rsidR="00DA13F6">
        <w:rPr>
          <w:rFonts w:ascii="Times New Roman" w:hAnsi="Times New Roman" w:cs="Times New Roman"/>
          <w:sz w:val="28"/>
          <w:szCs w:val="28"/>
        </w:rPr>
        <w:t>ение к аналогичному перио</w:t>
      </w:r>
      <w:r w:rsidR="005A3194">
        <w:rPr>
          <w:rFonts w:ascii="Times New Roman" w:hAnsi="Times New Roman" w:cs="Times New Roman"/>
          <w:sz w:val="28"/>
          <w:szCs w:val="28"/>
        </w:rPr>
        <w:t>ду прошлого года составило 529,1</w:t>
      </w:r>
      <w:r w:rsidR="00DA13F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A3194" w:rsidRDefault="00A31522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</w:t>
      </w:r>
      <w:r w:rsidR="005A3194">
        <w:rPr>
          <w:rFonts w:ascii="Times New Roman" w:hAnsi="Times New Roman" w:cs="Times New Roman"/>
          <w:b/>
          <w:sz w:val="28"/>
          <w:szCs w:val="28"/>
        </w:rPr>
        <w:t xml:space="preserve"> состав</w:t>
      </w:r>
      <w:r w:rsidR="00305BA5" w:rsidRPr="00305BA5">
        <w:rPr>
          <w:rFonts w:ascii="Times New Roman" w:hAnsi="Times New Roman" w:cs="Times New Roman"/>
          <w:b/>
          <w:sz w:val="28"/>
          <w:szCs w:val="28"/>
        </w:rPr>
        <w:t>ил</w:t>
      </w:r>
      <w:r w:rsidR="00305BA5"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5A3194">
        <w:rPr>
          <w:rFonts w:ascii="Times New Roman" w:hAnsi="Times New Roman" w:cs="Times New Roman"/>
          <w:sz w:val="28"/>
          <w:szCs w:val="28"/>
        </w:rPr>
        <w:t>119,1</w:t>
      </w:r>
      <w:r w:rsidR="00305BA5"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 w:rsidR="00061D8B">
        <w:rPr>
          <w:rFonts w:ascii="Times New Roman" w:hAnsi="Times New Roman" w:cs="Times New Roman"/>
          <w:sz w:val="28"/>
          <w:szCs w:val="28"/>
        </w:rPr>
        <w:t>или</w:t>
      </w:r>
      <w:r w:rsidR="00305BA5"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5A3194">
        <w:rPr>
          <w:rFonts w:ascii="Times New Roman" w:hAnsi="Times New Roman" w:cs="Times New Roman"/>
          <w:sz w:val="28"/>
          <w:szCs w:val="28"/>
        </w:rPr>
        <w:t>1131,1</w:t>
      </w:r>
      <w:r w:rsidR="008F0D04">
        <w:rPr>
          <w:rFonts w:ascii="Times New Roman" w:hAnsi="Times New Roman" w:cs="Times New Roman"/>
          <w:sz w:val="28"/>
          <w:szCs w:val="28"/>
        </w:rPr>
        <w:t xml:space="preserve"> </w:t>
      </w:r>
      <w:r w:rsidR="00305BA5" w:rsidRPr="00305BA5">
        <w:rPr>
          <w:rFonts w:ascii="Times New Roman" w:hAnsi="Times New Roman" w:cs="Times New Roman"/>
          <w:sz w:val="28"/>
          <w:szCs w:val="28"/>
        </w:rPr>
        <w:t xml:space="preserve">тыс. рублей. В объеме </w:t>
      </w:r>
      <w:r w:rsidR="00F77A0D">
        <w:rPr>
          <w:rFonts w:ascii="Times New Roman" w:hAnsi="Times New Roman" w:cs="Times New Roman"/>
          <w:sz w:val="28"/>
          <w:szCs w:val="28"/>
        </w:rPr>
        <w:t>собственных</w:t>
      </w:r>
      <w:r w:rsidR="00305BA5" w:rsidRPr="00305BA5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 w:rsidR="00305BA5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305BA5"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EE3433">
        <w:rPr>
          <w:rFonts w:ascii="Times New Roman" w:hAnsi="Times New Roman" w:cs="Times New Roman"/>
          <w:sz w:val="28"/>
          <w:szCs w:val="28"/>
        </w:rPr>
        <w:t>3</w:t>
      </w:r>
      <w:r w:rsidR="005A3194">
        <w:rPr>
          <w:rFonts w:ascii="Times New Roman" w:hAnsi="Times New Roman" w:cs="Times New Roman"/>
          <w:sz w:val="28"/>
          <w:szCs w:val="28"/>
        </w:rPr>
        <w:t>,9</w:t>
      </w:r>
      <w:r w:rsidR="00305BA5" w:rsidRPr="00305BA5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5A3194">
        <w:rPr>
          <w:rFonts w:ascii="Times New Roman" w:hAnsi="Times New Roman" w:cs="Times New Roman"/>
          <w:sz w:val="28"/>
          <w:szCs w:val="28"/>
        </w:rPr>
        <w:t>ЕНВД отменен с 01.01.2021г.</w:t>
      </w:r>
    </w:p>
    <w:p w:rsidR="005A3194" w:rsidRPr="005A3194" w:rsidRDefault="005A3194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194">
        <w:rPr>
          <w:rFonts w:ascii="Times New Roman" w:hAnsi="Times New Roman" w:cs="Times New Roman"/>
          <w:b/>
          <w:sz w:val="28"/>
          <w:szCs w:val="28"/>
        </w:rPr>
        <w:t>Налог, взимаемый в связи</w:t>
      </w:r>
      <w:r w:rsidR="007E7AC1">
        <w:rPr>
          <w:rFonts w:ascii="Times New Roman" w:hAnsi="Times New Roman" w:cs="Times New Roman"/>
          <w:b/>
          <w:sz w:val="28"/>
          <w:szCs w:val="28"/>
        </w:rPr>
        <w:t xml:space="preserve"> с применением патентной системы налогообложения </w:t>
      </w:r>
      <w:r w:rsidR="007E7AC1">
        <w:rPr>
          <w:rFonts w:ascii="Times New Roman" w:hAnsi="Times New Roman" w:cs="Times New Roman"/>
          <w:sz w:val="28"/>
          <w:szCs w:val="28"/>
        </w:rPr>
        <w:t xml:space="preserve">за 1 полугодие 2021 года </w:t>
      </w:r>
      <w:r w:rsidR="00A31522">
        <w:rPr>
          <w:rFonts w:ascii="Times New Roman" w:hAnsi="Times New Roman" w:cs="Times New Roman"/>
          <w:sz w:val="28"/>
          <w:szCs w:val="28"/>
        </w:rPr>
        <w:t xml:space="preserve">исполнен </w:t>
      </w:r>
      <w:r w:rsidR="007E7AC1">
        <w:rPr>
          <w:rFonts w:ascii="Times New Roman" w:hAnsi="Times New Roman" w:cs="Times New Roman"/>
          <w:sz w:val="28"/>
          <w:szCs w:val="28"/>
        </w:rPr>
        <w:t>на 55,4% годового плана в сумме 1786,8 тыс. руб., в структуре собственных доходов их доля составляет 6,2% процента,  к уровню 2020 года  рост в 22 раза</w:t>
      </w:r>
      <w:proofErr w:type="gramStart"/>
      <w:r w:rsidR="007E7A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>виды налоговых доходов, п</w:t>
      </w:r>
      <w:r w:rsidR="00015032">
        <w:rPr>
          <w:rFonts w:ascii="Times New Roman" w:hAnsi="Times New Roman" w:cs="Times New Roman"/>
          <w:sz w:val="28"/>
          <w:szCs w:val="28"/>
        </w:rPr>
        <w:t>оступивших в бюджет за 1 полугодие</w:t>
      </w:r>
      <w:r w:rsidR="00F260FE">
        <w:rPr>
          <w:rFonts w:ascii="Times New Roman" w:hAnsi="Times New Roman" w:cs="Times New Roman"/>
          <w:sz w:val="28"/>
          <w:szCs w:val="28"/>
        </w:rPr>
        <w:t xml:space="preserve"> текущего года, имеют незначительный удельный вес</w:t>
      </w:r>
      <w:r w:rsidR="007E7AC1">
        <w:rPr>
          <w:rFonts w:ascii="Times New Roman" w:hAnsi="Times New Roman" w:cs="Times New Roman"/>
          <w:sz w:val="28"/>
          <w:szCs w:val="28"/>
        </w:rPr>
        <w:t xml:space="preserve"> в собственных доходах</w:t>
      </w:r>
      <w:r w:rsidR="00F260FE">
        <w:rPr>
          <w:rFonts w:ascii="Times New Roman" w:hAnsi="Times New Roman" w:cs="Times New Roman"/>
          <w:sz w:val="28"/>
          <w:szCs w:val="28"/>
        </w:rPr>
        <w:t xml:space="preserve"> </w:t>
      </w:r>
      <w:r w:rsidR="00F77A0D">
        <w:rPr>
          <w:rFonts w:ascii="Times New Roman" w:hAnsi="Times New Roman" w:cs="Times New Roman"/>
          <w:sz w:val="28"/>
          <w:szCs w:val="28"/>
        </w:rPr>
        <w:t xml:space="preserve">от </w:t>
      </w:r>
      <w:r w:rsidR="005568C9">
        <w:rPr>
          <w:rFonts w:ascii="Times New Roman" w:hAnsi="Times New Roman" w:cs="Times New Roman"/>
          <w:sz w:val="28"/>
          <w:szCs w:val="28"/>
        </w:rPr>
        <w:t>3,9</w:t>
      </w:r>
      <w:r w:rsidR="00061D8B">
        <w:rPr>
          <w:rFonts w:ascii="Times New Roman" w:hAnsi="Times New Roman" w:cs="Times New Roman"/>
          <w:sz w:val="28"/>
          <w:szCs w:val="28"/>
        </w:rPr>
        <w:t xml:space="preserve">% до </w:t>
      </w:r>
      <w:r w:rsidR="00991FD4">
        <w:rPr>
          <w:rFonts w:ascii="Times New Roman" w:hAnsi="Times New Roman" w:cs="Times New Roman"/>
          <w:sz w:val="28"/>
          <w:szCs w:val="28"/>
        </w:rPr>
        <w:t>0,</w:t>
      </w:r>
      <w:r w:rsidR="007E7AC1">
        <w:rPr>
          <w:rFonts w:ascii="Times New Roman" w:hAnsi="Times New Roman" w:cs="Times New Roman"/>
          <w:sz w:val="28"/>
          <w:szCs w:val="28"/>
        </w:rPr>
        <w:t>3</w:t>
      </w:r>
      <w:r w:rsidR="00991FD4">
        <w:rPr>
          <w:rFonts w:ascii="Times New Roman" w:hAnsi="Times New Roman" w:cs="Times New Roman"/>
          <w:sz w:val="28"/>
          <w:szCs w:val="28"/>
        </w:rPr>
        <w:t>%</w:t>
      </w:r>
      <w:r w:rsidR="00F260FE">
        <w:rPr>
          <w:rFonts w:ascii="Times New Roman" w:hAnsi="Times New Roman" w:cs="Times New Roman"/>
          <w:sz w:val="28"/>
          <w:szCs w:val="28"/>
        </w:rPr>
        <w:t>.</w:t>
      </w:r>
    </w:p>
    <w:p w:rsidR="00991FD4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EE3433">
        <w:rPr>
          <w:rFonts w:ascii="Times New Roman" w:hAnsi="Times New Roman" w:cs="Times New Roman"/>
          <w:sz w:val="28"/>
          <w:szCs w:val="28"/>
        </w:rPr>
        <w:t>1</w:t>
      </w:r>
      <w:r w:rsidR="005568C9">
        <w:rPr>
          <w:rFonts w:ascii="Times New Roman" w:hAnsi="Times New Roman" w:cs="Times New Roman"/>
          <w:sz w:val="28"/>
          <w:szCs w:val="28"/>
        </w:rPr>
        <w:t>561,1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568C9">
        <w:rPr>
          <w:rFonts w:ascii="Times New Roman" w:hAnsi="Times New Roman" w:cs="Times New Roman"/>
          <w:sz w:val="28"/>
          <w:szCs w:val="28"/>
        </w:rPr>
        <w:t>68</w:t>
      </w:r>
      <w:r w:rsidR="00EE3433">
        <w:rPr>
          <w:rFonts w:ascii="Times New Roman" w:hAnsi="Times New Roman" w:cs="Times New Roman"/>
          <w:sz w:val="28"/>
          <w:szCs w:val="28"/>
        </w:rPr>
        <w:t>,9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</w:t>
      </w:r>
      <w:r w:rsidR="005568C9">
        <w:rPr>
          <w:rFonts w:ascii="Times New Roman" w:hAnsi="Times New Roman" w:cs="Times New Roman"/>
          <w:sz w:val="28"/>
          <w:szCs w:val="28"/>
        </w:rPr>
        <w:t>20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 w:rsidR="005568C9">
        <w:rPr>
          <w:rFonts w:ascii="Times New Roman" w:hAnsi="Times New Roman" w:cs="Times New Roman"/>
          <w:sz w:val="28"/>
          <w:szCs w:val="28"/>
        </w:rPr>
        <w:t>145,2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77A0D">
        <w:rPr>
          <w:rFonts w:ascii="Times New Roman" w:hAnsi="Times New Roman" w:cs="Times New Roman"/>
          <w:sz w:val="28"/>
          <w:szCs w:val="28"/>
        </w:rPr>
        <w:t xml:space="preserve"> Удельный вес неналоговых доходов в с</w:t>
      </w:r>
      <w:r w:rsidR="00D128D4">
        <w:rPr>
          <w:rFonts w:ascii="Times New Roman" w:hAnsi="Times New Roman" w:cs="Times New Roman"/>
          <w:sz w:val="28"/>
          <w:szCs w:val="28"/>
        </w:rPr>
        <w:t xml:space="preserve">обственных доходах составляет </w:t>
      </w:r>
      <w:r w:rsidR="005568C9">
        <w:rPr>
          <w:rFonts w:ascii="Times New Roman" w:hAnsi="Times New Roman" w:cs="Times New Roman"/>
          <w:sz w:val="28"/>
          <w:szCs w:val="28"/>
        </w:rPr>
        <w:t>5,4</w:t>
      </w:r>
      <w:r w:rsidR="00F77A0D">
        <w:rPr>
          <w:rFonts w:ascii="Times New Roman" w:hAnsi="Times New Roman" w:cs="Times New Roman"/>
          <w:sz w:val="28"/>
          <w:szCs w:val="28"/>
        </w:rPr>
        <w:t>%.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991F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7143" w:rsidRDefault="00F959CF" w:rsidP="00DC7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Наибольший удельный вес по группе неналоговых доходов занимают </w:t>
      </w:r>
    </w:p>
    <w:p w:rsidR="0090687B" w:rsidRDefault="0090687B" w:rsidP="00906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7143">
        <w:rPr>
          <w:rFonts w:ascii="Times New Roman" w:hAnsi="Times New Roman" w:cs="Times New Roman"/>
          <w:b/>
          <w:sz w:val="28"/>
          <w:szCs w:val="28"/>
        </w:rPr>
        <w:t>штрафные санкции</w:t>
      </w:r>
      <w:r w:rsidR="005568C9">
        <w:rPr>
          <w:rFonts w:ascii="Times New Roman" w:hAnsi="Times New Roman" w:cs="Times New Roman"/>
          <w:sz w:val="28"/>
          <w:szCs w:val="28"/>
        </w:rPr>
        <w:t xml:space="preserve"> </w:t>
      </w:r>
      <w:r w:rsidR="00181DF4">
        <w:rPr>
          <w:rFonts w:ascii="Times New Roman" w:hAnsi="Times New Roman" w:cs="Times New Roman"/>
          <w:sz w:val="28"/>
          <w:szCs w:val="28"/>
        </w:rPr>
        <w:t>за 1 полугодие 2021 года на 170% годового плана ,</w:t>
      </w:r>
      <w:r w:rsidR="00261591">
        <w:rPr>
          <w:rFonts w:ascii="Times New Roman" w:hAnsi="Times New Roman" w:cs="Times New Roman"/>
          <w:sz w:val="28"/>
          <w:szCs w:val="28"/>
        </w:rPr>
        <w:t xml:space="preserve"> 40,3%</w:t>
      </w:r>
      <w:r>
        <w:rPr>
          <w:rFonts w:ascii="Times New Roman" w:hAnsi="Times New Roman" w:cs="Times New Roman"/>
          <w:sz w:val="28"/>
          <w:szCs w:val="28"/>
        </w:rPr>
        <w:t xml:space="preserve"> неналоговых доходов или </w:t>
      </w:r>
      <w:r w:rsidR="005568C9">
        <w:rPr>
          <w:rFonts w:ascii="Times New Roman" w:hAnsi="Times New Roman" w:cs="Times New Roman"/>
          <w:sz w:val="28"/>
          <w:szCs w:val="28"/>
        </w:rPr>
        <w:t>629,1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Тем</w:t>
      </w:r>
      <w:r w:rsidR="005568C9">
        <w:rPr>
          <w:rFonts w:ascii="Times New Roman" w:hAnsi="Times New Roman" w:cs="Times New Roman"/>
          <w:sz w:val="28"/>
          <w:szCs w:val="28"/>
        </w:rPr>
        <w:t>п роста к уровню 2020 года 105,1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81DF4" w:rsidRDefault="00181DF4" w:rsidP="00181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DA5D69">
        <w:rPr>
          <w:rFonts w:ascii="Times New Roman" w:hAnsi="Times New Roman" w:cs="Times New Roman"/>
          <w:b/>
          <w:sz w:val="28"/>
          <w:szCs w:val="28"/>
        </w:rPr>
        <w:t>оходы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продажи материальных и нематериальных ценностей</w:t>
      </w:r>
      <w:r w:rsidRPr="00181D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1 </w:t>
      </w:r>
      <w:r>
        <w:rPr>
          <w:rFonts w:ascii="Times New Roman" w:hAnsi="Times New Roman" w:cs="Times New Roman"/>
          <w:sz w:val="28"/>
          <w:szCs w:val="28"/>
        </w:rPr>
        <w:t xml:space="preserve">полугодие 2021 года  исполнены в 4 раза годового плана в сумме 430,8 тыс. руб., в структуре неналоговых доходов </w:t>
      </w:r>
      <w:r w:rsidR="00261591">
        <w:rPr>
          <w:rFonts w:ascii="Times New Roman" w:hAnsi="Times New Roman" w:cs="Times New Roman"/>
          <w:sz w:val="28"/>
          <w:szCs w:val="28"/>
        </w:rPr>
        <w:t>их доля составляет 27,6 %</w:t>
      </w:r>
      <w:r>
        <w:rPr>
          <w:rFonts w:ascii="Times New Roman" w:hAnsi="Times New Roman" w:cs="Times New Roman"/>
          <w:sz w:val="28"/>
          <w:szCs w:val="28"/>
        </w:rPr>
        <w:t>, темп</w:t>
      </w:r>
      <w:r w:rsidR="00261591">
        <w:rPr>
          <w:rFonts w:ascii="Times New Roman" w:hAnsi="Times New Roman" w:cs="Times New Roman"/>
          <w:sz w:val="28"/>
          <w:szCs w:val="28"/>
        </w:rPr>
        <w:t xml:space="preserve">  роста к уровню 2020 года 643%</w:t>
      </w:r>
      <w:r>
        <w:rPr>
          <w:rFonts w:ascii="Times New Roman" w:hAnsi="Times New Roman" w:cs="Times New Roman"/>
          <w:sz w:val="28"/>
          <w:szCs w:val="28"/>
        </w:rPr>
        <w:t xml:space="preserve"> . Увеличение к аналогичному периоду прошлого года составило </w:t>
      </w:r>
      <w:r w:rsidR="00520D68">
        <w:rPr>
          <w:rFonts w:ascii="Times New Roman" w:hAnsi="Times New Roman" w:cs="Times New Roman"/>
          <w:sz w:val="28"/>
          <w:szCs w:val="28"/>
        </w:rPr>
        <w:t>363,8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81DF4" w:rsidRDefault="00DC7143" w:rsidP="00DC7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DA5D69">
        <w:rPr>
          <w:rFonts w:ascii="Times New Roman" w:hAnsi="Times New Roman" w:cs="Times New Roman"/>
          <w:b/>
          <w:sz w:val="28"/>
          <w:szCs w:val="28"/>
        </w:rPr>
        <w:t>оходы от сдачи имущества в аренду</w:t>
      </w:r>
      <w:r w:rsidR="00A647B0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81DF4">
        <w:rPr>
          <w:rFonts w:ascii="Times New Roman" w:hAnsi="Times New Roman" w:cs="Times New Roman"/>
          <w:sz w:val="28"/>
          <w:szCs w:val="28"/>
        </w:rPr>
        <w:t>44,7</w:t>
      </w:r>
      <w:r>
        <w:rPr>
          <w:rFonts w:ascii="Times New Roman" w:hAnsi="Times New Roman" w:cs="Times New Roman"/>
          <w:sz w:val="28"/>
          <w:szCs w:val="28"/>
        </w:rPr>
        <w:t>% к годовы</w:t>
      </w:r>
      <w:r w:rsidR="00181DF4">
        <w:rPr>
          <w:rFonts w:ascii="Times New Roman" w:hAnsi="Times New Roman" w:cs="Times New Roman"/>
          <w:sz w:val="28"/>
          <w:szCs w:val="28"/>
        </w:rPr>
        <w:t>м плановым назначениям или 113,9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C7143" w:rsidRDefault="00DC7143" w:rsidP="00DC7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составили </w:t>
      </w:r>
      <w:r w:rsidR="00181DF4">
        <w:rPr>
          <w:rFonts w:ascii="Times New Roman" w:hAnsi="Times New Roman" w:cs="Times New Roman"/>
          <w:sz w:val="28"/>
          <w:szCs w:val="28"/>
        </w:rPr>
        <w:t>87,3</w:t>
      </w:r>
      <w:r>
        <w:rPr>
          <w:rFonts w:ascii="Times New Roman" w:hAnsi="Times New Roman" w:cs="Times New Roman"/>
          <w:sz w:val="28"/>
          <w:szCs w:val="28"/>
        </w:rPr>
        <w:t xml:space="preserve">%.В объеме </w:t>
      </w:r>
      <w:r w:rsidR="00AC34F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A647B0">
        <w:rPr>
          <w:rFonts w:ascii="Times New Roman" w:hAnsi="Times New Roman" w:cs="Times New Roman"/>
          <w:sz w:val="28"/>
          <w:szCs w:val="28"/>
        </w:rPr>
        <w:t xml:space="preserve">бюджета составляют </w:t>
      </w:r>
      <w:r w:rsidR="00181DF4">
        <w:rPr>
          <w:rFonts w:ascii="Times New Roman" w:hAnsi="Times New Roman" w:cs="Times New Roman"/>
          <w:sz w:val="28"/>
          <w:szCs w:val="28"/>
        </w:rPr>
        <w:t>7,3</w:t>
      </w:r>
      <w:r w:rsidR="006123AD">
        <w:rPr>
          <w:rFonts w:ascii="Times New Roman" w:hAnsi="Times New Roman" w:cs="Times New Roman"/>
          <w:sz w:val="28"/>
          <w:szCs w:val="28"/>
        </w:rPr>
        <w:t>%.</w:t>
      </w:r>
    </w:p>
    <w:p w:rsidR="00D128D4" w:rsidRDefault="00D128D4" w:rsidP="00497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D69">
        <w:rPr>
          <w:rFonts w:ascii="Times New Roman" w:hAnsi="Times New Roman" w:cs="Times New Roman"/>
          <w:b/>
          <w:sz w:val="28"/>
          <w:szCs w:val="28"/>
        </w:rPr>
        <w:t>Поступило платы за негативное воздействие на окружающую среду</w:t>
      </w:r>
      <w:r w:rsidR="00181DF4">
        <w:rPr>
          <w:rFonts w:ascii="Times New Roman" w:hAnsi="Times New Roman" w:cs="Times New Roman"/>
          <w:sz w:val="28"/>
          <w:szCs w:val="28"/>
        </w:rPr>
        <w:t xml:space="preserve"> 29,4</w:t>
      </w:r>
      <w:r w:rsidR="009C31AF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181DF4">
        <w:rPr>
          <w:rFonts w:ascii="Times New Roman" w:hAnsi="Times New Roman" w:cs="Times New Roman"/>
          <w:sz w:val="28"/>
          <w:szCs w:val="28"/>
        </w:rPr>
        <w:t>в 6,8 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DF4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уточненн</w:t>
      </w:r>
      <w:r w:rsidR="00181D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годовы</w:t>
      </w:r>
      <w:r w:rsidR="00181D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181D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5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неналоговых доходов плата составляет </w:t>
      </w:r>
      <w:r w:rsidR="00AC34FA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181DF4">
        <w:rPr>
          <w:rFonts w:ascii="Times New Roman" w:hAnsi="Times New Roman" w:cs="Times New Roman"/>
          <w:sz w:val="28"/>
          <w:szCs w:val="28"/>
        </w:rPr>
        <w:t>К соответствующему периоду 2020</w:t>
      </w:r>
      <w:r w:rsidRPr="00F959C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платы за негативное воздействие на окружающую среду 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81DF4">
        <w:rPr>
          <w:rFonts w:ascii="Times New Roman" w:hAnsi="Times New Roman" w:cs="Times New Roman"/>
          <w:sz w:val="28"/>
          <w:szCs w:val="28"/>
        </w:rPr>
        <w:t>233</w:t>
      </w:r>
      <w:r w:rsidR="00261591">
        <w:rPr>
          <w:rFonts w:ascii="Times New Roman" w:hAnsi="Times New Roman" w:cs="Times New Roman"/>
          <w:sz w:val="28"/>
          <w:szCs w:val="28"/>
        </w:rPr>
        <w:t xml:space="preserve"> %</w:t>
      </w:r>
      <w:r w:rsidRPr="00F959CF">
        <w:rPr>
          <w:rFonts w:ascii="Times New Roman" w:hAnsi="Times New Roman" w:cs="Times New Roman"/>
          <w:sz w:val="28"/>
          <w:szCs w:val="28"/>
        </w:rPr>
        <w:t>.</w:t>
      </w:r>
      <w:r w:rsidR="00497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4D0" w:rsidRDefault="008544D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Default="00A647B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I полугодие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6A2649">
        <w:rPr>
          <w:rFonts w:ascii="Times New Roman" w:hAnsi="Times New Roman" w:cs="Times New Roman"/>
          <w:sz w:val="28"/>
          <w:szCs w:val="28"/>
        </w:rPr>
        <w:t>20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520D68">
        <w:rPr>
          <w:rFonts w:ascii="Times New Roman" w:hAnsi="Times New Roman" w:cs="Times New Roman"/>
          <w:sz w:val="28"/>
          <w:szCs w:val="28"/>
        </w:rPr>
        <w:t>117 818,5</w:t>
      </w:r>
      <w:r w:rsidR="00137601">
        <w:rPr>
          <w:rFonts w:ascii="Times New Roman" w:hAnsi="Times New Roman" w:cs="Times New Roman"/>
          <w:sz w:val="28"/>
          <w:szCs w:val="28"/>
        </w:rPr>
        <w:t xml:space="preserve"> 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520D68">
        <w:rPr>
          <w:rFonts w:ascii="Times New Roman" w:hAnsi="Times New Roman" w:cs="Times New Roman"/>
          <w:sz w:val="28"/>
          <w:szCs w:val="28"/>
        </w:rPr>
        <w:t>,9</w:t>
      </w:r>
      <w:r w:rsidR="00E77E06" w:rsidRPr="00E77E06">
        <w:rPr>
          <w:rFonts w:ascii="Times New Roman" w:hAnsi="Times New Roman" w:cs="Times New Roman"/>
          <w:sz w:val="28"/>
          <w:szCs w:val="28"/>
        </w:rPr>
        <w:t>% у</w:t>
      </w:r>
      <w:r w:rsidR="00862428">
        <w:rPr>
          <w:rFonts w:ascii="Times New Roman" w:hAnsi="Times New Roman" w:cs="Times New Roman"/>
          <w:sz w:val="28"/>
          <w:szCs w:val="28"/>
        </w:rPr>
        <w:t xml:space="preserve">точненных </w:t>
      </w:r>
      <w:r w:rsidR="00E77E06" w:rsidRPr="00E77E06">
        <w:rPr>
          <w:rFonts w:ascii="Times New Roman" w:hAnsi="Times New Roman" w:cs="Times New Roman"/>
          <w:sz w:val="28"/>
          <w:szCs w:val="28"/>
        </w:rPr>
        <w:lastRenderedPageBreak/>
        <w:t>годовых назначений</w:t>
      </w:r>
      <w:r w:rsidR="00137601">
        <w:rPr>
          <w:rFonts w:ascii="Times New Roman" w:hAnsi="Times New Roman" w:cs="Times New Roman"/>
          <w:sz w:val="28"/>
          <w:szCs w:val="28"/>
        </w:rPr>
        <w:t>.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</w:t>
      </w:r>
      <w:r w:rsidR="00520D68">
        <w:rPr>
          <w:rFonts w:ascii="Times New Roman" w:hAnsi="Times New Roman" w:cs="Times New Roman"/>
          <w:sz w:val="28"/>
          <w:szCs w:val="28"/>
        </w:rPr>
        <w:t>20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CE1F61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на</w:t>
      </w:r>
      <w:r w:rsidR="006A2649">
        <w:rPr>
          <w:rFonts w:ascii="Times New Roman" w:hAnsi="Times New Roman" w:cs="Times New Roman"/>
          <w:sz w:val="28"/>
          <w:szCs w:val="28"/>
        </w:rPr>
        <w:t xml:space="preserve"> </w:t>
      </w:r>
      <w:r w:rsidR="00520D68">
        <w:rPr>
          <w:rFonts w:ascii="Times New Roman" w:hAnsi="Times New Roman" w:cs="Times New Roman"/>
          <w:sz w:val="28"/>
          <w:szCs w:val="28"/>
        </w:rPr>
        <w:t>121,9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520D68">
        <w:rPr>
          <w:rFonts w:ascii="Times New Roman" w:hAnsi="Times New Roman" w:cs="Times New Roman"/>
          <w:sz w:val="28"/>
          <w:szCs w:val="28"/>
        </w:rPr>
        <w:t>21 174,9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а I </w:t>
      </w:r>
      <w:r w:rsidR="004C656D">
        <w:rPr>
          <w:rFonts w:ascii="Times New Roman" w:hAnsi="Times New Roman" w:cs="Times New Roman"/>
          <w:sz w:val="28"/>
          <w:szCs w:val="28"/>
        </w:rPr>
        <w:t>полугодие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6A2649">
        <w:rPr>
          <w:rFonts w:ascii="Times New Roman" w:hAnsi="Times New Roman" w:cs="Times New Roman"/>
          <w:sz w:val="28"/>
          <w:szCs w:val="28"/>
        </w:rPr>
        <w:t>20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2649">
        <w:rPr>
          <w:rFonts w:ascii="Times New Roman" w:hAnsi="Times New Roman" w:cs="Times New Roman"/>
          <w:sz w:val="28"/>
          <w:szCs w:val="28"/>
        </w:rPr>
        <w:t>поступили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E77E06" w:rsidRPr="00E77E06">
        <w:rPr>
          <w:rFonts w:ascii="Times New Roman" w:hAnsi="Times New Roman" w:cs="Times New Roman"/>
          <w:sz w:val="28"/>
          <w:szCs w:val="28"/>
        </w:rPr>
        <w:t>:</w:t>
      </w:r>
    </w:p>
    <w:p w:rsidR="006A2649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– </w:t>
      </w:r>
      <w:r w:rsidR="004C656D">
        <w:rPr>
          <w:rFonts w:ascii="Times New Roman" w:hAnsi="Times New Roman" w:cs="Times New Roman"/>
          <w:sz w:val="28"/>
          <w:szCs w:val="28"/>
        </w:rPr>
        <w:t>3</w:t>
      </w:r>
      <w:r w:rsidR="00520D68">
        <w:rPr>
          <w:rFonts w:ascii="Times New Roman" w:hAnsi="Times New Roman" w:cs="Times New Roman"/>
          <w:sz w:val="28"/>
          <w:szCs w:val="28"/>
        </w:rPr>
        <w:t>5 760,7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520D68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– 15 314,8</w:t>
      </w:r>
      <w:r w:rsidR="006A2649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520D68">
        <w:rPr>
          <w:rFonts w:ascii="Times New Roman" w:hAnsi="Times New Roman" w:cs="Times New Roman"/>
          <w:sz w:val="28"/>
          <w:szCs w:val="28"/>
        </w:rPr>
        <w:t>58 978,6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520D68">
        <w:rPr>
          <w:rFonts w:ascii="Times New Roman" w:hAnsi="Times New Roman" w:cs="Times New Roman"/>
          <w:sz w:val="28"/>
          <w:szCs w:val="28"/>
        </w:rPr>
        <w:t>7 765,4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20D68" w:rsidRDefault="00520D68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87B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C116EE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A0299A" w:rsidRPr="00AB0B83" w:rsidRDefault="00A0299A" w:rsidP="00AB0B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972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867">
        <w:rPr>
          <w:rFonts w:ascii="Times New Roman" w:hAnsi="Times New Roman" w:cs="Times New Roman"/>
          <w:sz w:val="28"/>
          <w:szCs w:val="28"/>
        </w:rPr>
        <w:t>Общий объем расходов, у</w:t>
      </w:r>
      <w:r w:rsidR="00B50903">
        <w:rPr>
          <w:rFonts w:ascii="Times New Roman" w:hAnsi="Times New Roman" w:cs="Times New Roman"/>
          <w:sz w:val="28"/>
          <w:szCs w:val="28"/>
        </w:rPr>
        <w:t>твержд</w:t>
      </w:r>
      <w:r>
        <w:rPr>
          <w:rFonts w:ascii="Times New Roman" w:hAnsi="Times New Roman" w:cs="Times New Roman"/>
          <w:sz w:val="28"/>
          <w:szCs w:val="28"/>
        </w:rPr>
        <w:t>енный</w:t>
      </w:r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</w:t>
      </w:r>
      <w:r w:rsidR="006A2649">
        <w:rPr>
          <w:rFonts w:ascii="Times New Roman" w:hAnsi="Times New Roman" w:cs="Times New Roman"/>
          <w:sz w:val="28"/>
          <w:szCs w:val="28"/>
        </w:rPr>
        <w:t xml:space="preserve"> бюджете на 202</w:t>
      </w:r>
      <w:r w:rsidR="007E0E15">
        <w:rPr>
          <w:rFonts w:ascii="Times New Roman" w:hAnsi="Times New Roman" w:cs="Times New Roman"/>
          <w:sz w:val="28"/>
          <w:szCs w:val="28"/>
        </w:rPr>
        <w:t>1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 составляет</w:t>
      </w:r>
      <w:proofErr w:type="gramEnd"/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 w:rsidR="007E0E15">
        <w:rPr>
          <w:rFonts w:ascii="Times New Roman" w:hAnsi="Times New Roman" w:cs="Times New Roman"/>
          <w:sz w:val="28"/>
          <w:szCs w:val="28"/>
        </w:rPr>
        <w:t>338 243,9</w:t>
      </w:r>
      <w:r w:rsidR="00B50903">
        <w:rPr>
          <w:rFonts w:ascii="Times New Roman" w:hAnsi="Times New Roman" w:cs="Times New Roman"/>
          <w:sz w:val="28"/>
          <w:szCs w:val="28"/>
        </w:rPr>
        <w:t xml:space="preserve"> </w:t>
      </w:r>
      <w:r w:rsidRPr="007D2867">
        <w:rPr>
          <w:rFonts w:ascii="Times New Roman" w:hAnsi="Times New Roman" w:cs="Times New Roman"/>
          <w:sz w:val="28"/>
          <w:szCs w:val="28"/>
        </w:rPr>
        <w:t xml:space="preserve">тыс. рублей. Объем расходов, утвержденный уточненной бюджетной росписью на 1 </w:t>
      </w:r>
      <w:r w:rsidR="00682972">
        <w:rPr>
          <w:rFonts w:ascii="Times New Roman" w:hAnsi="Times New Roman" w:cs="Times New Roman"/>
          <w:sz w:val="28"/>
          <w:szCs w:val="28"/>
        </w:rPr>
        <w:t>июля</w:t>
      </w:r>
      <w:r w:rsidRPr="007D2867">
        <w:rPr>
          <w:rFonts w:ascii="Times New Roman" w:hAnsi="Times New Roman" w:cs="Times New Roman"/>
          <w:sz w:val="28"/>
          <w:szCs w:val="28"/>
        </w:rPr>
        <w:t xml:space="preserve"> 20</w:t>
      </w:r>
      <w:r w:rsidR="00B50903">
        <w:rPr>
          <w:rFonts w:ascii="Times New Roman" w:hAnsi="Times New Roman" w:cs="Times New Roman"/>
          <w:sz w:val="28"/>
          <w:szCs w:val="28"/>
        </w:rPr>
        <w:t>2</w:t>
      </w:r>
      <w:r w:rsidR="007E0E15">
        <w:rPr>
          <w:rFonts w:ascii="Times New Roman" w:hAnsi="Times New Roman" w:cs="Times New Roman"/>
          <w:sz w:val="28"/>
          <w:szCs w:val="28"/>
        </w:rPr>
        <w:t>1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года, составил </w:t>
      </w:r>
      <w:r w:rsidR="007E0E15">
        <w:rPr>
          <w:rFonts w:ascii="Times New Roman" w:hAnsi="Times New Roman" w:cs="Times New Roman"/>
          <w:sz w:val="28"/>
          <w:szCs w:val="28"/>
        </w:rPr>
        <w:t>340 262,7</w:t>
      </w:r>
      <w:r w:rsidRPr="007D2867">
        <w:rPr>
          <w:rFonts w:ascii="Times New Roman" w:hAnsi="Times New Roman" w:cs="Times New Roman"/>
          <w:sz w:val="28"/>
          <w:szCs w:val="28"/>
        </w:rPr>
        <w:t xml:space="preserve"> тыс. рублей, что выше объемов,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7F51B8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7D2867">
        <w:rPr>
          <w:rFonts w:ascii="Times New Roman" w:hAnsi="Times New Roman" w:cs="Times New Roman"/>
          <w:sz w:val="28"/>
          <w:szCs w:val="28"/>
        </w:rPr>
        <w:t xml:space="preserve"> на </w:t>
      </w:r>
      <w:r w:rsidR="007E0E15">
        <w:rPr>
          <w:rFonts w:ascii="Times New Roman" w:hAnsi="Times New Roman" w:cs="Times New Roman"/>
          <w:sz w:val="28"/>
          <w:szCs w:val="28"/>
        </w:rPr>
        <w:t>2018,8</w:t>
      </w:r>
      <w:r w:rsidRPr="007D2867">
        <w:rPr>
          <w:rFonts w:ascii="Times New Roman" w:hAnsi="Times New Roman" w:cs="Times New Roman"/>
          <w:sz w:val="28"/>
          <w:szCs w:val="28"/>
        </w:rPr>
        <w:t xml:space="preserve"> тыс. рублей. Отклонение показателей обусловлено применением статей 217, 232 Бюджетного кодекса Российской Федерации в связи с поступлением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7D286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B7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67">
        <w:rPr>
          <w:rFonts w:ascii="Times New Roman" w:hAnsi="Times New Roman" w:cs="Times New Roman"/>
          <w:sz w:val="28"/>
          <w:szCs w:val="28"/>
        </w:rPr>
        <w:t>Исполнение ра</w:t>
      </w:r>
      <w:r w:rsidR="00F845FF">
        <w:rPr>
          <w:rFonts w:ascii="Times New Roman" w:hAnsi="Times New Roman" w:cs="Times New Roman"/>
          <w:sz w:val="28"/>
          <w:szCs w:val="28"/>
        </w:rPr>
        <w:t xml:space="preserve">сходов бюджета за 1 </w:t>
      </w:r>
      <w:r w:rsidR="00682972">
        <w:rPr>
          <w:rFonts w:ascii="Times New Roman" w:hAnsi="Times New Roman" w:cs="Times New Roman"/>
          <w:sz w:val="28"/>
          <w:szCs w:val="28"/>
        </w:rPr>
        <w:t>полугодие</w:t>
      </w:r>
      <w:r w:rsidR="00F845FF">
        <w:rPr>
          <w:rFonts w:ascii="Times New Roman" w:hAnsi="Times New Roman" w:cs="Times New Roman"/>
          <w:sz w:val="28"/>
          <w:szCs w:val="28"/>
        </w:rPr>
        <w:t xml:space="preserve"> 20</w:t>
      </w:r>
      <w:r w:rsidR="00B50903">
        <w:rPr>
          <w:rFonts w:ascii="Times New Roman" w:hAnsi="Times New Roman" w:cs="Times New Roman"/>
          <w:sz w:val="28"/>
          <w:szCs w:val="28"/>
        </w:rPr>
        <w:t>2</w:t>
      </w:r>
      <w:r w:rsidR="007E0E15">
        <w:rPr>
          <w:rFonts w:ascii="Times New Roman" w:hAnsi="Times New Roman" w:cs="Times New Roman"/>
          <w:sz w:val="28"/>
          <w:szCs w:val="28"/>
        </w:rPr>
        <w:t>1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7E0E15">
        <w:rPr>
          <w:rFonts w:ascii="Times New Roman" w:hAnsi="Times New Roman" w:cs="Times New Roman"/>
          <w:sz w:val="28"/>
          <w:szCs w:val="28"/>
        </w:rPr>
        <w:t>146 126,9</w:t>
      </w:r>
      <w:r w:rsidR="007A5BEE">
        <w:rPr>
          <w:rFonts w:ascii="Times New Roman" w:hAnsi="Times New Roman" w:cs="Times New Roman"/>
          <w:sz w:val="28"/>
          <w:szCs w:val="28"/>
        </w:rPr>
        <w:t xml:space="preserve"> </w:t>
      </w:r>
      <w:r w:rsidRPr="007D2867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682972">
        <w:rPr>
          <w:rFonts w:ascii="Times New Roman" w:hAnsi="Times New Roman" w:cs="Times New Roman"/>
          <w:sz w:val="28"/>
          <w:szCs w:val="28"/>
        </w:rPr>
        <w:t>4</w:t>
      </w:r>
      <w:r w:rsidR="00167BBD">
        <w:rPr>
          <w:rFonts w:ascii="Times New Roman" w:hAnsi="Times New Roman" w:cs="Times New Roman"/>
          <w:sz w:val="28"/>
          <w:szCs w:val="28"/>
        </w:rPr>
        <w:t>2,9</w:t>
      </w:r>
      <w:r w:rsidRPr="007D2867">
        <w:rPr>
          <w:rFonts w:ascii="Times New Roman" w:hAnsi="Times New Roman" w:cs="Times New Roman"/>
          <w:sz w:val="28"/>
          <w:szCs w:val="28"/>
        </w:rPr>
        <w:t>% уточненной бюджетной росписи. К уровню расходов аналогичного периода прошлого года темп</w:t>
      </w:r>
      <w:r w:rsidR="00167BBD">
        <w:rPr>
          <w:rFonts w:ascii="Times New Roman" w:hAnsi="Times New Roman" w:cs="Times New Roman"/>
          <w:sz w:val="28"/>
          <w:szCs w:val="28"/>
        </w:rPr>
        <w:t xml:space="preserve"> роста</w:t>
      </w:r>
      <w:r w:rsidRPr="007D2867">
        <w:rPr>
          <w:rFonts w:ascii="Times New Roman" w:hAnsi="Times New Roman" w:cs="Times New Roman"/>
          <w:sz w:val="28"/>
          <w:szCs w:val="28"/>
        </w:rPr>
        <w:t xml:space="preserve">  составил </w:t>
      </w:r>
      <w:r w:rsidR="00167BBD">
        <w:rPr>
          <w:rFonts w:ascii="Times New Roman" w:hAnsi="Times New Roman" w:cs="Times New Roman"/>
          <w:sz w:val="28"/>
          <w:szCs w:val="28"/>
        </w:rPr>
        <w:t>120,7</w:t>
      </w:r>
      <w:r w:rsidRPr="007D2867">
        <w:rPr>
          <w:rFonts w:ascii="Times New Roman" w:hAnsi="Times New Roman" w:cs="Times New Roman"/>
          <w:sz w:val="28"/>
          <w:szCs w:val="28"/>
        </w:rPr>
        <w:t>%</w:t>
      </w:r>
      <w:r w:rsidR="00F84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5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82972">
        <w:rPr>
          <w:rFonts w:ascii="Times New Roman" w:hAnsi="Times New Roman" w:cs="Times New Roman"/>
          <w:sz w:val="28"/>
          <w:szCs w:val="28"/>
        </w:rPr>
        <w:t xml:space="preserve">1 пол. </w:t>
      </w:r>
      <w:r w:rsidR="007E0E15">
        <w:rPr>
          <w:rFonts w:ascii="Times New Roman" w:hAnsi="Times New Roman" w:cs="Times New Roman"/>
          <w:sz w:val="28"/>
          <w:szCs w:val="28"/>
        </w:rPr>
        <w:t>2020</w:t>
      </w:r>
      <w:r w:rsidR="007A5BEE">
        <w:rPr>
          <w:rFonts w:ascii="Times New Roman" w:hAnsi="Times New Roman" w:cs="Times New Roman"/>
          <w:sz w:val="28"/>
          <w:szCs w:val="28"/>
        </w:rPr>
        <w:t xml:space="preserve">г. – </w:t>
      </w:r>
      <w:r w:rsidR="00682972">
        <w:rPr>
          <w:rFonts w:ascii="Times New Roman" w:hAnsi="Times New Roman" w:cs="Times New Roman"/>
          <w:sz w:val="28"/>
          <w:szCs w:val="28"/>
        </w:rPr>
        <w:t>121</w:t>
      </w:r>
      <w:r w:rsidR="007E0E15">
        <w:rPr>
          <w:rFonts w:ascii="Times New Roman" w:hAnsi="Times New Roman" w:cs="Times New Roman"/>
          <w:sz w:val="28"/>
          <w:szCs w:val="28"/>
        </w:rPr>
        <w:t> 101,5</w:t>
      </w:r>
      <w:r w:rsidR="007A5BEE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Pr="007D2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7EA" w:rsidRDefault="000E17EA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67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</w:t>
      </w:r>
      <w:r w:rsidR="007A5BEE">
        <w:rPr>
          <w:rFonts w:ascii="Times New Roman" w:hAnsi="Times New Roman" w:cs="Times New Roman"/>
          <w:sz w:val="28"/>
          <w:szCs w:val="28"/>
        </w:rPr>
        <w:t>по функциональным направлениям,</w:t>
      </w:r>
      <w:r w:rsidRPr="007D2867">
        <w:rPr>
          <w:rFonts w:ascii="Times New Roman" w:hAnsi="Times New Roman" w:cs="Times New Roman"/>
          <w:sz w:val="28"/>
          <w:szCs w:val="28"/>
        </w:rPr>
        <w:t xml:space="preserve"> в разрезе разделов бюджетной классификации расходов</w:t>
      </w:r>
      <w:r w:rsidR="007A5BEE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E26FA3">
        <w:rPr>
          <w:rFonts w:ascii="Times New Roman" w:hAnsi="Times New Roman" w:cs="Times New Roman"/>
          <w:sz w:val="28"/>
          <w:szCs w:val="28"/>
        </w:rPr>
        <w:t xml:space="preserve"> </w:t>
      </w:r>
      <w:r w:rsidR="00B50903">
        <w:rPr>
          <w:rFonts w:ascii="Times New Roman" w:hAnsi="Times New Roman" w:cs="Times New Roman"/>
          <w:sz w:val="28"/>
          <w:szCs w:val="28"/>
        </w:rPr>
        <w:t xml:space="preserve">за 1 </w:t>
      </w:r>
      <w:r w:rsidR="00682972">
        <w:rPr>
          <w:rFonts w:ascii="Times New Roman" w:hAnsi="Times New Roman" w:cs="Times New Roman"/>
          <w:sz w:val="28"/>
          <w:szCs w:val="28"/>
        </w:rPr>
        <w:t>полугодие</w:t>
      </w:r>
      <w:r w:rsidR="00B50903">
        <w:rPr>
          <w:rFonts w:ascii="Times New Roman" w:hAnsi="Times New Roman" w:cs="Times New Roman"/>
          <w:sz w:val="28"/>
          <w:szCs w:val="28"/>
        </w:rPr>
        <w:t xml:space="preserve"> 202</w:t>
      </w:r>
      <w:r w:rsidR="00167BBD">
        <w:rPr>
          <w:rFonts w:ascii="Times New Roman" w:hAnsi="Times New Roman" w:cs="Times New Roman"/>
          <w:sz w:val="28"/>
          <w:szCs w:val="28"/>
        </w:rPr>
        <w:t>1</w:t>
      </w:r>
      <w:r w:rsidR="007A5BEE">
        <w:rPr>
          <w:rFonts w:ascii="Times New Roman" w:hAnsi="Times New Roman" w:cs="Times New Roman"/>
          <w:sz w:val="28"/>
          <w:szCs w:val="28"/>
        </w:rPr>
        <w:t xml:space="preserve">г. </w:t>
      </w:r>
      <w:r w:rsidRPr="007D2867">
        <w:rPr>
          <w:rFonts w:ascii="Times New Roman" w:hAnsi="Times New Roman" w:cs="Times New Roman"/>
          <w:sz w:val="28"/>
          <w:szCs w:val="28"/>
        </w:rPr>
        <w:t xml:space="preserve"> представлена в таблице. </w:t>
      </w:r>
    </w:p>
    <w:p w:rsidR="00167BBD" w:rsidRDefault="00167BBD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BEE" w:rsidRDefault="00497BA7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70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F22A8">
        <w:rPr>
          <w:rFonts w:ascii="Times New Roman" w:hAnsi="Times New Roman" w:cs="Times New Roman"/>
          <w:sz w:val="28"/>
          <w:szCs w:val="28"/>
        </w:rPr>
        <w:t xml:space="preserve">      </w:t>
      </w:r>
      <w:r w:rsidR="005F22A8" w:rsidRPr="007D2867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69"/>
        <w:gridCol w:w="566"/>
        <w:gridCol w:w="1159"/>
        <w:gridCol w:w="1343"/>
        <w:gridCol w:w="1134"/>
        <w:gridCol w:w="1134"/>
        <w:gridCol w:w="992"/>
        <w:gridCol w:w="992"/>
      </w:tblGrid>
      <w:tr w:rsidR="00C70E3E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C70E3E" w:rsidRDefault="006829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</w:t>
            </w:r>
            <w:r w:rsidR="00C87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2020</w:t>
            </w:r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C70E3E" w:rsidRDefault="00C871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2021</w:t>
            </w:r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</w:t>
            </w:r>
            <w:r w:rsidR="00497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1 </w:t>
            </w:r>
            <w:r w:rsidR="00682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70E3E" w:rsidRDefault="00C871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 w:rsidP="00CF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Процент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</w:t>
            </w:r>
            <w:r w:rsidR="00497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871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к 2020</w:t>
            </w:r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C87100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00" w:rsidRDefault="00C87100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00" w:rsidRDefault="00C87100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C87100" w:rsidP="00167E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13956,0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353B9A" w:rsidP="006829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34 062,9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353B9A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353B9A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353B9A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00" w:rsidRDefault="00750238" w:rsidP="004B5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C87100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00" w:rsidRDefault="00C87100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00" w:rsidRDefault="00C87100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C87100" w:rsidP="00167E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353B9A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Default="00C87100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9643F" w:rsidRPr="004B5792" w:rsidRDefault="0049643F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00" w:rsidRDefault="00750238" w:rsidP="004B5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C87100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00" w:rsidRDefault="00C87100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Default="00C87100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C87100" w:rsidP="00167E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1414,0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00" w:rsidRDefault="00750238" w:rsidP="004B5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C87100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00" w:rsidRDefault="00C87100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00" w:rsidRDefault="00C87100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C87100" w:rsidP="00167E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1179,4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12 018,1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2 631,1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00" w:rsidRDefault="00750238" w:rsidP="004B5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C87100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00" w:rsidRDefault="00C87100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C87100" w:rsidRDefault="00E03AD4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="00C87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00" w:rsidRDefault="00C87100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00" w:rsidRDefault="00C87100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C87100" w:rsidP="00167E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1542,9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6829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29 550,3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00" w:rsidRDefault="00750238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C87100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00" w:rsidRDefault="00C87100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00" w:rsidRDefault="00C87100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C87100" w:rsidP="00167E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81814,4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6829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202 973,6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94 120,1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00" w:rsidRDefault="00750238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</w:tr>
      <w:tr w:rsidR="00C87100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00" w:rsidRDefault="00C87100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00" w:rsidRDefault="00C87100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C87100" w:rsidP="00167E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9637,8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6829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23 116,0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10 303,4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00" w:rsidRDefault="00750238" w:rsidP="004B5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C87100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00" w:rsidRDefault="00C87100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00" w:rsidRDefault="00C87100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C87100" w:rsidP="00167E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8704,9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6829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26 758,9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8 401,2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00" w:rsidRDefault="00750238" w:rsidP="004B5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</w:tr>
      <w:tr w:rsidR="00C87100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00" w:rsidRDefault="00C87100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00" w:rsidRDefault="00C87100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C87100" w:rsidP="00167E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485,7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00" w:rsidRDefault="00750238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C87100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00" w:rsidRDefault="00C87100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00" w:rsidRDefault="00C87100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C87100" w:rsidP="00167E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1566,3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2 607,5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00" w:rsidRDefault="00750238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</w:tr>
      <w:tr w:rsidR="00C87100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00" w:rsidRDefault="00C87100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00" w:rsidRDefault="00C87100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C87100" w:rsidP="00167E3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121101,5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2270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340 262,7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146 126,9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Pr="004B5792" w:rsidRDefault="0049643F" w:rsidP="004B579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0" w:rsidRDefault="0049643F" w:rsidP="004B579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120,7</w:t>
            </w:r>
          </w:p>
          <w:p w:rsidR="00C87100" w:rsidRPr="004B5792" w:rsidRDefault="00C87100" w:rsidP="004B579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00" w:rsidRDefault="00C87100" w:rsidP="004B57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5528A4" w:rsidRDefault="005528A4" w:rsidP="004B5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26C">
        <w:rPr>
          <w:rFonts w:ascii="Times New Roman" w:hAnsi="Times New Roman" w:cs="Times New Roman"/>
          <w:sz w:val="28"/>
          <w:szCs w:val="28"/>
        </w:rPr>
        <w:t>Испол</w:t>
      </w:r>
      <w:r w:rsidRPr="001E1B52">
        <w:rPr>
          <w:rFonts w:ascii="Times New Roman" w:hAnsi="Times New Roman" w:cs="Times New Roman"/>
          <w:sz w:val="28"/>
          <w:szCs w:val="28"/>
        </w:rPr>
        <w:t>нение р</w:t>
      </w:r>
      <w:r w:rsidR="00015032">
        <w:rPr>
          <w:rFonts w:ascii="Times New Roman" w:hAnsi="Times New Roman" w:cs="Times New Roman"/>
          <w:sz w:val="28"/>
          <w:szCs w:val="28"/>
        </w:rPr>
        <w:t>асходов бюджета в I полугодии</w:t>
      </w:r>
      <w:r w:rsidR="00207EE5">
        <w:rPr>
          <w:rFonts w:ascii="Times New Roman" w:hAnsi="Times New Roman" w:cs="Times New Roman"/>
          <w:sz w:val="28"/>
          <w:szCs w:val="28"/>
        </w:rPr>
        <w:t xml:space="preserve"> </w:t>
      </w:r>
      <w:r w:rsidR="00DB1256">
        <w:rPr>
          <w:rFonts w:ascii="Times New Roman" w:hAnsi="Times New Roman" w:cs="Times New Roman"/>
          <w:sz w:val="28"/>
          <w:szCs w:val="28"/>
        </w:rPr>
        <w:t xml:space="preserve"> 2021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E5861">
        <w:rPr>
          <w:rFonts w:ascii="Times New Roman" w:hAnsi="Times New Roman" w:cs="Times New Roman"/>
          <w:sz w:val="28"/>
          <w:szCs w:val="28"/>
        </w:rPr>
        <w:t>1</w:t>
      </w:r>
      <w:r w:rsidR="00851153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DB1256">
        <w:rPr>
          <w:rFonts w:ascii="Times New Roman" w:hAnsi="Times New Roman" w:cs="Times New Roman"/>
          <w:sz w:val="28"/>
          <w:szCs w:val="28"/>
        </w:rPr>
        <w:t>64,4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9435A">
        <w:rPr>
          <w:rFonts w:ascii="Times New Roman" w:hAnsi="Times New Roman" w:cs="Times New Roman"/>
          <w:sz w:val="28"/>
          <w:szCs w:val="28"/>
        </w:rPr>
        <w:t xml:space="preserve"> от общего объема расходов. </w:t>
      </w:r>
      <w:r w:rsidR="00DB1256">
        <w:rPr>
          <w:rFonts w:ascii="Times New Roman" w:hAnsi="Times New Roman" w:cs="Times New Roman"/>
          <w:sz w:val="28"/>
          <w:szCs w:val="28"/>
        </w:rPr>
        <w:t>Ни о</w:t>
      </w:r>
      <w:r w:rsidR="00E9435A">
        <w:rPr>
          <w:rFonts w:ascii="Times New Roman" w:hAnsi="Times New Roman" w:cs="Times New Roman"/>
          <w:sz w:val="28"/>
          <w:szCs w:val="28"/>
        </w:rPr>
        <w:t>дин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B1256">
        <w:rPr>
          <w:rFonts w:ascii="Times New Roman" w:hAnsi="Times New Roman" w:cs="Times New Roman"/>
          <w:sz w:val="28"/>
          <w:szCs w:val="28"/>
        </w:rPr>
        <w:t xml:space="preserve"> не </w:t>
      </w:r>
      <w:r w:rsidR="00E9435A">
        <w:rPr>
          <w:rFonts w:ascii="Times New Roman" w:hAnsi="Times New Roman" w:cs="Times New Roman"/>
          <w:sz w:val="28"/>
          <w:szCs w:val="28"/>
        </w:rPr>
        <w:t xml:space="preserve">исполнен </w:t>
      </w:r>
      <w:r w:rsidR="00350E59">
        <w:rPr>
          <w:rFonts w:ascii="Times New Roman" w:hAnsi="Times New Roman" w:cs="Times New Roman"/>
          <w:sz w:val="28"/>
          <w:szCs w:val="28"/>
        </w:rPr>
        <w:t>на</w:t>
      </w:r>
      <w:r w:rsidR="00207EE5">
        <w:rPr>
          <w:rFonts w:ascii="Times New Roman" w:hAnsi="Times New Roman" w:cs="Times New Roman"/>
          <w:sz w:val="28"/>
          <w:szCs w:val="28"/>
        </w:rPr>
        <w:t xml:space="preserve"> 5</w:t>
      </w:r>
      <w:r w:rsidR="00DB1256">
        <w:rPr>
          <w:rFonts w:ascii="Times New Roman" w:hAnsi="Times New Roman" w:cs="Times New Roman"/>
          <w:sz w:val="28"/>
          <w:szCs w:val="28"/>
        </w:rPr>
        <w:t>0,0</w:t>
      </w:r>
      <w:r w:rsidR="00E9435A">
        <w:rPr>
          <w:rFonts w:ascii="Times New Roman" w:hAnsi="Times New Roman" w:cs="Times New Roman"/>
          <w:sz w:val="28"/>
          <w:szCs w:val="28"/>
        </w:rPr>
        <w:t xml:space="preserve"> %</w:t>
      </w:r>
      <w:r w:rsidR="00350E59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DB1256">
        <w:rPr>
          <w:rFonts w:ascii="Times New Roman" w:hAnsi="Times New Roman" w:cs="Times New Roman"/>
          <w:sz w:val="28"/>
          <w:szCs w:val="28"/>
        </w:rPr>
        <w:t>. Р</w:t>
      </w:r>
      <w:r w:rsidRPr="001E1B52">
        <w:rPr>
          <w:rFonts w:ascii="Times New Roman" w:hAnsi="Times New Roman" w:cs="Times New Roman"/>
          <w:sz w:val="28"/>
          <w:szCs w:val="28"/>
        </w:rPr>
        <w:t>аздел</w:t>
      </w:r>
      <w:r w:rsidR="00E9435A">
        <w:rPr>
          <w:rFonts w:ascii="Times New Roman" w:hAnsi="Times New Roman" w:cs="Times New Roman"/>
          <w:sz w:val="28"/>
          <w:szCs w:val="28"/>
        </w:rPr>
        <w:t>ы</w:t>
      </w:r>
      <w:r w:rsidR="00350E59">
        <w:rPr>
          <w:rFonts w:ascii="Times New Roman" w:hAnsi="Times New Roman" w:cs="Times New Roman"/>
          <w:sz w:val="28"/>
          <w:szCs w:val="28"/>
        </w:rPr>
        <w:t xml:space="preserve"> 01,</w:t>
      </w:r>
      <w:r w:rsidR="00E9435A">
        <w:rPr>
          <w:rFonts w:ascii="Times New Roman" w:hAnsi="Times New Roman" w:cs="Times New Roman"/>
          <w:sz w:val="28"/>
          <w:szCs w:val="28"/>
        </w:rPr>
        <w:t xml:space="preserve"> 02,</w:t>
      </w:r>
      <w:r w:rsidR="00207EE5">
        <w:rPr>
          <w:rFonts w:ascii="Times New Roman" w:hAnsi="Times New Roman" w:cs="Times New Roman"/>
          <w:sz w:val="28"/>
          <w:szCs w:val="28"/>
        </w:rPr>
        <w:t>03,</w:t>
      </w:r>
      <w:r w:rsidR="00350E59">
        <w:rPr>
          <w:rFonts w:ascii="Times New Roman" w:hAnsi="Times New Roman" w:cs="Times New Roman"/>
          <w:sz w:val="28"/>
          <w:szCs w:val="28"/>
        </w:rPr>
        <w:t xml:space="preserve"> </w:t>
      </w:r>
      <w:r w:rsidR="00E9435A">
        <w:rPr>
          <w:rFonts w:ascii="Times New Roman" w:hAnsi="Times New Roman" w:cs="Times New Roman"/>
          <w:sz w:val="28"/>
          <w:szCs w:val="28"/>
        </w:rPr>
        <w:t>07</w:t>
      </w:r>
      <w:r w:rsidR="00D957AD">
        <w:rPr>
          <w:rFonts w:ascii="Times New Roman" w:hAnsi="Times New Roman" w:cs="Times New Roman"/>
          <w:sz w:val="28"/>
          <w:szCs w:val="28"/>
        </w:rPr>
        <w:t>, 08</w:t>
      </w:r>
      <w:r w:rsidR="00AF59E9">
        <w:rPr>
          <w:rFonts w:ascii="Times New Roman" w:hAnsi="Times New Roman" w:cs="Times New Roman"/>
          <w:sz w:val="28"/>
          <w:szCs w:val="28"/>
        </w:rPr>
        <w:t>,14</w:t>
      </w:r>
      <w:r w:rsidR="001106C0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E9435A">
        <w:rPr>
          <w:rFonts w:ascii="Times New Roman" w:hAnsi="Times New Roman" w:cs="Times New Roman"/>
          <w:sz w:val="28"/>
          <w:szCs w:val="28"/>
        </w:rPr>
        <w:t>ы</w:t>
      </w:r>
      <w:r w:rsidR="001106C0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в объем</w:t>
      </w:r>
      <w:r w:rsidR="001106C0">
        <w:rPr>
          <w:rFonts w:ascii="Times New Roman" w:hAnsi="Times New Roman" w:cs="Times New Roman"/>
          <w:sz w:val="28"/>
          <w:szCs w:val="28"/>
        </w:rPr>
        <w:t>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E9435A">
        <w:rPr>
          <w:rFonts w:ascii="Times New Roman" w:hAnsi="Times New Roman" w:cs="Times New Roman"/>
          <w:sz w:val="28"/>
          <w:szCs w:val="28"/>
        </w:rPr>
        <w:t xml:space="preserve">от </w:t>
      </w:r>
      <w:r w:rsidR="00207EE5">
        <w:rPr>
          <w:rFonts w:ascii="Times New Roman" w:hAnsi="Times New Roman" w:cs="Times New Roman"/>
          <w:sz w:val="28"/>
          <w:szCs w:val="28"/>
        </w:rPr>
        <w:t>40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E9435A">
        <w:rPr>
          <w:rFonts w:ascii="Times New Roman" w:hAnsi="Times New Roman" w:cs="Times New Roman"/>
          <w:sz w:val="28"/>
          <w:szCs w:val="28"/>
        </w:rPr>
        <w:t xml:space="preserve"> до 5</w:t>
      </w:r>
      <w:r w:rsidR="00207EE5">
        <w:rPr>
          <w:rFonts w:ascii="Times New Roman" w:hAnsi="Times New Roman" w:cs="Times New Roman"/>
          <w:sz w:val="28"/>
          <w:szCs w:val="28"/>
        </w:rPr>
        <w:t>0</w:t>
      </w:r>
      <w:r w:rsidR="00E9435A">
        <w:rPr>
          <w:rFonts w:ascii="Times New Roman" w:hAnsi="Times New Roman" w:cs="Times New Roman"/>
          <w:sz w:val="28"/>
          <w:szCs w:val="28"/>
        </w:rPr>
        <w:t>%</w:t>
      </w:r>
      <w:r w:rsidR="001106C0"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="00AF59E9">
        <w:rPr>
          <w:rFonts w:ascii="Times New Roman" w:hAnsi="Times New Roman" w:cs="Times New Roman"/>
          <w:sz w:val="28"/>
          <w:szCs w:val="28"/>
        </w:rPr>
        <w:t>4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AF59E9"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от </w:t>
      </w:r>
      <w:r w:rsidR="00AF59E9">
        <w:rPr>
          <w:rFonts w:ascii="Times New Roman" w:hAnsi="Times New Roman" w:cs="Times New Roman"/>
          <w:sz w:val="28"/>
          <w:szCs w:val="28"/>
        </w:rPr>
        <w:t>9,3</w:t>
      </w:r>
      <w:r w:rsidRPr="001E1B52">
        <w:rPr>
          <w:rFonts w:ascii="Times New Roman" w:hAnsi="Times New Roman" w:cs="Times New Roman"/>
          <w:sz w:val="28"/>
          <w:szCs w:val="28"/>
        </w:rPr>
        <w:t xml:space="preserve">% до </w:t>
      </w:r>
      <w:r w:rsidR="00AF59E9">
        <w:rPr>
          <w:rFonts w:ascii="Times New Roman" w:hAnsi="Times New Roman" w:cs="Times New Roman"/>
          <w:sz w:val="28"/>
          <w:szCs w:val="28"/>
        </w:rPr>
        <w:t>31,4</w:t>
      </w:r>
      <w:r w:rsidRPr="001E1B52">
        <w:rPr>
          <w:rFonts w:ascii="Times New Roman" w:hAnsi="Times New Roman" w:cs="Times New Roman"/>
          <w:sz w:val="28"/>
          <w:szCs w:val="28"/>
        </w:rPr>
        <w:t>% к утвержденным по уточненной бюджетной росписи объемам расходов.</w:t>
      </w:r>
    </w:p>
    <w:p w:rsidR="000E17EA" w:rsidRDefault="000E17EA" w:rsidP="001A3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82A" w:rsidRDefault="00FD4E91" w:rsidP="001A3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="001A21BB">
        <w:rPr>
          <w:rFonts w:ascii="Times New Roman" w:hAnsi="Times New Roman" w:cs="Times New Roman"/>
          <w:sz w:val="28"/>
          <w:szCs w:val="28"/>
        </w:rPr>
        <w:t xml:space="preserve"> расходы за I </w:t>
      </w:r>
      <w:r w:rsidR="00207EE5">
        <w:rPr>
          <w:rFonts w:ascii="Times New Roman" w:hAnsi="Times New Roman" w:cs="Times New Roman"/>
          <w:sz w:val="28"/>
          <w:szCs w:val="28"/>
        </w:rPr>
        <w:t>полугодие</w:t>
      </w:r>
      <w:r w:rsidR="004C05EC">
        <w:rPr>
          <w:rFonts w:ascii="Times New Roman" w:hAnsi="Times New Roman" w:cs="Times New Roman"/>
          <w:sz w:val="28"/>
          <w:szCs w:val="28"/>
        </w:rPr>
        <w:t xml:space="preserve"> 2021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207EE5">
        <w:rPr>
          <w:rFonts w:ascii="Times New Roman" w:hAnsi="Times New Roman" w:cs="Times New Roman"/>
          <w:sz w:val="28"/>
          <w:szCs w:val="28"/>
        </w:rPr>
        <w:t>1</w:t>
      </w:r>
      <w:r w:rsidR="004C05EC">
        <w:rPr>
          <w:rFonts w:ascii="Times New Roman" w:hAnsi="Times New Roman" w:cs="Times New Roman"/>
          <w:sz w:val="28"/>
          <w:szCs w:val="28"/>
        </w:rPr>
        <w:t>5 280,1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07EE5">
        <w:rPr>
          <w:rFonts w:ascii="Times New Roman" w:hAnsi="Times New Roman" w:cs="Times New Roman"/>
          <w:sz w:val="28"/>
          <w:szCs w:val="28"/>
        </w:rPr>
        <w:t>4</w:t>
      </w:r>
      <w:r w:rsidR="004C05EC">
        <w:rPr>
          <w:rFonts w:ascii="Times New Roman" w:hAnsi="Times New Roman" w:cs="Times New Roman"/>
          <w:sz w:val="28"/>
          <w:szCs w:val="28"/>
        </w:rPr>
        <w:t>4,9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</w:t>
      </w:r>
      <w:proofErr w:type="gramStart"/>
      <w:r w:rsidRPr="00EE2668">
        <w:rPr>
          <w:rFonts w:ascii="Times New Roman" w:hAnsi="Times New Roman" w:cs="Times New Roman"/>
          <w:sz w:val="28"/>
          <w:szCs w:val="28"/>
        </w:rPr>
        <w:t>утвержд</w:t>
      </w:r>
      <w:r w:rsidR="001A21BB">
        <w:rPr>
          <w:rFonts w:ascii="Times New Roman" w:hAnsi="Times New Roman" w:cs="Times New Roman"/>
          <w:sz w:val="28"/>
          <w:szCs w:val="28"/>
        </w:rPr>
        <w:t>ё</w:t>
      </w:r>
      <w:r w:rsidRPr="00EE2668">
        <w:rPr>
          <w:rFonts w:ascii="Times New Roman" w:hAnsi="Times New Roman" w:cs="Times New Roman"/>
          <w:sz w:val="28"/>
          <w:szCs w:val="28"/>
        </w:rPr>
        <w:t>нным</w:t>
      </w:r>
      <w:proofErr w:type="gramEnd"/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1A21BB">
        <w:rPr>
          <w:rFonts w:ascii="Times New Roman" w:hAnsi="Times New Roman" w:cs="Times New Roman"/>
          <w:sz w:val="28"/>
          <w:szCs w:val="28"/>
        </w:rPr>
        <w:t>1</w:t>
      </w:r>
      <w:r w:rsidR="00717872">
        <w:rPr>
          <w:rFonts w:ascii="Times New Roman" w:hAnsi="Times New Roman" w:cs="Times New Roman"/>
          <w:sz w:val="28"/>
          <w:szCs w:val="28"/>
        </w:rPr>
        <w:t>0,4</w:t>
      </w:r>
      <w:r w:rsidR="001A21BB">
        <w:rPr>
          <w:rFonts w:ascii="Times New Roman" w:hAnsi="Times New Roman" w:cs="Times New Roman"/>
          <w:sz w:val="28"/>
          <w:szCs w:val="28"/>
        </w:rPr>
        <w:t>процента.</w:t>
      </w:r>
      <w:r w:rsidR="0029615F">
        <w:rPr>
          <w:rFonts w:ascii="Times New Roman" w:hAnsi="Times New Roman" w:cs="Times New Roman"/>
          <w:sz w:val="28"/>
          <w:szCs w:val="28"/>
        </w:rPr>
        <w:t xml:space="preserve"> </w:t>
      </w:r>
      <w:r w:rsidR="001A21BB" w:rsidRPr="005C7DD6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1A21BB">
        <w:rPr>
          <w:rFonts w:ascii="Times New Roman" w:hAnsi="Times New Roman" w:cs="Times New Roman"/>
          <w:sz w:val="28"/>
          <w:szCs w:val="28"/>
        </w:rPr>
        <w:t>к</w:t>
      </w:r>
      <w:r w:rsidR="00717872">
        <w:rPr>
          <w:rFonts w:ascii="Times New Roman" w:hAnsi="Times New Roman" w:cs="Times New Roman"/>
          <w:sz w:val="28"/>
          <w:szCs w:val="28"/>
        </w:rPr>
        <w:t xml:space="preserve"> аналогичному периоду 2020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382A">
        <w:rPr>
          <w:rFonts w:ascii="Times New Roman" w:hAnsi="Times New Roman" w:cs="Times New Roman"/>
          <w:sz w:val="28"/>
          <w:szCs w:val="28"/>
        </w:rPr>
        <w:t xml:space="preserve"> </w:t>
      </w:r>
      <w:r w:rsidR="0029615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07EE5">
        <w:rPr>
          <w:rFonts w:ascii="Times New Roman" w:hAnsi="Times New Roman" w:cs="Times New Roman"/>
          <w:sz w:val="28"/>
          <w:szCs w:val="28"/>
        </w:rPr>
        <w:t>1</w:t>
      </w:r>
      <w:r w:rsidR="00717872">
        <w:rPr>
          <w:rFonts w:ascii="Times New Roman" w:hAnsi="Times New Roman" w:cs="Times New Roman"/>
          <w:sz w:val="28"/>
          <w:szCs w:val="28"/>
        </w:rPr>
        <w:t>09,5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E17EA" w:rsidRDefault="000E17EA" w:rsidP="00D93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5EC" w:rsidRDefault="00FD4E91" w:rsidP="00D93B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</w:t>
      </w:r>
      <w:proofErr w:type="gramStart"/>
      <w:r w:rsidRPr="00400A0C">
        <w:rPr>
          <w:rFonts w:ascii="Times New Roman" w:hAnsi="Times New Roman" w:cs="Times New Roman"/>
          <w:b/>
          <w:sz w:val="28"/>
          <w:szCs w:val="28"/>
        </w:rPr>
        <w:t>Национальная</w:t>
      </w:r>
      <w:proofErr w:type="gramEnd"/>
    </w:p>
    <w:p w:rsidR="00FF1134" w:rsidRDefault="00FD4E91" w:rsidP="00D93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A0C">
        <w:rPr>
          <w:rFonts w:ascii="Times New Roman" w:hAnsi="Times New Roman" w:cs="Times New Roman"/>
          <w:b/>
          <w:sz w:val="28"/>
          <w:szCs w:val="28"/>
        </w:rPr>
        <w:t xml:space="preserve">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="001A21BB">
        <w:rPr>
          <w:rFonts w:ascii="Times New Roman" w:hAnsi="Times New Roman" w:cs="Times New Roman"/>
          <w:sz w:val="28"/>
          <w:szCs w:val="28"/>
        </w:rPr>
        <w:t xml:space="preserve">расходы бюджета за I </w:t>
      </w:r>
      <w:r w:rsidR="00207EE5">
        <w:rPr>
          <w:rFonts w:ascii="Times New Roman" w:hAnsi="Times New Roman" w:cs="Times New Roman"/>
          <w:sz w:val="28"/>
          <w:szCs w:val="28"/>
        </w:rPr>
        <w:t>полугодие</w:t>
      </w:r>
      <w:r w:rsidR="001A21BB">
        <w:rPr>
          <w:rFonts w:ascii="Times New Roman" w:hAnsi="Times New Roman" w:cs="Times New Roman"/>
          <w:sz w:val="28"/>
          <w:szCs w:val="28"/>
        </w:rPr>
        <w:t xml:space="preserve"> 202</w:t>
      </w:r>
      <w:r w:rsidR="00717872">
        <w:rPr>
          <w:rFonts w:ascii="Times New Roman" w:hAnsi="Times New Roman" w:cs="Times New Roman"/>
          <w:sz w:val="28"/>
          <w:szCs w:val="28"/>
        </w:rPr>
        <w:t>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717872">
        <w:rPr>
          <w:rFonts w:ascii="Times New Roman" w:hAnsi="Times New Roman" w:cs="Times New Roman"/>
          <w:sz w:val="28"/>
          <w:szCs w:val="28"/>
        </w:rPr>
        <w:t>880,7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07EE5">
        <w:rPr>
          <w:rFonts w:ascii="Times New Roman" w:hAnsi="Times New Roman" w:cs="Times New Roman"/>
          <w:sz w:val="28"/>
          <w:szCs w:val="28"/>
        </w:rPr>
        <w:t>49</w:t>
      </w:r>
      <w:r w:rsidR="001A21BB">
        <w:rPr>
          <w:rFonts w:ascii="Times New Roman" w:hAnsi="Times New Roman" w:cs="Times New Roman"/>
          <w:sz w:val="28"/>
          <w:szCs w:val="28"/>
        </w:rPr>
        <w:t>,</w:t>
      </w:r>
      <w:r w:rsidR="00717872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</w:t>
      </w:r>
      <w:r w:rsidR="00FF1134" w:rsidRPr="00FF1134">
        <w:rPr>
          <w:rFonts w:ascii="Times New Roman" w:hAnsi="Times New Roman" w:cs="Times New Roman"/>
          <w:sz w:val="28"/>
          <w:szCs w:val="28"/>
        </w:rPr>
        <w:t xml:space="preserve"> </w:t>
      </w:r>
      <w:r w:rsidR="00FF1134" w:rsidRPr="00EE2668">
        <w:rPr>
          <w:rFonts w:ascii="Times New Roman" w:hAnsi="Times New Roman" w:cs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 w:rsidR="00FF1134">
        <w:rPr>
          <w:rFonts w:ascii="Times New Roman" w:hAnsi="Times New Roman" w:cs="Times New Roman"/>
          <w:sz w:val="28"/>
          <w:szCs w:val="28"/>
        </w:rPr>
        <w:t>0,</w:t>
      </w:r>
      <w:r w:rsidR="00717872">
        <w:rPr>
          <w:rFonts w:ascii="Times New Roman" w:hAnsi="Times New Roman" w:cs="Times New Roman"/>
          <w:sz w:val="28"/>
          <w:szCs w:val="28"/>
        </w:rPr>
        <w:t>6</w:t>
      </w:r>
      <w:r w:rsidR="00FF1134" w:rsidRPr="00EE266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Темп </w:t>
      </w:r>
      <w:r w:rsidR="00717872">
        <w:rPr>
          <w:rFonts w:ascii="Times New Roman" w:hAnsi="Times New Roman" w:cs="Times New Roman"/>
          <w:sz w:val="28"/>
          <w:szCs w:val="28"/>
        </w:rPr>
        <w:t>роста к аналогичному периоду 2020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1134">
        <w:rPr>
          <w:rFonts w:ascii="Times New Roman" w:hAnsi="Times New Roman" w:cs="Times New Roman"/>
          <w:sz w:val="28"/>
          <w:szCs w:val="28"/>
        </w:rPr>
        <w:t xml:space="preserve"> составил 1</w:t>
      </w:r>
      <w:r w:rsidR="00717872">
        <w:rPr>
          <w:rFonts w:ascii="Times New Roman" w:hAnsi="Times New Roman" w:cs="Times New Roman"/>
          <w:sz w:val="28"/>
          <w:szCs w:val="28"/>
        </w:rPr>
        <w:t>10,1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E17EA" w:rsidRDefault="000E17EA" w:rsidP="001A3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82A" w:rsidRDefault="00FD4E91" w:rsidP="001A3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="001A21BB">
        <w:rPr>
          <w:rFonts w:ascii="Times New Roman" w:hAnsi="Times New Roman" w:cs="Times New Roman"/>
          <w:sz w:val="28"/>
          <w:szCs w:val="28"/>
        </w:rPr>
        <w:t xml:space="preserve">расходы бюджета за I </w:t>
      </w:r>
      <w:r w:rsidR="00207EE5">
        <w:rPr>
          <w:rFonts w:ascii="Times New Roman" w:hAnsi="Times New Roman" w:cs="Times New Roman"/>
          <w:sz w:val="28"/>
          <w:szCs w:val="28"/>
        </w:rPr>
        <w:t>полугодие</w:t>
      </w:r>
      <w:r w:rsidR="001A21BB">
        <w:rPr>
          <w:rFonts w:ascii="Times New Roman" w:hAnsi="Times New Roman" w:cs="Times New Roman"/>
          <w:sz w:val="28"/>
          <w:szCs w:val="28"/>
        </w:rPr>
        <w:t xml:space="preserve"> 202</w:t>
      </w:r>
      <w:r w:rsidR="00E03AD4">
        <w:rPr>
          <w:rFonts w:ascii="Times New Roman" w:hAnsi="Times New Roman" w:cs="Times New Roman"/>
          <w:sz w:val="28"/>
          <w:szCs w:val="28"/>
        </w:rPr>
        <w:t>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07EE5">
        <w:rPr>
          <w:rFonts w:ascii="Times New Roman" w:hAnsi="Times New Roman" w:cs="Times New Roman"/>
          <w:sz w:val="28"/>
          <w:szCs w:val="28"/>
        </w:rPr>
        <w:t>1</w:t>
      </w:r>
      <w:r w:rsidR="00E03AD4">
        <w:rPr>
          <w:rFonts w:ascii="Times New Roman" w:hAnsi="Times New Roman" w:cs="Times New Roman"/>
          <w:sz w:val="28"/>
          <w:szCs w:val="28"/>
        </w:rPr>
        <w:t>327,9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03AD4">
        <w:rPr>
          <w:rFonts w:ascii="Times New Roman" w:hAnsi="Times New Roman" w:cs="Times New Roman"/>
          <w:sz w:val="28"/>
          <w:szCs w:val="28"/>
        </w:rPr>
        <w:t>40,5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</w:t>
      </w:r>
      <w:r w:rsidR="001A21BB">
        <w:rPr>
          <w:rFonts w:ascii="Times New Roman" w:hAnsi="Times New Roman" w:cs="Times New Roman"/>
          <w:sz w:val="28"/>
          <w:szCs w:val="28"/>
        </w:rPr>
        <w:t>2</w:t>
      </w:r>
      <w:r w:rsidR="00E03AD4">
        <w:rPr>
          <w:rFonts w:ascii="Times New Roman" w:hAnsi="Times New Roman" w:cs="Times New Roman"/>
          <w:sz w:val="28"/>
          <w:szCs w:val="28"/>
        </w:rPr>
        <w:t>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="001A382A" w:rsidRPr="00EE2668">
        <w:rPr>
          <w:rFonts w:ascii="Times New Roman" w:hAnsi="Times New Roman" w:cs="Times New Roman"/>
          <w:sz w:val="28"/>
          <w:szCs w:val="28"/>
        </w:rPr>
        <w:t xml:space="preserve">. </w:t>
      </w:r>
      <w:r w:rsidR="00E03AD4">
        <w:rPr>
          <w:rFonts w:ascii="Times New Roman" w:hAnsi="Times New Roman" w:cs="Times New Roman"/>
          <w:sz w:val="28"/>
          <w:szCs w:val="28"/>
        </w:rPr>
        <w:t xml:space="preserve"> Темп 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1A21BB">
        <w:rPr>
          <w:rFonts w:ascii="Times New Roman" w:hAnsi="Times New Roman" w:cs="Times New Roman"/>
          <w:sz w:val="28"/>
          <w:szCs w:val="28"/>
        </w:rPr>
        <w:t>20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3B31">
        <w:rPr>
          <w:rFonts w:ascii="Times New Roman" w:hAnsi="Times New Roman" w:cs="Times New Roman"/>
          <w:sz w:val="28"/>
          <w:szCs w:val="28"/>
        </w:rPr>
        <w:t xml:space="preserve"> соста</w:t>
      </w:r>
      <w:r w:rsidR="00E03AD4">
        <w:rPr>
          <w:rFonts w:ascii="Times New Roman" w:hAnsi="Times New Roman" w:cs="Times New Roman"/>
          <w:sz w:val="28"/>
          <w:szCs w:val="28"/>
        </w:rPr>
        <w:t>вил 93,9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4B726C">
        <w:rPr>
          <w:rFonts w:ascii="Times New Roman" w:hAnsi="Times New Roman" w:cs="Times New Roman"/>
          <w:sz w:val="28"/>
          <w:szCs w:val="28"/>
        </w:rPr>
        <w:t xml:space="preserve">Расходы направлены </w:t>
      </w:r>
      <w:r w:rsidRPr="00400A0C">
        <w:rPr>
          <w:rFonts w:ascii="Times New Roman" w:hAnsi="Times New Roman" w:cs="Times New Roman"/>
          <w:sz w:val="28"/>
          <w:szCs w:val="28"/>
        </w:rPr>
        <w:t>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03 09 «Защита населения и территории от чрезвычайных ситуаций природного и техногенного характера, гражданская оборона».</w:t>
      </w:r>
    </w:p>
    <w:p w:rsidR="000E17EA" w:rsidRDefault="000E17E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7EA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исполнение расходов в I </w:t>
      </w:r>
      <w:r w:rsidR="00207EE5">
        <w:rPr>
          <w:rFonts w:ascii="Times New Roman" w:hAnsi="Times New Roman" w:cs="Times New Roman"/>
          <w:sz w:val="28"/>
          <w:szCs w:val="28"/>
        </w:rPr>
        <w:t>полугодии</w:t>
      </w:r>
      <w:r w:rsidRPr="00595E72"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 w:rsidR="00E03AD4">
        <w:rPr>
          <w:rFonts w:ascii="Times New Roman" w:hAnsi="Times New Roman" w:cs="Times New Roman"/>
          <w:sz w:val="28"/>
          <w:szCs w:val="28"/>
        </w:rPr>
        <w:t>2631,1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03AD4">
        <w:rPr>
          <w:rFonts w:ascii="Times New Roman" w:hAnsi="Times New Roman" w:cs="Times New Roman"/>
          <w:sz w:val="28"/>
          <w:szCs w:val="28"/>
        </w:rPr>
        <w:t>21,9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F1134">
        <w:rPr>
          <w:rFonts w:ascii="Times New Roman" w:hAnsi="Times New Roman" w:cs="Times New Roman"/>
          <w:sz w:val="28"/>
          <w:szCs w:val="28"/>
        </w:rPr>
        <w:t xml:space="preserve"> </w:t>
      </w:r>
      <w:r w:rsidR="004D596F">
        <w:rPr>
          <w:rFonts w:ascii="Times New Roman" w:hAnsi="Times New Roman" w:cs="Times New Roman"/>
          <w:sz w:val="28"/>
          <w:szCs w:val="28"/>
        </w:rPr>
        <w:t xml:space="preserve">к </w:t>
      </w:r>
      <w:r w:rsidR="00FF1134">
        <w:rPr>
          <w:rFonts w:ascii="Times New Roman" w:hAnsi="Times New Roman" w:cs="Times New Roman"/>
          <w:sz w:val="28"/>
          <w:szCs w:val="28"/>
        </w:rPr>
        <w:t>план</w:t>
      </w:r>
      <w:r w:rsidR="004D596F">
        <w:rPr>
          <w:rFonts w:ascii="Times New Roman" w:hAnsi="Times New Roman" w:cs="Times New Roman"/>
          <w:sz w:val="28"/>
          <w:szCs w:val="28"/>
        </w:rPr>
        <w:t>овым назначениям.</w:t>
      </w:r>
      <w:r w:rsidRPr="00595E72">
        <w:rPr>
          <w:rFonts w:ascii="Times New Roman" w:hAnsi="Times New Roman" w:cs="Times New Roman"/>
          <w:sz w:val="28"/>
          <w:szCs w:val="28"/>
        </w:rPr>
        <w:t xml:space="preserve"> Доля расходов по разделу в общей структуре </w:t>
      </w:r>
      <w:r w:rsidRPr="00595E72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бюджета составила </w:t>
      </w:r>
      <w:r w:rsidR="00E03AD4">
        <w:rPr>
          <w:rFonts w:ascii="Times New Roman" w:hAnsi="Times New Roman" w:cs="Times New Roman"/>
          <w:sz w:val="28"/>
          <w:szCs w:val="28"/>
        </w:rPr>
        <w:t>1,8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1A21BB">
        <w:rPr>
          <w:rFonts w:ascii="Times New Roman" w:hAnsi="Times New Roman" w:cs="Times New Roman"/>
          <w:sz w:val="28"/>
          <w:szCs w:val="28"/>
        </w:rPr>
        <w:t>К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аналогичному периоду 20</w:t>
      </w:r>
      <w:r w:rsidR="00E03AD4">
        <w:rPr>
          <w:rFonts w:ascii="Times New Roman" w:hAnsi="Times New Roman" w:cs="Times New Roman"/>
          <w:sz w:val="28"/>
          <w:szCs w:val="28"/>
        </w:rPr>
        <w:t>20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16A7">
        <w:rPr>
          <w:rFonts w:ascii="Times New Roman" w:hAnsi="Times New Roman" w:cs="Times New Roman"/>
          <w:sz w:val="28"/>
          <w:szCs w:val="28"/>
        </w:rPr>
        <w:t xml:space="preserve"> </w:t>
      </w:r>
      <w:r w:rsidR="001A21BB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E03AD4">
        <w:rPr>
          <w:rFonts w:ascii="Times New Roman" w:hAnsi="Times New Roman" w:cs="Times New Roman"/>
          <w:sz w:val="28"/>
          <w:szCs w:val="28"/>
        </w:rPr>
        <w:t>составило выше в два раза.</w:t>
      </w:r>
    </w:p>
    <w:p w:rsidR="00354B8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799">
        <w:rPr>
          <w:rFonts w:ascii="Times New Roman" w:hAnsi="Times New Roman" w:cs="Times New Roman"/>
          <w:sz w:val="28"/>
          <w:szCs w:val="28"/>
        </w:rPr>
        <w:t>По</w:t>
      </w:r>
      <w:r w:rsidRPr="003B3CDA">
        <w:rPr>
          <w:rFonts w:ascii="Times New Roman" w:hAnsi="Times New Roman" w:cs="Times New Roman"/>
          <w:sz w:val="28"/>
          <w:szCs w:val="28"/>
        </w:rPr>
        <w:t xml:space="preserve">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207EE5">
        <w:rPr>
          <w:rFonts w:ascii="Times New Roman" w:hAnsi="Times New Roman" w:cs="Times New Roman"/>
          <w:sz w:val="28"/>
          <w:szCs w:val="28"/>
        </w:rPr>
        <w:t>полугодие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</w:t>
      </w:r>
      <w:r w:rsidR="00E03AD4">
        <w:rPr>
          <w:rFonts w:ascii="Times New Roman" w:hAnsi="Times New Roman" w:cs="Times New Roman"/>
          <w:sz w:val="28"/>
          <w:szCs w:val="28"/>
        </w:rPr>
        <w:t>21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587A33">
        <w:rPr>
          <w:rFonts w:ascii="Times New Roman" w:hAnsi="Times New Roman" w:cs="Times New Roman"/>
          <w:sz w:val="28"/>
          <w:szCs w:val="28"/>
        </w:rPr>
        <w:t>11 541,3</w:t>
      </w:r>
      <w:r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87A33">
        <w:rPr>
          <w:rFonts w:ascii="Times New Roman" w:hAnsi="Times New Roman" w:cs="Times New Roman"/>
          <w:sz w:val="28"/>
          <w:szCs w:val="28"/>
        </w:rPr>
        <w:t>39,1</w:t>
      </w:r>
      <w:r w:rsidRPr="00E0091F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</w:t>
      </w:r>
      <w:r w:rsidR="00BE03C9">
        <w:rPr>
          <w:rFonts w:ascii="Times New Roman" w:hAnsi="Times New Roman" w:cs="Times New Roman"/>
          <w:sz w:val="28"/>
          <w:szCs w:val="28"/>
        </w:rPr>
        <w:t xml:space="preserve"> К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аналогичному периоду 20</w:t>
      </w:r>
      <w:r w:rsidR="00587A33">
        <w:rPr>
          <w:rFonts w:ascii="Times New Roman" w:hAnsi="Times New Roman" w:cs="Times New Roman"/>
          <w:sz w:val="28"/>
          <w:szCs w:val="28"/>
        </w:rPr>
        <w:t>20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16A7">
        <w:rPr>
          <w:rFonts w:ascii="Times New Roman" w:hAnsi="Times New Roman" w:cs="Times New Roman"/>
          <w:sz w:val="28"/>
          <w:szCs w:val="28"/>
        </w:rPr>
        <w:t xml:space="preserve"> </w:t>
      </w:r>
      <w:r w:rsidR="00BE03C9">
        <w:rPr>
          <w:rFonts w:ascii="Times New Roman" w:hAnsi="Times New Roman" w:cs="Times New Roman"/>
          <w:sz w:val="28"/>
          <w:szCs w:val="28"/>
        </w:rPr>
        <w:t xml:space="preserve"> </w:t>
      </w:r>
      <w:r w:rsidR="00E14B0F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</w:t>
      </w:r>
      <w:r w:rsidR="00587A33">
        <w:rPr>
          <w:rFonts w:ascii="Times New Roman" w:hAnsi="Times New Roman" w:cs="Times New Roman"/>
          <w:sz w:val="28"/>
          <w:szCs w:val="28"/>
        </w:rPr>
        <w:t>748</w:t>
      </w:r>
      <w:r w:rsidR="00E14B0F">
        <w:rPr>
          <w:rFonts w:ascii="Times New Roman" w:hAnsi="Times New Roman" w:cs="Times New Roman"/>
          <w:sz w:val="28"/>
          <w:szCs w:val="28"/>
        </w:rPr>
        <w:t xml:space="preserve"> </w:t>
      </w:r>
      <w:r w:rsidR="00681544">
        <w:rPr>
          <w:rFonts w:ascii="Times New Roman" w:hAnsi="Times New Roman" w:cs="Times New Roman"/>
          <w:sz w:val="28"/>
          <w:szCs w:val="28"/>
        </w:rPr>
        <w:t xml:space="preserve">процента или </w:t>
      </w:r>
      <w:r w:rsidR="00207EE5">
        <w:rPr>
          <w:rFonts w:ascii="Times New Roman" w:hAnsi="Times New Roman" w:cs="Times New Roman"/>
          <w:sz w:val="28"/>
          <w:szCs w:val="28"/>
        </w:rPr>
        <w:t>бол</w:t>
      </w:r>
      <w:r w:rsidR="00681544">
        <w:rPr>
          <w:rFonts w:ascii="Times New Roman" w:hAnsi="Times New Roman" w:cs="Times New Roman"/>
          <w:sz w:val="28"/>
          <w:szCs w:val="28"/>
        </w:rPr>
        <w:t xml:space="preserve">ьше на </w:t>
      </w:r>
      <w:r w:rsidR="00587A33">
        <w:rPr>
          <w:rFonts w:ascii="Times New Roman" w:hAnsi="Times New Roman" w:cs="Times New Roman"/>
          <w:sz w:val="28"/>
          <w:szCs w:val="28"/>
        </w:rPr>
        <w:t>9 998,4</w:t>
      </w:r>
      <w:r w:rsidR="0068154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87A33" w:rsidRDefault="00587A33" w:rsidP="0068154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687" w:rsidRPr="00DA0687" w:rsidRDefault="00FD4E91" w:rsidP="00CD6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6"/>
          <w:sz w:val="28"/>
          <w:szCs w:val="28"/>
        </w:rPr>
      </w:pPr>
      <w:r w:rsidRPr="00676E8F">
        <w:rPr>
          <w:rFonts w:ascii="Times New Roman" w:hAnsi="Times New Roman" w:cs="Times New Roman"/>
          <w:sz w:val="28"/>
          <w:szCs w:val="28"/>
        </w:rPr>
        <w:t>По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E14B0F">
        <w:rPr>
          <w:rFonts w:ascii="Times New Roman" w:hAnsi="Times New Roman" w:cs="Times New Roman"/>
          <w:sz w:val="28"/>
          <w:szCs w:val="28"/>
        </w:rPr>
        <w:t xml:space="preserve">1 </w:t>
      </w:r>
      <w:r w:rsidR="00975382">
        <w:rPr>
          <w:rFonts w:ascii="Times New Roman" w:hAnsi="Times New Roman" w:cs="Times New Roman"/>
          <w:sz w:val="28"/>
          <w:szCs w:val="28"/>
        </w:rPr>
        <w:t>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</w:t>
      </w:r>
      <w:r w:rsidR="00E14B0F">
        <w:rPr>
          <w:rFonts w:ascii="Times New Roman" w:hAnsi="Times New Roman" w:cs="Times New Roman"/>
          <w:sz w:val="28"/>
          <w:szCs w:val="28"/>
        </w:rPr>
        <w:t>2</w:t>
      </w:r>
      <w:r w:rsidR="00587A33">
        <w:rPr>
          <w:rFonts w:ascii="Times New Roman" w:hAnsi="Times New Roman" w:cs="Times New Roman"/>
          <w:sz w:val="28"/>
          <w:szCs w:val="28"/>
        </w:rPr>
        <w:t>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587A33">
        <w:rPr>
          <w:rFonts w:ascii="Times New Roman" w:hAnsi="Times New Roman" w:cs="Times New Roman"/>
          <w:sz w:val="28"/>
          <w:szCs w:val="28"/>
        </w:rPr>
        <w:t>94 120,1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75382">
        <w:rPr>
          <w:rFonts w:ascii="Times New Roman" w:hAnsi="Times New Roman" w:cs="Times New Roman"/>
          <w:sz w:val="28"/>
          <w:szCs w:val="28"/>
        </w:rPr>
        <w:t>4</w:t>
      </w:r>
      <w:r w:rsidR="00587A33">
        <w:rPr>
          <w:rFonts w:ascii="Times New Roman" w:hAnsi="Times New Roman" w:cs="Times New Roman"/>
          <w:sz w:val="28"/>
          <w:szCs w:val="28"/>
        </w:rPr>
        <w:t>6</w:t>
      </w:r>
      <w:r w:rsidR="00FC36A4">
        <w:rPr>
          <w:rFonts w:ascii="Times New Roman" w:hAnsi="Times New Roman" w:cs="Times New Roman"/>
          <w:sz w:val="28"/>
          <w:szCs w:val="28"/>
        </w:rPr>
        <w:t>,</w:t>
      </w:r>
      <w:r w:rsidR="00681544"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B216A7">
        <w:rPr>
          <w:rFonts w:ascii="Times New Roman" w:hAnsi="Times New Roman" w:cs="Times New Roman"/>
          <w:sz w:val="28"/>
          <w:szCs w:val="28"/>
        </w:rPr>
        <w:t>6</w:t>
      </w:r>
      <w:r w:rsidR="00587A33">
        <w:rPr>
          <w:rFonts w:ascii="Times New Roman" w:hAnsi="Times New Roman" w:cs="Times New Roman"/>
          <w:sz w:val="28"/>
          <w:szCs w:val="28"/>
        </w:rPr>
        <w:t>4,4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E2DBA">
        <w:rPr>
          <w:rFonts w:ascii="Times New Roman" w:hAnsi="Times New Roman" w:cs="Times New Roman"/>
          <w:sz w:val="28"/>
          <w:szCs w:val="28"/>
        </w:rPr>
        <w:t xml:space="preserve">. </w:t>
      </w:r>
      <w:r w:rsidR="00587A33">
        <w:rPr>
          <w:rFonts w:ascii="Times New Roman" w:hAnsi="Times New Roman" w:cs="Times New Roman"/>
          <w:sz w:val="28"/>
          <w:szCs w:val="28"/>
        </w:rPr>
        <w:t>К аналогичному периоду 2020 исполнение составило 115,0% или выше</w:t>
      </w:r>
      <w:r w:rsidR="003E2DBA" w:rsidRPr="00400A0C">
        <w:rPr>
          <w:rFonts w:ascii="Times New Roman" w:hAnsi="Times New Roman" w:cs="Times New Roman"/>
          <w:sz w:val="28"/>
          <w:szCs w:val="28"/>
        </w:rPr>
        <w:t xml:space="preserve">  </w:t>
      </w:r>
      <w:r w:rsidR="00FC36A4">
        <w:rPr>
          <w:rFonts w:ascii="Times New Roman" w:hAnsi="Times New Roman" w:cs="Times New Roman"/>
          <w:sz w:val="28"/>
          <w:szCs w:val="28"/>
        </w:rPr>
        <w:t xml:space="preserve">на </w:t>
      </w:r>
      <w:r w:rsidR="00587A33">
        <w:rPr>
          <w:rFonts w:ascii="Times New Roman" w:hAnsi="Times New Roman" w:cs="Times New Roman"/>
          <w:sz w:val="28"/>
          <w:szCs w:val="28"/>
        </w:rPr>
        <w:t>12 305,7</w:t>
      </w:r>
      <w:r w:rsidR="00AA4EC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A4EC0" w:rsidRPr="00681544">
        <w:rPr>
          <w:rFonts w:ascii="Times New Roman" w:hAnsi="Times New Roman" w:cs="Times New Roman"/>
          <w:sz w:val="28"/>
          <w:szCs w:val="28"/>
        </w:rPr>
        <w:t>.</w:t>
      </w:r>
      <w:r w:rsidR="003E2DBA" w:rsidRPr="00681544">
        <w:rPr>
          <w:rFonts w:ascii="Times New Roman" w:hAnsi="Times New Roman" w:cs="Times New Roman"/>
          <w:sz w:val="28"/>
          <w:szCs w:val="28"/>
        </w:rPr>
        <w:t xml:space="preserve"> </w:t>
      </w:r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 xml:space="preserve">Расходы, произведенные за счет целевых субсидий, субвенций из областного бюджета исполнены в объеме </w:t>
      </w:r>
      <w:r w:rsidR="00587A33">
        <w:rPr>
          <w:rFonts w:ascii="Times New Roman" w:hAnsi="Times New Roman" w:cs="Times New Roman"/>
          <w:spacing w:val="6"/>
          <w:sz w:val="28"/>
          <w:szCs w:val="28"/>
        </w:rPr>
        <w:t>61 022,7</w:t>
      </w:r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 xml:space="preserve"> тыс. рублей или с ростом на </w:t>
      </w:r>
      <w:r w:rsidR="00587A33">
        <w:rPr>
          <w:rFonts w:ascii="Times New Roman" w:hAnsi="Times New Roman" w:cs="Times New Roman"/>
          <w:spacing w:val="6"/>
          <w:sz w:val="28"/>
          <w:szCs w:val="28"/>
        </w:rPr>
        <w:t>7957,6</w:t>
      </w:r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 xml:space="preserve"> тыс.</w:t>
      </w:r>
      <w:r w:rsidR="00587A3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 xml:space="preserve">рублей,  за счет собственных средств районного бюджета в объеме </w:t>
      </w:r>
      <w:r w:rsidR="00587A33">
        <w:rPr>
          <w:rFonts w:ascii="Times New Roman" w:hAnsi="Times New Roman" w:cs="Times New Roman"/>
          <w:spacing w:val="6"/>
          <w:sz w:val="28"/>
          <w:szCs w:val="28"/>
        </w:rPr>
        <w:t>33097,4</w:t>
      </w:r>
      <w:r w:rsidR="00975382">
        <w:rPr>
          <w:rFonts w:ascii="Times New Roman" w:hAnsi="Times New Roman" w:cs="Times New Roman"/>
          <w:spacing w:val="6"/>
          <w:sz w:val="28"/>
          <w:szCs w:val="28"/>
        </w:rPr>
        <w:t xml:space="preserve"> тыс. рублей или </w:t>
      </w:r>
      <w:r w:rsidR="00587A33">
        <w:rPr>
          <w:rFonts w:ascii="Times New Roman" w:hAnsi="Times New Roman" w:cs="Times New Roman"/>
          <w:spacing w:val="6"/>
          <w:sz w:val="28"/>
          <w:szCs w:val="28"/>
        </w:rPr>
        <w:t>бол</w:t>
      </w:r>
      <w:r w:rsidR="00975382">
        <w:rPr>
          <w:rFonts w:ascii="Times New Roman" w:hAnsi="Times New Roman" w:cs="Times New Roman"/>
          <w:spacing w:val="6"/>
          <w:sz w:val="28"/>
          <w:szCs w:val="28"/>
        </w:rPr>
        <w:t>ьше на 434</w:t>
      </w:r>
      <w:r w:rsidR="00587A33">
        <w:rPr>
          <w:rFonts w:ascii="Times New Roman" w:hAnsi="Times New Roman" w:cs="Times New Roman"/>
          <w:spacing w:val="6"/>
          <w:sz w:val="28"/>
          <w:szCs w:val="28"/>
        </w:rPr>
        <w:t>8,1</w:t>
      </w:r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 xml:space="preserve"> тыс</w:t>
      </w:r>
      <w:proofErr w:type="gramStart"/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>.р</w:t>
      </w:r>
      <w:proofErr w:type="gramEnd"/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>ублей</w:t>
      </w:r>
      <w:r w:rsidR="00681544" w:rsidRPr="00DA068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DA0687" w:rsidRPr="00DA0687">
        <w:rPr>
          <w:rFonts w:ascii="Times New Roman" w:hAnsi="Times New Roman" w:cs="Times New Roman"/>
          <w:spacing w:val="6"/>
          <w:sz w:val="28"/>
          <w:szCs w:val="28"/>
        </w:rPr>
        <w:t>Причиной увеличения расходов осуществляемых за счет областного бюджета к уровню прошлого года, является рост заработной платы работников образовательных учреждений (+5503,9 тыс</w:t>
      </w:r>
      <w:proofErr w:type="gramStart"/>
      <w:r w:rsidR="00DA0687" w:rsidRPr="00DA0687">
        <w:rPr>
          <w:rFonts w:ascii="Times New Roman" w:hAnsi="Times New Roman" w:cs="Times New Roman"/>
          <w:spacing w:val="6"/>
          <w:sz w:val="28"/>
          <w:szCs w:val="28"/>
        </w:rPr>
        <w:t>.р</w:t>
      </w:r>
      <w:proofErr w:type="gramEnd"/>
      <w:r w:rsidR="00DA0687" w:rsidRPr="00DA0687">
        <w:rPr>
          <w:rFonts w:ascii="Times New Roman" w:hAnsi="Times New Roman" w:cs="Times New Roman"/>
          <w:spacing w:val="6"/>
          <w:sz w:val="28"/>
          <w:szCs w:val="28"/>
        </w:rPr>
        <w:t>ублей), также в 1 полугодии 2020 года отсутствовало ф</w:t>
      </w:r>
      <w:r w:rsidR="00CD68B5">
        <w:rPr>
          <w:rFonts w:ascii="Times New Roman" w:hAnsi="Times New Roman" w:cs="Times New Roman"/>
          <w:spacing w:val="6"/>
          <w:sz w:val="28"/>
          <w:szCs w:val="28"/>
        </w:rPr>
        <w:t>и</w:t>
      </w:r>
      <w:r w:rsidR="00DA0687" w:rsidRPr="00DA0687">
        <w:rPr>
          <w:rFonts w:ascii="Times New Roman" w:hAnsi="Times New Roman" w:cs="Times New Roman"/>
          <w:spacing w:val="6"/>
          <w:sz w:val="28"/>
          <w:szCs w:val="28"/>
        </w:rPr>
        <w:t>нансирование из областного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(+2010,9 тыс.рублей) и мероприятия по проведению оздоровительной кампании детей (+332,3 тыс</w:t>
      </w:r>
      <w:proofErr w:type="gramStart"/>
      <w:r w:rsidR="00DA0687" w:rsidRPr="00DA0687">
        <w:rPr>
          <w:rFonts w:ascii="Times New Roman" w:hAnsi="Times New Roman" w:cs="Times New Roman"/>
          <w:spacing w:val="6"/>
          <w:sz w:val="28"/>
          <w:szCs w:val="28"/>
        </w:rPr>
        <w:t>.р</w:t>
      </w:r>
      <w:proofErr w:type="gramEnd"/>
      <w:r w:rsidR="00DA0687" w:rsidRPr="00DA0687">
        <w:rPr>
          <w:rFonts w:ascii="Times New Roman" w:hAnsi="Times New Roman" w:cs="Times New Roman"/>
          <w:spacing w:val="6"/>
          <w:sz w:val="28"/>
          <w:szCs w:val="28"/>
        </w:rPr>
        <w:t>ублей). Увеличение расходов, осуществляемых за счет местного бюджета, связано с ростом заработной платы (+1509,0 тыс</w:t>
      </w:r>
      <w:proofErr w:type="gramStart"/>
      <w:r w:rsidR="00DA0687" w:rsidRPr="00DA0687">
        <w:rPr>
          <w:rFonts w:ascii="Times New Roman" w:hAnsi="Times New Roman" w:cs="Times New Roman"/>
          <w:spacing w:val="6"/>
          <w:sz w:val="28"/>
          <w:szCs w:val="28"/>
        </w:rPr>
        <w:t>.р</w:t>
      </w:r>
      <w:proofErr w:type="gramEnd"/>
      <w:r w:rsidR="00DA0687" w:rsidRPr="00DA0687">
        <w:rPr>
          <w:rFonts w:ascii="Times New Roman" w:hAnsi="Times New Roman" w:cs="Times New Roman"/>
          <w:spacing w:val="6"/>
          <w:sz w:val="28"/>
          <w:szCs w:val="28"/>
        </w:rPr>
        <w:t xml:space="preserve">ублей к уровню прошлого года), увеличением расходов по оплате за энергоресурсы ( +1102,2 тыс.рублей), приобретением мебели и оборудования для учреждений образования (+1233,7 </w:t>
      </w:r>
      <w:proofErr w:type="spellStart"/>
      <w:r w:rsidR="00DA0687" w:rsidRPr="00DA0687">
        <w:rPr>
          <w:rFonts w:ascii="Times New Roman" w:hAnsi="Times New Roman" w:cs="Times New Roman"/>
          <w:spacing w:val="6"/>
          <w:sz w:val="28"/>
          <w:szCs w:val="28"/>
        </w:rPr>
        <w:t>тыс.руб</w:t>
      </w:r>
      <w:proofErr w:type="spellEnd"/>
      <w:r w:rsidR="00DA0687" w:rsidRPr="00DA0687">
        <w:rPr>
          <w:rFonts w:ascii="Times New Roman" w:hAnsi="Times New Roman" w:cs="Times New Roman"/>
          <w:spacing w:val="6"/>
          <w:sz w:val="28"/>
          <w:szCs w:val="28"/>
        </w:rPr>
        <w:t>), финансированием в 1 полугодии текущего года мероприятий по проведению оздоровительной кампании детей (+191,7 тыс.рублей), увеличением расходов на  приобретение ГСМ для школьных автобусов (+227,2 тыс</w:t>
      </w:r>
      <w:proofErr w:type="gramStart"/>
      <w:r w:rsidR="00DA0687" w:rsidRPr="00DA0687">
        <w:rPr>
          <w:rFonts w:ascii="Times New Roman" w:hAnsi="Times New Roman" w:cs="Times New Roman"/>
          <w:spacing w:val="6"/>
          <w:sz w:val="28"/>
          <w:szCs w:val="28"/>
        </w:rPr>
        <w:t>.р</w:t>
      </w:r>
      <w:proofErr w:type="gramEnd"/>
      <w:r w:rsidR="00DA0687" w:rsidRPr="00DA0687">
        <w:rPr>
          <w:rFonts w:ascii="Times New Roman" w:hAnsi="Times New Roman" w:cs="Times New Roman"/>
          <w:spacing w:val="6"/>
          <w:sz w:val="28"/>
          <w:szCs w:val="28"/>
        </w:rPr>
        <w:t xml:space="preserve">ублей) и питание дошкольных и общеобразовательных учреждений (+214,9 тыс.рублей).   </w:t>
      </w:r>
    </w:p>
    <w:p w:rsidR="00681544" w:rsidRPr="00681544" w:rsidRDefault="00681544" w:rsidP="00CD68B5">
      <w:pPr>
        <w:spacing w:after="0" w:line="264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3D5161" w:rsidRDefault="00FD4E91" w:rsidP="00132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="005A1871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5A1871">
        <w:rPr>
          <w:rFonts w:ascii="Times New Roman" w:hAnsi="Times New Roman" w:cs="Times New Roman"/>
          <w:sz w:val="28"/>
          <w:szCs w:val="28"/>
        </w:rPr>
        <w:t>23 116,0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</w:t>
      </w:r>
      <w:r w:rsidR="0097538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A1871">
        <w:rPr>
          <w:rFonts w:ascii="Times New Roman" w:hAnsi="Times New Roman" w:cs="Times New Roman"/>
          <w:sz w:val="28"/>
          <w:szCs w:val="28"/>
        </w:rPr>
        <w:t>10 303,4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75382">
        <w:rPr>
          <w:rFonts w:ascii="Times New Roman" w:hAnsi="Times New Roman" w:cs="Times New Roman"/>
          <w:sz w:val="28"/>
          <w:szCs w:val="28"/>
        </w:rPr>
        <w:t>44,6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D5161" w:rsidRPr="003D5161">
        <w:rPr>
          <w:rFonts w:ascii="Times New Roman" w:hAnsi="Times New Roman" w:cs="Times New Roman"/>
          <w:sz w:val="28"/>
          <w:szCs w:val="28"/>
        </w:rPr>
        <w:t xml:space="preserve"> </w:t>
      </w:r>
      <w:r w:rsidR="003D5161" w:rsidRPr="005C7DD6">
        <w:rPr>
          <w:rFonts w:ascii="Times New Roman" w:hAnsi="Times New Roman" w:cs="Times New Roman"/>
          <w:sz w:val="28"/>
          <w:szCs w:val="28"/>
        </w:rPr>
        <w:t>Темп</w:t>
      </w:r>
      <w:r w:rsidR="005A1871">
        <w:rPr>
          <w:rFonts w:ascii="Times New Roman" w:hAnsi="Times New Roman" w:cs="Times New Roman"/>
          <w:sz w:val="28"/>
          <w:szCs w:val="28"/>
        </w:rPr>
        <w:t xml:space="preserve"> роста</w:t>
      </w:r>
      <w:r w:rsidR="003D5161" w:rsidRPr="005C7DD6">
        <w:rPr>
          <w:rFonts w:ascii="Times New Roman" w:hAnsi="Times New Roman" w:cs="Times New Roman"/>
          <w:sz w:val="28"/>
          <w:szCs w:val="28"/>
        </w:rPr>
        <w:t xml:space="preserve">  к аналогичному периоду 20</w:t>
      </w:r>
      <w:r w:rsidR="005A1871">
        <w:rPr>
          <w:rFonts w:ascii="Times New Roman" w:hAnsi="Times New Roman" w:cs="Times New Roman"/>
          <w:sz w:val="28"/>
          <w:szCs w:val="28"/>
        </w:rPr>
        <w:t>20</w:t>
      </w:r>
      <w:r w:rsidR="003D5161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1871">
        <w:rPr>
          <w:rFonts w:ascii="Times New Roman" w:hAnsi="Times New Roman" w:cs="Times New Roman"/>
          <w:sz w:val="28"/>
          <w:szCs w:val="28"/>
        </w:rPr>
        <w:t xml:space="preserve"> составил 106,9</w:t>
      </w:r>
      <w:r w:rsidR="003D5161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D6264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132A35">
        <w:rPr>
          <w:rFonts w:ascii="Times New Roman" w:hAnsi="Times New Roman" w:cs="Times New Roman"/>
          <w:sz w:val="28"/>
          <w:szCs w:val="28"/>
        </w:rPr>
        <w:t>7</w:t>
      </w:r>
      <w:r w:rsidR="00975382">
        <w:rPr>
          <w:rFonts w:ascii="Times New Roman" w:hAnsi="Times New Roman" w:cs="Times New Roman"/>
          <w:sz w:val="28"/>
          <w:szCs w:val="28"/>
        </w:rPr>
        <w:t>,</w:t>
      </w:r>
      <w:r w:rsidR="005A1871">
        <w:rPr>
          <w:rFonts w:ascii="Times New Roman" w:hAnsi="Times New Roman" w:cs="Times New Roman"/>
          <w:sz w:val="28"/>
          <w:szCs w:val="28"/>
        </w:rPr>
        <w:t>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D6264">
        <w:rPr>
          <w:rFonts w:ascii="Times New Roman" w:hAnsi="Times New Roman" w:cs="Times New Roman"/>
          <w:sz w:val="28"/>
          <w:szCs w:val="28"/>
        </w:rPr>
        <w:t xml:space="preserve"> Расходы сложились по одному </w:t>
      </w:r>
      <w:r w:rsidRPr="005C7DD6">
        <w:rPr>
          <w:rFonts w:ascii="Times New Roman" w:hAnsi="Times New Roman" w:cs="Times New Roman"/>
          <w:sz w:val="28"/>
          <w:szCs w:val="28"/>
        </w:rPr>
        <w:t>подразделу 08 01 «Культура»</w:t>
      </w:r>
      <w:r w:rsidR="003D6264">
        <w:rPr>
          <w:rFonts w:ascii="Times New Roman" w:hAnsi="Times New Roman" w:cs="Times New Roman"/>
          <w:sz w:val="28"/>
          <w:szCs w:val="28"/>
        </w:rPr>
        <w:t>.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89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="00975382">
        <w:rPr>
          <w:rFonts w:ascii="Times New Roman" w:hAnsi="Times New Roman" w:cs="Times New Roman"/>
          <w:sz w:val="28"/>
          <w:szCs w:val="28"/>
        </w:rPr>
        <w:t xml:space="preserve"> расходы бюджета за I полугодие</w:t>
      </w:r>
      <w:r w:rsidRPr="00121018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5A1871">
        <w:rPr>
          <w:rFonts w:ascii="Times New Roman" w:hAnsi="Times New Roman" w:cs="Times New Roman"/>
          <w:sz w:val="28"/>
          <w:szCs w:val="28"/>
        </w:rPr>
        <w:t>8 401,2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A1871">
        <w:rPr>
          <w:rFonts w:ascii="Times New Roman" w:hAnsi="Times New Roman" w:cs="Times New Roman"/>
          <w:sz w:val="28"/>
          <w:szCs w:val="28"/>
        </w:rPr>
        <w:t>31,4</w:t>
      </w:r>
      <w:r w:rsidRPr="00121018">
        <w:rPr>
          <w:rFonts w:ascii="Times New Roman" w:hAnsi="Times New Roman" w:cs="Times New Roman"/>
          <w:sz w:val="28"/>
          <w:szCs w:val="28"/>
        </w:rPr>
        <w:t>% к утвержденным ассигнованиям.</w:t>
      </w:r>
      <w:r w:rsidR="005A1871">
        <w:rPr>
          <w:rFonts w:ascii="Times New Roman" w:hAnsi="Times New Roman" w:cs="Times New Roman"/>
          <w:sz w:val="28"/>
          <w:szCs w:val="28"/>
        </w:rPr>
        <w:t xml:space="preserve"> Темп </w:t>
      </w:r>
      <w:r w:rsidR="00132A35">
        <w:rPr>
          <w:rFonts w:ascii="Times New Roman" w:hAnsi="Times New Roman" w:cs="Times New Roman"/>
          <w:sz w:val="28"/>
          <w:szCs w:val="28"/>
        </w:rPr>
        <w:t>к</w:t>
      </w:r>
      <w:r w:rsidR="004A0B0B" w:rsidRPr="005C7DD6">
        <w:rPr>
          <w:rFonts w:ascii="Times New Roman" w:hAnsi="Times New Roman" w:cs="Times New Roman"/>
          <w:sz w:val="28"/>
          <w:szCs w:val="28"/>
        </w:rPr>
        <w:t xml:space="preserve"> аналогичному периоду 20</w:t>
      </w:r>
      <w:r w:rsidR="005A1871">
        <w:rPr>
          <w:rFonts w:ascii="Times New Roman" w:hAnsi="Times New Roman" w:cs="Times New Roman"/>
          <w:sz w:val="28"/>
          <w:szCs w:val="28"/>
        </w:rPr>
        <w:t>20</w:t>
      </w:r>
      <w:r w:rsidR="004A0B0B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382">
        <w:rPr>
          <w:rFonts w:ascii="Times New Roman" w:hAnsi="Times New Roman" w:cs="Times New Roman"/>
          <w:sz w:val="28"/>
          <w:szCs w:val="28"/>
        </w:rPr>
        <w:t xml:space="preserve"> </w:t>
      </w:r>
      <w:r w:rsidR="005A1871">
        <w:rPr>
          <w:rFonts w:ascii="Times New Roman" w:hAnsi="Times New Roman" w:cs="Times New Roman"/>
          <w:sz w:val="28"/>
          <w:szCs w:val="28"/>
        </w:rPr>
        <w:t>96,5</w:t>
      </w:r>
      <w:r w:rsidR="00132A35">
        <w:rPr>
          <w:rFonts w:ascii="Times New Roman" w:hAnsi="Times New Roman" w:cs="Times New Roman"/>
          <w:sz w:val="28"/>
          <w:szCs w:val="28"/>
        </w:rPr>
        <w:t xml:space="preserve"> </w:t>
      </w:r>
      <w:r w:rsidR="004A0B0B" w:rsidRPr="005C7DD6">
        <w:rPr>
          <w:rFonts w:ascii="Times New Roman" w:hAnsi="Times New Roman" w:cs="Times New Roman"/>
          <w:sz w:val="28"/>
          <w:szCs w:val="28"/>
        </w:rPr>
        <w:t>процента</w:t>
      </w:r>
      <w:r w:rsidR="005A1871">
        <w:rPr>
          <w:rFonts w:ascii="Times New Roman" w:hAnsi="Times New Roman" w:cs="Times New Roman"/>
          <w:sz w:val="28"/>
          <w:szCs w:val="28"/>
        </w:rPr>
        <w:t>, ниже на 303,7</w:t>
      </w:r>
      <w:r w:rsidR="00132A3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32A35" w:rsidRPr="00132A35">
        <w:rPr>
          <w:rFonts w:ascii="Times New Roman" w:hAnsi="Times New Roman" w:cs="Times New Roman"/>
          <w:sz w:val="28"/>
          <w:szCs w:val="28"/>
        </w:rPr>
        <w:t xml:space="preserve"> </w:t>
      </w:r>
      <w:r w:rsidR="00132A35" w:rsidRPr="00121018">
        <w:rPr>
          <w:rFonts w:ascii="Times New Roman" w:hAnsi="Times New Roman" w:cs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 w:rsidR="005A1871">
        <w:rPr>
          <w:rFonts w:ascii="Times New Roman" w:hAnsi="Times New Roman" w:cs="Times New Roman"/>
          <w:sz w:val="28"/>
          <w:szCs w:val="28"/>
        </w:rPr>
        <w:t>5,7</w:t>
      </w:r>
      <w:r w:rsidR="00132A35"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32A35">
        <w:rPr>
          <w:rFonts w:ascii="Times New Roman" w:hAnsi="Times New Roman" w:cs="Times New Roman"/>
          <w:sz w:val="28"/>
          <w:szCs w:val="28"/>
        </w:rPr>
        <w:t>.</w:t>
      </w:r>
    </w:p>
    <w:p w:rsidR="00711B26" w:rsidRDefault="00FD4E91" w:rsidP="00711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711B26" w:rsidRPr="00711B26">
        <w:rPr>
          <w:rFonts w:ascii="Times New Roman" w:hAnsi="Times New Roman" w:cs="Times New Roman"/>
          <w:sz w:val="28"/>
          <w:szCs w:val="28"/>
        </w:rPr>
        <w:t xml:space="preserve"> </w:t>
      </w:r>
      <w:r w:rsidR="005A1871">
        <w:rPr>
          <w:rFonts w:ascii="Times New Roman" w:hAnsi="Times New Roman" w:cs="Times New Roman"/>
          <w:sz w:val="28"/>
          <w:szCs w:val="28"/>
        </w:rPr>
        <w:t>на 2021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утверждены в объеме </w:t>
      </w:r>
      <w:r w:rsidR="005A1871">
        <w:rPr>
          <w:rFonts w:ascii="Times New Roman" w:hAnsi="Times New Roman" w:cs="Times New Roman"/>
          <w:sz w:val="28"/>
          <w:szCs w:val="28"/>
        </w:rPr>
        <w:t>4 123,8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</w:t>
      </w:r>
      <w:r w:rsidR="00975382">
        <w:rPr>
          <w:rFonts w:ascii="Times New Roman" w:hAnsi="Times New Roman" w:cs="Times New Roman"/>
          <w:sz w:val="28"/>
          <w:szCs w:val="28"/>
        </w:rPr>
        <w:t>полугодие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A1871">
        <w:rPr>
          <w:rFonts w:ascii="Times New Roman" w:hAnsi="Times New Roman" w:cs="Times New Roman"/>
          <w:sz w:val="28"/>
          <w:szCs w:val="28"/>
        </w:rPr>
        <w:t>383,1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A1871">
        <w:rPr>
          <w:rFonts w:ascii="Times New Roman" w:hAnsi="Times New Roman" w:cs="Times New Roman"/>
          <w:sz w:val="28"/>
          <w:szCs w:val="28"/>
        </w:rPr>
        <w:t>9,3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711B26" w:rsidRPr="003D5161">
        <w:rPr>
          <w:rFonts w:ascii="Times New Roman" w:hAnsi="Times New Roman" w:cs="Times New Roman"/>
          <w:sz w:val="28"/>
          <w:szCs w:val="28"/>
        </w:rPr>
        <w:t xml:space="preserve"> </w:t>
      </w:r>
      <w:r w:rsidR="00711B26" w:rsidRPr="005C7DD6">
        <w:rPr>
          <w:rFonts w:ascii="Times New Roman" w:hAnsi="Times New Roman" w:cs="Times New Roman"/>
          <w:sz w:val="28"/>
          <w:szCs w:val="28"/>
        </w:rPr>
        <w:t>Темп  к аналогичному периоду 20</w:t>
      </w:r>
      <w:r w:rsidR="005A1871">
        <w:rPr>
          <w:rFonts w:ascii="Times New Roman" w:hAnsi="Times New Roman" w:cs="Times New Roman"/>
          <w:sz w:val="28"/>
          <w:szCs w:val="28"/>
        </w:rPr>
        <w:t>20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1871">
        <w:rPr>
          <w:rFonts w:ascii="Times New Roman" w:hAnsi="Times New Roman" w:cs="Times New Roman"/>
          <w:sz w:val="28"/>
          <w:szCs w:val="28"/>
        </w:rPr>
        <w:t xml:space="preserve"> составил 78,9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11B26" w:rsidRDefault="00711B26" w:rsidP="00711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132A35">
        <w:rPr>
          <w:rFonts w:ascii="Times New Roman" w:hAnsi="Times New Roman" w:cs="Times New Roman"/>
          <w:sz w:val="28"/>
          <w:szCs w:val="28"/>
        </w:rPr>
        <w:t>0,</w:t>
      </w:r>
      <w:r w:rsidR="005A1871">
        <w:rPr>
          <w:rFonts w:ascii="Times New Roman" w:hAnsi="Times New Roman" w:cs="Times New Roman"/>
          <w:sz w:val="28"/>
          <w:szCs w:val="28"/>
        </w:rPr>
        <w:t>3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A8A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="00D01EB7">
        <w:rPr>
          <w:rFonts w:ascii="Times New Roman" w:hAnsi="Times New Roman" w:cs="Times New Roman"/>
          <w:sz w:val="28"/>
          <w:szCs w:val="28"/>
        </w:rPr>
        <w:t xml:space="preserve"> в I полугодии</w:t>
      </w:r>
      <w:r w:rsidRPr="00507A3B">
        <w:rPr>
          <w:rFonts w:ascii="Times New Roman" w:hAnsi="Times New Roman" w:cs="Times New Roman"/>
          <w:sz w:val="28"/>
          <w:szCs w:val="28"/>
        </w:rPr>
        <w:t xml:space="preserve"> 20</w:t>
      </w:r>
      <w:r w:rsidR="005A1871">
        <w:rPr>
          <w:rFonts w:ascii="Times New Roman" w:hAnsi="Times New Roman" w:cs="Times New Roman"/>
          <w:sz w:val="28"/>
          <w:szCs w:val="28"/>
        </w:rPr>
        <w:t>21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5A1871">
        <w:rPr>
          <w:rFonts w:ascii="Times New Roman" w:hAnsi="Times New Roman" w:cs="Times New Roman"/>
          <w:sz w:val="28"/>
          <w:szCs w:val="28"/>
        </w:rPr>
        <w:t>1258,0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5A1871">
        <w:rPr>
          <w:rFonts w:ascii="Times New Roman" w:hAnsi="Times New Roman" w:cs="Times New Roman"/>
          <w:sz w:val="28"/>
          <w:szCs w:val="28"/>
        </w:rPr>
        <w:t>48,2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Объем межбюджетных трансфертов к аналогичному периоду прошлого года </w:t>
      </w:r>
      <w:r w:rsidR="00D01EB7">
        <w:rPr>
          <w:rFonts w:ascii="Times New Roman" w:hAnsi="Times New Roman" w:cs="Times New Roman"/>
          <w:sz w:val="28"/>
          <w:szCs w:val="28"/>
        </w:rPr>
        <w:t>уменьш</w:t>
      </w:r>
      <w:r w:rsidR="00132A35">
        <w:rPr>
          <w:rFonts w:ascii="Times New Roman" w:hAnsi="Times New Roman" w:cs="Times New Roman"/>
          <w:sz w:val="28"/>
          <w:szCs w:val="28"/>
        </w:rPr>
        <w:t>ился</w:t>
      </w:r>
      <w:r w:rsidRPr="00507A3B">
        <w:rPr>
          <w:rFonts w:ascii="Times New Roman" w:hAnsi="Times New Roman" w:cs="Times New Roman"/>
          <w:sz w:val="28"/>
          <w:szCs w:val="28"/>
        </w:rPr>
        <w:t xml:space="preserve"> на</w:t>
      </w:r>
      <w:r w:rsidR="00711B26">
        <w:rPr>
          <w:rFonts w:ascii="Times New Roman" w:hAnsi="Times New Roman" w:cs="Times New Roman"/>
          <w:sz w:val="28"/>
          <w:szCs w:val="28"/>
        </w:rPr>
        <w:t xml:space="preserve"> </w:t>
      </w:r>
      <w:r w:rsidR="005A1871">
        <w:rPr>
          <w:rFonts w:ascii="Times New Roman" w:hAnsi="Times New Roman" w:cs="Times New Roman"/>
          <w:sz w:val="28"/>
          <w:szCs w:val="28"/>
        </w:rPr>
        <w:t>308,3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A1871">
        <w:rPr>
          <w:rFonts w:ascii="Times New Roman" w:hAnsi="Times New Roman" w:cs="Times New Roman"/>
          <w:sz w:val="28"/>
          <w:szCs w:val="28"/>
        </w:rPr>
        <w:t>80,3</w:t>
      </w:r>
      <w:r w:rsidR="00587EB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D3ABA">
        <w:rPr>
          <w:rFonts w:ascii="Times New Roman" w:hAnsi="Times New Roman" w:cs="Times New Roman"/>
          <w:sz w:val="28"/>
          <w:szCs w:val="28"/>
        </w:rPr>
        <w:t>).</w:t>
      </w:r>
      <w:r w:rsidR="00132A35" w:rsidRPr="00132A35">
        <w:rPr>
          <w:rFonts w:ascii="Times New Roman" w:hAnsi="Times New Roman" w:cs="Times New Roman"/>
          <w:sz w:val="28"/>
          <w:szCs w:val="28"/>
        </w:rPr>
        <w:t xml:space="preserve"> </w:t>
      </w:r>
      <w:r w:rsidR="00132A35" w:rsidRPr="00507A3B">
        <w:rPr>
          <w:rFonts w:ascii="Times New Roman" w:hAnsi="Times New Roman" w:cs="Times New Roman"/>
          <w:sz w:val="28"/>
          <w:szCs w:val="28"/>
        </w:rPr>
        <w:t xml:space="preserve">Доля расходов в структуре бюджета составляет </w:t>
      </w:r>
      <w:r w:rsidR="005A1871">
        <w:rPr>
          <w:rFonts w:ascii="Times New Roman" w:hAnsi="Times New Roman" w:cs="Times New Roman"/>
          <w:sz w:val="28"/>
          <w:szCs w:val="28"/>
        </w:rPr>
        <w:t>0,9</w:t>
      </w:r>
      <w:r w:rsidR="00132A35" w:rsidRPr="00507A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32A35">
        <w:rPr>
          <w:rFonts w:ascii="Times New Roman" w:hAnsi="Times New Roman" w:cs="Times New Roman"/>
          <w:sz w:val="28"/>
          <w:szCs w:val="28"/>
        </w:rPr>
        <w:t>.</w:t>
      </w:r>
    </w:p>
    <w:p w:rsidR="0083288B" w:rsidRDefault="0083288B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762E" w:rsidRPr="00C2762E" w:rsidRDefault="003F185B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2762E" w:rsidRPr="00C55237">
        <w:rPr>
          <w:rFonts w:ascii="Times New Roman" w:hAnsi="Times New Roman" w:cs="Times New Roman"/>
          <w:b/>
          <w:sz w:val="28"/>
          <w:szCs w:val="28"/>
        </w:rPr>
        <w:t>.2. Анализ</w:t>
      </w:r>
      <w:r w:rsidR="00C2762E"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83288B" w:rsidRDefault="0083288B" w:rsidP="003066B3">
      <w:pPr>
        <w:pStyle w:val="ac"/>
        <w:widowControl w:val="0"/>
        <w:ind w:firstLine="720"/>
        <w:jc w:val="both"/>
        <w:rPr>
          <w:szCs w:val="28"/>
        </w:rPr>
      </w:pP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</w:t>
      </w:r>
      <w:r w:rsidR="002D019E">
        <w:rPr>
          <w:szCs w:val="28"/>
        </w:rPr>
        <w:t>джета осуществляли 5</w:t>
      </w:r>
      <w:r>
        <w:rPr>
          <w:szCs w:val="28"/>
        </w:rPr>
        <w:t xml:space="preserve"> главных распорядителя бюджетных средств</w:t>
      </w:r>
      <w:r w:rsidR="00455EF0">
        <w:rPr>
          <w:szCs w:val="28"/>
        </w:rPr>
        <w:t>.</w:t>
      </w:r>
    </w:p>
    <w:p w:rsidR="003066B3" w:rsidRDefault="003066B3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утвержденных бюджетных ассигнованиях, кассовом исполнении расходов главных распорядителей за </w:t>
      </w:r>
      <w:r w:rsidR="00AD3ABA">
        <w:rPr>
          <w:rFonts w:ascii="Times New Roman" w:hAnsi="Times New Roman"/>
          <w:sz w:val="28"/>
          <w:szCs w:val="28"/>
        </w:rPr>
        <w:t xml:space="preserve">1 </w:t>
      </w:r>
      <w:r w:rsidR="00D01EB7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132A35">
        <w:rPr>
          <w:rFonts w:ascii="Times New Roman" w:hAnsi="Times New Roman"/>
          <w:sz w:val="28"/>
          <w:szCs w:val="28"/>
        </w:rPr>
        <w:t>2</w:t>
      </w:r>
      <w:r w:rsidR="005A18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D3ABA">
        <w:rPr>
          <w:rFonts w:ascii="Times New Roman" w:hAnsi="Times New Roman"/>
          <w:sz w:val="28"/>
          <w:szCs w:val="28"/>
        </w:rPr>
        <w:t>а</w:t>
      </w:r>
      <w:r w:rsidR="00455EF0">
        <w:rPr>
          <w:rFonts w:ascii="Times New Roman" w:hAnsi="Times New Roman"/>
          <w:sz w:val="28"/>
          <w:szCs w:val="28"/>
        </w:rPr>
        <w:t xml:space="preserve"> представлены в таблице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E17EA" w:rsidRDefault="000E17EA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6B3" w:rsidRDefault="003066B3" w:rsidP="003066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276"/>
        <w:gridCol w:w="1418"/>
        <w:gridCol w:w="1275"/>
        <w:gridCol w:w="803"/>
        <w:gridCol w:w="1182"/>
      </w:tblGrid>
      <w:tr w:rsidR="003526B0" w:rsidTr="00505E18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26B0" w:rsidRPr="006B6679" w:rsidRDefault="00D01EB7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1.07</w:t>
            </w:r>
            <w:r w:rsidR="0035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A1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Default="003526B0" w:rsidP="00772C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Уточненная бюджетная роспись </w:t>
            </w:r>
          </w:p>
          <w:p w:rsidR="003526B0" w:rsidRPr="006B6679" w:rsidRDefault="00505E18" w:rsidP="005A18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5A1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5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526B0" w:rsidRPr="006B6679" w:rsidRDefault="003526B0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26B0" w:rsidRPr="006B6679" w:rsidRDefault="00D01EB7" w:rsidP="00D957A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1.07</w:t>
            </w:r>
            <w:r w:rsidR="0035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526B0"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0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A1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26B0" w:rsidRPr="006B6679" w:rsidRDefault="003526B0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</w:t>
            </w:r>
            <w:r w:rsidR="00D95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 к </w:t>
            </w:r>
            <w:proofErr w:type="spellStart"/>
            <w:proofErr w:type="gramStart"/>
            <w:r w:rsidR="00D95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аналог</w:t>
            </w:r>
            <w:r w:rsidR="005A1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ич-ному</w:t>
            </w:r>
            <w:proofErr w:type="spellEnd"/>
            <w:proofErr w:type="gramEnd"/>
            <w:r w:rsidR="005A1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периоду 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526B0" w:rsidTr="00505E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Pr="006B6679" w:rsidRDefault="000E17EA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ED1682" w:rsidTr="00167E3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682" w:rsidRDefault="00ED1682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Клетнянского района       (851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D1682" w:rsidRPr="006B6679" w:rsidRDefault="00ED1682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2" w:rsidRPr="00505E18" w:rsidRDefault="00ED1682" w:rsidP="00167E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2" w:rsidRPr="00505E18" w:rsidRDefault="00ED1682" w:rsidP="001937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121593,3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2" w:rsidRPr="00505E18" w:rsidRDefault="00ED1682" w:rsidP="00A602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47 208,9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2" w:rsidRPr="00505E18" w:rsidRDefault="00ED1682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2" w:rsidRPr="00505E18" w:rsidRDefault="00ED1682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154,2</w:t>
            </w:r>
          </w:p>
        </w:tc>
      </w:tr>
      <w:tr w:rsidR="00ED1682" w:rsidTr="00167E3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682" w:rsidRDefault="00ED1682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образования(852)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2" w:rsidRPr="00505E18" w:rsidRDefault="00ED1682" w:rsidP="00167E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85978,9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2" w:rsidRPr="00505E18" w:rsidRDefault="00ED1682" w:rsidP="00363C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208 751,9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2" w:rsidRPr="00505E18" w:rsidRDefault="00ED1682" w:rsidP="00A602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94 527,8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2" w:rsidRPr="00505E18" w:rsidRDefault="00ED1682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2" w:rsidRPr="00505E18" w:rsidRDefault="00ED1682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109,9</w:t>
            </w:r>
          </w:p>
        </w:tc>
      </w:tr>
      <w:tr w:rsidR="00ED1682" w:rsidTr="00167E3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682" w:rsidRPr="006B6679" w:rsidRDefault="00ED1682" w:rsidP="00211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 администрации Клетнян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района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(853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2" w:rsidRPr="00505E18" w:rsidRDefault="00ED1682" w:rsidP="00167E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2" w:rsidRPr="00505E18" w:rsidRDefault="00ED1682" w:rsidP="001937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8842,9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2" w:rsidRPr="00505E18" w:rsidRDefault="00ED1682" w:rsidP="00A602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3871,8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2" w:rsidRPr="00505E18" w:rsidRDefault="00ED1682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2" w:rsidRPr="00505E18" w:rsidRDefault="00ED1682" w:rsidP="00A6024C">
            <w:pPr>
              <w:ind w:left="182" w:hanging="18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</w:tr>
      <w:tr w:rsidR="00ED1682" w:rsidTr="00167E3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682" w:rsidRPr="006B6679" w:rsidRDefault="00ED1682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Клетнянский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районный совет народных депутатов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2" w:rsidRPr="00505E18" w:rsidRDefault="00ED1682" w:rsidP="00167E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2" w:rsidRPr="00505E18" w:rsidRDefault="00ED1682" w:rsidP="00A602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354,2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2" w:rsidRPr="00505E18" w:rsidRDefault="00ED1682" w:rsidP="00A602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2" w:rsidRPr="00505E18" w:rsidRDefault="00ED1682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2" w:rsidRPr="00505E18" w:rsidRDefault="00ED1682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ED1682" w:rsidTr="00167E3D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682" w:rsidRPr="006B6679" w:rsidRDefault="00ED1682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Клетнян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района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(857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2" w:rsidRPr="00505E18" w:rsidRDefault="00ED1682" w:rsidP="00167E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2" w:rsidRPr="00505E18" w:rsidRDefault="00ED1682" w:rsidP="00A602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720,4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2" w:rsidRPr="00505E18" w:rsidRDefault="00ED1682" w:rsidP="00A602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2" w:rsidRPr="00505E18" w:rsidRDefault="00ED1682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2" w:rsidRPr="00505E18" w:rsidRDefault="00ED1682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134,9</w:t>
            </w:r>
          </w:p>
        </w:tc>
      </w:tr>
      <w:tr w:rsidR="00ED1682" w:rsidTr="00167E3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682" w:rsidRPr="006B6679" w:rsidRDefault="00ED1682" w:rsidP="00612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2" w:rsidRPr="00505E18" w:rsidRDefault="00ED1682" w:rsidP="00167E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121 101,5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2" w:rsidRPr="00505E18" w:rsidRDefault="00ED1682" w:rsidP="001937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340 262,7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2" w:rsidRPr="00505E18" w:rsidRDefault="00ED1682" w:rsidP="00A602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146 126,9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2" w:rsidRPr="00505E18" w:rsidRDefault="00ED1682" w:rsidP="00A60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2" w:rsidRPr="00505E18" w:rsidRDefault="00ED1682" w:rsidP="00A60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120,7</w:t>
            </w:r>
          </w:p>
        </w:tc>
      </w:tr>
    </w:tbl>
    <w:p w:rsidR="00AA6E16" w:rsidRDefault="00AA6E16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22569B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167E3D">
        <w:rPr>
          <w:rFonts w:ascii="Times New Roman" w:hAnsi="Times New Roman" w:cs="Times New Roman"/>
          <w:sz w:val="28"/>
          <w:szCs w:val="28"/>
        </w:rPr>
        <w:t>340 262,7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</w:t>
      </w:r>
      <w:r w:rsidR="00015032">
        <w:rPr>
          <w:rFonts w:ascii="Times New Roman" w:hAnsi="Times New Roman" w:cs="Times New Roman"/>
          <w:sz w:val="28"/>
          <w:szCs w:val="28"/>
        </w:rPr>
        <w:t xml:space="preserve"> </w:t>
      </w:r>
      <w:r w:rsidR="001937D3">
        <w:rPr>
          <w:rFonts w:ascii="Times New Roman" w:hAnsi="Times New Roman" w:cs="Times New Roman"/>
          <w:sz w:val="28"/>
          <w:szCs w:val="28"/>
        </w:rPr>
        <w:t>полугодия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</w:t>
      </w:r>
      <w:r w:rsidR="00167E3D">
        <w:rPr>
          <w:rFonts w:ascii="Times New Roman" w:hAnsi="Times New Roman" w:cs="Times New Roman"/>
          <w:sz w:val="28"/>
          <w:szCs w:val="28"/>
        </w:rPr>
        <w:t>21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1937D3">
        <w:rPr>
          <w:rFonts w:ascii="Times New Roman" w:hAnsi="Times New Roman" w:cs="Times New Roman"/>
          <w:sz w:val="28"/>
          <w:szCs w:val="28"/>
        </w:rPr>
        <w:t>1</w:t>
      </w:r>
      <w:r w:rsidR="00167E3D">
        <w:rPr>
          <w:rFonts w:ascii="Times New Roman" w:hAnsi="Times New Roman" w:cs="Times New Roman"/>
          <w:sz w:val="28"/>
          <w:szCs w:val="28"/>
        </w:rPr>
        <w:t>46 126,9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167E3D">
        <w:rPr>
          <w:rFonts w:ascii="Times New Roman" w:hAnsi="Times New Roman" w:cs="Times New Roman"/>
          <w:sz w:val="28"/>
          <w:szCs w:val="28"/>
        </w:rPr>
        <w:t>42,9</w:t>
      </w:r>
      <w:r w:rsidR="00E151ED">
        <w:rPr>
          <w:rFonts w:ascii="Times New Roman" w:hAnsi="Times New Roman" w:cs="Times New Roman"/>
          <w:sz w:val="28"/>
          <w:szCs w:val="28"/>
        </w:rPr>
        <w:t>% уточненных</w:t>
      </w:r>
      <w:r w:rsidRPr="00C2762E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  <w:r w:rsidR="0097706E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>За 1</w:t>
      </w:r>
      <w:r w:rsidR="001937D3">
        <w:rPr>
          <w:rFonts w:ascii="Times New Roman" w:hAnsi="Times New Roman" w:cs="Times New Roman"/>
          <w:sz w:val="28"/>
          <w:szCs w:val="28"/>
        </w:rPr>
        <w:t>полугодие</w:t>
      </w:r>
      <w:r w:rsidR="003526B0">
        <w:rPr>
          <w:rFonts w:ascii="Times New Roman" w:hAnsi="Times New Roman" w:cs="Times New Roman"/>
          <w:sz w:val="28"/>
          <w:szCs w:val="28"/>
        </w:rPr>
        <w:t xml:space="preserve"> 20</w:t>
      </w:r>
      <w:r w:rsidR="00FA3515">
        <w:rPr>
          <w:rFonts w:ascii="Times New Roman" w:hAnsi="Times New Roman" w:cs="Times New Roman"/>
          <w:sz w:val="28"/>
          <w:szCs w:val="28"/>
        </w:rPr>
        <w:t>2</w:t>
      </w:r>
      <w:r w:rsidR="00167E3D">
        <w:rPr>
          <w:rFonts w:ascii="Times New Roman" w:hAnsi="Times New Roman" w:cs="Times New Roman"/>
          <w:sz w:val="28"/>
          <w:szCs w:val="28"/>
        </w:rPr>
        <w:t>1</w:t>
      </w:r>
      <w:r w:rsidR="003526B0">
        <w:rPr>
          <w:rFonts w:ascii="Times New Roman" w:hAnsi="Times New Roman" w:cs="Times New Roman"/>
          <w:sz w:val="28"/>
          <w:szCs w:val="28"/>
        </w:rPr>
        <w:t xml:space="preserve"> года расходы главных распор</w:t>
      </w:r>
      <w:r w:rsidR="00167E3D">
        <w:rPr>
          <w:rFonts w:ascii="Times New Roman" w:hAnsi="Times New Roman" w:cs="Times New Roman"/>
          <w:sz w:val="28"/>
          <w:szCs w:val="28"/>
        </w:rPr>
        <w:t>ядителей увелич</w:t>
      </w:r>
      <w:r w:rsidR="0097706E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167E3D">
        <w:rPr>
          <w:rFonts w:ascii="Times New Roman" w:hAnsi="Times New Roman" w:cs="Times New Roman"/>
          <w:sz w:val="28"/>
          <w:szCs w:val="28"/>
        </w:rPr>
        <w:t>25 025,4</w:t>
      </w:r>
      <w:r w:rsidR="003526B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7706E">
        <w:rPr>
          <w:rFonts w:ascii="Times New Roman" w:hAnsi="Times New Roman" w:cs="Times New Roman"/>
          <w:sz w:val="28"/>
          <w:szCs w:val="28"/>
        </w:rPr>
        <w:t xml:space="preserve"> </w:t>
      </w:r>
      <w:r w:rsidR="002D019E">
        <w:rPr>
          <w:rFonts w:ascii="Times New Roman" w:hAnsi="Times New Roman" w:cs="Times New Roman"/>
          <w:sz w:val="28"/>
          <w:szCs w:val="28"/>
        </w:rPr>
        <w:t>к</w:t>
      </w:r>
      <w:r w:rsidRPr="00C2762E">
        <w:rPr>
          <w:rFonts w:ascii="Times New Roman" w:hAnsi="Times New Roman" w:cs="Times New Roman"/>
          <w:sz w:val="28"/>
          <w:szCs w:val="28"/>
        </w:rPr>
        <w:t xml:space="preserve"> уровню 20</w:t>
      </w:r>
      <w:r w:rsidR="00167E3D">
        <w:rPr>
          <w:rFonts w:ascii="Times New Roman" w:hAnsi="Times New Roman" w:cs="Times New Roman"/>
          <w:sz w:val="28"/>
          <w:szCs w:val="28"/>
        </w:rPr>
        <w:t>20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3515">
        <w:rPr>
          <w:rFonts w:ascii="Times New Roman" w:hAnsi="Times New Roman" w:cs="Times New Roman"/>
          <w:sz w:val="28"/>
          <w:szCs w:val="28"/>
        </w:rPr>
        <w:t>, темп роста</w:t>
      </w:r>
      <w:r w:rsidR="0097706E">
        <w:rPr>
          <w:rFonts w:ascii="Times New Roman" w:hAnsi="Times New Roman" w:cs="Times New Roman"/>
          <w:sz w:val="28"/>
          <w:szCs w:val="28"/>
        </w:rPr>
        <w:t xml:space="preserve"> </w:t>
      </w:r>
      <w:r w:rsidR="001937D3">
        <w:rPr>
          <w:rFonts w:ascii="Times New Roman" w:hAnsi="Times New Roman" w:cs="Times New Roman"/>
          <w:sz w:val="28"/>
          <w:szCs w:val="28"/>
        </w:rPr>
        <w:t xml:space="preserve"> </w:t>
      </w:r>
      <w:r w:rsidR="00167E3D">
        <w:rPr>
          <w:rFonts w:ascii="Times New Roman" w:hAnsi="Times New Roman" w:cs="Times New Roman"/>
          <w:sz w:val="28"/>
          <w:szCs w:val="28"/>
        </w:rPr>
        <w:t>120,7</w:t>
      </w:r>
      <w:r w:rsidR="006A5588">
        <w:rPr>
          <w:rFonts w:ascii="Times New Roman" w:hAnsi="Times New Roman" w:cs="Times New Roman"/>
          <w:sz w:val="28"/>
          <w:szCs w:val="28"/>
        </w:rPr>
        <w:t>%</w:t>
      </w:r>
      <w:r w:rsidR="002D019E">
        <w:rPr>
          <w:rFonts w:ascii="Times New Roman" w:hAnsi="Times New Roman" w:cs="Times New Roman"/>
          <w:sz w:val="28"/>
          <w:szCs w:val="28"/>
        </w:rPr>
        <w:t>: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 xml:space="preserve">по администрации </w:t>
      </w:r>
      <w:r w:rsidR="001937D3">
        <w:rPr>
          <w:rFonts w:ascii="Times New Roman" w:hAnsi="Times New Roman" w:cs="Times New Roman"/>
          <w:sz w:val="28"/>
          <w:szCs w:val="28"/>
        </w:rPr>
        <w:t>Клетнянского рай</w:t>
      </w:r>
      <w:r w:rsidR="00167E3D">
        <w:rPr>
          <w:rFonts w:ascii="Times New Roman" w:hAnsi="Times New Roman" w:cs="Times New Roman"/>
          <w:sz w:val="28"/>
          <w:szCs w:val="28"/>
        </w:rPr>
        <w:t>она – 154,2</w:t>
      </w:r>
      <w:r w:rsidR="00281301">
        <w:rPr>
          <w:rFonts w:ascii="Times New Roman" w:hAnsi="Times New Roman" w:cs="Times New Roman"/>
          <w:sz w:val="28"/>
          <w:szCs w:val="28"/>
        </w:rPr>
        <w:t>%,</w:t>
      </w:r>
      <w:r w:rsidR="003374FB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 xml:space="preserve">по Управлению образования – </w:t>
      </w:r>
      <w:r w:rsidR="00167E3D">
        <w:rPr>
          <w:rFonts w:ascii="Times New Roman" w:hAnsi="Times New Roman" w:cs="Times New Roman"/>
          <w:sz w:val="28"/>
          <w:szCs w:val="28"/>
        </w:rPr>
        <w:t>109,9</w:t>
      </w:r>
      <w:r w:rsidR="003526B0">
        <w:rPr>
          <w:rFonts w:ascii="Times New Roman" w:hAnsi="Times New Roman" w:cs="Times New Roman"/>
          <w:sz w:val="28"/>
          <w:szCs w:val="28"/>
        </w:rPr>
        <w:t>%</w:t>
      </w:r>
      <w:r w:rsidR="00281301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>,</w:t>
      </w:r>
      <w:r w:rsidR="003374FB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 xml:space="preserve">по Финансовому управлению- </w:t>
      </w:r>
      <w:r w:rsidR="00167E3D">
        <w:rPr>
          <w:rFonts w:ascii="Times New Roman" w:hAnsi="Times New Roman" w:cs="Times New Roman"/>
          <w:sz w:val="28"/>
          <w:szCs w:val="28"/>
        </w:rPr>
        <w:t>95,0</w:t>
      </w:r>
      <w:r w:rsidR="003526B0">
        <w:rPr>
          <w:rFonts w:ascii="Times New Roman" w:hAnsi="Times New Roman" w:cs="Times New Roman"/>
          <w:sz w:val="28"/>
          <w:szCs w:val="28"/>
        </w:rPr>
        <w:t>%,</w:t>
      </w:r>
      <w:r w:rsidR="003374FB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A5588">
        <w:rPr>
          <w:rFonts w:ascii="Times New Roman" w:hAnsi="Times New Roman" w:cs="Times New Roman"/>
          <w:sz w:val="28"/>
          <w:szCs w:val="28"/>
        </w:rPr>
        <w:t>Клетнянскому</w:t>
      </w:r>
      <w:proofErr w:type="spellEnd"/>
      <w:r w:rsidR="006A5588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>районному Совету</w:t>
      </w:r>
      <w:r w:rsidR="006A5588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281301">
        <w:rPr>
          <w:rFonts w:ascii="Times New Roman" w:hAnsi="Times New Roman" w:cs="Times New Roman"/>
          <w:sz w:val="28"/>
          <w:szCs w:val="28"/>
        </w:rPr>
        <w:t xml:space="preserve"> –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167E3D">
        <w:rPr>
          <w:rFonts w:ascii="Times New Roman" w:hAnsi="Times New Roman" w:cs="Times New Roman"/>
          <w:sz w:val="28"/>
          <w:szCs w:val="28"/>
        </w:rPr>
        <w:t>97,6</w:t>
      </w:r>
      <w:r w:rsidR="003526B0">
        <w:rPr>
          <w:rFonts w:ascii="Times New Roman" w:hAnsi="Times New Roman" w:cs="Times New Roman"/>
          <w:sz w:val="28"/>
          <w:szCs w:val="28"/>
        </w:rPr>
        <w:t>%,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 xml:space="preserve"> по КСП </w:t>
      </w:r>
      <w:r w:rsidR="003526B0">
        <w:rPr>
          <w:rFonts w:ascii="Times New Roman" w:hAnsi="Times New Roman" w:cs="Times New Roman"/>
          <w:sz w:val="28"/>
          <w:szCs w:val="28"/>
        </w:rPr>
        <w:t>–</w:t>
      </w:r>
      <w:r w:rsidR="00281301">
        <w:rPr>
          <w:rFonts w:ascii="Times New Roman" w:hAnsi="Times New Roman" w:cs="Times New Roman"/>
          <w:sz w:val="28"/>
          <w:szCs w:val="28"/>
        </w:rPr>
        <w:t xml:space="preserve"> </w:t>
      </w:r>
      <w:r w:rsidR="00714074">
        <w:rPr>
          <w:rFonts w:ascii="Times New Roman" w:hAnsi="Times New Roman" w:cs="Times New Roman"/>
          <w:sz w:val="28"/>
          <w:szCs w:val="28"/>
        </w:rPr>
        <w:t>1</w:t>
      </w:r>
      <w:r w:rsidR="00167E3D">
        <w:rPr>
          <w:rFonts w:ascii="Times New Roman" w:hAnsi="Times New Roman" w:cs="Times New Roman"/>
          <w:sz w:val="28"/>
          <w:szCs w:val="28"/>
        </w:rPr>
        <w:t>34,9</w:t>
      </w:r>
      <w:r w:rsidR="002857BA">
        <w:rPr>
          <w:rFonts w:ascii="Times New Roman" w:hAnsi="Times New Roman" w:cs="Times New Roman"/>
          <w:sz w:val="28"/>
          <w:szCs w:val="28"/>
        </w:rPr>
        <w:t xml:space="preserve"> </w:t>
      </w:r>
      <w:r w:rsidR="0097706E">
        <w:rPr>
          <w:rFonts w:ascii="Times New Roman" w:hAnsi="Times New Roman" w:cs="Times New Roman"/>
          <w:sz w:val="28"/>
          <w:szCs w:val="28"/>
        </w:rPr>
        <w:t>%</w:t>
      </w:r>
      <w:r w:rsidR="002857BA">
        <w:rPr>
          <w:rFonts w:ascii="Times New Roman" w:hAnsi="Times New Roman" w:cs="Times New Roman"/>
          <w:sz w:val="28"/>
          <w:szCs w:val="28"/>
        </w:rPr>
        <w:t>.</w:t>
      </w:r>
      <w:r w:rsidR="00CB4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032" w:rsidRDefault="00015032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032" w:rsidRDefault="00015032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85B" w:rsidRDefault="003F185B" w:rsidP="003F185B">
      <w:pPr>
        <w:pStyle w:val="a3"/>
        <w:spacing w:after="0" w:line="240" w:lineRule="auto"/>
        <w:ind w:left="12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="00A41AEC"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 1</w:t>
      </w:r>
    </w:p>
    <w:p w:rsidR="00A41AEC" w:rsidRPr="003F185B" w:rsidRDefault="001937D3" w:rsidP="003F1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7C42D0" w:rsidRPr="003F18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A3515" w:rsidRPr="003F185B">
        <w:rPr>
          <w:rFonts w:ascii="Times New Roman" w:hAnsi="Times New Roman" w:cs="Times New Roman"/>
          <w:b/>
          <w:sz w:val="28"/>
          <w:szCs w:val="28"/>
        </w:rPr>
        <w:t>2</w:t>
      </w:r>
      <w:r w:rsidR="00167E3D">
        <w:rPr>
          <w:rFonts w:ascii="Times New Roman" w:hAnsi="Times New Roman" w:cs="Times New Roman"/>
          <w:b/>
          <w:sz w:val="28"/>
          <w:szCs w:val="28"/>
        </w:rPr>
        <w:t>1</w:t>
      </w:r>
      <w:r w:rsidR="007C42D0" w:rsidRPr="003F18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6C27" w:rsidRPr="003F185B">
        <w:rPr>
          <w:rFonts w:ascii="Times New Roman" w:hAnsi="Times New Roman" w:cs="Times New Roman"/>
          <w:b/>
          <w:sz w:val="28"/>
          <w:szCs w:val="28"/>
        </w:rPr>
        <w:t>.</w:t>
      </w:r>
    </w:p>
    <w:p w:rsidR="00A36C27" w:rsidRPr="00A36C27" w:rsidRDefault="00A36C27" w:rsidP="00A36C2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3374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1ED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63CA6">
        <w:rPr>
          <w:rFonts w:ascii="Times New Roman" w:hAnsi="Times New Roman" w:cs="Times New Roman"/>
          <w:sz w:val="28"/>
          <w:szCs w:val="28"/>
        </w:rPr>
        <w:t>1</w:t>
      </w:r>
      <w:r w:rsidR="00FD1C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FD1CAC">
        <w:rPr>
          <w:rFonts w:ascii="Times New Roman" w:hAnsi="Times New Roman" w:cs="Times New Roman"/>
          <w:sz w:val="28"/>
          <w:szCs w:val="28"/>
        </w:rPr>
        <w:t>20</w:t>
      </w:r>
      <w:r w:rsidR="0071407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D1CAC">
        <w:rPr>
          <w:rFonts w:ascii="Times New Roman" w:hAnsi="Times New Roman" w:cs="Times New Roman"/>
          <w:sz w:val="28"/>
          <w:szCs w:val="28"/>
        </w:rPr>
        <w:t xml:space="preserve"> 10</w:t>
      </w:r>
      <w:r w:rsidR="00714074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B43F1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363CA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CA6">
        <w:rPr>
          <w:rFonts w:ascii="Times New Roman" w:hAnsi="Times New Roman" w:cs="Times New Roman"/>
          <w:sz w:val="28"/>
          <w:szCs w:val="28"/>
        </w:rPr>
        <w:t>муниципального</w:t>
      </w:r>
      <w:r w:rsidR="00CB4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63CA6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363CA6">
        <w:rPr>
          <w:rFonts w:ascii="Times New Roman" w:hAnsi="Times New Roman" w:cs="Times New Roman"/>
          <w:sz w:val="28"/>
          <w:szCs w:val="28"/>
        </w:rPr>
        <w:t>2</w:t>
      </w:r>
      <w:r w:rsidR="00FD1CAC">
        <w:rPr>
          <w:rFonts w:ascii="Times New Roman" w:hAnsi="Times New Roman" w:cs="Times New Roman"/>
          <w:sz w:val="28"/>
          <w:szCs w:val="28"/>
        </w:rPr>
        <w:t>1</w:t>
      </w:r>
      <w:r w:rsidR="0071407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D1CAC">
        <w:rPr>
          <w:rFonts w:ascii="Times New Roman" w:hAnsi="Times New Roman" w:cs="Times New Roman"/>
          <w:sz w:val="28"/>
          <w:szCs w:val="28"/>
        </w:rPr>
        <w:t>2</w:t>
      </w:r>
      <w:r w:rsidR="00F84423">
        <w:rPr>
          <w:rFonts w:ascii="Times New Roman" w:hAnsi="Times New Roman" w:cs="Times New Roman"/>
          <w:sz w:val="28"/>
          <w:szCs w:val="28"/>
        </w:rPr>
        <w:t xml:space="preserve"> и 20</w:t>
      </w:r>
      <w:r w:rsidR="00714074">
        <w:rPr>
          <w:rFonts w:ascii="Times New Roman" w:hAnsi="Times New Roman" w:cs="Times New Roman"/>
          <w:sz w:val="28"/>
          <w:szCs w:val="28"/>
        </w:rPr>
        <w:t>2</w:t>
      </w:r>
      <w:r w:rsidR="00FD1CAC">
        <w:rPr>
          <w:rFonts w:ascii="Times New Roman" w:hAnsi="Times New Roman" w:cs="Times New Roman"/>
          <w:sz w:val="28"/>
          <w:szCs w:val="28"/>
        </w:rPr>
        <w:t>3</w:t>
      </w:r>
      <w:r w:rsidR="00F8442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</w:t>
      </w:r>
      <w:r w:rsidR="00363CA6">
        <w:rPr>
          <w:rFonts w:ascii="Times New Roman" w:hAnsi="Times New Roman" w:cs="Times New Roman"/>
          <w:sz w:val="28"/>
          <w:szCs w:val="28"/>
        </w:rPr>
        <w:t>2</w:t>
      </w:r>
      <w:r w:rsidR="00167E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FD1CAC">
        <w:rPr>
          <w:rFonts w:ascii="Times New Roman" w:hAnsi="Times New Roman" w:cs="Times New Roman"/>
          <w:sz w:val="28"/>
          <w:szCs w:val="28"/>
        </w:rPr>
        <w:t>338 688,1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FD1C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CB43F1">
        <w:rPr>
          <w:rFonts w:ascii="Times New Roman" w:hAnsi="Times New Roman" w:cs="Times New Roman"/>
          <w:sz w:val="28"/>
          <w:szCs w:val="28"/>
        </w:rPr>
        <w:t>Обеспечение р</w:t>
      </w:r>
      <w:r>
        <w:rPr>
          <w:rFonts w:ascii="Times New Roman" w:hAnsi="Times New Roman" w:cs="Times New Roman"/>
          <w:sz w:val="28"/>
          <w:szCs w:val="28"/>
        </w:rPr>
        <w:t>еализаци</w:t>
      </w:r>
      <w:r w:rsidR="00CB43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полномочий </w:t>
      </w:r>
      <w:r w:rsidR="00CB43F1">
        <w:rPr>
          <w:rFonts w:ascii="Times New Roman" w:hAnsi="Times New Roman" w:cs="Times New Roman"/>
          <w:sz w:val="28"/>
          <w:szCs w:val="28"/>
        </w:rPr>
        <w:t xml:space="preserve">Клетнянского </w:t>
      </w:r>
      <w:r>
        <w:rPr>
          <w:rFonts w:ascii="Times New Roman" w:hAnsi="Times New Roman" w:cs="Times New Roman"/>
          <w:sz w:val="28"/>
          <w:szCs w:val="28"/>
        </w:rPr>
        <w:t>муниципального  район</w:t>
      </w:r>
      <w:r w:rsidR="00CB43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 - </w:t>
      </w:r>
      <w:r w:rsidR="00FD1CAC">
        <w:rPr>
          <w:rFonts w:ascii="Times New Roman" w:hAnsi="Times New Roman" w:cs="Times New Roman"/>
          <w:sz w:val="28"/>
          <w:szCs w:val="28"/>
        </w:rPr>
        <w:t>121 563,3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7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«Развитие</w:t>
      </w:r>
      <w:r w:rsidR="00EC6B7B">
        <w:rPr>
          <w:rFonts w:ascii="Times New Roman" w:hAnsi="Times New Roman" w:cs="Times New Roman"/>
          <w:sz w:val="28"/>
          <w:szCs w:val="28"/>
        </w:rPr>
        <w:t xml:space="preserve"> системы образования 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EC6B7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района»  – </w:t>
      </w:r>
      <w:r w:rsidR="00FD1CAC">
        <w:rPr>
          <w:rFonts w:ascii="Times New Roman" w:hAnsi="Times New Roman" w:cs="Times New Roman"/>
          <w:sz w:val="28"/>
          <w:szCs w:val="28"/>
        </w:rPr>
        <w:t>208 751,9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EC6B7B">
        <w:rPr>
          <w:rFonts w:ascii="Times New Roman" w:hAnsi="Times New Roman" w:cs="Times New Roman"/>
          <w:sz w:val="28"/>
          <w:szCs w:val="28"/>
        </w:rPr>
        <w:t>Управление муниципальными финансами муниципального образования «</w:t>
      </w:r>
      <w:proofErr w:type="spellStart"/>
      <w:r w:rsidR="00EC6B7B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EC6B7B">
        <w:rPr>
          <w:rFonts w:ascii="Times New Roman" w:hAnsi="Times New Roman" w:cs="Times New Roman"/>
          <w:sz w:val="28"/>
          <w:szCs w:val="28"/>
        </w:rPr>
        <w:t xml:space="preserve"> мун</w:t>
      </w:r>
      <w:r w:rsidR="00E151ED">
        <w:rPr>
          <w:rFonts w:ascii="Times New Roman" w:hAnsi="Times New Roman" w:cs="Times New Roman"/>
          <w:sz w:val="28"/>
          <w:szCs w:val="28"/>
        </w:rPr>
        <w:t>иципальный р</w:t>
      </w:r>
      <w:r w:rsidR="004F68F0">
        <w:rPr>
          <w:rFonts w:ascii="Times New Roman" w:hAnsi="Times New Roman" w:cs="Times New Roman"/>
          <w:sz w:val="28"/>
          <w:szCs w:val="28"/>
        </w:rPr>
        <w:t xml:space="preserve">айон» - </w:t>
      </w:r>
      <w:r w:rsidR="00A6024C">
        <w:rPr>
          <w:rFonts w:ascii="Times New Roman" w:hAnsi="Times New Roman" w:cs="Times New Roman"/>
          <w:sz w:val="28"/>
          <w:szCs w:val="28"/>
        </w:rPr>
        <w:t>8</w:t>
      </w:r>
      <w:r w:rsidR="00FD1CAC">
        <w:rPr>
          <w:rFonts w:ascii="Times New Roman" w:hAnsi="Times New Roman" w:cs="Times New Roman"/>
          <w:sz w:val="28"/>
          <w:szCs w:val="28"/>
        </w:rPr>
        <w:t>372,9</w:t>
      </w:r>
      <w:r w:rsidR="00EC6B7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96A00" w:rsidRDefault="00196A00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A41AEC" w:rsidRDefault="00A41AEC" w:rsidP="00A41AEC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142" w:type="dxa"/>
        <w:tblLook w:val="04A0"/>
      </w:tblPr>
      <w:tblGrid>
        <w:gridCol w:w="2037"/>
        <w:gridCol w:w="1874"/>
        <w:gridCol w:w="1841"/>
        <w:gridCol w:w="1836"/>
        <w:gridCol w:w="1840"/>
      </w:tblGrid>
      <w:tr w:rsidR="0075339E" w:rsidTr="0075339E">
        <w:tc>
          <w:tcPr>
            <w:tcW w:w="2037" w:type="dxa"/>
            <w:vAlign w:val="center"/>
          </w:tcPr>
          <w:p w:rsidR="0075339E" w:rsidRPr="00614BCF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74" w:type="dxa"/>
            <w:vAlign w:val="center"/>
          </w:tcPr>
          <w:p w:rsidR="0075339E" w:rsidRDefault="0075339E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75339E" w:rsidRPr="00614BCF" w:rsidRDefault="00FD1CAC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 w:rsidR="007533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5339E"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75339E" w:rsidRPr="00614BCF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r w:rsidR="00FD1CAC">
              <w:rPr>
                <w:rFonts w:ascii="Times New Roman" w:hAnsi="Times New Roman" w:cs="Times New Roman"/>
                <w:sz w:val="24"/>
                <w:szCs w:val="24"/>
              </w:rPr>
              <w:t>ненная бюджетная роспись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75339E" w:rsidRPr="00614BCF" w:rsidRDefault="00FD1CAC" w:rsidP="00FD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01.07</w:t>
            </w:r>
            <w:r w:rsidR="0075339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60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614BCF" w:rsidRDefault="0075339E" w:rsidP="00DE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7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 </w:t>
            </w:r>
            <w:r w:rsidRPr="00EC6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Клетнянског</w:t>
            </w:r>
            <w:r w:rsidR="00A6024C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муниципального  района» </w:t>
            </w:r>
          </w:p>
        </w:tc>
        <w:tc>
          <w:tcPr>
            <w:tcW w:w="1874" w:type="dxa"/>
            <w:vAlign w:val="center"/>
          </w:tcPr>
          <w:p w:rsidR="0075339E" w:rsidRPr="00614BCF" w:rsidRDefault="00FD1CAC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121 563,3</w:t>
            </w:r>
          </w:p>
        </w:tc>
        <w:tc>
          <w:tcPr>
            <w:tcW w:w="1841" w:type="dxa"/>
            <w:vAlign w:val="center"/>
          </w:tcPr>
          <w:p w:rsidR="0075339E" w:rsidRPr="00614BCF" w:rsidRDefault="00FD1CAC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121 563,3</w:t>
            </w:r>
          </w:p>
        </w:tc>
        <w:tc>
          <w:tcPr>
            <w:tcW w:w="1836" w:type="dxa"/>
            <w:vAlign w:val="center"/>
          </w:tcPr>
          <w:p w:rsidR="0075339E" w:rsidRPr="00614BCF" w:rsidRDefault="00FD1CAC" w:rsidP="00A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47 178,9</w:t>
            </w:r>
          </w:p>
        </w:tc>
        <w:tc>
          <w:tcPr>
            <w:tcW w:w="1840" w:type="dxa"/>
          </w:tcPr>
          <w:p w:rsidR="0075339E" w:rsidRDefault="00FD1CAC" w:rsidP="00A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75339E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системы образования Клетнянского муниципального  </w:t>
            </w:r>
            <w:r w:rsidR="007D2A4A">
              <w:rPr>
                <w:rFonts w:ascii="Times New Roman" w:hAnsi="Times New Roman" w:cs="Times New Roman"/>
                <w:sz w:val="24"/>
                <w:szCs w:val="24"/>
              </w:rPr>
              <w:t xml:space="preserve">района» </w:t>
            </w:r>
          </w:p>
        </w:tc>
        <w:tc>
          <w:tcPr>
            <w:tcW w:w="1874" w:type="dxa"/>
            <w:vAlign w:val="center"/>
          </w:tcPr>
          <w:p w:rsidR="0075339E" w:rsidRPr="00614BCF" w:rsidRDefault="00FD1CAC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206 733,1</w:t>
            </w:r>
          </w:p>
        </w:tc>
        <w:tc>
          <w:tcPr>
            <w:tcW w:w="1841" w:type="dxa"/>
            <w:vAlign w:val="center"/>
          </w:tcPr>
          <w:p w:rsidR="0075339E" w:rsidRPr="00614BCF" w:rsidRDefault="00FD1CAC" w:rsidP="0042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208 751,9</w:t>
            </w:r>
          </w:p>
        </w:tc>
        <w:tc>
          <w:tcPr>
            <w:tcW w:w="1836" w:type="dxa"/>
            <w:vAlign w:val="center"/>
          </w:tcPr>
          <w:p w:rsidR="0075339E" w:rsidRPr="00614BCF" w:rsidRDefault="00FD1CAC" w:rsidP="00A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94 527,7</w:t>
            </w:r>
          </w:p>
        </w:tc>
        <w:tc>
          <w:tcPr>
            <w:tcW w:w="1840" w:type="dxa"/>
          </w:tcPr>
          <w:p w:rsidR="0075339E" w:rsidRDefault="00FD1CAC" w:rsidP="00A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75339E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муниципального образования «</w:t>
            </w:r>
            <w:proofErr w:type="spellStart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="007D2A4A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иципальный район» </w:t>
            </w:r>
          </w:p>
        </w:tc>
        <w:tc>
          <w:tcPr>
            <w:tcW w:w="1874" w:type="dxa"/>
            <w:vAlign w:val="center"/>
          </w:tcPr>
          <w:p w:rsidR="0075339E" w:rsidRPr="00614BCF" w:rsidRDefault="00FD1CAC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8 372,9</w:t>
            </w:r>
          </w:p>
        </w:tc>
        <w:tc>
          <w:tcPr>
            <w:tcW w:w="1841" w:type="dxa"/>
            <w:vAlign w:val="center"/>
          </w:tcPr>
          <w:p w:rsidR="0075339E" w:rsidRPr="00614BCF" w:rsidRDefault="00FD1CAC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8 372,9</w:t>
            </w:r>
          </w:p>
        </w:tc>
        <w:tc>
          <w:tcPr>
            <w:tcW w:w="1836" w:type="dxa"/>
            <w:vAlign w:val="center"/>
          </w:tcPr>
          <w:p w:rsidR="0075339E" w:rsidRPr="00614BCF" w:rsidRDefault="00FD1CAC" w:rsidP="009F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3 871,8</w:t>
            </w:r>
          </w:p>
        </w:tc>
        <w:tc>
          <w:tcPr>
            <w:tcW w:w="1840" w:type="dxa"/>
          </w:tcPr>
          <w:p w:rsidR="0075339E" w:rsidRDefault="00FD1CAC" w:rsidP="00B5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68686A" w:rsidRDefault="0075339E" w:rsidP="0007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4" w:type="dxa"/>
            <w:vAlign w:val="center"/>
          </w:tcPr>
          <w:p w:rsidR="0075339E" w:rsidRPr="0068686A" w:rsidRDefault="00C5794B" w:rsidP="00B5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336 669,3</w:t>
            </w:r>
          </w:p>
        </w:tc>
        <w:tc>
          <w:tcPr>
            <w:tcW w:w="1841" w:type="dxa"/>
            <w:vAlign w:val="center"/>
          </w:tcPr>
          <w:p w:rsidR="0075339E" w:rsidRDefault="00FD1CAC" w:rsidP="00B526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338 688,1</w:t>
            </w:r>
          </w:p>
        </w:tc>
        <w:tc>
          <w:tcPr>
            <w:tcW w:w="1836" w:type="dxa"/>
            <w:vAlign w:val="center"/>
          </w:tcPr>
          <w:p w:rsidR="0075339E" w:rsidRDefault="00FD1CAC" w:rsidP="00284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145 578,6</w:t>
            </w:r>
          </w:p>
        </w:tc>
        <w:tc>
          <w:tcPr>
            <w:tcW w:w="1840" w:type="dxa"/>
          </w:tcPr>
          <w:p w:rsidR="0075339E" w:rsidRDefault="00FD1CAC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75339E" w:rsidTr="0075339E">
        <w:trPr>
          <w:trHeight w:val="699"/>
        </w:trPr>
        <w:tc>
          <w:tcPr>
            <w:tcW w:w="2037" w:type="dxa"/>
            <w:vAlign w:val="center"/>
          </w:tcPr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874" w:type="dxa"/>
            <w:vAlign w:val="center"/>
          </w:tcPr>
          <w:p w:rsidR="0075339E" w:rsidRDefault="00C5794B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1 574,6</w:t>
            </w:r>
          </w:p>
        </w:tc>
        <w:tc>
          <w:tcPr>
            <w:tcW w:w="1841" w:type="dxa"/>
            <w:vAlign w:val="center"/>
          </w:tcPr>
          <w:p w:rsidR="0075339E" w:rsidRDefault="00C5794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1 574,6</w:t>
            </w:r>
          </w:p>
        </w:tc>
        <w:tc>
          <w:tcPr>
            <w:tcW w:w="1836" w:type="dxa"/>
            <w:vAlign w:val="center"/>
          </w:tcPr>
          <w:p w:rsidR="0075339E" w:rsidRDefault="00C5794B" w:rsidP="00F8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548,3</w:t>
            </w:r>
          </w:p>
        </w:tc>
        <w:tc>
          <w:tcPr>
            <w:tcW w:w="1840" w:type="dxa"/>
          </w:tcPr>
          <w:p w:rsidR="0075339E" w:rsidRDefault="00C5794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74" w:type="dxa"/>
            <w:vAlign w:val="center"/>
          </w:tcPr>
          <w:p w:rsidR="0075339E" w:rsidRPr="0068686A" w:rsidRDefault="00C5794B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338 243,9</w:t>
            </w:r>
          </w:p>
        </w:tc>
        <w:tc>
          <w:tcPr>
            <w:tcW w:w="1841" w:type="dxa"/>
            <w:vAlign w:val="center"/>
          </w:tcPr>
          <w:p w:rsidR="0075339E" w:rsidRDefault="00C5794B" w:rsidP="00F858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340 262,7</w:t>
            </w:r>
          </w:p>
        </w:tc>
        <w:tc>
          <w:tcPr>
            <w:tcW w:w="1836" w:type="dxa"/>
            <w:vAlign w:val="center"/>
          </w:tcPr>
          <w:p w:rsidR="0075339E" w:rsidRDefault="00C5794B" w:rsidP="00F858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146 126,9</w:t>
            </w:r>
          </w:p>
        </w:tc>
        <w:tc>
          <w:tcPr>
            <w:tcW w:w="1840" w:type="dxa"/>
          </w:tcPr>
          <w:p w:rsidR="0075339E" w:rsidRPr="0068686A" w:rsidRDefault="00C5794B" w:rsidP="00F85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42,9</w:t>
            </w:r>
          </w:p>
        </w:tc>
      </w:tr>
    </w:tbl>
    <w:p w:rsidR="00A36C27" w:rsidRDefault="00B526C2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526C2">
        <w:rPr>
          <w:rFonts w:ascii="Times New Roman" w:hAnsi="Times New Roman" w:cs="Times New Roman"/>
          <w:sz w:val="28"/>
          <w:szCs w:val="28"/>
        </w:rPr>
        <w:t>1 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94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 </w:t>
      </w:r>
      <w:r w:rsidR="00B526C2">
        <w:rPr>
          <w:rFonts w:ascii="Times New Roman" w:hAnsi="Times New Roman" w:cs="Times New Roman"/>
          <w:sz w:val="28"/>
          <w:szCs w:val="28"/>
        </w:rPr>
        <w:t>1</w:t>
      </w:r>
      <w:r w:rsidR="00C5794B">
        <w:rPr>
          <w:rFonts w:ascii="Times New Roman" w:hAnsi="Times New Roman" w:cs="Times New Roman"/>
          <w:sz w:val="28"/>
          <w:szCs w:val="28"/>
        </w:rPr>
        <w:t>45 578,6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B526C2">
        <w:rPr>
          <w:rFonts w:ascii="Times New Roman" w:hAnsi="Times New Roman" w:cs="Times New Roman"/>
          <w:sz w:val="28"/>
          <w:szCs w:val="28"/>
        </w:rPr>
        <w:t>43,</w:t>
      </w:r>
      <w:r w:rsidR="00C579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 бюджетных ассигнований, утвержденных сводной бюджетной росписью с учетом изменений на отчетную дату</w:t>
      </w:r>
      <w:r w:rsidR="005C7496">
        <w:rPr>
          <w:rFonts w:ascii="Times New Roman" w:hAnsi="Times New Roman" w:cs="Times New Roman"/>
          <w:sz w:val="28"/>
          <w:szCs w:val="28"/>
        </w:rPr>
        <w:t>, выделенных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325" w:rsidRDefault="00A41AEC" w:rsidP="0065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9C6B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7325" w:rsidRPr="00657325">
        <w:rPr>
          <w:rFonts w:ascii="Times New Roman" w:hAnsi="Times New Roman" w:cs="Times New Roman"/>
          <w:sz w:val="28"/>
          <w:szCs w:val="28"/>
        </w:rPr>
        <w:t xml:space="preserve"> </w:t>
      </w:r>
      <w:r w:rsidR="00657325">
        <w:rPr>
          <w:rFonts w:ascii="Times New Roman" w:hAnsi="Times New Roman" w:cs="Times New Roman"/>
          <w:sz w:val="28"/>
          <w:szCs w:val="28"/>
        </w:rPr>
        <w:t>«Обеспечение реализации  полномочий Клетнянского муници</w:t>
      </w:r>
      <w:r w:rsidR="005C7496">
        <w:rPr>
          <w:rFonts w:ascii="Times New Roman" w:hAnsi="Times New Roman" w:cs="Times New Roman"/>
          <w:sz w:val="28"/>
          <w:szCs w:val="28"/>
        </w:rPr>
        <w:t xml:space="preserve">пального  района» </w:t>
      </w:r>
      <w:r w:rsidR="00657325">
        <w:rPr>
          <w:rFonts w:ascii="Times New Roman" w:hAnsi="Times New Roman" w:cs="Times New Roman"/>
          <w:sz w:val="28"/>
          <w:szCs w:val="28"/>
        </w:rPr>
        <w:t xml:space="preserve"> - </w:t>
      </w:r>
      <w:r w:rsidR="00C5794B">
        <w:rPr>
          <w:rFonts w:ascii="Times New Roman" w:hAnsi="Times New Roman" w:cs="Times New Roman"/>
          <w:sz w:val="28"/>
          <w:szCs w:val="28"/>
        </w:rPr>
        <w:t>38,8</w:t>
      </w:r>
      <w:r w:rsidR="00007022">
        <w:rPr>
          <w:rFonts w:ascii="Times New Roman" w:hAnsi="Times New Roman" w:cs="Times New Roman"/>
          <w:sz w:val="28"/>
          <w:szCs w:val="28"/>
        </w:rPr>
        <w:t>%</w:t>
      </w:r>
      <w:r w:rsidR="0075201D">
        <w:rPr>
          <w:rFonts w:ascii="Times New Roman" w:hAnsi="Times New Roman" w:cs="Times New Roman"/>
          <w:sz w:val="28"/>
          <w:szCs w:val="28"/>
        </w:rPr>
        <w:t>. Отсутствует кассовое исполнение расходов по показателю «Защита прав и законных интересов несовершеннолетних, лиц из числа дете</w:t>
      </w:r>
      <w:proofErr w:type="gramStart"/>
      <w:r w:rsidR="0075201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75201D">
        <w:rPr>
          <w:rFonts w:ascii="Times New Roman" w:hAnsi="Times New Roman" w:cs="Times New Roman"/>
          <w:sz w:val="28"/>
          <w:szCs w:val="28"/>
        </w:rPr>
        <w:t xml:space="preserve"> сирот и детей, оставшихся без попечения родителей подпрограммы «Социальная политика Клетнянского района».</w:t>
      </w:r>
    </w:p>
    <w:p w:rsidR="00D77BBF" w:rsidRDefault="007A22C9" w:rsidP="00D7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C5794B">
        <w:rPr>
          <w:rFonts w:ascii="Times New Roman" w:hAnsi="Times New Roman" w:cs="Times New Roman"/>
          <w:sz w:val="28"/>
          <w:szCs w:val="28"/>
        </w:rPr>
        <w:t>548,3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5794B">
        <w:rPr>
          <w:rFonts w:ascii="Times New Roman" w:hAnsi="Times New Roman" w:cs="Times New Roman"/>
          <w:sz w:val="28"/>
          <w:szCs w:val="28"/>
        </w:rPr>
        <w:t>на 34,8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отнесены на обеспечение деятельности 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503C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007022">
        <w:rPr>
          <w:rFonts w:ascii="Times New Roman" w:hAnsi="Times New Roman" w:cs="Times New Roman"/>
          <w:sz w:val="28"/>
          <w:szCs w:val="28"/>
        </w:rPr>
        <w:t xml:space="preserve">, </w:t>
      </w:r>
      <w:r w:rsidR="006D283A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3864FA">
        <w:rPr>
          <w:rFonts w:ascii="Times New Roman" w:hAnsi="Times New Roman" w:cs="Times New Roman"/>
          <w:sz w:val="28"/>
          <w:szCs w:val="28"/>
        </w:rPr>
        <w:t xml:space="preserve"> и расходы за счет резервного фонда</w:t>
      </w:r>
      <w:r w:rsidR="003972AD">
        <w:rPr>
          <w:rFonts w:ascii="Times New Roman" w:hAnsi="Times New Roman" w:cs="Times New Roman"/>
          <w:sz w:val="28"/>
          <w:szCs w:val="28"/>
        </w:rPr>
        <w:t>.</w:t>
      </w:r>
    </w:p>
    <w:p w:rsidR="007D4B15" w:rsidRDefault="007D4B15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0C3" w:rsidRDefault="00C570C3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7CA" w:rsidRDefault="000E17EA" w:rsidP="003F185B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185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A77CA" w:rsidRPr="00267EF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DA77CA" w:rsidRPr="00DA77CA">
        <w:rPr>
          <w:rFonts w:ascii="Times New Roman" w:hAnsi="Times New Roman" w:cs="Times New Roman"/>
          <w:b/>
          <w:sz w:val="28"/>
          <w:szCs w:val="28"/>
        </w:rPr>
        <w:t xml:space="preserve"> резервного фонда.</w:t>
      </w:r>
    </w:p>
    <w:p w:rsidR="00A36C27" w:rsidRPr="00A36C27" w:rsidRDefault="00A36C27" w:rsidP="00A36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CA" w:rsidRDefault="00DA77CA" w:rsidP="003864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570C3" w:rsidRPr="00C570C3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</w:t>
      </w:r>
      <w:r w:rsidR="00C570C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3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</w:t>
      </w:r>
      <w:r w:rsidR="00FE336B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5794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C579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19E">
        <w:rPr>
          <w:rFonts w:ascii="Times New Roman" w:hAnsi="Times New Roman" w:cs="Times New Roman"/>
          <w:sz w:val="28"/>
          <w:szCs w:val="28"/>
        </w:rPr>
        <w:t xml:space="preserve"> </w:t>
      </w:r>
      <w:r w:rsidR="00C5794B">
        <w:rPr>
          <w:rFonts w:ascii="Times New Roman" w:hAnsi="Times New Roman" w:cs="Times New Roman"/>
          <w:sz w:val="28"/>
          <w:szCs w:val="28"/>
        </w:rPr>
        <w:t>10</w:t>
      </w:r>
      <w:r w:rsidR="00714074">
        <w:rPr>
          <w:rFonts w:ascii="Times New Roman" w:hAnsi="Times New Roman" w:cs="Times New Roman"/>
          <w:sz w:val="28"/>
          <w:szCs w:val="28"/>
        </w:rPr>
        <w:t>-1</w:t>
      </w:r>
      <w:r w:rsidR="00A00FE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D019E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00FE3">
        <w:rPr>
          <w:rFonts w:ascii="Times New Roman" w:hAnsi="Times New Roman" w:cs="Times New Roman"/>
          <w:sz w:val="28"/>
          <w:szCs w:val="28"/>
        </w:rPr>
        <w:t>ого</w:t>
      </w:r>
      <w:r w:rsidR="002D019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00FE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0F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00FE3">
        <w:rPr>
          <w:rFonts w:ascii="Times New Roman" w:hAnsi="Times New Roman" w:cs="Times New Roman"/>
          <w:sz w:val="28"/>
          <w:szCs w:val="28"/>
        </w:rPr>
        <w:t>2</w:t>
      </w:r>
      <w:r w:rsidR="00C579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5794B">
        <w:rPr>
          <w:rFonts w:ascii="Times New Roman" w:hAnsi="Times New Roman" w:cs="Times New Roman"/>
          <w:sz w:val="28"/>
          <w:szCs w:val="28"/>
        </w:rPr>
        <w:t xml:space="preserve"> и на плановый период 2022</w:t>
      </w:r>
      <w:r w:rsidR="002620E0">
        <w:rPr>
          <w:rFonts w:ascii="Times New Roman" w:hAnsi="Times New Roman" w:cs="Times New Roman"/>
          <w:sz w:val="28"/>
          <w:szCs w:val="28"/>
        </w:rPr>
        <w:t xml:space="preserve"> и</w:t>
      </w:r>
      <w:r w:rsidR="00714074">
        <w:rPr>
          <w:rFonts w:ascii="Times New Roman" w:hAnsi="Times New Roman" w:cs="Times New Roman"/>
          <w:sz w:val="28"/>
          <w:szCs w:val="28"/>
        </w:rPr>
        <w:t xml:space="preserve"> 202</w:t>
      </w:r>
      <w:r w:rsidR="00C5794B">
        <w:rPr>
          <w:rFonts w:ascii="Times New Roman" w:hAnsi="Times New Roman" w:cs="Times New Roman"/>
          <w:sz w:val="28"/>
          <w:szCs w:val="28"/>
        </w:rPr>
        <w:t>3</w:t>
      </w:r>
      <w:r w:rsidR="00877E96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резервный фонд </w:t>
      </w:r>
      <w:r w:rsidR="00C570C3">
        <w:rPr>
          <w:rFonts w:ascii="Times New Roman" w:hAnsi="Times New Roman" w:cs="Times New Roman"/>
          <w:sz w:val="28"/>
          <w:szCs w:val="28"/>
        </w:rPr>
        <w:t xml:space="preserve">Клетнянского </w:t>
      </w:r>
      <w:r w:rsidR="00C570C3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утвержден в сумме </w:t>
      </w:r>
      <w:r w:rsidR="00A00FE3">
        <w:rPr>
          <w:rFonts w:ascii="Times New Roman" w:hAnsi="Times New Roman" w:cs="Times New Roman"/>
          <w:sz w:val="28"/>
          <w:szCs w:val="28"/>
        </w:rPr>
        <w:t>5</w:t>
      </w:r>
      <w:r w:rsidR="00307F05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52AA5">
        <w:rPr>
          <w:rFonts w:ascii="Times New Roman" w:hAnsi="Times New Roman" w:cs="Times New Roman"/>
          <w:sz w:val="28"/>
          <w:szCs w:val="28"/>
        </w:rPr>
        <w:t xml:space="preserve"> </w:t>
      </w:r>
      <w:r w:rsidR="009E0067">
        <w:rPr>
          <w:rFonts w:ascii="Times New Roman" w:hAnsi="Times New Roman" w:cs="Times New Roman"/>
          <w:sz w:val="28"/>
          <w:szCs w:val="28"/>
        </w:rPr>
        <w:t>З</w:t>
      </w:r>
      <w:r w:rsidR="009E0067" w:rsidRPr="00CF5E3D">
        <w:rPr>
          <w:rFonts w:ascii="Times New Roman" w:hAnsi="Times New Roman" w:cs="Times New Roman"/>
          <w:sz w:val="28"/>
          <w:szCs w:val="28"/>
        </w:rPr>
        <w:t>а истекший период 20</w:t>
      </w:r>
      <w:r w:rsidR="00C75D03">
        <w:rPr>
          <w:rFonts w:ascii="Times New Roman" w:hAnsi="Times New Roman" w:cs="Times New Roman"/>
          <w:sz w:val="28"/>
          <w:szCs w:val="28"/>
        </w:rPr>
        <w:t>20</w:t>
      </w:r>
      <w:r w:rsidR="009E0067" w:rsidRPr="00CF5E3D">
        <w:rPr>
          <w:rFonts w:ascii="Times New Roman" w:hAnsi="Times New Roman" w:cs="Times New Roman"/>
          <w:sz w:val="28"/>
          <w:szCs w:val="28"/>
        </w:rPr>
        <w:t xml:space="preserve"> года из резервного фонда  направлено на оказание материальной помощи гражданам, пострадавшим от по</w:t>
      </w:r>
      <w:r w:rsidR="009E0067">
        <w:rPr>
          <w:rFonts w:ascii="Times New Roman" w:hAnsi="Times New Roman" w:cs="Times New Roman"/>
          <w:sz w:val="28"/>
          <w:szCs w:val="28"/>
        </w:rPr>
        <w:t xml:space="preserve">жаров </w:t>
      </w:r>
      <w:r w:rsidR="00C5794B">
        <w:rPr>
          <w:rFonts w:ascii="Times New Roman" w:hAnsi="Times New Roman" w:cs="Times New Roman"/>
          <w:sz w:val="28"/>
          <w:szCs w:val="28"/>
        </w:rPr>
        <w:t>30</w:t>
      </w:r>
      <w:r w:rsidR="00C75D03">
        <w:rPr>
          <w:rFonts w:ascii="Times New Roman" w:hAnsi="Times New Roman" w:cs="Times New Roman"/>
          <w:sz w:val="28"/>
          <w:szCs w:val="28"/>
        </w:rPr>
        <w:t>,0</w:t>
      </w:r>
      <w:r w:rsidR="009E0067" w:rsidRPr="00CF5E3D">
        <w:rPr>
          <w:rFonts w:ascii="Times New Roman" w:hAnsi="Times New Roman" w:cs="Times New Roman"/>
          <w:sz w:val="28"/>
          <w:szCs w:val="28"/>
        </w:rPr>
        <w:t xml:space="preserve"> </w:t>
      </w:r>
      <w:r w:rsidR="009E0067">
        <w:rPr>
          <w:rFonts w:ascii="Times New Roman" w:hAnsi="Times New Roman" w:cs="Times New Roman"/>
          <w:sz w:val="28"/>
          <w:szCs w:val="28"/>
        </w:rPr>
        <w:t xml:space="preserve">тыс. </w:t>
      </w:r>
      <w:r w:rsidR="009E0067" w:rsidRPr="00CF5E3D">
        <w:rPr>
          <w:rFonts w:ascii="Times New Roman" w:hAnsi="Times New Roman" w:cs="Times New Roman"/>
          <w:sz w:val="28"/>
          <w:szCs w:val="28"/>
        </w:rPr>
        <w:t>руб</w:t>
      </w:r>
      <w:r w:rsidR="009E0067">
        <w:rPr>
          <w:rFonts w:ascii="Times New Roman" w:hAnsi="Times New Roman" w:cs="Times New Roman"/>
          <w:sz w:val="28"/>
          <w:szCs w:val="28"/>
        </w:rPr>
        <w:t>.</w:t>
      </w:r>
      <w:r w:rsidR="003864FA">
        <w:rPr>
          <w:rFonts w:ascii="Times New Roman" w:hAnsi="Times New Roman" w:cs="Times New Roman"/>
          <w:sz w:val="28"/>
          <w:szCs w:val="28"/>
        </w:rPr>
        <w:t xml:space="preserve"> </w:t>
      </w:r>
      <w:r w:rsidR="00B526C2">
        <w:rPr>
          <w:rFonts w:ascii="Times New Roman" w:hAnsi="Times New Roman" w:cs="Times New Roman"/>
          <w:sz w:val="28"/>
          <w:szCs w:val="28"/>
        </w:rPr>
        <w:t>В 1 полугодии</w:t>
      </w:r>
      <w:r w:rsidR="009E0067">
        <w:rPr>
          <w:rFonts w:ascii="Times New Roman" w:hAnsi="Times New Roman" w:cs="Times New Roman"/>
          <w:sz w:val="28"/>
          <w:szCs w:val="28"/>
        </w:rPr>
        <w:t xml:space="preserve"> выплаты из резервного фонда </w:t>
      </w:r>
      <w:r w:rsidR="00252AA5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9E0067">
        <w:rPr>
          <w:rFonts w:ascii="Times New Roman" w:hAnsi="Times New Roman" w:cs="Times New Roman"/>
          <w:sz w:val="28"/>
          <w:szCs w:val="28"/>
        </w:rPr>
        <w:t>е</w:t>
      </w:r>
      <w:r w:rsidR="00252AA5">
        <w:rPr>
          <w:rFonts w:ascii="Times New Roman" w:hAnsi="Times New Roman" w:cs="Times New Roman"/>
          <w:sz w:val="28"/>
          <w:szCs w:val="28"/>
        </w:rPr>
        <w:t>д</w:t>
      </w:r>
      <w:r w:rsidR="009E0067">
        <w:rPr>
          <w:rFonts w:ascii="Times New Roman" w:hAnsi="Times New Roman" w:cs="Times New Roman"/>
          <w:sz w:val="28"/>
          <w:szCs w:val="28"/>
        </w:rPr>
        <w:t xml:space="preserve">ены в сумме </w:t>
      </w:r>
      <w:r w:rsidR="00C5794B">
        <w:rPr>
          <w:rFonts w:ascii="Times New Roman" w:hAnsi="Times New Roman" w:cs="Times New Roman"/>
          <w:sz w:val="28"/>
          <w:szCs w:val="28"/>
        </w:rPr>
        <w:t>30</w:t>
      </w:r>
      <w:r w:rsidR="00C75D03">
        <w:rPr>
          <w:rFonts w:ascii="Times New Roman" w:hAnsi="Times New Roman" w:cs="Times New Roman"/>
          <w:sz w:val="28"/>
          <w:szCs w:val="28"/>
        </w:rPr>
        <w:t>,0</w:t>
      </w:r>
      <w:r w:rsidR="009E006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C5794B">
        <w:rPr>
          <w:rFonts w:ascii="Times New Roman" w:hAnsi="Times New Roman" w:cs="Times New Roman"/>
          <w:sz w:val="28"/>
          <w:szCs w:val="28"/>
        </w:rPr>
        <w:t>6</w:t>
      </w:r>
      <w:r w:rsidR="00C75D03">
        <w:rPr>
          <w:rFonts w:ascii="Times New Roman" w:hAnsi="Times New Roman" w:cs="Times New Roman"/>
          <w:sz w:val="28"/>
          <w:szCs w:val="28"/>
        </w:rPr>
        <w:t>,0</w:t>
      </w:r>
      <w:r w:rsidR="009E0067">
        <w:rPr>
          <w:rFonts w:ascii="Times New Roman" w:hAnsi="Times New Roman" w:cs="Times New Roman"/>
          <w:sz w:val="28"/>
          <w:szCs w:val="28"/>
        </w:rPr>
        <w:t>% утвержденных.</w:t>
      </w:r>
    </w:p>
    <w:p w:rsidR="003864FA" w:rsidRDefault="003864FA" w:rsidP="003864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E336B" w:rsidRPr="00FE336B" w:rsidRDefault="003F185B" w:rsidP="00FE3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36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E336B" w:rsidRPr="00FE336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формирования и расходования средств дорожного фонда</w:t>
      </w:r>
    </w:p>
    <w:p w:rsidR="00FE336B" w:rsidRPr="0046401E" w:rsidRDefault="00FE336B" w:rsidP="00FE3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E336B" w:rsidRPr="00FE336B" w:rsidRDefault="00FE336B" w:rsidP="00FE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36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179.4 Бюджетного кодекса РФ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Клетнян</w:t>
      </w:r>
      <w:r w:rsidRPr="00FE336B">
        <w:rPr>
          <w:rFonts w:ascii="Times New Roman" w:eastAsia="Times New Roman" w:hAnsi="Times New Roman" w:cs="Times New Roman"/>
          <w:sz w:val="28"/>
          <w:szCs w:val="28"/>
        </w:rPr>
        <w:t>ском</w:t>
      </w:r>
      <w:proofErr w:type="spellEnd"/>
      <w:r w:rsidRPr="00FE336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создан доро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C5794B">
        <w:rPr>
          <w:rFonts w:ascii="Times New Roman" w:eastAsia="Times New Roman" w:hAnsi="Times New Roman" w:cs="Times New Roman"/>
          <w:sz w:val="28"/>
          <w:szCs w:val="28"/>
        </w:rPr>
        <w:t>ный фонд, объем которого на 2021</w:t>
      </w:r>
      <w:r w:rsidRPr="00FE336B">
        <w:rPr>
          <w:rFonts w:ascii="Times New Roman" w:eastAsia="Times New Roman" w:hAnsi="Times New Roman" w:cs="Times New Roman"/>
          <w:sz w:val="28"/>
          <w:szCs w:val="28"/>
        </w:rPr>
        <w:t xml:space="preserve"> год с учетом изменений составил </w:t>
      </w:r>
      <w:r w:rsidR="00C5794B">
        <w:rPr>
          <w:rFonts w:ascii="Times New Roman" w:eastAsia="Times New Roman" w:hAnsi="Times New Roman" w:cs="Times New Roman"/>
          <w:sz w:val="28"/>
          <w:szCs w:val="28"/>
        </w:rPr>
        <w:t>8 574,4</w:t>
      </w:r>
      <w:r w:rsidRPr="00FE336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FE336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E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B4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Start"/>
      <w:r w:rsidR="00A06B4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A06B4E">
        <w:rPr>
          <w:rFonts w:ascii="Times New Roman" w:eastAsia="Times New Roman" w:hAnsi="Times New Roman" w:cs="Times New Roman"/>
          <w:sz w:val="28"/>
          <w:szCs w:val="28"/>
        </w:rPr>
        <w:t>айон)</w:t>
      </w:r>
    </w:p>
    <w:p w:rsidR="00FE336B" w:rsidRDefault="00FE336B" w:rsidP="00FE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 w:rsidR="000B2317">
        <w:rPr>
          <w:rFonts w:ascii="Times New Roman" w:eastAsia="Times New Roman" w:hAnsi="Times New Roman" w:cs="Times New Roman"/>
          <w:sz w:val="28"/>
          <w:szCs w:val="28"/>
        </w:rPr>
        <w:t>ние дорожного фонда за 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C5794B">
        <w:rPr>
          <w:rFonts w:ascii="Times New Roman" w:eastAsia="Times New Roman" w:hAnsi="Times New Roman" w:cs="Times New Roman"/>
          <w:sz w:val="28"/>
          <w:szCs w:val="28"/>
        </w:rPr>
        <w:t>1 612,5 рублей или 18,8%.</w:t>
      </w:r>
    </w:p>
    <w:p w:rsidR="00FE336B" w:rsidRPr="00FE336B" w:rsidRDefault="00FE336B" w:rsidP="00FE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B5D" w:rsidRDefault="00FE336B" w:rsidP="003F1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9. </w:t>
      </w:r>
      <w:r w:rsidR="00504D19" w:rsidRPr="003F185B">
        <w:rPr>
          <w:rFonts w:ascii="Times New Roman" w:hAnsi="Times New Roman" w:cs="Times New Roman"/>
          <w:b/>
          <w:sz w:val="28"/>
          <w:szCs w:val="28"/>
        </w:rPr>
        <w:t>Дефицит</w:t>
      </w:r>
      <w:r w:rsidR="003901E8" w:rsidRPr="003F185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901E8" w:rsidRPr="003F185B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="003901E8" w:rsidRPr="003F185B">
        <w:rPr>
          <w:rFonts w:ascii="Times New Roman" w:hAnsi="Times New Roman" w:cs="Times New Roman"/>
          <w:b/>
          <w:sz w:val="28"/>
          <w:szCs w:val="28"/>
        </w:rPr>
        <w:t>)</w:t>
      </w:r>
      <w:r w:rsidR="00504D19" w:rsidRPr="003F1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4FA" w:rsidRPr="003F185B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504D19" w:rsidRPr="003F185B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3F185B" w:rsidRPr="003F185B" w:rsidRDefault="003F185B" w:rsidP="003F1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37A" w:rsidRPr="009E0067" w:rsidRDefault="007A22C9" w:rsidP="00F50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8C">
        <w:rPr>
          <w:rFonts w:ascii="Times New Roman" w:hAnsi="Times New Roman" w:cs="Times New Roman"/>
          <w:sz w:val="28"/>
          <w:szCs w:val="28"/>
        </w:rPr>
        <w:t xml:space="preserve"> </w:t>
      </w:r>
      <w:r w:rsidR="00F50E1F">
        <w:rPr>
          <w:rFonts w:ascii="Times New Roman" w:hAnsi="Times New Roman" w:cs="Times New Roman"/>
          <w:sz w:val="28"/>
          <w:szCs w:val="28"/>
        </w:rPr>
        <w:t xml:space="preserve">  </w:t>
      </w:r>
      <w:r w:rsidR="000E17EA">
        <w:rPr>
          <w:rFonts w:ascii="Times New Roman" w:hAnsi="Times New Roman" w:cs="Times New Roman"/>
          <w:sz w:val="28"/>
          <w:szCs w:val="28"/>
        </w:rPr>
        <w:t xml:space="preserve">   </w:t>
      </w:r>
      <w:r w:rsidR="00F50E1F">
        <w:rPr>
          <w:rFonts w:ascii="Times New Roman" w:hAnsi="Times New Roman" w:cs="Times New Roman"/>
          <w:sz w:val="28"/>
          <w:szCs w:val="28"/>
        </w:rPr>
        <w:t xml:space="preserve">  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ервоначально бюджет </w:t>
      </w:r>
      <w:r w:rsidR="003B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Брянской области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утвержден 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сбалансированным, по доходам и расходам в </w:t>
      </w:r>
      <w:r w:rsidR="00320AA2" w:rsidRPr="009E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</w:t>
      </w:r>
      <w:r w:rsidR="00D23BEC" w:rsidRPr="009E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BEC" w:rsidRPr="009E0067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336595">
        <w:rPr>
          <w:rFonts w:ascii="Times New Roman" w:hAnsi="Times New Roman" w:cs="Times New Roman"/>
          <w:spacing w:val="-12"/>
          <w:sz w:val="28"/>
          <w:szCs w:val="28"/>
        </w:rPr>
        <w:t>98 692,6</w:t>
      </w:r>
      <w:r w:rsidR="0093237A" w:rsidRPr="009E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320AA2" w:rsidRDefault="003B0CC2" w:rsidP="00613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Клетнян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районного Совета народных депута</w:t>
      </w:r>
      <w:r w:rsidR="0098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 </w:t>
      </w:r>
      <w:r w:rsidR="0057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13-1 </w:t>
      </w:r>
      <w:r w:rsidR="0098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7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решение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Брянской области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и на плановый период 2022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размер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 утвержден в сумме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15 623,2</w:t>
      </w:r>
      <w:r w:rsidR="009E0067" w:rsidRPr="009E0067">
        <w:rPr>
          <w:rFonts w:ascii="Times New Roman" w:hAnsi="Times New Roman" w:cs="Times New Roman"/>
          <w:sz w:val="28"/>
          <w:szCs w:val="28"/>
        </w:rPr>
        <w:t xml:space="preserve"> </w:t>
      </w:r>
      <w:r w:rsidR="0032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="00320AA2" w:rsidRPr="00320AA2">
        <w:rPr>
          <w:rFonts w:ascii="Times New Roman" w:hAnsi="Times New Roman" w:cs="Times New Roman"/>
          <w:sz w:val="28"/>
          <w:szCs w:val="28"/>
        </w:rPr>
        <w:t xml:space="preserve"> </w:t>
      </w:r>
      <w:r w:rsidR="00320AA2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являются остатки средств на начало года</w:t>
      </w:r>
      <w:r w:rsidR="00C466C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136EE">
        <w:rPr>
          <w:rFonts w:ascii="Times New Roman" w:hAnsi="Times New Roman" w:cs="Times New Roman"/>
          <w:sz w:val="28"/>
          <w:szCs w:val="28"/>
        </w:rPr>
        <w:t>1</w:t>
      </w:r>
      <w:r w:rsidR="00336595">
        <w:rPr>
          <w:rFonts w:ascii="Times New Roman" w:hAnsi="Times New Roman" w:cs="Times New Roman"/>
          <w:sz w:val="28"/>
          <w:szCs w:val="28"/>
        </w:rPr>
        <w:t>5 623,2</w:t>
      </w:r>
      <w:r w:rsidR="00C466C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20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1E8" w:rsidRPr="003901E8" w:rsidRDefault="003901E8" w:rsidP="006136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представленным 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отчетом об исполнении бюджета</w:t>
      </w:r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муниципального 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57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Брянс</w:t>
      </w:r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</w:t>
      </w:r>
      <w:r w:rsidR="00A0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полугодие</w:t>
      </w:r>
      <w:r w:rsidR="009E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57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бюджет исполнен с </w:t>
      </w:r>
      <w:proofErr w:type="spellStart"/>
      <w:r w:rsidR="003B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="00B1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ицитом</w:t>
      </w:r>
      <w:proofErr w:type="spellEnd"/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</w:t>
      </w:r>
      <w:r w:rsidR="0057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427,5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F55937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</w:t>
      </w:r>
    </w:p>
    <w:p w:rsidR="00F55937" w:rsidRDefault="00F55937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</w:t>
      </w:r>
      <w:r w:rsidR="000E17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</w:t>
      </w:r>
      <w:r w:rsidR="00FE336B" w:rsidRPr="00FE3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FE33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E1F">
        <w:rPr>
          <w:rFonts w:ascii="Times New Roman" w:hAnsi="Times New Roman" w:cs="Times New Roman"/>
          <w:b/>
          <w:sz w:val="28"/>
          <w:szCs w:val="28"/>
        </w:rPr>
        <w:t xml:space="preserve">  К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редиторская задолженность </w:t>
      </w:r>
      <w:r>
        <w:rPr>
          <w:rFonts w:ascii="Times New Roman" w:hAnsi="Times New Roman" w:cs="Times New Roman"/>
          <w:sz w:val="28"/>
          <w:szCs w:val="28"/>
        </w:rPr>
        <w:t xml:space="preserve"> районного бюджета на 01.0</w:t>
      </w:r>
      <w:r w:rsidR="00A06B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06B4E">
        <w:rPr>
          <w:rFonts w:ascii="Times New Roman" w:hAnsi="Times New Roman" w:cs="Times New Roman"/>
          <w:sz w:val="28"/>
          <w:szCs w:val="28"/>
        </w:rPr>
        <w:t>2</w:t>
      </w:r>
      <w:r w:rsidR="00572F9A">
        <w:rPr>
          <w:rFonts w:ascii="Times New Roman" w:hAnsi="Times New Roman" w:cs="Times New Roman"/>
          <w:sz w:val="28"/>
          <w:szCs w:val="28"/>
        </w:rPr>
        <w:t>1г. составила  10 025,7</w:t>
      </w:r>
      <w:r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F55937" w:rsidRDefault="00F55937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F55937">
        <w:rPr>
          <w:rFonts w:ascii="Times New Roman" w:hAnsi="Times New Roman" w:cs="Times New Roman"/>
          <w:sz w:val="28"/>
          <w:szCs w:val="28"/>
        </w:rPr>
        <w:t xml:space="preserve">аработная плата с начислениями за 2 половину </w:t>
      </w:r>
      <w:r w:rsidR="00A06B4E">
        <w:rPr>
          <w:rFonts w:ascii="Times New Roman" w:hAnsi="Times New Roman" w:cs="Times New Roman"/>
          <w:sz w:val="28"/>
          <w:szCs w:val="28"/>
        </w:rPr>
        <w:t>июня</w:t>
      </w:r>
      <w:r w:rsidRPr="00F55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5937">
        <w:rPr>
          <w:rFonts w:ascii="Times New Roman" w:hAnsi="Times New Roman" w:cs="Times New Roman"/>
          <w:sz w:val="28"/>
          <w:szCs w:val="28"/>
        </w:rPr>
        <w:t xml:space="preserve"> </w:t>
      </w:r>
      <w:r w:rsidR="00572F9A">
        <w:rPr>
          <w:rFonts w:ascii="Times New Roman" w:hAnsi="Times New Roman" w:cs="Times New Roman"/>
          <w:sz w:val="28"/>
          <w:szCs w:val="28"/>
        </w:rPr>
        <w:t>7 344,8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60EDD" w:rsidRDefault="00A06B4E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72F9A">
        <w:rPr>
          <w:rFonts w:ascii="Times New Roman" w:hAnsi="Times New Roman" w:cs="Times New Roman"/>
          <w:sz w:val="28"/>
          <w:szCs w:val="28"/>
        </w:rPr>
        <w:t xml:space="preserve"> коммунальные услуги – 29,2</w:t>
      </w:r>
      <w:r w:rsidR="00D60EDD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60EDD" w:rsidRDefault="00572F9A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услуги связи –  150,7</w:t>
      </w:r>
      <w:r w:rsidR="00C75D03">
        <w:rPr>
          <w:rFonts w:ascii="Times New Roman" w:hAnsi="Times New Roman" w:cs="Times New Roman"/>
          <w:sz w:val="28"/>
          <w:szCs w:val="28"/>
        </w:rPr>
        <w:t xml:space="preserve"> </w:t>
      </w:r>
      <w:r w:rsidR="00D60EDD">
        <w:rPr>
          <w:rFonts w:ascii="Times New Roman" w:hAnsi="Times New Roman" w:cs="Times New Roman"/>
          <w:sz w:val="28"/>
          <w:szCs w:val="28"/>
        </w:rPr>
        <w:t>тыс. руб.,</w:t>
      </w:r>
    </w:p>
    <w:p w:rsidR="00D60EDD" w:rsidRDefault="00D60EDD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прочие расходы – </w:t>
      </w:r>
      <w:r w:rsidR="00572F9A">
        <w:rPr>
          <w:rFonts w:ascii="Times New Roman" w:hAnsi="Times New Roman" w:cs="Times New Roman"/>
          <w:sz w:val="28"/>
          <w:szCs w:val="28"/>
        </w:rPr>
        <w:t>2501,0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E336B" w:rsidRDefault="00FE336B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EDD" w:rsidRDefault="00D60EDD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Просроченной задолженности не выявлено.</w:t>
      </w:r>
    </w:p>
    <w:p w:rsidR="00385EEF" w:rsidRPr="00F55937" w:rsidRDefault="007D4B15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9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</w:t>
      </w:r>
      <w:r w:rsidRPr="00F559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10706C" w:rsidRDefault="0010706C" w:rsidP="0010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D7012" w:rsidRDefault="00CD7012" w:rsidP="0010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оформлено Контрольно-счетной палатой </w:t>
      </w:r>
      <w:r w:rsidR="0058775C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572F9A">
        <w:rPr>
          <w:rFonts w:ascii="Times New Roman" w:hAnsi="Times New Roman" w:cs="Times New Roman"/>
          <w:sz w:val="28"/>
          <w:szCs w:val="28"/>
        </w:rPr>
        <w:t>21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</w:t>
      </w:r>
      <w:r w:rsidR="00A06B4E">
        <w:rPr>
          <w:rFonts w:ascii="Times New Roman" w:hAnsi="Times New Roman" w:cs="Times New Roman"/>
          <w:sz w:val="28"/>
          <w:szCs w:val="28"/>
        </w:rPr>
        <w:t>олнении бюджета за I полугодие</w:t>
      </w:r>
      <w:r w:rsidR="00572F9A">
        <w:rPr>
          <w:rFonts w:ascii="Times New Roman" w:hAnsi="Times New Roman" w:cs="Times New Roman"/>
          <w:sz w:val="28"/>
          <w:szCs w:val="28"/>
        </w:rPr>
        <w:t xml:space="preserve"> 2021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D7012" w:rsidRDefault="00CD7012" w:rsidP="00C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I </w:t>
      </w:r>
      <w:r w:rsidR="00A06B4E">
        <w:rPr>
          <w:rFonts w:ascii="Times New Roman" w:hAnsi="Times New Roman" w:cs="Times New Roman"/>
          <w:sz w:val="28"/>
          <w:szCs w:val="28"/>
        </w:rPr>
        <w:t>полугодия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572F9A">
        <w:rPr>
          <w:rFonts w:ascii="Times New Roman" w:hAnsi="Times New Roman" w:cs="Times New Roman"/>
          <w:sz w:val="28"/>
          <w:szCs w:val="28"/>
        </w:rPr>
        <w:t>21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58775C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C75D0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810">
        <w:rPr>
          <w:rFonts w:ascii="Times New Roman" w:hAnsi="Times New Roman" w:cs="Times New Roman"/>
          <w:sz w:val="28"/>
          <w:szCs w:val="28"/>
        </w:rPr>
        <w:t>муниципальн</w:t>
      </w:r>
      <w:r w:rsidR="00C75D03">
        <w:rPr>
          <w:rFonts w:ascii="Times New Roman" w:hAnsi="Times New Roman" w:cs="Times New Roman"/>
          <w:sz w:val="28"/>
          <w:szCs w:val="28"/>
        </w:rPr>
        <w:t>ого</w:t>
      </w:r>
      <w:r w:rsidR="00AD6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C75D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DE76DA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907" w:rsidRDefault="00A91907" w:rsidP="00A91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</w:rPr>
        <w:t>146 554,4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45,4% к утвержденным Решением о бюджете, 45,1</w:t>
      </w:r>
      <w:r w:rsidRPr="00E93BF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уточненной бюджетной росписи, к уровню 2020 года исполнение составило 117,7 процента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 пол. 2020г. – 124 521,9 тыс. руб.);   </w:t>
      </w:r>
    </w:p>
    <w:p w:rsidR="0075201D" w:rsidRDefault="00A91907" w:rsidP="00A91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>
        <w:rPr>
          <w:rFonts w:ascii="Times New Roman" w:hAnsi="Times New Roman" w:cs="Times New Roman"/>
          <w:sz w:val="28"/>
          <w:szCs w:val="28"/>
        </w:rPr>
        <w:t>146 126,9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43,2% к годовым назначениям, к </w:t>
      </w:r>
      <w:r w:rsidRPr="00E93BF9">
        <w:rPr>
          <w:rFonts w:ascii="Times New Roman" w:hAnsi="Times New Roman" w:cs="Times New Roman"/>
          <w:sz w:val="28"/>
          <w:szCs w:val="28"/>
        </w:rPr>
        <w:t>уточненной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42,9%,</w:t>
      </w:r>
      <w:r w:rsidRPr="0036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2020 года исполнение составило 120,7процента (1 пол. 2020г. – 121 101,5 тыс. руб.), </w:t>
      </w:r>
      <w:r w:rsidRPr="00E93BF9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Pr="00A91907">
        <w:rPr>
          <w:rFonts w:ascii="Times New Roman" w:hAnsi="Times New Roman" w:cs="Times New Roman"/>
          <w:b/>
          <w:sz w:val="28"/>
          <w:szCs w:val="28"/>
        </w:rPr>
        <w:t>427,5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тыс. рублей.</w:t>
      </w:r>
    </w:p>
    <w:p w:rsidR="00261591" w:rsidRDefault="00261591" w:rsidP="0026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на низком уровне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38,8%) сложилось исполнение по  программе</w:t>
      </w:r>
      <w:r w:rsidRPr="00657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«Обеспечение реализации  полномочий Клетнянского муниципального  района» ( менее 50%). Отсутствует кассовое исполнение расходов по предоставлению жилых помещений детям – сиротам  мероприятия «Защита прав и законных интересов несовершеннолетних, лиц из числа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сирот и детей, оставшихся без попечения родителей» подпрограммы «Социальная политика Клетнянского района».</w:t>
      </w:r>
    </w:p>
    <w:p w:rsidR="00A91907" w:rsidRDefault="00A91907" w:rsidP="00A91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E89" w:rsidRPr="00185E89" w:rsidRDefault="00185E89" w:rsidP="00185E89">
      <w:pPr>
        <w:spacing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185E89">
        <w:rPr>
          <w:rFonts w:ascii="Times New Roman" w:hAnsi="Times New Roman"/>
          <w:sz w:val="28"/>
          <w:szCs w:val="28"/>
        </w:rPr>
        <w:t xml:space="preserve">Проведенным экспертно-аналитическим мероприятием «Экспертиза исполнения бюджета </w:t>
      </w:r>
      <w:r>
        <w:rPr>
          <w:rFonts w:ascii="Times New Roman" w:hAnsi="Times New Roman"/>
          <w:sz w:val="28"/>
          <w:szCs w:val="28"/>
        </w:rPr>
        <w:t>Клетнян</w:t>
      </w:r>
      <w:r w:rsidRPr="00185E89">
        <w:rPr>
          <w:rFonts w:ascii="Times New Roman" w:hAnsi="Times New Roman"/>
          <w:sz w:val="28"/>
          <w:szCs w:val="28"/>
        </w:rPr>
        <w:t>ского района</w:t>
      </w:r>
      <w:r w:rsidR="000E17EA">
        <w:rPr>
          <w:rFonts w:ascii="Times New Roman" w:hAnsi="Times New Roman"/>
          <w:sz w:val="28"/>
          <w:szCs w:val="28"/>
        </w:rPr>
        <w:t xml:space="preserve"> Брянской области</w:t>
      </w:r>
      <w:r w:rsidRPr="00185E89">
        <w:rPr>
          <w:rFonts w:ascii="Times New Roman" w:hAnsi="Times New Roman"/>
          <w:sz w:val="28"/>
          <w:szCs w:val="28"/>
        </w:rPr>
        <w:t xml:space="preserve"> за 1</w:t>
      </w:r>
      <w:r w:rsidR="0002630E">
        <w:rPr>
          <w:rFonts w:ascii="Times New Roman" w:hAnsi="Times New Roman"/>
          <w:sz w:val="28"/>
          <w:szCs w:val="28"/>
        </w:rPr>
        <w:t>полугодие</w:t>
      </w:r>
      <w:r w:rsidRPr="00185E89">
        <w:rPr>
          <w:rFonts w:ascii="Times New Roman" w:hAnsi="Times New Roman"/>
          <w:sz w:val="28"/>
          <w:szCs w:val="28"/>
        </w:rPr>
        <w:t xml:space="preserve"> 20</w:t>
      </w:r>
      <w:r w:rsidR="00A91907">
        <w:rPr>
          <w:rFonts w:ascii="Times New Roman" w:hAnsi="Times New Roman"/>
          <w:sz w:val="28"/>
          <w:szCs w:val="28"/>
        </w:rPr>
        <w:t>21</w:t>
      </w:r>
      <w:r w:rsidRPr="00185E8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ода» позволяет сделать следующий</w:t>
      </w:r>
      <w:r w:rsidRPr="00185E89">
        <w:rPr>
          <w:rFonts w:ascii="Times New Roman" w:hAnsi="Times New Roman"/>
          <w:sz w:val="28"/>
          <w:szCs w:val="28"/>
        </w:rPr>
        <w:t xml:space="preserve"> вывод:  </w:t>
      </w:r>
    </w:p>
    <w:p w:rsidR="009F28AC" w:rsidRPr="000E3562" w:rsidRDefault="009F28AC" w:rsidP="009F28AC">
      <w:pPr>
        <w:spacing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E3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</w:t>
      </w:r>
      <w:r w:rsidR="00BA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 в рамках полномочий А</w:t>
      </w:r>
      <w:r w:rsidRPr="000E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</w:t>
      </w:r>
      <w:r w:rsidRPr="000E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и не противоречит действующему законодательству и муниципальным правовым 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Клетнян</w:t>
      </w:r>
      <w:r w:rsidRPr="000E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района, а так же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:rsidR="00C75D03" w:rsidRDefault="00C75D03" w:rsidP="00C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38A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E26FA3" w:rsidRDefault="00BA38AC" w:rsidP="00D7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Клетнян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r w:rsidR="00F22D5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М.Г.Дьячкова</w:t>
      </w:r>
      <w:proofErr w:type="spellEnd"/>
    </w:p>
    <w:sectPr w:rsidR="00E26FA3" w:rsidSect="006A106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6D" w:rsidRDefault="00A8536D" w:rsidP="006A1065">
      <w:pPr>
        <w:spacing w:after="0" w:line="240" w:lineRule="auto"/>
      </w:pPr>
      <w:r>
        <w:separator/>
      </w:r>
    </w:p>
  </w:endnote>
  <w:endnote w:type="continuationSeparator" w:id="0">
    <w:p w:rsidR="00A8536D" w:rsidRDefault="00A8536D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6D" w:rsidRDefault="00A8536D" w:rsidP="006A1065">
      <w:pPr>
        <w:spacing w:after="0" w:line="240" w:lineRule="auto"/>
      </w:pPr>
      <w:r>
        <w:separator/>
      </w:r>
    </w:p>
  </w:footnote>
  <w:footnote w:type="continuationSeparator" w:id="0">
    <w:p w:rsidR="00A8536D" w:rsidRDefault="00A8536D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683"/>
      <w:docPartObj>
        <w:docPartGallery w:val="Page Numbers (Top of Page)"/>
        <w:docPartUnique/>
      </w:docPartObj>
    </w:sdtPr>
    <w:sdtContent>
      <w:p w:rsidR="0075201D" w:rsidRDefault="0075201D">
        <w:pPr>
          <w:pStyle w:val="a6"/>
          <w:jc w:val="center"/>
        </w:pPr>
        <w:fldSimple w:instr=" PAGE   \* MERGEFORMAT ">
          <w:r w:rsidR="00261591">
            <w:rPr>
              <w:noProof/>
            </w:rPr>
            <w:t>12</w:t>
          </w:r>
        </w:fldSimple>
      </w:p>
    </w:sdtContent>
  </w:sdt>
  <w:p w:rsidR="0075201D" w:rsidRDefault="007520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606FB5"/>
    <w:multiLevelType w:val="multilevel"/>
    <w:tmpl w:val="88524A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4978"/>
  </w:hdrShapeDefaults>
  <w:footnotePr>
    <w:footnote w:id="-1"/>
    <w:footnote w:id="0"/>
  </w:footnotePr>
  <w:endnotePr>
    <w:endnote w:id="-1"/>
    <w:endnote w:id="0"/>
  </w:endnotePr>
  <w:compat/>
  <w:rsids>
    <w:rsidRoot w:val="00E93BF9"/>
    <w:rsid w:val="00006FB1"/>
    <w:rsid w:val="00007022"/>
    <w:rsid w:val="000117E9"/>
    <w:rsid w:val="00011DCD"/>
    <w:rsid w:val="000143C5"/>
    <w:rsid w:val="00015032"/>
    <w:rsid w:val="00022255"/>
    <w:rsid w:val="0002630E"/>
    <w:rsid w:val="000274D2"/>
    <w:rsid w:val="00027DAB"/>
    <w:rsid w:val="00030DE9"/>
    <w:rsid w:val="00031DF2"/>
    <w:rsid w:val="000322B7"/>
    <w:rsid w:val="000324D4"/>
    <w:rsid w:val="00032B0C"/>
    <w:rsid w:val="00032F85"/>
    <w:rsid w:val="00036E63"/>
    <w:rsid w:val="00040871"/>
    <w:rsid w:val="000413BA"/>
    <w:rsid w:val="000458E6"/>
    <w:rsid w:val="000523AA"/>
    <w:rsid w:val="0005550E"/>
    <w:rsid w:val="00055590"/>
    <w:rsid w:val="0006117C"/>
    <w:rsid w:val="000613D8"/>
    <w:rsid w:val="00061D8B"/>
    <w:rsid w:val="0007240A"/>
    <w:rsid w:val="000725FB"/>
    <w:rsid w:val="0007279C"/>
    <w:rsid w:val="000727DF"/>
    <w:rsid w:val="000804F6"/>
    <w:rsid w:val="000814E6"/>
    <w:rsid w:val="00082A54"/>
    <w:rsid w:val="00082FB7"/>
    <w:rsid w:val="000840F5"/>
    <w:rsid w:val="00090EDE"/>
    <w:rsid w:val="00092B5E"/>
    <w:rsid w:val="0009346F"/>
    <w:rsid w:val="00093AF5"/>
    <w:rsid w:val="000A436A"/>
    <w:rsid w:val="000A543A"/>
    <w:rsid w:val="000B0B20"/>
    <w:rsid w:val="000B2317"/>
    <w:rsid w:val="000B67E1"/>
    <w:rsid w:val="000B6B3A"/>
    <w:rsid w:val="000C156B"/>
    <w:rsid w:val="000E1782"/>
    <w:rsid w:val="000E17EA"/>
    <w:rsid w:val="000E2622"/>
    <w:rsid w:val="000F396E"/>
    <w:rsid w:val="00101046"/>
    <w:rsid w:val="00104119"/>
    <w:rsid w:val="0010706C"/>
    <w:rsid w:val="001106C0"/>
    <w:rsid w:val="001140E3"/>
    <w:rsid w:val="00121018"/>
    <w:rsid w:val="0012363C"/>
    <w:rsid w:val="0012538B"/>
    <w:rsid w:val="00125B08"/>
    <w:rsid w:val="00127028"/>
    <w:rsid w:val="00127F5F"/>
    <w:rsid w:val="001309C8"/>
    <w:rsid w:val="00132A35"/>
    <w:rsid w:val="00134DC3"/>
    <w:rsid w:val="00137601"/>
    <w:rsid w:val="00140C6E"/>
    <w:rsid w:val="001433E2"/>
    <w:rsid w:val="00151660"/>
    <w:rsid w:val="001606E3"/>
    <w:rsid w:val="0016257C"/>
    <w:rsid w:val="00166A8C"/>
    <w:rsid w:val="0016731E"/>
    <w:rsid w:val="00167BBD"/>
    <w:rsid w:val="00167E3D"/>
    <w:rsid w:val="00180170"/>
    <w:rsid w:val="00181DF4"/>
    <w:rsid w:val="00182A4C"/>
    <w:rsid w:val="00183546"/>
    <w:rsid w:val="00185E89"/>
    <w:rsid w:val="00191DBD"/>
    <w:rsid w:val="0019277C"/>
    <w:rsid w:val="001937D3"/>
    <w:rsid w:val="00195C7A"/>
    <w:rsid w:val="00196A00"/>
    <w:rsid w:val="001A1109"/>
    <w:rsid w:val="001A21BB"/>
    <w:rsid w:val="001A35C6"/>
    <w:rsid w:val="001A382A"/>
    <w:rsid w:val="001A6777"/>
    <w:rsid w:val="001B7AA9"/>
    <w:rsid w:val="001C25FB"/>
    <w:rsid w:val="001C5991"/>
    <w:rsid w:val="001C641B"/>
    <w:rsid w:val="001D74C9"/>
    <w:rsid w:val="001E1B52"/>
    <w:rsid w:val="001F3DCF"/>
    <w:rsid w:val="002001AC"/>
    <w:rsid w:val="0020122E"/>
    <w:rsid w:val="00207B9F"/>
    <w:rsid w:val="00207EE5"/>
    <w:rsid w:val="00211F80"/>
    <w:rsid w:val="002213FD"/>
    <w:rsid w:val="00224EAA"/>
    <w:rsid w:val="0022569B"/>
    <w:rsid w:val="00227081"/>
    <w:rsid w:val="00233522"/>
    <w:rsid w:val="0024012A"/>
    <w:rsid w:val="00242732"/>
    <w:rsid w:val="00242A03"/>
    <w:rsid w:val="0025068B"/>
    <w:rsid w:val="00250E9F"/>
    <w:rsid w:val="00252AA5"/>
    <w:rsid w:val="0025325B"/>
    <w:rsid w:val="00254EEF"/>
    <w:rsid w:val="002565E3"/>
    <w:rsid w:val="00261591"/>
    <w:rsid w:val="002615A9"/>
    <w:rsid w:val="002620E0"/>
    <w:rsid w:val="00262D23"/>
    <w:rsid w:val="00265FDC"/>
    <w:rsid w:val="00266F64"/>
    <w:rsid w:val="00267EFC"/>
    <w:rsid w:val="00271458"/>
    <w:rsid w:val="00271516"/>
    <w:rsid w:val="00272B1D"/>
    <w:rsid w:val="00273189"/>
    <w:rsid w:val="002731EA"/>
    <w:rsid w:val="00274AE0"/>
    <w:rsid w:val="00281301"/>
    <w:rsid w:val="00284E1D"/>
    <w:rsid w:val="002857BA"/>
    <w:rsid w:val="0029615F"/>
    <w:rsid w:val="00297B7A"/>
    <w:rsid w:val="002A14FD"/>
    <w:rsid w:val="002A4419"/>
    <w:rsid w:val="002A44B5"/>
    <w:rsid w:val="002C59AE"/>
    <w:rsid w:val="002C5BD6"/>
    <w:rsid w:val="002C7D2B"/>
    <w:rsid w:val="002D00DB"/>
    <w:rsid w:val="002D019E"/>
    <w:rsid w:val="002D0D12"/>
    <w:rsid w:val="002E1175"/>
    <w:rsid w:val="002E4451"/>
    <w:rsid w:val="002E5DB7"/>
    <w:rsid w:val="002F06DD"/>
    <w:rsid w:val="002F1A6B"/>
    <w:rsid w:val="002F3C03"/>
    <w:rsid w:val="002F4676"/>
    <w:rsid w:val="002F46CA"/>
    <w:rsid w:val="002F5DF0"/>
    <w:rsid w:val="002F7C07"/>
    <w:rsid w:val="002F7CBF"/>
    <w:rsid w:val="00301FC4"/>
    <w:rsid w:val="00302A05"/>
    <w:rsid w:val="003056A5"/>
    <w:rsid w:val="00305879"/>
    <w:rsid w:val="00305BA5"/>
    <w:rsid w:val="003066B3"/>
    <w:rsid w:val="00307F05"/>
    <w:rsid w:val="003122E6"/>
    <w:rsid w:val="003133AD"/>
    <w:rsid w:val="003135D0"/>
    <w:rsid w:val="0031490B"/>
    <w:rsid w:val="0031738F"/>
    <w:rsid w:val="00320AA2"/>
    <w:rsid w:val="00325067"/>
    <w:rsid w:val="00331410"/>
    <w:rsid w:val="0033178A"/>
    <w:rsid w:val="0033298D"/>
    <w:rsid w:val="003343FF"/>
    <w:rsid w:val="00336595"/>
    <w:rsid w:val="003374FB"/>
    <w:rsid w:val="00340DE2"/>
    <w:rsid w:val="003413AB"/>
    <w:rsid w:val="00344E0A"/>
    <w:rsid w:val="00350E59"/>
    <w:rsid w:val="003526B0"/>
    <w:rsid w:val="00353B9A"/>
    <w:rsid w:val="00353C90"/>
    <w:rsid w:val="00354B85"/>
    <w:rsid w:val="00356660"/>
    <w:rsid w:val="00363CA6"/>
    <w:rsid w:val="00364AFA"/>
    <w:rsid w:val="003666C0"/>
    <w:rsid w:val="00366F64"/>
    <w:rsid w:val="0036733D"/>
    <w:rsid w:val="00367B50"/>
    <w:rsid w:val="00372022"/>
    <w:rsid w:val="00374B3C"/>
    <w:rsid w:val="003771AD"/>
    <w:rsid w:val="003775DB"/>
    <w:rsid w:val="003820CF"/>
    <w:rsid w:val="0038303A"/>
    <w:rsid w:val="00385EEF"/>
    <w:rsid w:val="003864FA"/>
    <w:rsid w:val="003901E8"/>
    <w:rsid w:val="003972AD"/>
    <w:rsid w:val="003B0CC2"/>
    <w:rsid w:val="003B3CDA"/>
    <w:rsid w:val="003C6D55"/>
    <w:rsid w:val="003D31AE"/>
    <w:rsid w:val="003D5161"/>
    <w:rsid w:val="003D6264"/>
    <w:rsid w:val="003D7E3B"/>
    <w:rsid w:val="003E0A2E"/>
    <w:rsid w:val="003E2DBA"/>
    <w:rsid w:val="003E37A0"/>
    <w:rsid w:val="003E6416"/>
    <w:rsid w:val="003E78DC"/>
    <w:rsid w:val="003F185B"/>
    <w:rsid w:val="003F63C9"/>
    <w:rsid w:val="003F7511"/>
    <w:rsid w:val="00400A0C"/>
    <w:rsid w:val="004023CC"/>
    <w:rsid w:val="00402872"/>
    <w:rsid w:val="0040510C"/>
    <w:rsid w:val="004128C6"/>
    <w:rsid w:val="00412B5F"/>
    <w:rsid w:val="004168D8"/>
    <w:rsid w:val="004212CC"/>
    <w:rsid w:val="00425E1D"/>
    <w:rsid w:val="00426D59"/>
    <w:rsid w:val="00431F32"/>
    <w:rsid w:val="0043767D"/>
    <w:rsid w:val="00437F53"/>
    <w:rsid w:val="00443442"/>
    <w:rsid w:val="00446D80"/>
    <w:rsid w:val="00446F0C"/>
    <w:rsid w:val="00450272"/>
    <w:rsid w:val="004527C8"/>
    <w:rsid w:val="00454805"/>
    <w:rsid w:val="00454A25"/>
    <w:rsid w:val="00455EF0"/>
    <w:rsid w:val="00465E54"/>
    <w:rsid w:val="0046776B"/>
    <w:rsid w:val="004706D7"/>
    <w:rsid w:val="0047074F"/>
    <w:rsid w:val="00470918"/>
    <w:rsid w:val="0047637B"/>
    <w:rsid w:val="0049034E"/>
    <w:rsid w:val="004916CE"/>
    <w:rsid w:val="00494A50"/>
    <w:rsid w:val="0049643F"/>
    <w:rsid w:val="00496684"/>
    <w:rsid w:val="00496996"/>
    <w:rsid w:val="00496CE9"/>
    <w:rsid w:val="00497BA7"/>
    <w:rsid w:val="00497DD6"/>
    <w:rsid w:val="004A0B0B"/>
    <w:rsid w:val="004A29E9"/>
    <w:rsid w:val="004A69C7"/>
    <w:rsid w:val="004A7451"/>
    <w:rsid w:val="004B08EA"/>
    <w:rsid w:val="004B5792"/>
    <w:rsid w:val="004B726C"/>
    <w:rsid w:val="004C05EC"/>
    <w:rsid w:val="004C1472"/>
    <w:rsid w:val="004C20D0"/>
    <w:rsid w:val="004C656D"/>
    <w:rsid w:val="004D4045"/>
    <w:rsid w:val="004D596F"/>
    <w:rsid w:val="004E3381"/>
    <w:rsid w:val="004E6B72"/>
    <w:rsid w:val="004F0274"/>
    <w:rsid w:val="004F3B0E"/>
    <w:rsid w:val="004F555B"/>
    <w:rsid w:val="004F68F0"/>
    <w:rsid w:val="005027EF"/>
    <w:rsid w:val="00503B04"/>
    <w:rsid w:val="00503C9C"/>
    <w:rsid w:val="00504D19"/>
    <w:rsid w:val="00505E18"/>
    <w:rsid w:val="00507A3B"/>
    <w:rsid w:val="0051034D"/>
    <w:rsid w:val="0051267E"/>
    <w:rsid w:val="00514584"/>
    <w:rsid w:val="00520D68"/>
    <w:rsid w:val="005221DD"/>
    <w:rsid w:val="005270DA"/>
    <w:rsid w:val="00527916"/>
    <w:rsid w:val="005412B8"/>
    <w:rsid w:val="005425C6"/>
    <w:rsid w:val="00544267"/>
    <w:rsid w:val="00546F78"/>
    <w:rsid w:val="00551A2E"/>
    <w:rsid w:val="005528A4"/>
    <w:rsid w:val="00554820"/>
    <w:rsid w:val="0055660C"/>
    <w:rsid w:val="005568C9"/>
    <w:rsid w:val="00564A09"/>
    <w:rsid w:val="00566A72"/>
    <w:rsid w:val="00571BBD"/>
    <w:rsid w:val="00572F9A"/>
    <w:rsid w:val="005735F0"/>
    <w:rsid w:val="00573AC2"/>
    <w:rsid w:val="0058775C"/>
    <w:rsid w:val="00587A33"/>
    <w:rsid w:val="00587EBC"/>
    <w:rsid w:val="005924E0"/>
    <w:rsid w:val="00595E72"/>
    <w:rsid w:val="00595EC2"/>
    <w:rsid w:val="00596B3D"/>
    <w:rsid w:val="00597761"/>
    <w:rsid w:val="005A1871"/>
    <w:rsid w:val="005A3194"/>
    <w:rsid w:val="005A3CED"/>
    <w:rsid w:val="005A5826"/>
    <w:rsid w:val="005B31F2"/>
    <w:rsid w:val="005B48FE"/>
    <w:rsid w:val="005C0DDB"/>
    <w:rsid w:val="005C1F72"/>
    <w:rsid w:val="005C386E"/>
    <w:rsid w:val="005C6238"/>
    <w:rsid w:val="005C73A6"/>
    <w:rsid w:val="005C7496"/>
    <w:rsid w:val="005C7DD6"/>
    <w:rsid w:val="005D0B5D"/>
    <w:rsid w:val="005D5A13"/>
    <w:rsid w:val="005D6836"/>
    <w:rsid w:val="005D705C"/>
    <w:rsid w:val="005E40D0"/>
    <w:rsid w:val="005F2039"/>
    <w:rsid w:val="005F22A8"/>
    <w:rsid w:val="005F256E"/>
    <w:rsid w:val="00603BA5"/>
    <w:rsid w:val="00605C8F"/>
    <w:rsid w:val="006123AD"/>
    <w:rsid w:val="00612615"/>
    <w:rsid w:val="006136EE"/>
    <w:rsid w:val="00622C65"/>
    <w:rsid w:val="0062448A"/>
    <w:rsid w:val="006312B1"/>
    <w:rsid w:val="00631324"/>
    <w:rsid w:val="0064136C"/>
    <w:rsid w:val="00643FBC"/>
    <w:rsid w:val="00644B50"/>
    <w:rsid w:val="00644D1D"/>
    <w:rsid w:val="00646C9C"/>
    <w:rsid w:val="00647F4E"/>
    <w:rsid w:val="00650608"/>
    <w:rsid w:val="00651CBB"/>
    <w:rsid w:val="00655C16"/>
    <w:rsid w:val="00657325"/>
    <w:rsid w:val="006615E2"/>
    <w:rsid w:val="0067162E"/>
    <w:rsid w:val="006727EA"/>
    <w:rsid w:val="00676E8F"/>
    <w:rsid w:val="00681544"/>
    <w:rsid w:val="00682972"/>
    <w:rsid w:val="006848BB"/>
    <w:rsid w:val="0068686A"/>
    <w:rsid w:val="00690109"/>
    <w:rsid w:val="00694F69"/>
    <w:rsid w:val="0069677A"/>
    <w:rsid w:val="006A1065"/>
    <w:rsid w:val="006A2649"/>
    <w:rsid w:val="006A5588"/>
    <w:rsid w:val="006B0862"/>
    <w:rsid w:val="006C6C97"/>
    <w:rsid w:val="006D166F"/>
    <w:rsid w:val="006D1BF2"/>
    <w:rsid w:val="006D283A"/>
    <w:rsid w:val="006D3998"/>
    <w:rsid w:val="006D4E9D"/>
    <w:rsid w:val="006D6A60"/>
    <w:rsid w:val="006D7799"/>
    <w:rsid w:val="006D7CC1"/>
    <w:rsid w:val="006E1AF9"/>
    <w:rsid w:val="006E2793"/>
    <w:rsid w:val="006E3D99"/>
    <w:rsid w:val="006E6205"/>
    <w:rsid w:val="006E7F04"/>
    <w:rsid w:val="006F3907"/>
    <w:rsid w:val="006F6B36"/>
    <w:rsid w:val="007007D4"/>
    <w:rsid w:val="0070573E"/>
    <w:rsid w:val="00710829"/>
    <w:rsid w:val="00710C95"/>
    <w:rsid w:val="0071105E"/>
    <w:rsid w:val="00711B26"/>
    <w:rsid w:val="007120FB"/>
    <w:rsid w:val="00712105"/>
    <w:rsid w:val="00714074"/>
    <w:rsid w:val="00714744"/>
    <w:rsid w:val="00715E76"/>
    <w:rsid w:val="00717872"/>
    <w:rsid w:val="00722A1A"/>
    <w:rsid w:val="007237D3"/>
    <w:rsid w:val="00723C9A"/>
    <w:rsid w:val="00723E95"/>
    <w:rsid w:val="0072779E"/>
    <w:rsid w:val="007451B8"/>
    <w:rsid w:val="00750238"/>
    <w:rsid w:val="00751F74"/>
    <w:rsid w:val="0075201D"/>
    <w:rsid w:val="00753092"/>
    <w:rsid w:val="0075339E"/>
    <w:rsid w:val="007536D2"/>
    <w:rsid w:val="00753769"/>
    <w:rsid w:val="00754B09"/>
    <w:rsid w:val="007550CF"/>
    <w:rsid w:val="0075632F"/>
    <w:rsid w:val="00771A32"/>
    <w:rsid w:val="00772C46"/>
    <w:rsid w:val="00775790"/>
    <w:rsid w:val="007762FA"/>
    <w:rsid w:val="0078068C"/>
    <w:rsid w:val="00784AF1"/>
    <w:rsid w:val="007869C0"/>
    <w:rsid w:val="007A22C9"/>
    <w:rsid w:val="007A4241"/>
    <w:rsid w:val="007A5BEE"/>
    <w:rsid w:val="007A5CD9"/>
    <w:rsid w:val="007B7900"/>
    <w:rsid w:val="007C42D0"/>
    <w:rsid w:val="007D2867"/>
    <w:rsid w:val="007D2A4A"/>
    <w:rsid w:val="007D4B15"/>
    <w:rsid w:val="007E09D8"/>
    <w:rsid w:val="007E0E15"/>
    <w:rsid w:val="007E7AC1"/>
    <w:rsid w:val="007F078F"/>
    <w:rsid w:val="007F51B8"/>
    <w:rsid w:val="007F6768"/>
    <w:rsid w:val="007F7DE4"/>
    <w:rsid w:val="00801B64"/>
    <w:rsid w:val="00811200"/>
    <w:rsid w:val="008119AF"/>
    <w:rsid w:val="00813FEB"/>
    <w:rsid w:val="00821170"/>
    <w:rsid w:val="00821191"/>
    <w:rsid w:val="00822B30"/>
    <w:rsid w:val="00825092"/>
    <w:rsid w:val="0083080F"/>
    <w:rsid w:val="00831B71"/>
    <w:rsid w:val="00831C24"/>
    <w:rsid w:val="00831ECA"/>
    <w:rsid w:val="0083288B"/>
    <w:rsid w:val="008339FA"/>
    <w:rsid w:val="008358FC"/>
    <w:rsid w:val="008377C5"/>
    <w:rsid w:val="00851153"/>
    <w:rsid w:val="00851B7D"/>
    <w:rsid w:val="008544D0"/>
    <w:rsid w:val="00854923"/>
    <w:rsid w:val="00855E60"/>
    <w:rsid w:val="008573AC"/>
    <w:rsid w:val="00861913"/>
    <w:rsid w:val="00862428"/>
    <w:rsid w:val="008631D6"/>
    <w:rsid w:val="00873F11"/>
    <w:rsid w:val="0087610B"/>
    <w:rsid w:val="0087632B"/>
    <w:rsid w:val="00877E96"/>
    <w:rsid w:val="00880CE9"/>
    <w:rsid w:val="00882553"/>
    <w:rsid w:val="00883933"/>
    <w:rsid w:val="00884785"/>
    <w:rsid w:val="00885A7C"/>
    <w:rsid w:val="00893A6F"/>
    <w:rsid w:val="00893D1C"/>
    <w:rsid w:val="00897F33"/>
    <w:rsid w:val="008B213F"/>
    <w:rsid w:val="008B6130"/>
    <w:rsid w:val="008B6F9D"/>
    <w:rsid w:val="008C63E3"/>
    <w:rsid w:val="008D1073"/>
    <w:rsid w:val="008D327C"/>
    <w:rsid w:val="008D502E"/>
    <w:rsid w:val="008D50CF"/>
    <w:rsid w:val="008D56AD"/>
    <w:rsid w:val="008E340E"/>
    <w:rsid w:val="008E4110"/>
    <w:rsid w:val="008E500F"/>
    <w:rsid w:val="008E5C85"/>
    <w:rsid w:val="008E60DE"/>
    <w:rsid w:val="008E67E4"/>
    <w:rsid w:val="008F0D04"/>
    <w:rsid w:val="008F1042"/>
    <w:rsid w:val="009006B3"/>
    <w:rsid w:val="009017EC"/>
    <w:rsid w:val="009030C3"/>
    <w:rsid w:val="0090687B"/>
    <w:rsid w:val="0091033C"/>
    <w:rsid w:val="009125AF"/>
    <w:rsid w:val="00912900"/>
    <w:rsid w:val="0091293F"/>
    <w:rsid w:val="009143A7"/>
    <w:rsid w:val="0092248D"/>
    <w:rsid w:val="009279F3"/>
    <w:rsid w:val="00930DEE"/>
    <w:rsid w:val="0093237A"/>
    <w:rsid w:val="009364B8"/>
    <w:rsid w:val="00937A8A"/>
    <w:rsid w:val="009435DC"/>
    <w:rsid w:val="009444A6"/>
    <w:rsid w:val="00944F41"/>
    <w:rsid w:val="0095012E"/>
    <w:rsid w:val="00951AFD"/>
    <w:rsid w:val="00955872"/>
    <w:rsid w:val="00966B5C"/>
    <w:rsid w:val="0096775D"/>
    <w:rsid w:val="00975382"/>
    <w:rsid w:val="0097706E"/>
    <w:rsid w:val="00980B7D"/>
    <w:rsid w:val="00983145"/>
    <w:rsid w:val="009834E0"/>
    <w:rsid w:val="00984B94"/>
    <w:rsid w:val="00991498"/>
    <w:rsid w:val="00991F7C"/>
    <w:rsid w:val="00991FD3"/>
    <w:rsid w:val="00991FD4"/>
    <w:rsid w:val="00992FDB"/>
    <w:rsid w:val="00993147"/>
    <w:rsid w:val="00996211"/>
    <w:rsid w:val="009A4696"/>
    <w:rsid w:val="009A4803"/>
    <w:rsid w:val="009A496D"/>
    <w:rsid w:val="009A6877"/>
    <w:rsid w:val="009B20B0"/>
    <w:rsid w:val="009B6164"/>
    <w:rsid w:val="009C31AF"/>
    <w:rsid w:val="009C5AB2"/>
    <w:rsid w:val="009C6928"/>
    <w:rsid w:val="009C6B11"/>
    <w:rsid w:val="009C6B16"/>
    <w:rsid w:val="009C6E7B"/>
    <w:rsid w:val="009D35F0"/>
    <w:rsid w:val="009D51AA"/>
    <w:rsid w:val="009D5C38"/>
    <w:rsid w:val="009E0067"/>
    <w:rsid w:val="009E05A0"/>
    <w:rsid w:val="009E5861"/>
    <w:rsid w:val="009E6863"/>
    <w:rsid w:val="009E70FC"/>
    <w:rsid w:val="009F00C0"/>
    <w:rsid w:val="009F2268"/>
    <w:rsid w:val="009F28AC"/>
    <w:rsid w:val="009F51DE"/>
    <w:rsid w:val="00A0089D"/>
    <w:rsid w:val="00A00FE3"/>
    <w:rsid w:val="00A0299A"/>
    <w:rsid w:val="00A03ACA"/>
    <w:rsid w:val="00A04806"/>
    <w:rsid w:val="00A05AA1"/>
    <w:rsid w:val="00A06B4E"/>
    <w:rsid w:val="00A162EC"/>
    <w:rsid w:val="00A1652B"/>
    <w:rsid w:val="00A17103"/>
    <w:rsid w:val="00A21B2D"/>
    <w:rsid w:val="00A23225"/>
    <w:rsid w:val="00A23F50"/>
    <w:rsid w:val="00A25D7E"/>
    <w:rsid w:val="00A305EA"/>
    <w:rsid w:val="00A31048"/>
    <w:rsid w:val="00A31522"/>
    <w:rsid w:val="00A364BD"/>
    <w:rsid w:val="00A36C27"/>
    <w:rsid w:val="00A40039"/>
    <w:rsid w:val="00A41AEC"/>
    <w:rsid w:val="00A52DAF"/>
    <w:rsid w:val="00A53FAA"/>
    <w:rsid w:val="00A6024C"/>
    <w:rsid w:val="00A647B0"/>
    <w:rsid w:val="00A70A44"/>
    <w:rsid w:val="00A77211"/>
    <w:rsid w:val="00A82279"/>
    <w:rsid w:val="00A8387D"/>
    <w:rsid w:val="00A8536D"/>
    <w:rsid w:val="00A85ED8"/>
    <w:rsid w:val="00A91907"/>
    <w:rsid w:val="00A93CE5"/>
    <w:rsid w:val="00A960C5"/>
    <w:rsid w:val="00AA46EF"/>
    <w:rsid w:val="00AA4EC0"/>
    <w:rsid w:val="00AA6E16"/>
    <w:rsid w:val="00AB0B83"/>
    <w:rsid w:val="00AC15EF"/>
    <w:rsid w:val="00AC27AF"/>
    <w:rsid w:val="00AC34FA"/>
    <w:rsid w:val="00AC6791"/>
    <w:rsid w:val="00AD0A63"/>
    <w:rsid w:val="00AD122B"/>
    <w:rsid w:val="00AD253E"/>
    <w:rsid w:val="00AD34CA"/>
    <w:rsid w:val="00AD3ABA"/>
    <w:rsid w:val="00AD4492"/>
    <w:rsid w:val="00AD6810"/>
    <w:rsid w:val="00AE5D12"/>
    <w:rsid w:val="00AF2300"/>
    <w:rsid w:val="00AF481F"/>
    <w:rsid w:val="00AF59E9"/>
    <w:rsid w:val="00B0260A"/>
    <w:rsid w:val="00B05D2C"/>
    <w:rsid w:val="00B1360A"/>
    <w:rsid w:val="00B13676"/>
    <w:rsid w:val="00B1663A"/>
    <w:rsid w:val="00B177E2"/>
    <w:rsid w:val="00B20AF5"/>
    <w:rsid w:val="00B216A7"/>
    <w:rsid w:val="00B21A09"/>
    <w:rsid w:val="00B244AD"/>
    <w:rsid w:val="00B275B7"/>
    <w:rsid w:val="00B40623"/>
    <w:rsid w:val="00B40C5C"/>
    <w:rsid w:val="00B413AF"/>
    <w:rsid w:val="00B42FE1"/>
    <w:rsid w:val="00B47F89"/>
    <w:rsid w:val="00B50903"/>
    <w:rsid w:val="00B526C2"/>
    <w:rsid w:val="00B627AB"/>
    <w:rsid w:val="00B636A3"/>
    <w:rsid w:val="00B648BC"/>
    <w:rsid w:val="00B665B2"/>
    <w:rsid w:val="00B66B5B"/>
    <w:rsid w:val="00B739FF"/>
    <w:rsid w:val="00B76060"/>
    <w:rsid w:val="00B81EA7"/>
    <w:rsid w:val="00B8498D"/>
    <w:rsid w:val="00B8670A"/>
    <w:rsid w:val="00B867FE"/>
    <w:rsid w:val="00B87D0B"/>
    <w:rsid w:val="00B92CA1"/>
    <w:rsid w:val="00B92E94"/>
    <w:rsid w:val="00B93B63"/>
    <w:rsid w:val="00B96E28"/>
    <w:rsid w:val="00BA0D58"/>
    <w:rsid w:val="00BA27D7"/>
    <w:rsid w:val="00BA3673"/>
    <w:rsid w:val="00BA38AC"/>
    <w:rsid w:val="00BA7BEF"/>
    <w:rsid w:val="00BC264E"/>
    <w:rsid w:val="00BD3FEF"/>
    <w:rsid w:val="00BD6621"/>
    <w:rsid w:val="00BD7135"/>
    <w:rsid w:val="00BD7669"/>
    <w:rsid w:val="00BE03C9"/>
    <w:rsid w:val="00BE626B"/>
    <w:rsid w:val="00BF0486"/>
    <w:rsid w:val="00BF0A6F"/>
    <w:rsid w:val="00BF1D6F"/>
    <w:rsid w:val="00C0035E"/>
    <w:rsid w:val="00C038A3"/>
    <w:rsid w:val="00C04061"/>
    <w:rsid w:val="00C04EB9"/>
    <w:rsid w:val="00C0745E"/>
    <w:rsid w:val="00C07EC2"/>
    <w:rsid w:val="00C113A5"/>
    <w:rsid w:val="00C116EE"/>
    <w:rsid w:val="00C200B5"/>
    <w:rsid w:val="00C244A7"/>
    <w:rsid w:val="00C27438"/>
    <w:rsid w:val="00C2762E"/>
    <w:rsid w:val="00C3271F"/>
    <w:rsid w:val="00C36D04"/>
    <w:rsid w:val="00C44BBB"/>
    <w:rsid w:val="00C4516E"/>
    <w:rsid w:val="00C466CC"/>
    <w:rsid w:val="00C52774"/>
    <w:rsid w:val="00C54AED"/>
    <w:rsid w:val="00C55237"/>
    <w:rsid w:val="00C566AC"/>
    <w:rsid w:val="00C5671A"/>
    <w:rsid w:val="00C570C3"/>
    <w:rsid w:val="00C5794B"/>
    <w:rsid w:val="00C57ED1"/>
    <w:rsid w:val="00C61AD6"/>
    <w:rsid w:val="00C65619"/>
    <w:rsid w:val="00C70353"/>
    <w:rsid w:val="00C708BC"/>
    <w:rsid w:val="00C70E3E"/>
    <w:rsid w:val="00C75D03"/>
    <w:rsid w:val="00C82002"/>
    <w:rsid w:val="00C82661"/>
    <w:rsid w:val="00C82DEF"/>
    <w:rsid w:val="00C86A5C"/>
    <w:rsid w:val="00C87100"/>
    <w:rsid w:val="00C91311"/>
    <w:rsid w:val="00CA0C30"/>
    <w:rsid w:val="00CA3F64"/>
    <w:rsid w:val="00CB04BF"/>
    <w:rsid w:val="00CB43F1"/>
    <w:rsid w:val="00CB4474"/>
    <w:rsid w:val="00CB7806"/>
    <w:rsid w:val="00CB7D07"/>
    <w:rsid w:val="00CC0C5F"/>
    <w:rsid w:val="00CC4D46"/>
    <w:rsid w:val="00CD233E"/>
    <w:rsid w:val="00CD3E80"/>
    <w:rsid w:val="00CD5C79"/>
    <w:rsid w:val="00CD68B5"/>
    <w:rsid w:val="00CD7012"/>
    <w:rsid w:val="00CE1F61"/>
    <w:rsid w:val="00CF6748"/>
    <w:rsid w:val="00CF6CED"/>
    <w:rsid w:val="00D01EB7"/>
    <w:rsid w:val="00D04AD3"/>
    <w:rsid w:val="00D0503C"/>
    <w:rsid w:val="00D07DB2"/>
    <w:rsid w:val="00D10D76"/>
    <w:rsid w:val="00D128D4"/>
    <w:rsid w:val="00D163AE"/>
    <w:rsid w:val="00D232D7"/>
    <w:rsid w:val="00D23BEC"/>
    <w:rsid w:val="00D241EA"/>
    <w:rsid w:val="00D24A82"/>
    <w:rsid w:val="00D341B1"/>
    <w:rsid w:val="00D35125"/>
    <w:rsid w:val="00D36436"/>
    <w:rsid w:val="00D36964"/>
    <w:rsid w:val="00D4068A"/>
    <w:rsid w:val="00D51C68"/>
    <w:rsid w:val="00D53E60"/>
    <w:rsid w:val="00D57ACC"/>
    <w:rsid w:val="00D60EDD"/>
    <w:rsid w:val="00D614F4"/>
    <w:rsid w:val="00D6362E"/>
    <w:rsid w:val="00D677A5"/>
    <w:rsid w:val="00D67FF3"/>
    <w:rsid w:val="00D71B13"/>
    <w:rsid w:val="00D7337F"/>
    <w:rsid w:val="00D73B93"/>
    <w:rsid w:val="00D77BBF"/>
    <w:rsid w:val="00D8077F"/>
    <w:rsid w:val="00D90556"/>
    <w:rsid w:val="00D90C13"/>
    <w:rsid w:val="00D92493"/>
    <w:rsid w:val="00D93B31"/>
    <w:rsid w:val="00D95195"/>
    <w:rsid w:val="00D957AD"/>
    <w:rsid w:val="00DA0687"/>
    <w:rsid w:val="00DA13F6"/>
    <w:rsid w:val="00DA5D69"/>
    <w:rsid w:val="00DA63D0"/>
    <w:rsid w:val="00DA77CA"/>
    <w:rsid w:val="00DB1256"/>
    <w:rsid w:val="00DB1CB4"/>
    <w:rsid w:val="00DB4E34"/>
    <w:rsid w:val="00DB5443"/>
    <w:rsid w:val="00DB731F"/>
    <w:rsid w:val="00DC519C"/>
    <w:rsid w:val="00DC7143"/>
    <w:rsid w:val="00DE003E"/>
    <w:rsid w:val="00DE18E3"/>
    <w:rsid w:val="00DE33EE"/>
    <w:rsid w:val="00DE4539"/>
    <w:rsid w:val="00DE76DA"/>
    <w:rsid w:val="00DF5322"/>
    <w:rsid w:val="00DF73D6"/>
    <w:rsid w:val="00E0091F"/>
    <w:rsid w:val="00E00C50"/>
    <w:rsid w:val="00E03AD4"/>
    <w:rsid w:val="00E060FD"/>
    <w:rsid w:val="00E06AA4"/>
    <w:rsid w:val="00E104D4"/>
    <w:rsid w:val="00E1328B"/>
    <w:rsid w:val="00E13F32"/>
    <w:rsid w:val="00E14B0F"/>
    <w:rsid w:val="00E151ED"/>
    <w:rsid w:val="00E16691"/>
    <w:rsid w:val="00E23F0E"/>
    <w:rsid w:val="00E26FA3"/>
    <w:rsid w:val="00E32709"/>
    <w:rsid w:val="00E32D69"/>
    <w:rsid w:val="00E32FF4"/>
    <w:rsid w:val="00E436B5"/>
    <w:rsid w:val="00E516C5"/>
    <w:rsid w:val="00E52229"/>
    <w:rsid w:val="00E5358D"/>
    <w:rsid w:val="00E5715B"/>
    <w:rsid w:val="00E57F17"/>
    <w:rsid w:val="00E65B0C"/>
    <w:rsid w:val="00E754E6"/>
    <w:rsid w:val="00E7795B"/>
    <w:rsid w:val="00E77E06"/>
    <w:rsid w:val="00E82C97"/>
    <w:rsid w:val="00E83922"/>
    <w:rsid w:val="00E93BF9"/>
    <w:rsid w:val="00E9435A"/>
    <w:rsid w:val="00E9566E"/>
    <w:rsid w:val="00E97AA4"/>
    <w:rsid w:val="00EA2BC2"/>
    <w:rsid w:val="00EA3A18"/>
    <w:rsid w:val="00EA440D"/>
    <w:rsid w:val="00EA72F6"/>
    <w:rsid w:val="00EB4FD5"/>
    <w:rsid w:val="00EC64B9"/>
    <w:rsid w:val="00EC6B7B"/>
    <w:rsid w:val="00ED1682"/>
    <w:rsid w:val="00ED1951"/>
    <w:rsid w:val="00ED494A"/>
    <w:rsid w:val="00ED5422"/>
    <w:rsid w:val="00EE2668"/>
    <w:rsid w:val="00EE3433"/>
    <w:rsid w:val="00EF21CA"/>
    <w:rsid w:val="00EF2E74"/>
    <w:rsid w:val="00EF69CD"/>
    <w:rsid w:val="00F02479"/>
    <w:rsid w:val="00F046B7"/>
    <w:rsid w:val="00F0782B"/>
    <w:rsid w:val="00F1425B"/>
    <w:rsid w:val="00F14D31"/>
    <w:rsid w:val="00F15158"/>
    <w:rsid w:val="00F21E0F"/>
    <w:rsid w:val="00F225A4"/>
    <w:rsid w:val="00F22D5F"/>
    <w:rsid w:val="00F234D6"/>
    <w:rsid w:val="00F23C5E"/>
    <w:rsid w:val="00F241CE"/>
    <w:rsid w:val="00F25312"/>
    <w:rsid w:val="00F256D8"/>
    <w:rsid w:val="00F260FE"/>
    <w:rsid w:val="00F32F4B"/>
    <w:rsid w:val="00F40055"/>
    <w:rsid w:val="00F41037"/>
    <w:rsid w:val="00F4296A"/>
    <w:rsid w:val="00F46858"/>
    <w:rsid w:val="00F50E1F"/>
    <w:rsid w:val="00F53680"/>
    <w:rsid w:val="00F541E5"/>
    <w:rsid w:val="00F55937"/>
    <w:rsid w:val="00F55DD7"/>
    <w:rsid w:val="00F56BC1"/>
    <w:rsid w:val="00F60EC1"/>
    <w:rsid w:val="00F61F3A"/>
    <w:rsid w:val="00F7573A"/>
    <w:rsid w:val="00F75DDE"/>
    <w:rsid w:val="00F77A0D"/>
    <w:rsid w:val="00F800BC"/>
    <w:rsid w:val="00F82CD2"/>
    <w:rsid w:val="00F82E9F"/>
    <w:rsid w:val="00F84423"/>
    <w:rsid w:val="00F845FF"/>
    <w:rsid w:val="00F858F8"/>
    <w:rsid w:val="00F86243"/>
    <w:rsid w:val="00F92575"/>
    <w:rsid w:val="00F92D65"/>
    <w:rsid w:val="00F92F4A"/>
    <w:rsid w:val="00F958E6"/>
    <w:rsid w:val="00F959CF"/>
    <w:rsid w:val="00FA3515"/>
    <w:rsid w:val="00FA71B7"/>
    <w:rsid w:val="00FB14C9"/>
    <w:rsid w:val="00FB17B6"/>
    <w:rsid w:val="00FB3E26"/>
    <w:rsid w:val="00FC1C63"/>
    <w:rsid w:val="00FC36A4"/>
    <w:rsid w:val="00FC66F3"/>
    <w:rsid w:val="00FC7B53"/>
    <w:rsid w:val="00FD0780"/>
    <w:rsid w:val="00FD1CAC"/>
    <w:rsid w:val="00FD4E91"/>
    <w:rsid w:val="00FD57F5"/>
    <w:rsid w:val="00FD6A98"/>
    <w:rsid w:val="00FD75E6"/>
    <w:rsid w:val="00FE1571"/>
    <w:rsid w:val="00FE271F"/>
    <w:rsid w:val="00FE336B"/>
    <w:rsid w:val="00FE35E8"/>
    <w:rsid w:val="00FE3BA9"/>
    <w:rsid w:val="00FF0109"/>
    <w:rsid w:val="00FF075F"/>
    <w:rsid w:val="00FF1134"/>
    <w:rsid w:val="00FF1658"/>
    <w:rsid w:val="00FF371B"/>
    <w:rsid w:val="00FF5663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DC3A9-0234-41DB-AD8F-C70B2CE8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12</Pages>
  <Words>3791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43</cp:revision>
  <cp:lastPrinted>2021-08-16T11:34:00Z</cp:lastPrinted>
  <dcterms:created xsi:type="dcterms:W3CDTF">2021-08-12T09:29:00Z</dcterms:created>
  <dcterms:modified xsi:type="dcterms:W3CDTF">2021-08-17T07:03:00Z</dcterms:modified>
</cp:coreProperties>
</file>