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9C230A" w:rsidRPr="002227AA" w:rsidTr="007C5286">
        <w:tc>
          <w:tcPr>
            <w:tcW w:w="5103" w:type="dxa"/>
          </w:tcPr>
          <w:p w:rsidR="009C230A" w:rsidRPr="002227AA" w:rsidRDefault="009C230A" w:rsidP="002227AA">
            <w:pPr>
              <w:pStyle w:val="ConsPlusNormal"/>
            </w:pPr>
            <w:r w:rsidRPr="002227AA">
              <w:t>14 июля 2022 года</w:t>
            </w:r>
          </w:p>
        </w:tc>
        <w:tc>
          <w:tcPr>
            <w:tcW w:w="5104" w:type="dxa"/>
          </w:tcPr>
          <w:p w:rsidR="009C230A" w:rsidRPr="002227AA" w:rsidRDefault="009C230A" w:rsidP="002227AA">
            <w:pPr>
              <w:pStyle w:val="ConsPlusNormal"/>
              <w:jc w:val="right"/>
            </w:pPr>
            <w:r w:rsidRPr="002227AA">
              <w:t>№ 290-ФЗ</w:t>
            </w:r>
          </w:p>
        </w:tc>
      </w:tr>
    </w:tbl>
    <w:p w:rsidR="009C230A" w:rsidRPr="002227AA" w:rsidRDefault="009C230A" w:rsidP="002227AA">
      <w:pPr>
        <w:pStyle w:val="ConsPlusNormal"/>
        <w:pBdr>
          <w:top w:val="single" w:sz="6" w:space="0" w:color="auto"/>
        </w:pBdr>
        <w:jc w:val="both"/>
      </w:pPr>
    </w:p>
    <w:p w:rsidR="009C230A" w:rsidRPr="002227AA" w:rsidRDefault="009C230A" w:rsidP="002227AA">
      <w:pPr>
        <w:pStyle w:val="ConsPlusNormal"/>
        <w:jc w:val="both"/>
      </w:pPr>
    </w:p>
    <w:p w:rsidR="009C230A" w:rsidRPr="002227AA" w:rsidRDefault="009C230A" w:rsidP="002227AA">
      <w:pPr>
        <w:pStyle w:val="ConsPlusTitle"/>
        <w:jc w:val="center"/>
      </w:pPr>
      <w:r w:rsidRPr="002227AA">
        <w:t>РОССИЙСКАЯ ФЕДЕРАЦИЯ</w:t>
      </w:r>
    </w:p>
    <w:p w:rsidR="009C230A" w:rsidRPr="002227AA" w:rsidRDefault="009C230A" w:rsidP="002227AA">
      <w:pPr>
        <w:pStyle w:val="ConsPlusTitle"/>
        <w:jc w:val="center"/>
      </w:pPr>
    </w:p>
    <w:p w:rsidR="009C230A" w:rsidRPr="002227AA" w:rsidRDefault="009C230A" w:rsidP="002227AA">
      <w:pPr>
        <w:pStyle w:val="ConsPlusTitle"/>
        <w:jc w:val="center"/>
      </w:pPr>
      <w:r w:rsidRPr="002227AA">
        <w:t>ФЕДЕРАЛЬНЫЙ ЗАКОН</w:t>
      </w:r>
    </w:p>
    <w:p w:rsidR="009C230A" w:rsidRPr="002227AA" w:rsidRDefault="009C230A" w:rsidP="002227AA">
      <w:pPr>
        <w:pStyle w:val="ConsPlusTitle"/>
        <w:ind w:firstLine="540"/>
        <w:jc w:val="both"/>
      </w:pPr>
    </w:p>
    <w:p w:rsidR="009C230A" w:rsidRPr="002227AA" w:rsidRDefault="009C230A" w:rsidP="002227AA">
      <w:pPr>
        <w:pStyle w:val="ConsPlusTitle"/>
        <w:jc w:val="center"/>
      </w:pPr>
      <w:r w:rsidRPr="002227AA">
        <w:t>О ВНЕСЕНИИ ИЗМЕНЕНИЙ</w:t>
      </w:r>
    </w:p>
    <w:p w:rsidR="009C230A" w:rsidRPr="002227AA" w:rsidRDefault="009C230A" w:rsidP="002227AA">
      <w:pPr>
        <w:pStyle w:val="ConsPlusTitle"/>
        <w:jc w:val="center"/>
      </w:pPr>
      <w:r w:rsidRPr="002227AA">
        <w:t>В КОДЕКС РОССИЙСКОЙ ФЕДЕРАЦИИ ОБ АДМИНИСТРАТИВНЫХ</w:t>
      </w:r>
    </w:p>
    <w:p w:rsidR="009C230A" w:rsidRPr="002227AA" w:rsidRDefault="009C230A" w:rsidP="002227AA">
      <w:pPr>
        <w:pStyle w:val="ConsPlusTitle"/>
        <w:jc w:val="center"/>
      </w:pPr>
      <w:r w:rsidRPr="002227AA">
        <w:t>ПРАВОНАРУШЕНИЯХ И СТАТЬЮ 1 ФЕДЕРАЛЬНОГО ЗАКОНА "О ВНЕСЕНИИ</w:t>
      </w:r>
    </w:p>
    <w:p w:rsidR="009C230A" w:rsidRPr="002227AA" w:rsidRDefault="009C230A" w:rsidP="002227AA">
      <w:pPr>
        <w:pStyle w:val="ConsPlusTitle"/>
        <w:jc w:val="center"/>
      </w:pPr>
      <w:r w:rsidRPr="002227AA">
        <w:t>ИЗМЕНЕНИЙ В КОДЕКС РОССИЙСКОЙ ФЕДЕРАЦИИ</w:t>
      </w:r>
    </w:p>
    <w:p w:rsidR="009C230A" w:rsidRPr="002227AA" w:rsidRDefault="009C230A" w:rsidP="002227AA">
      <w:pPr>
        <w:pStyle w:val="ConsPlusTitle"/>
        <w:jc w:val="center"/>
      </w:pPr>
      <w:r w:rsidRPr="002227AA">
        <w:t>ОБ АДМИНИСТРАТИВНЫХ ПРАВОНАРУШЕНИЯХ"</w:t>
      </w:r>
    </w:p>
    <w:p w:rsidR="009C230A" w:rsidRPr="002227AA" w:rsidRDefault="009C230A" w:rsidP="002227AA">
      <w:pPr>
        <w:pStyle w:val="ConsPlusNormal"/>
        <w:jc w:val="center"/>
      </w:pPr>
    </w:p>
    <w:p w:rsidR="009C230A" w:rsidRPr="002227AA" w:rsidRDefault="009C230A" w:rsidP="002227AA">
      <w:pPr>
        <w:pStyle w:val="ConsPlusNormal"/>
        <w:jc w:val="right"/>
      </w:pPr>
      <w:r w:rsidRPr="002227AA">
        <w:t>Принят</w:t>
      </w:r>
    </w:p>
    <w:p w:rsidR="009C230A" w:rsidRPr="002227AA" w:rsidRDefault="009C230A" w:rsidP="002227AA">
      <w:pPr>
        <w:pStyle w:val="ConsPlusNormal"/>
        <w:jc w:val="right"/>
      </w:pPr>
      <w:r w:rsidRPr="002227AA">
        <w:t>Государственной Думой</w:t>
      </w:r>
    </w:p>
    <w:p w:rsidR="009C230A" w:rsidRPr="002227AA" w:rsidRDefault="009C230A" w:rsidP="002227AA">
      <w:pPr>
        <w:pStyle w:val="ConsPlusNormal"/>
        <w:jc w:val="right"/>
      </w:pPr>
      <w:r w:rsidRPr="002227AA">
        <w:t>6 июля 2022 года</w:t>
      </w:r>
    </w:p>
    <w:p w:rsidR="009C230A" w:rsidRPr="002227AA" w:rsidRDefault="009C230A" w:rsidP="002227AA">
      <w:pPr>
        <w:pStyle w:val="ConsPlusNormal"/>
        <w:jc w:val="right"/>
      </w:pPr>
    </w:p>
    <w:p w:rsidR="009C230A" w:rsidRPr="002227AA" w:rsidRDefault="009C230A" w:rsidP="002227AA">
      <w:pPr>
        <w:pStyle w:val="ConsPlusNormal"/>
        <w:jc w:val="right"/>
      </w:pPr>
      <w:r w:rsidRPr="002227AA">
        <w:t>Одобрен</w:t>
      </w:r>
    </w:p>
    <w:p w:rsidR="009C230A" w:rsidRPr="002227AA" w:rsidRDefault="009C230A" w:rsidP="002227AA">
      <w:pPr>
        <w:pStyle w:val="ConsPlusNormal"/>
        <w:jc w:val="right"/>
      </w:pPr>
      <w:r w:rsidRPr="002227AA">
        <w:t>Советом Федерации</w:t>
      </w:r>
    </w:p>
    <w:p w:rsidR="009C230A" w:rsidRPr="002227AA" w:rsidRDefault="009C230A" w:rsidP="002227AA">
      <w:pPr>
        <w:pStyle w:val="ConsPlusNormal"/>
        <w:jc w:val="right"/>
      </w:pPr>
      <w:r w:rsidRPr="002227AA">
        <w:t>8 июля 2022 года</w:t>
      </w:r>
    </w:p>
    <w:p w:rsidR="009C230A" w:rsidRPr="002227AA" w:rsidRDefault="009C230A" w:rsidP="002227AA">
      <w:pPr>
        <w:pStyle w:val="ConsPlusNormal"/>
        <w:ind w:firstLine="540"/>
        <w:jc w:val="both"/>
      </w:pPr>
    </w:p>
    <w:p w:rsidR="009C230A" w:rsidRPr="002227AA" w:rsidRDefault="009C230A" w:rsidP="002227AA">
      <w:pPr>
        <w:pStyle w:val="ConsPlusTitle"/>
        <w:ind w:firstLine="540"/>
        <w:jc w:val="both"/>
        <w:outlineLvl w:val="0"/>
      </w:pPr>
      <w:r w:rsidRPr="002227AA">
        <w:t>Статья 1</w:t>
      </w:r>
    </w:p>
    <w:p w:rsidR="009C230A" w:rsidRPr="002227AA" w:rsidRDefault="009C230A" w:rsidP="002227AA">
      <w:pPr>
        <w:pStyle w:val="ConsPlusNormal"/>
        <w:ind w:firstLine="540"/>
        <w:jc w:val="both"/>
      </w:pPr>
    </w:p>
    <w:p w:rsidR="009C230A" w:rsidRPr="002227AA" w:rsidRDefault="009C230A" w:rsidP="002227AA">
      <w:pPr>
        <w:pStyle w:val="ConsPlusNormal"/>
        <w:ind w:firstLine="540"/>
        <w:jc w:val="both"/>
      </w:pPr>
      <w:r w:rsidRPr="002227AA">
        <w:t>Внести в Кодекс Российской Федерации об административных правонарушениях (Собрание законодательства Российской Федерации, 2002, № 1, ст. 1; 2003, № 50, ст. 4847; 2005, № 19, ст. 1752; № 40, ст. 3986; 2006, № 31, ст. 3438; 2007, № 31, ст. 4007; № 41, ст. 4845; 2009, № 23, ст. 2776; № 29, ст. 3597; № 45, ст. 5267; 2010, № 1, ст. 1; № 30, ст. 4002, 4006; № 31, ст. 4208; 2011, № 1, ст. 10; № 17, ст. 2310; № 27, ст. 3873; № 29, ст. 4289; № 30, ст. 4573, 4574, 4590; № 50, ст. 7346, 7352; 2012, № 29, ст. 3996; № 31, ст. 4322; 2013, № 14, ст. 1657; № 23, ст. 2871; № 30, ст. 4028, 4029, 4034, 4035; № 44, ст. 5633; № 48, ст. 6161; № 52, ст. 6948; 2014, № 11, ст. 1098; № 42, ст. 5615; № 48, ст. 6643; № 52, ст. 7548; 2015, № 1, ст. 68; № 6, ст. 885; № 10, ст. 1411, 1427; № 29, ст. 4376; № 41, ст. 5629; № 48, ст. 6711; № 51, ст. 7249; 2016, № 14, ст. 1911; № 27, ст. 4197, 4223, 4249; 2017, № 17, ст. 2460; № 31, ст. 4785, 4813; 2018, № 31, ст. 4826; № 32, ст. 5091; № 53, ст. 8439; 2019, № 12, ст. 1217; 2020, № 9, ст. 1136; № 26, ст. 3998, 4001; № 50, ст. 8055; 2021, № 1, ст. 60; № 15, ст. 2436; № 17, ст. 2884; № 24, ст. 4219, 4221, 4223; № 52, ст. 8987; 2022, № 10, ст. 1388, 1398; № 13, ст. 1959) следующие изменения:</w:t>
      </w:r>
    </w:p>
    <w:p w:rsidR="009C230A" w:rsidRPr="002227AA" w:rsidRDefault="009C230A" w:rsidP="002227AA">
      <w:pPr>
        <w:pStyle w:val="ConsPlusNormal"/>
        <w:ind w:firstLine="540"/>
        <w:jc w:val="both"/>
      </w:pPr>
      <w:r w:rsidRPr="002227AA">
        <w:t>1) в части 3 статьи 3.4 слова "некоммерческой организации, а также являющимся субъектами малого и среднего предпринимательства лицу, осуществляющему предпринимательскую деятельность без образования юридического лица, или юридическому лицу, а также их работникам" исключить;</w:t>
      </w:r>
    </w:p>
    <w:p w:rsidR="009C230A" w:rsidRPr="002227AA" w:rsidRDefault="009C230A" w:rsidP="002227AA">
      <w:pPr>
        <w:pStyle w:val="ConsPlusNormal"/>
        <w:ind w:firstLine="540"/>
        <w:jc w:val="both"/>
      </w:pPr>
      <w:r w:rsidRPr="002227AA">
        <w:t>2) статью 4.1 дополнить частью 3.4-1 следующего содержания:</w:t>
      </w:r>
    </w:p>
    <w:p w:rsidR="009C230A" w:rsidRPr="002227AA" w:rsidRDefault="009C230A" w:rsidP="002227AA">
      <w:pPr>
        <w:pStyle w:val="ConsPlusNormal"/>
        <w:ind w:firstLine="540"/>
        <w:jc w:val="both"/>
      </w:pPr>
      <w:r w:rsidRPr="002227AA">
        <w:t xml:space="preserve">"3.4-1. При назначении административного наказания в виде административного штрафа за совершение административного правонарушения, выявленного в ходе осуществления государственного контроля (надзора), муниципального контроля, в случае, если предусмотренный санкцией применяемой статьи или части статьи раздела II настоящего Кодекса либо закона субъекта Российской Федерации об административных правонарушениях размер административного штрафа имеет нижнюю и верхнюю границы, при наличии обстоятельств, предусмотренных пунктами 5 и 6 части 1 статьи 4.2 настоящего Кодекса, административный штраф назначается в минимальном размере, установленном за совершение соответствующего административного правонарушения, за исключением случаев, предусмотренных частями 2.2 и 3.2 </w:t>
      </w:r>
      <w:r w:rsidRPr="002227AA">
        <w:lastRenderedPageBreak/>
        <w:t>настоящей статьи, статьёй 4.1.1 настоящего Кодекса.";</w:t>
      </w:r>
    </w:p>
    <w:p w:rsidR="009C230A" w:rsidRPr="002227AA" w:rsidRDefault="009C230A" w:rsidP="002227AA">
      <w:pPr>
        <w:pStyle w:val="ConsPlusNormal"/>
        <w:ind w:firstLine="540"/>
        <w:jc w:val="both"/>
      </w:pPr>
      <w:r w:rsidRPr="002227AA">
        <w:t>3) в статье 4.1.1:</w:t>
      </w:r>
    </w:p>
    <w:p w:rsidR="009C230A" w:rsidRPr="002227AA" w:rsidRDefault="009C230A" w:rsidP="002227AA">
      <w:pPr>
        <w:pStyle w:val="ConsPlusNormal"/>
        <w:ind w:firstLine="540"/>
        <w:jc w:val="both"/>
      </w:pPr>
      <w:r w:rsidRPr="002227AA">
        <w:t>а) в части 1 слова "Некоммерческим организациям, а также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впервые" заменить словами "За впервые";</w:t>
      </w:r>
    </w:p>
    <w:p w:rsidR="009C230A" w:rsidRPr="002227AA" w:rsidRDefault="009C230A" w:rsidP="002227AA">
      <w:pPr>
        <w:pStyle w:val="ConsPlusNormal"/>
        <w:ind w:firstLine="540"/>
        <w:jc w:val="both"/>
      </w:pPr>
      <w:r w:rsidRPr="002227AA">
        <w:t>б) часть 2 после цифр "14.56," дополнить цифрами "15.21, 15.30,";</w:t>
      </w:r>
    </w:p>
    <w:p w:rsidR="009C230A" w:rsidRPr="002227AA" w:rsidRDefault="009C230A" w:rsidP="002227AA">
      <w:pPr>
        <w:pStyle w:val="ConsPlusNormal"/>
        <w:ind w:firstLine="540"/>
        <w:jc w:val="both"/>
      </w:pPr>
      <w:r w:rsidRPr="002227AA">
        <w:t>4) статью 22.2 дополнить частью 8 следующего содержания:</w:t>
      </w:r>
    </w:p>
    <w:p w:rsidR="009C230A" w:rsidRPr="002227AA" w:rsidRDefault="009C230A" w:rsidP="002227AA">
      <w:pPr>
        <w:pStyle w:val="ConsPlusNormal"/>
        <w:ind w:firstLine="540"/>
        <w:jc w:val="both"/>
      </w:pPr>
      <w:r w:rsidRPr="002227AA">
        <w:t>"8. Должностное лицо, непосредственно участвовавшее в проведении контрольного (надзорного) мероприятия, проверки и возбудившее дело об административном правонарушении на основании признаков, указывающих на наличие события административного правонарушения и выявленных в ходе проведения указанных контрольного (надзорного) мероприятия, проверки, не вправе рассматривать дело о таком административном правонарушении, за исключением случаев, предусмотренных статьёй 28.6 настоящего Кодекса.";</w:t>
      </w:r>
    </w:p>
    <w:p w:rsidR="009C230A" w:rsidRPr="002227AA" w:rsidRDefault="009C230A" w:rsidP="002227AA">
      <w:pPr>
        <w:pStyle w:val="ConsPlusNormal"/>
        <w:ind w:firstLine="540"/>
        <w:jc w:val="both"/>
      </w:pPr>
      <w:r w:rsidRPr="002227AA">
        <w:t>5) в статье 25.5.1:</w:t>
      </w:r>
    </w:p>
    <w:p w:rsidR="009C230A" w:rsidRPr="002227AA" w:rsidRDefault="009C230A" w:rsidP="002227AA">
      <w:pPr>
        <w:pStyle w:val="ConsPlusNormal"/>
        <w:ind w:firstLine="540"/>
        <w:jc w:val="both"/>
      </w:pPr>
      <w:r w:rsidRPr="002227AA">
        <w:t>а) наименование дополнить словами ", уполномоченный по защите прав предпринимателей в субъекте Российской Федерации";</w:t>
      </w:r>
    </w:p>
    <w:p w:rsidR="009C230A" w:rsidRPr="002227AA" w:rsidRDefault="009C230A" w:rsidP="002227AA">
      <w:pPr>
        <w:pStyle w:val="ConsPlusNormal"/>
        <w:ind w:firstLine="540"/>
        <w:jc w:val="both"/>
      </w:pPr>
      <w:r w:rsidRPr="002227AA">
        <w:t>б) после слова "предпринимателей" дополнить словами ", уполномоченный по защите прав предпринимателей в субъекте Российской Федерации", слова "может быть допущен" заменить словами "могут быть допущены";</w:t>
      </w:r>
    </w:p>
    <w:p w:rsidR="009C230A" w:rsidRPr="002227AA" w:rsidRDefault="009C230A" w:rsidP="002227AA">
      <w:pPr>
        <w:pStyle w:val="ConsPlusNormal"/>
        <w:ind w:firstLine="540"/>
        <w:jc w:val="both"/>
      </w:pPr>
      <w:r w:rsidRPr="002227AA">
        <w:t>6) в статье 28.1:</w:t>
      </w:r>
    </w:p>
    <w:p w:rsidR="009C230A" w:rsidRPr="002227AA" w:rsidRDefault="009C230A" w:rsidP="002227AA">
      <w:pPr>
        <w:pStyle w:val="ConsPlusNormal"/>
        <w:ind w:firstLine="540"/>
        <w:jc w:val="both"/>
      </w:pPr>
      <w:r w:rsidRPr="002227AA">
        <w:t>а) часть 3 дополнить словами ", за исключением случаев, предусмотренных частью 3.1 настоящей статьи";</w:t>
      </w:r>
    </w:p>
    <w:p w:rsidR="009C230A" w:rsidRPr="002227AA" w:rsidRDefault="009C230A" w:rsidP="002227AA">
      <w:pPr>
        <w:pStyle w:val="ConsPlusNormal"/>
        <w:ind w:firstLine="540"/>
        <w:jc w:val="both"/>
      </w:pPr>
      <w:r w:rsidRPr="002227AA">
        <w:t>б) дополнить частями 3.1 - 3.4 следующего содержания:</w:t>
      </w:r>
    </w:p>
    <w:p w:rsidR="009C230A" w:rsidRPr="002227AA" w:rsidRDefault="009C230A" w:rsidP="002227AA">
      <w:pPr>
        <w:pStyle w:val="ConsPlusNormal"/>
        <w:ind w:firstLine="540"/>
        <w:jc w:val="both"/>
      </w:pPr>
      <w:r w:rsidRPr="002227AA">
        <w:t>"3.1. Дело об административном правонарушении, выражающемся в несоблюдении обязательных требований, оценка соблюдения которых является предметом государственного контроля (надзора), муниципального контроля, при наличии одного из предусмотренных пунктами 1 - 3 части 1 настоящей статьи поводов к возбуждению дела может быть возбуждено только после проведения контрольного (надзорного) мероприятия во взаимодействии с контролируемым лицом, проверки, совершения контрольного (надзорного) действия в рамках постоянного государственного контроля (надзора), постоянного рейда и оформления их результатов, за исключением случаев, предусмотренных частями 3.2 - 3.4 настоящей статьи и статьёй 28.6 настоящего Кодекса.</w:t>
      </w:r>
    </w:p>
    <w:p w:rsidR="009C230A" w:rsidRPr="002227AA" w:rsidRDefault="009C230A" w:rsidP="002227AA">
      <w:pPr>
        <w:pStyle w:val="ConsPlusNormal"/>
        <w:ind w:firstLine="540"/>
        <w:jc w:val="both"/>
      </w:pPr>
      <w:r w:rsidRPr="002227AA">
        <w:t>3.2. Дело об административном правонарушении может быть возбуждено до оформления результатов контрольного (надзорного) мероприятия, проверки, контрольного (надзорного) действия в рамках постоянного государственного контроля (надзора), постоянного рейда в случае необходимости применения мер обеспечения производства по делу об административном правонарушении, предусмотренных статьями 27.10, 27.14 и 27.16 настоящего Кодекса. Обо всех случаях возбуждения дел об административных правонарушениях до оформления результатов контрольного (надзорного) мероприятия, проверки, контрольного (надзорного) действия в рамках постоянного государственного контроля (надзора), постоянного рейда должностное лицо, составившее протокол о применении меры обеспечения производства по делу об административном правонарушении, уведомляет прокурора в течение двадцати четырёх часов.</w:t>
      </w:r>
    </w:p>
    <w:p w:rsidR="009C230A" w:rsidRPr="002227AA" w:rsidRDefault="009C230A" w:rsidP="002227AA">
      <w:pPr>
        <w:pStyle w:val="ConsPlusNormal"/>
        <w:ind w:firstLine="540"/>
        <w:jc w:val="both"/>
      </w:pPr>
      <w:r w:rsidRPr="002227AA">
        <w:t>3.3. Дела об административных правонарушениях, предусмотренных статьёй 9.21 настоящего Кодекса, могут быть возбуждены федеральным антимонопольным органом, его территориальным органом без проведения контрольных (надзорных) мероприятий в случае, если в материалах, сообщениях, заявлениях, поступивших в федеральный антимонопольный орган, его территориальный орган, содержатся достаточные данные, указывающие на наличие события административного правонарушения.</w:t>
      </w:r>
    </w:p>
    <w:p w:rsidR="009C230A" w:rsidRPr="002227AA" w:rsidRDefault="009C230A" w:rsidP="002227AA">
      <w:pPr>
        <w:pStyle w:val="ConsPlusNormal"/>
        <w:ind w:firstLine="540"/>
        <w:jc w:val="both"/>
      </w:pPr>
      <w:r w:rsidRPr="002227AA">
        <w:t xml:space="preserve">3.4. Дела об административных правонарушениях, предусмотренных частью 1 статьи 9.1 </w:t>
      </w:r>
      <w:r w:rsidRPr="002227AA">
        <w:lastRenderedPageBreak/>
        <w:t>настоящего Кодекса, могут быть возбуждены без проведения контрольных (надзорных) мероприятий в случае непредставления в орган исполнительной власти, осуществляющий федеральный государственный надзор в области промышленной безопасности, сведений об организации производственного контроля за соблюдением требований промышленной безопасности.";</w:t>
      </w:r>
    </w:p>
    <w:p w:rsidR="009C230A" w:rsidRPr="002227AA" w:rsidRDefault="009C230A" w:rsidP="002227AA">
      <w:pPr>
        <w:pStyle w:val="ConsPlusNormal"/>
        <w:ind w:firstLine="540"/>
        <w:jc w:val="both"/>
      </w:pPr>
      <w:r w:rsidRPr="002227AA">
        <w:t>в) примечание изложить в следующей редакции:</w:t>
      </w:r>
    </w:p>
    <w:p w:rsidR="009C230A" w:rsidRPr="002227AA" w:rsidRDefault="009C230A" w:rsidP="002227AA">
      <w:pPr>
        <w:pStyle w:val="ConsPlusNormal"/>
        <w:ind w:firstLine="540"/>
        <w:jc w:val="both"/>
      </w:pPr>
      <w:r w:rsidRPr="002227AA">
        <w:t>"Примечание. Положения частей 3.1 и 3.2 настоящей статьи распространяются на случаи возбуждения дел об административных правонарушениях, выражающихся в несоблюдении обязательных требований, оценка соблюдения которых является предметом государственного контроля (надзора), муниципального контроля, порядок организации и осуществления которых регулируется Федеральным законом от 31 июля 2020 года № 248-ФЗ "О государственном контроле (надзоре) и муниципальном контроле в Российской Федерации" или Федеральным законом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контроля".";</w:t>
      </w:r>
    </w:p>
    <w:p w:rsidR="009C230A" w:rsidRPr="002227AA" w:rsidRDefault="009C230A" w:rsidP="002227AA">
      <w:pPr>
        <w:pStyle w:val="ConsPlusNormal"/>
        <w:ind w:firstLine="540"/>
        <w:jc w:val="both"/>
      </w:pPr>
      <w:r w:rsidRPr="002227AA">
        <w:t>7) в части 1.1 статьи 29.10 слова "частями 1.3 - 1.3-2" заменить словами "частями 1.3 - 1.3-3";</w:t>
      </w:r>
    </w:p>
    <w:p w:rsidR="009C230A" w:rsidRPr="002227AA" w:rsidRDefault="009C230A" w:rsidP="002227AA">
      <w:pPr>
        <w:pStyle w:val="ConsPlusNormal"/>
        <w:ind w:firstLine="540"/>
        <w:jc w:val="both"/>
      </w:pPr>
      <w:r w:rsidRPr="002227AA">
        <w:t>8) в части 2 статьи 31.2 слова "частями 1.3 - 1.3-2" заменить словами "частями 1.3 - 1.3-3";</w:t>
      </w:r>
    </w:p>
    <w:p w:rsidR="009C230A" w:rsidRPr="002227AA" w:rsidRDefault="009C230A" w:rsidP="002227AA">
      <w:pPr>
        <w:pStyle w:val="ConsPlusNormal"/>
        <w:ind w:firstLine="540"/>
        <w:jc w:val="both"/>
      </w:pPr>
      <w:r w:rsidRPr="002227AA">
        <w:t>9) в части 1 статьи 31.5 слова "до одного месяца" заменить словами "до шести месяцев";</w:t>
      </w:r>
    </w:p>
    <w:p w:rsidR="009C230A" w:rsidRPr="002227AA" w:rsidRDefault="009C230A" w:rsidP="002227AA">
      <w:pPr>
        <w:pStyle w:val="ConsPlusNormal"/>
        <w:ind w:firstLine="540"/>
        <w:jc w:val="both"/>
      </w:pPr>
      <w:r w:rsidRPr="002227AA">
        <w:t>10) в статье 31.8:</w:t>
      </w:r>
    </w:p>
    <w:p w:rsidR="009C230A" w:rsidRPr="002227AA" w:rsidRDefault="009C230A" w:rsidP="002227AA">
      <w:pPr>
        <w:pStyle w:val="ConsPlusNormal"/>
        <w:ind w:firstLine="540"/>
        <w:jc w:val="both"/>
      </w:pPr>
      <w:r w:rsidRPr="002227AA">
        <w:t>а) в части 1 слова "частями 1.3 - 1.3-2" заменить словами "частями 1.3 - 1.3-3";</w:t>
      </w:r>
    </w:p>
    <w:p w:rsidR="009C230A" w:rsidRPr="002227AA" w:rsidRDefault="009C230A" w:rsidP="002227AA">
      <w:pPr>
        <w:pStyle w:val="ConsPlusNormal"/>
        <w:ind w:firstLine="540"/>
        <w:jc w:val="both"/>
      </w:pPr>
      <w:r w:rsidRPr="002227AA">
        <w:t>б) в части 3 слова "частями 1.3 - 1.3-2" заменить словами "частями 1.3 - 1.3-3";</w:t>
      </w:r>
    </w:p>
    <w:p w:rsidR="009C230A" w:rsidRPr="002227AA" w:rsidRDefault="009C230A" w:rsidP="002227AA">
      <w:pPr>
        <w:pStyle w:val="ConsPlusNormal"/>
        <w:ind w:firstLine="540"/>
        <w:jc w:val="both"/>
      </w:pPr>
      <w:r w:rsidRPr="002227AA">
        <w:t>11) в статье 32.2:</w:t>
      </w:r>
    </w:p>
    <w:p w:rsidR="009C230A" w:rsidRPr="002227AA" w:rsidRDefault="009C230A" w:rsidP="002227AA">
      <w:pPr>
        <w:pStyle w:val="ConsPlusNormal"/>
        <w:ind w:firstLine="540"/>
        <w:jc w:val="both"/>
      </w:pPr>
      <w:r w:rsidRPr="002227AA">
        <w:t>а) в части 1 слова "частями 1.1, 1.3, 1.3-1, 1.3-2 и 1.4" заменить словами "частями 1.1, 1.3 - 1.3-3 и 1.4";</w:t>
      </w:r>
    </w:p>
    <w:p w:rsidR="009C230A" w:rsidRPr="002227AA" w:rsidRDefault="009C230A" w:rsidP="002227AA">
      <w:pPr>
        <w:pStyle w:val="ConsPlusNormal"/>
        <w:ind w:firstLine="540"/>
        <w:jc w:val="both"/>
      </w:pPr>
      <w:r w:rsidRPr="002227AA">
        <w:t>б) в части 1.3-1 цифры "15.17 - 15.22" заменить цифрами "15.17 - 15.20, 15.22", цифры "15.28 - 15.31" заменить цифрами "15.28, 15.29, 15.31";</w:t>
      </w:r>
    </w:p>
    <w:p w:rsidR="009C230A" w:rsidRPr="002227AA" w:rsidRDefault="009C230A" w:rsidP="002227AA">
      <w:pPr>
        <w:pStyle w:val="ConsPlusNormal"/>
        <w:ind w:firstLine="540"/>
        <w:jc w:val="both"/>
      </w:pPr>
      <w:r w:rsidRPr="002227AA">
        <w:t>в) дополнить частью 1.3-3 следующего содержания:</w:t>
      </w:r>
    </w:p>
    <w:p w:rsidR="009C230A" w:rsidRPr="002227AA" w:rsidRDefault="009C230A" w:rsidP="002227AA">
      <w:pPr>
        <w:pStyle w:val="ConsPlusNormal"/>
        <w:ind w:firstLine="540"/>
        <w:jc w:val="both"/>
      </w:pPr>
      <w:r w:rsidRPr="002227AA">
        <w:t>"1.3-3. При уплате административного штрафа за административное правонарушение, выявленное в ходе осуществления государственного контроля (надзора), муниципального контроля, лицом, привлечённым к административной ответственности за совершение данного административного правонарушения,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штрафа, за исключением административных правонарушений, предусмотренных статьями 13.15, 13.37, 14.31, 14.31.2, частями 5 - 7 статьи 14.32, статьями 14.33, 14.56, 15.21, 15.30, 19.3, частями 1 - 8.1, 9.1 - 39 статьи 19.5, статьями 19.5.1, 19.6, 19.7.5-2, 19.8 - 19.8.2, 19.23, частями 2 и 3 статьи 19.27, статьями 19.28, 19.29, 19.30, 19.33, 19.34, 20.3, частью 2 статьи 20.28 настоящего Кодекса. В случае, если копия постановления о назначении административного штрафа, направленная лицу, привлечённому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судьёй, органом, должностным лицом, вынесшими такое постановление, по ходатайству лица, привлечённого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главой 30 настоящего Кодекса. В случае, если исполнение постановления о назначении административного штрафа было отсрочено либо рассрочено судьёй, органом, должностным лицом, вынесшими такое постановление, административный штраф уплачивается в полном размере.";</w:t>
      </w:r>
    </w:p>
    <w:p w:rsidR="009C230A" w:rsidRPr="002227AA" w:rsidRDefault="009C230A" w:rsidP="002227AA">
      <w:pPr>
        <w:pStyle w:val="ConsPlusNormal"/>
        <w:ind w:firstLine="540"/>
        <w:jc w:val="both"/>
      </w:pPr>
      <w:r w:rsidRPr="002227AA">
        <w:t xml:space="preserve">12) часть 3 статьи 32.12 после слов "Уполномоченного при Президенте Российской Федерации по защите прав предпринимателей," дополнить словами "уполномоченного по защите </w:t>
      </w:r>
      <w:r w:rsidRPr="002227AA">
        <w:lastRenderedPageBreak/>
        <w:t>прав предпринимателей в субъекте Российской Федерации,".</w:t>
      </w:r>
    </w:p>
    <w:p w:rsidR="009C230A" w:rsidRPr="002227AA" w:rsidRDefault="009C230A" w:rsidP="002227AA">
      <w:pPr>
        <w:pStyle w:val="ConsPlusNormal"/>
        <w:ind w:firstLine="540"/>
        <w:jc w:val="both"/>
      </w:pPr>
    </w:p>
    <w:p w:rsidR="009C230A" w:rsidRPr="002227AA" w:rsidRDefault="009C230A" w:rsidP="002227AA">
      <w:pPr>
        <w:pStyle w:val="ConsPlusTitle"/>
        <w:ind w:firstLine="540"/>
        <w:jc w:val="both"/>
        <w:outlineLvl w:val="0"/>
      </w:pPr>
      <w:r w:rsidRPr="002227AA">
        <w:t>Статья 2</w:t>
      </w:r>
    </w:p>
    <w:p w:rsidR="009C230A" w:rsidRPr="002227AA" w:rsidRDefault="009C230A" w:rsidP="002227AA">
      <w:pPr>
        <w:pStyle w:val="ConsPlusNormal"/>
        <w:ind w:firstLine="540"/>
        <w:jc w:val="both"/>
      </w:pPr>
    </w:p>
    <w:p w:rsidR="009C230A" w:rsidRPr="002227AA" w:rsidRDefault="009C230A" w:rsidP="002227AA">
      <w:pPr>
        <w:pStyle w:val="ConsPlusNormal"/>
        <w:ind w:firstLine="540"/>
        <w:jc w:val="both"/>
      </w:pPr>
      <w:r w:rsidRPr="002227AA">
        <w:t>Пункт 5 статьи 1 Федерального закона от 4 марта 2022 года № 31-ФЗ "О внесении изменений в Кодекс Российской Федерации об административных правонарушениях" (Собрание законодательства Российской Федерации, 2022, № 10, ст. 1388; № 16, ст. 2595) изложить в следующей редакции:</w:t>
      </w:r>
    </w:p>
    <w:p w:rsidR="009C230A" w:rsidRPr="002227AA" w:rsidRDefault="009C230A" w:rsidP="002227AA">
      <w:pPr>
        <w:pStyle w:val="ConsPlusNormal"/>
        <w:ind w:firstLine="540"/>
        <w:jc w:val="both"/>
      </w:pPr>
      <w:r w:rsidRPr="002227AA">
        <w:t>"5) часть 2 статьи 4.1.1 после цифр "14.56, 15.21," дополнить цифрами "15.27.3,";".</w:t>
      </w:r>
    </w:p>
    <w:p w:rsidR="009C230A" w:rsidRPr="002227AA" w:rsidRDefault="009C230A" w:rsidP="002227AA">
      <w:pPr>
        <w:pStyle w:val="ConsPlusNormal"/>
        <w:ind w:firstLine="540"/>
        <w:jc w:val="both"/>
      </w:pPr>
    </w:p>
    <w:p w:rsidR="009C230A" w:rsidRPr="002227AA" w:rsidRDefault="009C230A" w:rsidP="002227AA">
      <w:pPr>
        <w:pStyle w:val="ConsPlusNormal"/>
        <w:jc w:val="right"/>
      </w:pPr>
      <w:r w:rsidRPr="002227AA">
        <w:t>Президент</w:t>
      </w:r>
    </w:p>
    <w:p w:rsidR="009C230A" w:rsidRPr="002227AA" w:rsidRDefault="009C230A" w:rsidP="002227AA">
      <w:pPr>
        <w:pStyle w:val="ConsPlusNormal"/>
        <w:jc w:val="right"/>
      </w:pPr>
      <w:r w:rsidRPr="002227AA">
        <w:t>Российской Федерации</w:t>
      </w:r>
    </w:p>
    <w:p w:rsidR="009C230A" w:rsidRPr="002227AA" w:rsidRDefault="009C230A" w:rsidP="002227AA">
      <w:pPr>
        <w:pStyle w:val="ConsPlusNormal"/>
        <w:jc w:val="right"/>
      </w:pPr>
      <w:r w:rsidRPr="002227AA">
        <w:t>В.ПУТИН</w:t>
      </w:r>
    </w:p>
    <w:p w:rsidR="009C230A" w:rsidRPr="002227AA" w:rsidRDefault="009C230A" w:rsidP="002227AA">
      <w:pPr>
        <w:pStyle w:val="ConsPlusNormal"/>
      </w:pPr>
      <w:r w:rsidRPr="002227AA">
        <w:t>Москва, Кремль</w:t>
      </w:r>
    </w:p>
    <w:p w:rsidR="009C230A" w:rsidRPr="002227AA" w:rsidRDefault="009C230A" w:rsidP="002227AA">
      <w:pPr>
        <w:pStyle w:val="ConsPlusNormal"/>
      </w:pPr>
      <w:r w:rsidRPr="002227AA">
        <w:t>14 июля 2022 года</w:t>
      </w:r>
    </w:p>
    <w:p w:rsidR="009C230A" w:rsidRPr="002227AA" w:rsidRDefault="009C230A" w:rsidP="002227AA">
      <w:pPr>
        <w:pStyle w:val="ConsPlusNormal"/>
      </w:pPr>
      <w:r w:rsidRPr="002227AA">
        <w:t>№ 290-ФЗ</w:t>
      </w:r>
    </w:p>
    <w:p w:rsidR="009C230A" w:rsidRPr="005635C5" w:rsidRDefault="009C230A" w:rsidP="009C230A">
      <w:pPr>
        <w:pStyle w:val="ConsPlusNormal"/>
        <w:jc w:val="both"/>
      </w:pPr>
    </w:p>
    <w:sectPr w:rsidR="009C230A" w:rsidRPr="005635C5" w:rsidSect="00E81834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2FA" w:rsidRDefault="005A62FA" w:rsidP="00E81834">
      <w:pPr>
        <w:spacing w:after="0" w:line="240" w:lineRule="auto"/>
      </w:pPr>
      <w:r>
        <w:separator/>
      </w:r>
    </w:p>
  </w:endnote>
  <w:endnote w:type="continuationSeparator" w:id="1">
    <w:p w:rsidR="005A62FA" w:rsidRDefault="005A62FA" w:rsidP="00E8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834" w:rsidRDefault="00E8183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2FA" w:rsidRDefault="005A62FA" w:rsidP="00E81834">
      <w:pPr>
        <w:spacing w:after="0" w:line="240" w:lineRule="auto"/>
      </w:pPr>
      <w:r>
        <w:separator/>
      </w:r>
    </w:p>
  </w:footnote>
  <w:footnote w:type="continuationSeparator" w:id="1">
    <w:p w:rsidR="005A62FA" w:rsidRDefault="005A62FA" w:rsidP="00E81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834" w:rsidRDefault="00E81834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30A"/>
    <w:rsid w:val="002227AA"/>
    <w:rsid w:val="002F05C6"/>
    <w:rsid w:val="005A62FA"/>
    <w:rsid w:val="00677461"/>
    <w:rsid w:val="009C230A"/>
    <w:rsid w:val="00E81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C2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9C230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1580</Words>
  <Characters>9008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Блог—Инженера</dc:creator>
  <cp:keywords/>
  <dc:description/>
  <cp:lastModifiedBy>Старовойтова Елена Ивановна</cp:lastModifiedBy>
  <cp:revision>2</cp:revision>
  <dcterms:created xsi:type="dcterms:W3CDTF">2022-07-18T19:35:00Z</dcterms:created>
  <dcterms:modified xsi:type="dcterms:W3CDTF">2022-07-20T12:40:00Z</dcterms:modified>
</cp:coreProperties>
</file>