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Default="00001E82" w:rsidP="00001E82">
      <w:pPr>
        <w:pStyle w:val="20"/>
        <w:shd w:val="clear" w:color="auto" w:fill="auto"/>
        <w:spacing w:after="258"/>
        <w:ind w:left="23"/>
        <w:contextualSpacing/>
        <w:rPr>
          <w:sz w:val="24"/>
          <w:szCs w:val="24"/>
        </w:rPr>
      </w:pPr>
      <w:r w:rsidRPr="00001E82">
        <w:rPr>
          <w:sz w:val="24"/>
          <w:szCs w:val="24"/>
        </w:rPr>
        <w:t xml:space="preserve">РОССИЙСКАЯ ФЕДЕРАЦИЯ       </w:t>
      </w:r>
      <w:r>
        <w:rPr>
          <w:sz w:val="24"/>
          <w:szCs w:val="24"/>
        </w:rPr>
        <w:t xml:space="preserve">       </w:t>
      </w:r>
    </w:p>
    <w:p w:rsidR="00001E82" w:rsidRDefault="00001E82" w:rsidP="00001E82">
      <w:pPr>
        <w:pStyle w:val="20"/>
        <w:shd w:val="clear" w:color="auto" w:fill="auto"/>
        <w:spacing w:after="258"/>
        <w:ind w:left="23"/>
        <w:contextualSpacing/>
        <w:rPr>
          <w:sz w:val="24"/>
          <w:szCs w:val="24"/>
        </w:rPr>
      </w:pPr>
      <w:r w:rsidRPr="00001E82">
        <w:rPr>
          <w:sz w:val="24"/>
          <w:szCs w:val="24"/>
        </w:rPr>
        <w:t xml:space="preserve"> КЛЕТНЯНСКИЙ РАЙОННЫЙ СОВЕТ НАРОДНЫХ ДЕПУТАТОВ</w:t>
      </w:r>
    </w:p>
    <w:p w:rsidR="00DC139C" w:rsidRPr="00001E82" w:rsidRDefault="00DC139C" w:rsidP="00001E82">
      <w:pPr>
        <w:pStyle w:val="20"/>
        <w:shd w:val="clear" w:color="auto" w:fill="auto"/>
        <w:spacing w:after="258"/>
        <w:ind w:left="23"/>
        <w:contextualSpacing/>
        <w:rPr>
          <w:sz w:val="24"/>
          <w:szCs w:val="24"/>
        </w:rPr>
      </w:pPr>
    </w:p>
    <w:p w:rsidR="00001E82" w:rsidRPr="00001E82" w:rsidRDefault="00001E82" w:rsidP="00001E82">
      <w:pPr>
        <w:pStyle w:val="30"/>
        <w:shd w:val="clear" w:color="auto" w:fill="auto"/>
        <w:spacing w:before="0" w:after="652" w:line="240" w:lineRule="exact"/>
        <w:ind w:left="20"/>
        <w:rPr>
          <w:sz w:val="24"/>
          <w:szCs w:val="24"/>
        </w:rPr>
      </w:pPr>
      <w:r w:rsidRPr="00001E82">
        <w:rPr>
          <w:sz w:val="24"/>
          <w:szCs w:val="24"/>
        </w:rPr>
        <w:t>РЕШЕНИЕ</w:t>
      </w:r>
    </w:p>
    <w:p w:rsidR="00001E82" w:rsidRPr="00001E82" w:rsidRDefault="00001E82" w:rsidP="00001E82">
      <w:pPr>
        <w:pStyle w:val="40"/>
        <w:shd w:val="clear" w:color="auto" w:fill="auto"/>
        <w:tabs>
          <w:tab w:val="left" w:pos="7245"/>
        </w:tabs>
        <w:spacing w:before="0"/>
        <w:ind w:left="20" w:firstLine="0"/>
        <w:rPr>
          <w:sz w:val="24"/>
          <w:szCs w:val="24"/>
        </w:rPr>
      </w:pPr>
      <w:r w:rsidRPr="00001E82">
        <w:rPr>
          <w:sz w:val="24"/>
          <w:szCs w:val="24"/>
        </w:rPr>
        <w:t xml:space="preserve">от     </w:t>
      </w:r>
      <w:r w:rsidR="00DC139C">
        <w:rPr>
          <w:sz w:val="24"/>
          <w:szCs w:val="24"/>
        </w:rPr>
        <w:t>22.07.</w:t>
      </w:r>
      <w:r w:rsidRPr="00001E82">
        <w:rPr>
          <w:sz w:val="24"/>
          <w:szCs w:val="24"/>
        </w:rPr>
        <w:t>2022 г</w:t>
      </w:r>
      <w:r w:rsidR="00D719B9">
        <w:rPr>
          <w:sz w:val="24"/>
          <w:szCs w:val="24"/>
        </w:rPr>
        <w:t>.</w:t>
      </w:r>
      <w:r w:rsidRPr="00001E82">
        <w:rPr>
          <w:sz w:val="24"/>
          <w:szCs w:val="24"/>
        </w:rPr>
        <w:tab/>
        <w:t xml:space="preserve">    №</w:t>
      </w:r>
      <w:r w:rsidR="00DC139C">
        <w:rPr>
          <w:sz w:val="24"/>
          <w:szCs w:val="24"/>
        </w:rPr>
        <w:t xml:space="preserve"> 26-3</w:t>
      </w:r>
    </w:p>
    <w:p w:rsidR="00001E82" w:rsidRDefault="00001E82" w:rsidP="00001E82">
      <w:pPr>
        <w:pStyle w:val="40"/>
        <w:shd w:val="clear" w:color="auto" w:fill="auto"/>
        <w:spacing w:before="0" w:after="197"/>
        <w:ind w:firstLine="0"/>
        <w:jc w:val="both"/>
        <w:rPr>
          <w:sz w:val="24"/>
          <w:szCs w:val="24"/>
        </w:rPr>
      </w:pPr>
      <w:proofErr w:type="spellStart"/>
      <w:r w:rsidRPr="00001E82">
        <w:rPr>
          <w:sz w:val="24"/>
          <w:szCs w:val="24"/>
        </w:rPr>
        <w:t>п</w:t>
      </w:r>
      <w:proofErr w:type="gramStart"/>
      <w:r w:rsidRPr="00001E82">
        <w:rPr>
          <w:sz w:val="24"/>
          <w:szCs w:val="24"/>
        </w:rPr>
        <w:t>.К</w:t>
      </w:r>
      <w:proofErr w:type="gramEnd"/>
      <w:r w:rsidRPr="00001E82">
        <w:rPr>
          <w:sz w:val="24"/>
          <w:szCs w:val="24"/>
        </w:rPr>
        <w:t>летня</w:t>
      </w:r>
      <w:proofErr w:type="spellEnd"/>
    </w:p>
    <w:p w:rsidR="00DC139C" w:rsidRPr="00001E82" w:rsidRDefault="00DC139C" w:rsidP="00001E82">
      <w:pPr>
        <w:pStyle w:val="40"/>
        <w:shd w:val="clear" w:color="auto" w:fill="auto"/>
        <w:spacing w:before="0" w:after="197"/>
        <w:ind w:firstLine="0"/>
        <w:jc w:val="both"/>
        <w:rPr>
          <w:sz w:val="24"/>
          <w:szCs w:val="24"/>
        </w:rPr>
      </w:pPr>
    </w:p>
    <w:p w:rsidR="005E1C46" w:rsidRPr="005E1C46" w:rsidRDefault="005E1C46" w:rsidP="005E1C46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color w:val="000000"/>
        </w:rPr>
      </w:pPr>
      <w:r w:rsidRPr="005E1C46">
        <w:rPr>
          <w:rStyle w:val="a5"/>
          <w:color w:val="000000"/>
        </w:rPr>
        <w:t xml:space="preserve">Об утверждении </w:t>
      </w:r>
      <w:proofErr w:type="gramStart"/>
      <w:r w:rsidRPr="005E1C46">
        <w:rPr>
          <w:rStyle w:val="a5"/>
          <w:color w:val="000000"/>
        </w:rPr>
        <w:t>Генерального</w:t>
      </w:r>
      <w:proofErr w:type="gramEnd"/>
    </w:p>
    <w:p w:rsidR="005E1C46" w:rsidRPr="005E1C46" w:rsidRDefault="00925F55" w:rsidP="005E1C46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color w:val="000000"/>
        </w:rPr>
      </w:pPr>
      <w:r>
        <w:rPr>
          <w:rStyle w:val="a5"/>
          <w:color w:val="000000"/>
        </w:rPr>
        <w:t>Плана и П</w:t>
      </w:r>
      <w:r w:rsidR="005E1C46" w:rsidRPr="005E1C46">
        <w:rPr>
          <w:rStyle w:val="a5"/>
          <w:color w:val="000000"/>
        </w:rPr>
        <w:t>равил землепользования</w:t>
      </w:r>
    </w:p>
    <w:p w:rsidR="005E1C46" w:rsidRPr="005E1C46" w:rsidRDefault="005E1C46" w:rsidP="005E1C46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color w:val="000000"/>
        </w:rPr>
      </w:pPr>
      <w:r w:rsidRPr="005E1C46">
        <w:rPr>
          <w:rStyle w:val="a5"/>
          <w:color w:val="000000"/>
        </w:rPr>
        <w:t xml:space="preserve">и застройки </w:t>
      </w:r>
      <w:proofErr w:type="spellStart"/>
      <w:r w:rsidRPr="005E1C46">
        <w:rPr>
          <w:rStyle w:val="a5"/>
          <w:color w:val="000000"/>
        </w:rPr>
        <w:t>Акуличского</w:t>
      </w:r>
      <w:proofErr w:type="spellEnd"/>
      <w:r w:rsidRPr="005E1C46">
        <w:rPr>
          <w:rStyle w:val="a5"/>
          <w:color w:val="000000"/>
        </w:rPr>
        <w:t xml:space="preserve"> </w:t>
      </w:r>
      <w:proofErr w:type="gramStart"/>
      <w:r w:rsidRPr="005E1C46">
        <w:rPr>
          <w:rStyle w:val="a5"/>
          <w:color w:val="000000"/>
        </w:rPr>
        <w:t>сельского</w:t>
      </w:r>
      <w:proofErr w:type="gramEnd"/>
    </w:p>
    <w:p w:rsidR="005E1C46" w:rsidRPr="005E1C46" w:rsidRDefault="005E1C46" w:rsidP="005E1C46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color w:val="000000"/>
        </w:rPr>
      </w:pPr>
      <w:r w:rsidRPr="005E1C46">
        <w:rPr>
          <w:rStyle w:val="a5"/>
          <w:color w:val="000000"/>
        </w:rPr>
        <w:t>поселения Клетнянского муниципального</w:t>
      </w:r>
    </w:p>
    <w:p w:rsidR="00DC39E5" w:rsidRDefault="005E1C46" w:rsidP="00DC39E5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rStyle w:val="a5"/>
          <w:color w:val="000000"/>
        </w:rPr>
      </w:pPr>
      <w:r w:rsidRPr="005E1C46">
        <w:rPr>
          <w:rStyle w:val="a5"/>
          <w:color w:val="000000"/>
        </w:rPr>
        <w:t>района Брянской области</w:t>
      </w:r>
      <w:r w:rsidR="00DC39E5">
        <w:rPr>
          <w:rStyle w:val="a5"/>
          <w:color w:val="000000"/>
        </w:rPr>
        <w:t xml:space="preserve"> </w:t>
      </w:r>
    </w:p>
    <w:p w:rsidR="005E1C46" w:rsidRPr="00DC39E5" w:rsidRDefault="00DC39E5" w:rsidP="00DC39E5">
      <w:pPr>
        <w:pStyle w:val="a8"/>
        <w:shd w:val="clear" w:color="auto" w:fill="FFFFFF"/>
        <w:spacing w:before="150" w:beforeAutospacing="0" w:after="150" w:afterAutospacing="0"/>
        <w:ind w:left="57" w:right="57"/>
        <w:contextualSpacing/>
        <w:jc w:val="both"/>
        <w:rPr>
          <w:b/>
          <w:bCs/>
          <w:color w:val="000000"/>
        </w:rPr>
      </w:pPr>
      <w:r>
        <w:rPr>
          <w:rStyle w:val="a5"/>
          <w:color w:val="000000"/>
        </w:rPr>
        <w:t>в новой редакции</w:t>
      </w:r>
    </w:p>
    <w:p w:rsidR="005E1C46" w:rsidRDefault="005E1C46" w:rsidP="00001E82">
      <w:pPr>
        <w:pStyle w:val="11"/>
        <w:shd w:val="clear" w:color="auto" w:fill="auto"/>
        <w:spacing w:before="0"/>
        <w:ind w:left="20" w:right="40" w:firstLine="720"/>
        <w:rPr>
          <w:sz w:val="24"/>
          <w:szCs w:val="24"/>
        </w:rPr>
      </w:pPr>
    </w:p>
    <w:p w:rsidR="00001E82" w:rsidRDefault="00027938" w:rsidP="00001E82">
      <w:pPr>
        <w:pStyle w:val="30"/>
        <w:shd w:val="clear" w:color="auto" w:fill="auto"/>
        <w:spacing w:before="0" w:after="0" w:line="328" w:lineRule="exact"/>
        <w:ind w:left="20" w:right="4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</w:r>
      <w:r w:rsidR="005E1C46" w:rsidRPr="005E1C46">
        <w:rPr>
          <w:b w:val="0"/>
          <w:color w:val="000000"/>
          <w:sz w:val="24"/>
          <w:szCs w:val="24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="005E1C46" w:rsidRPr="005E1C46">
        <w:rPr>
          <w:b w:val="0"/>
          <w:color w:val="000000"/>
          <w:sz w:val="24"/>
          <w:szCs w:val="24"/>
          <w:shd w:val="clear" w:color="auto" w:fill="FFFFFF"/>
        </w:rPr>
        <w:t>Акуличского</w:t>
      </w:r>
      <w:proofErr w:type="spellEnd"/>
      <w:r w:rsidR="005E1C46" w:rsidRPr="005E1C46">
        <w:rPr>
          <w:b w:val="0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5E1C46" w:rsidRPr="005E1C46">
        <w:rPr>
          <w:b w:val="0"/>
          <w:color w:val="000000"/>
          <w:sz w:val="24"/>
          <w:szCs w:val="24"/>
          <w:shd w:val="clear" w:color="auto" w:fill="FFFFFF"/>
        </w:rPr>
        <w:t>Клетнянского</w:t>
      </w:r>
      <w:proofErr w:type="spellEnd"/>
      <w:r w:rsidR="005E1C46" w:rsidRPr="005E1C46">
        <w:rPr>
          <w:b w:val="0"/>
          <w:color w:val="000000"/>
          <w:sz w:val="24"/>
          <w:szCs w:val="24"/>
          <w:shd w:val="clear" w:color="auto" w:fill="FFFFFF"/>
        </w:rPr>
        <w:t xml:space="preserve"> муниципального района Брянской области</w:t>
      </w:r>
      <w:r w:rsidR="00DC39E5">
        <w:rPr>
          <w:b w:val="0"/>
          <w:color w:val="000000"/>
          <w:sz w:val="24"/>
          <w:szCs w:val="24"/>
          <w:shd w:val="clear" w:color="auto" w:fill="FFFFFF"/>
        </w:rPr>
        <w:t xml:space="preserve"> в новой редакции</w:t>
      </w:r>
    </w:p>
    <w:p w:rsidR="005E1C46" w:rsidRPr="005E1C46" w:rsidRDefault="005E1C46" w:rsidP="00001E82">
      <w:pPr>
        <w:pStyle w:val="30"/>
        <w:shd w:val="clear" w:color="auto" w:fill="auto"/>
        <w:spacing w:before="0" w:after="0" w:line="328" w:lineRule="exact"/>
        <w:ind w:left="20" w:right="40"/>
        <w:jc w:val="both"/>
        <w:rPr>
          <w:b w:val="0"/>
          <w:sz w:val="24"/>
          <w:szCs w:val="24"/>
        </w:rPr>
      </w:pPr>
    </w:p>
    <w:p w:rsidR="00001E82" w:rsidRDefault="00001E82" w:rsidP="00001E82">
      <w:pPr>
        <w:pStyle w:val="30"/>
        <w:shd w:val="clear" w:color="auto" w:fill="auto"/>
        <w:spacing w:before="0" w:after="0" w:line="328" w:lineRule="exact"/>
        <w:ind w:left="20" w:right="40"/>
        <w:jc w:val="both"/>
        <w:rPr>
          <w:sz w:val="24"/>
          <w:szCs w:val="24"/>
        </w:rPr>
      </w:pPr>
      <w:r w:rsidRPr="00001E82">
        <w:rPr>
          <w:sz w:val="24"/>
          <w:szCs w:val="24"/>
        </w:rPr>
        <w:t>КЛЕТНЯНСКИЙ РАЙОННЫЙ СОВЕТ НАРОДНЫХ ДЕПУТАТОВ РЕШИЛ:</w:t>
      </w:r>
    </w:p>
    <w:p w:rsidR="005E4BB3" w:rsidRPr="00001E82" w:rsidRDefault="005E4BB3" w:rsidP="00001E82">
      <w:pPr>
        <w:pStyle w:val="30"/>
        <w:shd w:val="clear" w:color="auto" w:fill="auto"/>
        <w:spacing w:before="0" w:after="0" w:line="328" w:lineRule="exact"/>
        <w:ind w:left="20" w:right="40"/>
        <w:jc w:val="both"/>
        <w:rPr>
          <w:sz w:val="24"/>
          <w:szCs w:val="24"/>
        </w:rPr>
      </w:pPr>
    </w:p>
    <w:p w:rsidR="005E4BB3" w:rsidRDefault="005E4BB3" w:rsidP="005E4BB3">
      <w:pPr>
        <w:numPr>
          <w:ilvl w:val="0"/>
          <w:numId w:val="1"/>
        </w:numPr>
        <w:shd w:val="clear" w:color="auto" w:fill="FFFFFF"/>
        <w:spacing w:before="35" w:line="282" w:lineRule="atLeast"/>
        <w:ind w:left="127" w:right="0" w:firstLine="0"/>
        <w:rPr>
          <w:rFonts w:eastAsia="Times New Roman" w:cs="Times New Roman"/>
          <w:color w:val="000000"/>
          <w:szCs w:val="24"/>
          <w:lang w:eastAsia="ru-RU"/>
        </w:rPr>
      </w:pPr>
      <w:bookmarkStart w:id="0" w:name="bookmark0"/>
      <w:r w:rsidRPr="005E4BB3">
        <w:rPr>
          <w:rFonts w:eastAsia="Times New Roman" w:cs="Times New Roman"/>
          <w:color w:val="000000"/>
          <w:szCs w:val="24"/>
          <w:lang w:eastAsia="ru-RU"/>
        </w:rPr>
        <w:t xml:space="preserve">Утвердить Генеральный План и Правила землепользования и застройки </w:t>
      </w:r>
      <w:proofErr w:type="spellStart"/>
      <w:r w:rsidRPr="005E4BB3">
        <w:rPr>
          <w:rFonts w:eastAsia="Times New Roman" w:cs="Times New Roman"/>
          <w:color w:val="000000"/>
          <w:szCs w:val="24"/>
          <w:lang w:eastAsia="ru-RU"/>
        </w:rPr>
        <w:t>Акуличского</w:t>
      </w:r>
      <w:proofErr w:type="spellEnd"/>
      <w:r w:rsidRPr="005E4BB3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</w:t>
      </w:r>
      <w:proofErr w:type="spellStart"/>
      <w:r w:rsidRPr="005E4BB3">
        <w:rPr>
          <w:rFonts w:eastAsia="Times New Roman" w:cs="Times New Roman"/>
          <w:color w:val="000000"/>
          <w:szCs w:val="24"/>
          <w:lang w:eastAsia="ru-RU"/>
        </w:rPr>
        <w:t>Клетнянского</w:t>
      </w:r>
      <w:proofErr w:type="spellEnd"/>
      <w:r w:rsidRPr="005E4BB3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Брянской области в новой редакции.</w:t>
      </w:r>
    </w:p>
    <w:p w:rsidR="004C15A0" w:rsidRDefault="00B246D6" w:rsidP="004C15A0">
      <w:pPr>
        <w:numPr>
          <w:ilvl w:val="0"/>
          <w:numId w:val="1"/>
        </w:numPr>
        <w:shd w:val="clear" w:color="auto" w:fill="FFFFFF"/>
        <w:spacing w:before="35" w:line="282" w:lineRule="atLeast"/>
        <w:ind w:left="127" w:right="0"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Считать генеральный план и правила землепользования и застройки</w:t>
      </w:r>
      <w:r w:rsidR="007A7F9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A7F9E" w:rsidRPr="007A7F9E">
        <w:rPr>
          <w:rFonts w:ascii="YS Text" w:hAnsi="YS Text"/>
          <w:color w:val="000000"/>
          <w:szCs w:val="24"/>
          <w:shd w:val="clear" w:color="auto" w:fill="FFFFFF"/>
        </w:rPr>
        <w:t>(в редакции решения № 25-4 от 24.03.2017г.)</w:t>
      </w:r>
      <w:r w:rsidR="007A7F9E">
        <w:rPr>
          <w:rFonts w:ascii="YS Text" w:hAnsi="YS Text"/>
          <w:color w:val="000000"/>
          <w:szCs w:val="24"/>
          <w:shd w:val="clear" w:color="auto" w:fill="FFFFFF"/>
        </w:rPr>
        <w:t xml:space="preserve"> </w:t>
      </w:r>
      <w:proofErr w:type="spellStart"/>
      <w:r w:rsidR="007A7F9E">
        <w:rPr>
          <w:rFonts w:ascii="YS Text" w:hAnsi="YS Text"/>
          <w:color w:val="000000"/>
          <w:szCs w:val="24"/>
          <w:shd w:val="clear" w:color="auto" w:fill="FFFFFF"/>
        </w:rPr>
        <w:t>Акуличского</w:t>
      </w:r>
      <w:proofErr w:type="spellEnd"/>
      <w:r w:rsidR="007A7F9E">
        <w:rPr>
          <w:rFonts w:ascii="YS Text" w:hAnsi="YS Text"/>
          <w:color w:val="000000"/>
          <w:szCs w:val="24"/>
          <w:shd w:val="clear" w:color="auto" w:fill="FFFFFF"/>
        </w:rPr>
        <w:t xml:space="preserve"> сельского поселения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утвержденные решением Клетнянского районного совета народных депутатов от 28.11.2013 г. № 38-11 «Об утверждении Генерального Плана и правил землепользования и застройки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Акуличского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Клетнянского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Брянской области» утратившими силу.</w:t>
      </w:r>
    </w:p>
    <w:p w:rsidR="004C15A0" w:rsidRPr="004C15A0" w:rsidRDefault="004C15A0" w:rsidP="004C15A0">
      <w:pPr>
        <w:numPr>
          <w:ilvl w:val="0"/>
          <w:numId w:val="1"/>
        </w:numPr>
        <w:shd w:val="clear" w:color="auto" w:fill="FFFFFF"/>
        <w:spacing w:before="35" w:line="282" w:lineRule="atLeast"/>
        <w:ind w:left="127" w:right="0" w:firstLine="0"/>
        <w:rPr>
          <w:rFonts w:eastAsia="Times New Roman" w:cs="Times New Roman"/>
          <w:color w:val="000000"/>
          <w:szCs w:val="24"/>
          <w:lang w:eastAsia="ru-RU"/>
        </w:rPr>
      </w:pPr>
      <w:r w:rsidRPr="004C15A0">
        <w:rPr>
          <w:rFonts w:cs="Times New Roman"/>
          <w:szCs w:val="24"/>
        </w:rPr>
        <w:t xml:space="preserve">Опубликовать настоящее решение в «Сборнике муниципальных правовых актов </w:t>
      </w:r>
      <w:proofErr w:type="spellStart"/>
      <w:r w:rsidRPr="004C15A0">
        <w:rPr>
          <w:rFonts w:cs="Times New Roman"/>
          <w:szCs w:val="24"/>
        </w:rPr>
        <w:t>Клетнянского</w:t>
      </w:r>
      <w:proofErr w:type="spellEnd"/>
      <w:r w:rsidRPr="004C15A0">
        <w:rPr>
          <w:rFonts w:cs="Times New Roman"/>
          <w:szCs w:val="24"/>
        </w:rPr>
        <w:t xml:space="preserve"> района и на официальном сайте администрации </w:t>
      </w:r>
      <w:proofErr w:type="spellStart"/>
      <w:r w:rsidRPr="004C15A0">
        <w:rPr>
          <w:rFonts w:cs="Times New Roman"/>
          <w:szCs w:val="24"/>
        </w:rPr>
        <w:t>Клетнянского</w:t>
      </w:r>
      <w:proofErr w:type="spellEnd"/>
      <w:r w:rsidRPr="004C15A0">
        <w:rPr>
          <w:rFonts w:cs="Times New Roman"/>
          <w:szCs w:val="24"/>
        </w:rPr>
        <w:t xml:space="preserve"> района (</w:t>
      </w:r>
      <w:proofErr w:type="spellStart"/>
      <w:r w:rsidRPr="004C15A0">
        <w:rPr>
          <w:rFonts w:cs="Times New Roman"/>
          <w:szCs w:val="24"/>
          <w:lang w:val="en-US"/>
        </w:rPr>
        <w:t>adm</w:t>
      </w:r>
      <w:proofErr w:type="spellEnd"/>
      <w:r w:rsidRPr="004C15A0">
        <w:rPr>
          <w:rFonts w:cs="Times New Roman"/>
          <w:szCs w:val="24"/>
        </w:rPr>
        <w:t>-</w:t>
      </w:r>
      <w:proofErr w:type="spellStart"/>
      <w:r w:rsidRPr="004C15A0">
        <w:rPr>
          <w:rFonts w:cs="Times New Roman"/>
          <w:szCs w:val="24"/>
          <w:lang w:val="en-US"/>
        </w:rPr>
        <w:t>kletnya</w:t>
      </w:r>
      <w:proofErr w:type="spellEnd"/>
      <w:r w:rsidRPr="004C15A0">
        <w:rPr>
          <w:rFonts w:cs="Times New Roman"/>
          <w:szCs w:val="24"/>
        </w:rPr>
        <w:t>.</w:t>
      </w:r>
      <w:proofErr w:type="spellStart"/>
      <w:r w:rsidRPr="004C15A0">
        <w:rPr>
          <w:rFonts w:cs="Times New Roman"/>
          <w:szCs w:val="24"/>
          <w:lang w:val="en-US"/>
        </w:rPr>
        <w:t>ru</w:t>
      </w:r>
      <w:proofErr w:type="spellEnd"/>
      <w:r w:rsidRPr="004C15A0">
        <w:rPr>
          <w:rFonts w:cs="Times New Roman"/>
          <w:szCs w:val="24"/>
        </w:rPr>
        <w:t>).</w:t>
      </w:r>
    </w:p>
    <w:p w:rsidR="005E4BB3" w:rsidRPr="005E4BB3" w:rsidRDefault="005E4BB3" w:rsidP="005E4BB3">
      <w:pPr>
        <w:numPr>
          <w:ilvl w:val="0"/>
          <w:numId w:val="1"/>
        </w:numPr>
        <w:shd w:val="clear" w:color="auto" w:fill="FFFFFF"/>
        <w:spacing w:before="35" w:line="282" w:lineRule="atLeast"/>
        <w:ind w:left="127" w:right="0" w:firstLine="0"/>
        <w:rPr>
          <w:rFonts w:eastAsia="Times New Roman" w:cs="Times New Roman"/>
          <w:color w:val="000000"/>
          <w:szCs w:val="24"/>
          <w:lang w:eastAsia="ru-RU"/>
        </w:rPr>
      </w:pPr>
      <w:r w:rsidRPr="005E4BB3">
        <w:rPr>
          <w:rFonts w:eastAsia="Times New Roman" w:cs="Times New Roman"/>
          <w:color w:val="000000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5E4BB3" w:rsidRDefault="005E4BB3" w:rsidP="00001E82">
      <w:pPr>
        <w:pStyle w:val="13"/>
        <w:shd w:val="clear" w:color="auto" w:fill="auto"/>
        <w:tabs>
          <w:tab w:val="left" w:pos="6660"/>
        </w:tabs>
        <w:spacing w:before="0" w:after="0" w:line="240" w:lineRule="exact"/>
        <w:ind w:left="680"/>
        <w:rPr>
          <w:sz w:val="24"/>
          <w:szCs w:val="24"/>
        </w:rPr>
      </w:pPr>
    </w:p>
    <w:p w:rsidR="005E4BB3" w:rsidRDefault="005E4BB3" w:rsidP="00001E82">
      <w:pPr>
        <w:pStyle w:val="13"/>
        <w:shd w:val="clear" w:color="auto" w:fill="auto"/>
        <w:tabs>
          <w:tab w:val="left" w:pos="6660"/>
        </w:tabs>
        <w:spacing w:before="0" w:after="0" w:line="240" w:lineRule="exact"/>
        <w:ind w:left="680"/>
        <w:rPr>
          <w:sz w:val="24"/>
          <w:szCs w:val="24"/>
        </w:rPr>
      </w:pPr>
    </w:p>
    <w:p w:rsidR="00001E82" w:rsidRPr="00001E82" w:rsidRDefault="00FE1199" w:rsidP="00001E82">
      <w:pPr>
        <w:pStyle w:val="13"/>
        <w:shd w:val="clear" w:color="auto" w:fill="auto"/>
        <w:tabs>
          <w:tab w:val="left" w:pos="6660"/>
        </w:tabs>
        <w:spacing w:before="0" w:after="0" w:line="240" w:lineRule="exact"/>
        <w:ind w:left="680"/>
        <w:rPr>
          <w:sz w:val="24"/>
          <w:szCs w:val="24"/>
        </w:rPr>
      </w:pPr>
      <w:r>
        <w:rPr>
          <w:sz w:val="24"/>
          <w:szCs w:val="24"/>
        </w:rPr>
        <w:tab/>
      </w:r>
      <w:r w:rsidR="00001E82" w:rsidRPr="00001E82">
        <w:rPr>
          <w:sz w:val="24"/>
          <w:szCs w:val="24"/>
        </w:rPr>
        <w:t>Глава Клетнянского района</w:t>
      </w:r>
      <w:r w:rsidR="00001E82" w:rsidRPr="00001E82">
        <w:rPr>
          <w:sz w:val="24"/>
          <w:szCs w:val="24"/>
        </w:rPr>
        <w:tab/>
      </w:r>
      <w:bookmarkEnd w:id="0"/>
      <w:r w:rsidR="00D3482D">
        <w:rPr>
          <w:sz w:val="24"/>
          <w:szCs w:val="24"/>
        </w:rPr>
        <w:t xml:space="preserve">       </w:t>
      </w:r>
      <w:r w:rsidR="00001E82" w:rsidRPr="00001E82">
        <w:rPr>
          <w:sz w:val="24"/>
          <w:szCs w:val="24"/>
        </w:rPr>
        <w:t>Е.В. Карлова</w:t>
      </w:r>
    </w:p>
    <w:p w:rsidR="00A05256" w:rsidRPr="00001E82" w:rsidRDefault="00A05256">
      <w:pPr>
        <w:rPr>
          <w:szCs w:val="24"/>
        </w:rPr>
      </w:pPr>
    </w:p>
    <w:p w:rsidR="00001E82" w:rsidRPr="00001E82" w:rsidRDefault="00001E82" w:rsidP="00001E82">
      <w:pPr>
        <w:pStyle w:val="50"/>
        <w:shd w:val="clear" w:color="auto" w:fill="auto"/>
        <w:spacing w:before="0"/>
        <w:ind w:left="360" w:right="7080"/>
        <w:rPr>
          <w:sz w:val="24"/>
          <w:szCs w:val="24"/>
        </w:rPr>
      </w:pPr>
    </w:p>
    <w:p w:rsidR="00001E82" w:rsidRPr="00001E82" w:rsidRDefault="00001E82" w:rsidP="00001E82">
      <w:pPr>
        <w:pStyle w:val="50"/>
        <w:shd w:val="clear" w:color="auto" w:fill="auto"/>
        <w:spacing w:before="0"/>
        <w:ind w:left="360" w:right="7080"/>
        <w:rPr>
          <w:sz w:val="16"/>
          <w:szCs w:val="16"/>
        </w:rPr>
      </w:pPr>
      <w:r w:rsidRPr="00001E82">
        <w:rPr>
          <w:sz w:val="16"/>
          <w:szCs w:val="16"/>
        </w:rPr>
        <w:t xml:space="preserve">Исп. </w:t>
      </w:r>
      <w:proofErr w:type="spellStart"/>
      <w:r w:rsidRPr="00001E82">
        <w:rPr>
          <w:sz w:val="16"/>
          <w:szCs w:val="16"/>
        </w:rPr>
        <w:t>Лешкович</w:t>
      </w:r>
      <w:proofErr w:type="spellEnd"/>
      <w:r w:rsidRPr="00001E82">
        <w:rPr>
          <w:sz w:val="16"/>
          <w:szCs w:val="16"/>
        </w:rPr>
        <w:t xml:space="preserve"> А.В.</w:t>
      </w:r>
    </w:p>
    <w:p w:rsidR="00001E82" w:rsidRPr="00001E82" w:rsidRDefault="00001E82" w:rsidP="00001E82">
      <w:pPr>
        <w:pStyle w:val="50"/>
        <w:shd w:val="clear" w:color="auto" w:fill="auto"/>
        <w:spacing w:before="0"/>
        <w:ind w:left="360" w:right="7080"/>
        <w:rPr>
          <w:sz w:val="16"/>
          <w:szCs w:val="16"/>
        </w:rPr>
      </w:pPr>
      <w:r w:rsidRPr="00001E82">
        <w:rPr>
          <w:sz w:val="16"/>
          <w:szCs w:val="16"/>
        </w:rPr>
        <w:t>т. 9-10-87</w:t>
      </w:r>
    </w:p>
    <w:sectPr w:rsidR="00001E82" w:rsidRPr="00001E8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DA0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82"/>
    <w:rsid w:val="00001E82"/>
    <w:rsid w:val="00027938"/>
    <w:rsid w:val="00065894"/>
    <w:rsid w:val="00113659"/>
    <w:rsid w:val="00170B28"/>
    <w:rsid w:val="00440F22"/>
    <w:rsid w:val="004C15A0"/>
    <w:rsid w:val="005B0185"/>
    <w:rsid w:val="005E1C46"/>
    <w:rsid w:val="005E4BB3"/>
    <w:rsid w:val="0078190C"/>
    <w:rsid w:val="007A7F9E"/>
    <w:rsid w:val="007C366D"/>
    <w:rsid w:val="008D221D"/>
    <w:rsid w:val="00925F55"/>
    <w:rsid w:val="00A05256"/>
    <w:rsid w:val="00A14D5D"/>
    <w:rsid w:val="00A5055B"/>
    <w:rsid w:val="00B246D6"/>
    <w:rsid w:val="00B31E34"/>
    <w:rsid w:val="00B663E7"/>
    <w:rsid w:val="00BB6DF3"/>
    <w:rsid w:val="00BE2B36"/>
    <w:rsid w:val="00C00DA6"/>
    <w:rsid w:val="00C15223"/>
    <w:rsid w:val="00D3482D"/>
    <w:rsid w:val="00D719B9"/>
    <w:rsid w:val="00DA2746"/>
    <w:rsid w:val="00DB319B"/>
    <w:rsid w:val="00DC139C"/>
    <w:rsid w:val="00DC39E5"/>
    <w:rsid w:val="00F72D6E"/>
    <w:rsid w:val="00FE1199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600" w:line="322" w:lineRule="exact"/>
        <w:ind w:left="23" w:right="1077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8"/>
    <w:pPr>
      <w:spacing w:after="0"/>
    </w:pPr>
    <w:rPr>
      <w:sz w:val="24"/>
    </w:rPr>
  </w:style>
  <w:style w:type="paragraph" w:styleId="1">
    <w:name w:val="heading 1"/>
    <w:basedOn w:val="a"/>
    <w:link w:val="10"/>
    <w:uiPriority w:val="9"/>
    <w:qFormat/>
    <w:rsid w:val="00B246D6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1E82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1E82"/>
    <w:rPr>
      <w:rFonts w:eastAsia="Times New Roman" w:cs="Times New Roman"/>
      <w:b/>
      <w:bCs/>
      <w:spacing w:val="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1E82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01E82"/>
    <w:rPr>
      <w:rFonts w:eastAsia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E82"/>
    <w:pPr>
      <w:widowControl w:val="0"/>
      <w:shd w:val="clear" w:color="auto" w:fill="FFFFFF"/>
      <w:spacing w:after="240" w:line="263" w:lineRule="exact"/>
      <w:ind w:left="0" w:right="0" w:firstLine="0"/>
      <w:jc w:val="center"/>
    </w:pPr>
    <w:rPr>
      <w:rFonts w:eastAsia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001E82"/>
    <w:pPr>
      <w:widowControl w:val="0"/>
      <w:shd w:val="clear" w:color="auto" w:fill="FFFFFF"/>
      <w:spacing w:before="240" w:after="720" w:line="0" w:lineRule="atLeast"/>
      <w:ind w:left="0" w:right="0" w:firstLine="0"/>
      <w:jc w:val="center"/>
    </w:pPr>
    <w:rPr>
      <w:rFonts w:eastAsia="Times New Roman" w:cs="Times New Roman"/>
      <w:b/>
      <w:bCs/>
      <w:spacing w:val="4"/>
      <w:sz w:val="22"/>
    </w:rPr>
  </w:style>
  <w:style w:type="paragraph" w:customStyle="1" w:styleId="40">
    <w:name w:val="Основной текст (4)"/>
    <w:basedOn w:val="a"/>
    <w:link w:val="4"/>
    <w:rsid w:val="00001E82"/>
    <w:pPr>
      <w:widowControl w:val="0"/>
      <w:shd w:val="clear" w:color="auto" w:fill="FFFFFF"/>
      <w:spacing w:before="720" w:line="256" w:lineRule="exact"/>
      <w:ind w:left="0" w:right="0" w:hanging="220"/>
      <w:jc w:val="left"/>
    </w:pPr>
    <w:rPr>
      <w:rFonts w:eastAsia="Times New Roman" w:cs="Times New Roman"/>
      <w:spacing w:val="6"/>
      <w:sz w:val="21"/>
      <w:szCs w:val="21"/>
    </w:rPr>
  </w:style>
  <w:style w:type="paragraph" w:customStyle="1" w:styleId="11">
    <w:name w:val="Основной текст1"/>
    <w:basedOn w:val="a"/>
    <w:link w:val="a3"/>
    <w:rsid w:val="00001E82"/>
    <w:pPr>
      <w:widowControl w:val="0"/>
      <w:shd w:val="clear" w:color="auto" w:fill="FFFFFF"/>
      <w:spacing w:before="240" w:line="310" w:lineRule="exact"/>
      <w:ind w:left="0" w:right="0" w:hanging="320"/>
    </w:pPr>
    <w:rPr>
      <w:rFonts w:eastAsia="Times New Roman" w:cs="Times New Roman"/>
      <w:spacing w:val="4"/>
      <w:sz w:val="22"/>
    </w:rPr>
  </w:style>
  <w:style w:type="character" w:styleId="a4">
    <w:name w:val="Hyperlink"/>
    <w:basedOn w:val="a0"/>
    <w:rsid w:val="00001E82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01E82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13">
    <w:name w:val="Заголовок №1"/>
    <w:basedOn w:val="a"/>
    <w:link w:val="12"/>
    <w:rsid w:val="00001E82"/>
    <w:pPr>
      <w:widowControl w:val="0"/>
      <w:shd w:val="clear" w:color="auto" w:fill="FFFFFF"/>
      <w:spacing w:before="540" w:after="720" w:line="0" w:lineRule="atLeast"/>
      <w:ind w:left="0" w:right="0" w:hanging="320"/>
      <w:outlineLvl w:val="0"/>
    </w:pPr>
    <w:rPr>
      <w:rFonts w:eastAsia="Times New Roman" w:cs="Times New Roman"/>
      <w:b/>
      <w:bCs/>
      <w:spacing w:val="4"/>
      <w:sz w:val="22"/>
    </w:rPr>
  </w:style>
  <w:style w:type="character" w:customStyle="1" w:styleId="5">
    <w:name w:val="Основной текст (5)_"/>
    <w:basedOn w:val="a0"/>
    <w:link w:val="50"/>
    <w:rsid w:val="00001E82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1E82"/>
    <w:pPr>
      <w:widowControl w:val="0"/>
      <w:shd w:val="clear" w:color="auto" w:fill="FFFFFF"/>
      <w:spacing w:before="720" w:line="205" w:lineRule="exact"/>
      <w:ind w:left="0" w:right="0" w:hanging="360"/>
      <w:jc w:val="left"/>
    </w:pPr>
    <w:rPr>
      <w:rFonts w:eastAsia="Times New Roman" w:cs="Times New Roman"/>
      <w:spacing w:val="4"/>
      <w:sz w:val="15"/>
      <w:szCs w:val="15"/>
    </w:rPr>
  </w:style>
  <w:style w:type="character" w:styleId="a5">
    <w:name w:val="Strong"/>
    <w:basedOn w:val="a0"/>
    <w:uiPriority w:val="22"/>
    <w:qFormat/>
    <w:rsid w:val="00B31E34"/>
    <w:rPr>
      <w:b/>
      <w:bCs/>
    </w:rPr>
  </w:style>
  <w:style w:type="paragraph" w:styleId="a6">
    <w:name w:val="Body Text"/>
    <w:basedOn w:val="a"/>
    <w:link w:val="a7"/>
    <w:rsid w:val="005E1C46"/>
    <w:pPr>
      <w:spacing w:line="240" w:lineRule="auto"/>
      <w:ind w:left="0" w:right="0" w:firstLine="0"/>
      <w:jc w:val="left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1C46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14">
    <w:name w:val="Основной текст Знак1"/>
    <w:uiPriority w:val="99"/>
    <w:locked/>
    <w:rsid w:val="005E1C4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E1C46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6D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C15A0"/>
    <w:pPr>
      <w:widowControl w:val="0"/>
      <w:autoSpaceDE w:val="0"/>
      <w:autoSpaceDN w:val="0"/>
      <w:adjustRightInd w:val="0"/>
      <w:spacing w:after="0"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12</cp:revision>
  <cp:lastPrinted>2022-07-22T05:46:00Z</cp:lastPrinted>
  <dcterms:created xsi:type="dcterms:W3CDTF">2022-07-06T06:53:00Z</dcterms:created>
  <dcterms:modified xsi:type="dcterms:W3CDTF">2022-07-22T05:46:00Z</dcterms:modified>
</cp:coreProperties>
</file>