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66" w:rsidRDefault="007E6D9F" w:rsidP="002F296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F2966">
        <w:rPr>
          <w:rFonts w:ascii="Times New Roman" w:hAnsi="Times New Roman" w:cs="Times New Roman"/>
          <w:b/>
          <w:sz w:val="28"/>
          <w:szCs w:val="28"/>
        </w:rPr>
        <w:t>ПРОЕКТ</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АДМИНИСТРАЦИЯ КЛЕТНЯНСКОГО РАЙОНА БРЯНСКОЙ ОБЛАСТИ</w:t>
      </w:r>
    </w:p>
    <w:p w:rsidR="002F2966" w:rsidRDefault="002F2966" w:rsidP="002F2966">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от _____________№_______</w:t>
      </w:r>
    </w:p>
    <w:p w:rsidR="002F2966" w:rsidRDefault="002F2966" w:rsidP="002F2966">
      <w:pPr>
        <w:jc w:val="both"/>
        <w:rPr>
          <w:rFonts w:ascii="Times New Roman" w:hAnsi="Times New Roman" w:cs="Times New Roman"/>
          <w:sz w:val="28"/>
          <w:szCs w:val="28"/>
        </w:rPr>
      </w:pPr>
      <w:r>
        <w:rPr>
          <w:rFonts w:ascii="Times New Roman" w:hAnsi="Times New Roman" w:cs="Times New Roman"/>
          <w:sz w:val="28"/>
          <w:szCs w:val="28"/>
        </w:rPr>
        <w:t xml:space="preserve"> п. </w:t>
      </w:r>
      <w:proofErr w:type="spellStart"/>
      <w:r>
        <w:rPr>
          <w:rFonts w:ascii="Times New Roman" w:hAnsi="Times New Roman" w:cs="Times New Roman"/>
          <w:sz w:val="28"/>
          <w:szCs w:val="28"/>
        </w:rPr>
        <w:t>Клетня</w:t>
      </w:r>
      <w:proofErr w:type="spellEnd"/>
    </w:p>
    <w:p w:rsidR="002F2966" w:rsidRPr="007E6D9F" w:rsidRDefault="002F2966" w:rsidP="007E6D9F">
      <w:pPr>
        <w:spacing w:line="240" w:lineRule="auto"/>
        <w:rPr>
          <w:rFonts w:ascii="Times New Roman" w:eastAsia="Calibri" w:hAnsi="Times New Roman" w:cs="Times New Roman"/>
          <w:b/>
          <w:sz w:val="24"/>
          <w:szCs w:val="24"/>
        </w:rPr>
      </w:pPr>
      <w:r w:rsidRPr="007E6D9F">
        <w:rPr>
          <w:rFonts w:ascii="Times New Roman" w:hAnsi="Times New Roman" w:cs="Times New Roman"/>
          <w:b/>
          <w:bCs/>
          <w:sz w:val="24"/>
          <w:szCs w:val="24"/>
        </w:rPr>
        <w:t xml:space="preserve">Об утверждении </w:t>
      </w:r>
      <w:r w:rsidRPr="007E6D9F">
        <w:rPr>
          <w:rFonts w:ascii="Times New Roman" w:eastAsia="Calibri" w:hAnsi="Times New Roman" w:cs="Times New Roman"/>
          <w:b/>
          <w:sz w:val="24"/>
          <w:szCs w:val="24"/>
        </w:rPr>
        <w:t>Программы профилактики рисков причинения вреда</w:t>
      </w:r>
    </w:p>
    <w:p w:rsidR="002F2966" w:rsidRPr="007E6D9F" w:rsidRDefault="002F2966" w:rsidP="007E6D9F">
      <w:pPr>
        <w:spacing w:line="240" w:lineRule="auto"/>
        <w:rPr>
          <w:rFonts w:ascii="Times New Roman" w:eastAsia="Times New Roman" w:hAnsi="Times New Roman" w:cs="Times New Roman"/>
          <w:b/>
          <w:bCs/>
          <w:sz w:val="24"/>
          <w:szCs w:val="24"/>
        </w:rPr>
      </w:pPr>
      <w:r w:rsidRPr="007E6D9F">
        <w:rPr>
          <w:rFonts w:ascii="Times New Roman" w:eastAsia="Calibri" w:hAnsi="Times New Roman" w:cs="Times New Roman"/>
          <w:b/>
          <w:sz w:val="24"/>
          <w:szCs w:val="24"/>
        </w:rPr>
        <w:t xml:space="preserve"> (ущерба) охраняемым законом ценностям</w:t>
      </w:r>
      <w:r w:rsidR="007E6D9F">
        <w:rPr>
          <w:rFonts w:ascii="Times New Roman" w:eastAsia="Calibri" w:hAnsi="Times New Roman" w:cs="Times New Roman"/>
          <w:b/>
          <w:sz w:val="24"/>
          <w:szCs w:val="24"/>
        </w:rPr>
        <w:t xml:space="preserve"> </w:t>
      </w:r>
      <w:r w:rsidRPr="007E6D9F">
        <w:rPr>
          <w:rFonts w:ascii="Times New Roman" w:eastAsia="Calibri" w:hAnsi="Times New Roman" w:cs="Times New Roman"/>
          <w:b/>
          <w:sz w:val="24"/>
          <w:szCs w:val="24"/>
        </w:rPr>
        <w:t>при осуществлении</w:t>
      </w:r>
      <w:r w:rsidRPr="007E6D9F">
        <w:rPr>
          <w:rFonts w:ascii="Times New Roman" w:hAnsi="Times New Roman" w:cs="Times New Roman"/>
          <w:bCs/>
          <w:sz w:val="24"/>
          <w:szCs w:val="24"/>
        </w:rPr>
        <w:t xml:space="preserve"> </w:t>
      </w:r>
      <w:r w:rsidRPr="007E6D9F">
        <w:rPr>
          <w:rFonts w:ascii="Times New Roman" w:hAnsi="Times New Roman" w:cs="Times New Roman"/>
          <w:b/>
          <w:bCs/>
          <w:sz w:val="24"/>
          <w:szCs w:val="24"/>
        </w:rPr>
        <w:t xml:space="preserve">муниципального </w:t>
      </w:r>
    </w:p>
    <w:p w:rsidR="002F2966" w:rsidRPr="007E6D9F" w:rsidRDefault="002F2966" w:rsidP="007E6D9F">
      <w:pPr>
        <w:spacing w:line="240" w:lineRule="auto"/>
        <w:rPr>
          <w:rFonts w:ascii="Times New Roman" w:eastAsia="Times New Roman" w:hAnsi="Times New Roman" w:cs="Times New Roman"/>
          <w:b/>
          <w:bCs/>
          <w:sz w:val="24"/>
          <w:szCs w:val="24"/>
          <w:lang w:eastAsia="ru-RU"/>
        </w:rPr>
      </w:pPr>
      <w:r w:rsidRPr="007E6D9F">
        <w:rPr>
          <w:rFonts w:ascii="Times New Roman" w:hAnsi="Times New Roman" w:cs="Times New Roman"/>
          <w:b/>
          <w:bCs/>
          <w:sz w:val="24"/>
          <w:szCs w:val="24"/>
        </w:rPr>
        <w:t xml:space="preserve">контроля </w:t>
      </w:r>
      <w:r w:rsidRPr="007E6D9F">
        <w:rPr>
          <w:rFonts w:ascii="Times New Roman" w:eastAsia="Times New Roman" w:hAnsi="Times New Roman" w:cs="Times New Roman"/>
          <w:b/>
          <w:bCs/>
          <w:sz w:val="24"/>
          <w:szCs w:val="24"/>
          <w:lang w:eastAsia="ru-RU"/>
        </w:rPr>
        <w:t>на автомобильном транспорте и в дорожном хозяйстве в границах</w:t>
      </w:r>
    </w:p>
    <w:p w:rsidR="00C91EA2" w:rsidRDefault="00C86FC3" w:rsidP="007E6D9F">
      <w:pPr>
        <w:spacing w:line="240" w:lineRule="auto"/>
        <w:rPr>
          <w:rFonts w:ascii="Times New Roman" w:eastAsia="Times New Roman" w:hAnsi="Times New Roman" w:cs="Times New Roman"/>
          <w:b/>
          <w:bCs/>
          <w:sz w:val="24"/>
          <w:szCs w:val="24"/>
          <w:lang w:eastAsia="ru-RU"/>
        </w:rPr>
      </w:pPr>
      <w:r w:rsidRPr="007E6D9F">
        <w:rPr>
          <w:rFonts w:ascii="Times New Roman" w:eastAsia="Times New Roman" w:hAnsi="Times New Roman" w:cs="Times New Roman"/>
          <w:b/>
          <w:bCs/>
          <w:sz w:val="24"/>
          <w:szCs w:val="24"/>
          <w:lang w:eastAsia="ru-RU"/>
        </w:rPr>
        <w:t>населенных пунктов</w:t>
      </w:r>
      <w:r w:rsidR="007E6D9F">
        <w:rPr>
          <w:rFonts w:ascii="Times New Roman" w:eastAsia="Times New Roman" w:hAnsi="Times New Roman" w:cs="Times New Roman"/>
          <w:b/>
          <w:bCs/>
          <w:sz w:val="24"/>
          <w:szCs w:val="24"/>
          <w:lang w:eastAsia="ru-RU"/>
        </w:rPr>
        <w:t xml:space="preserve"> </w:t>
      </w:r>
      <w:r w:rsidR="00C91EA2">
        <w:rPr>
          <w:rFonts w:ascii="Times New Roman" w:eastAsia="Times New Roman" w:hAnsi="Times New Roman" w:cs="Times New Roman"/>
          <w:b/>
          <w:bCs/>
          <w:sz w:val="24"/>
          <w:szCs w:val="24"/>
          <w:lang w:eastAsia="ru-RU"/>
        </w:rPr>
        <w:t xml:space="preserve">Клетнянского городского поселения </w:t>
      </w:r>
    </w:p>
    <w:p w:rsidR="002F2966" w:rsidRPr="007E6D9F" w:rsidRDefault="002F2966" w:rsidP="007E6D9F">
      <w:pPr>
        <w:spacing w:line="240" w:lineRule="auto"/>
        <w:rPr>
          <w:rFonts w:ascii="Times New Roman" w:eastAsia="Times New Roman" w:hAnsi="Times New Roman" w:cs="Times New Roman"/>
          <w:b/>
          <w:sz w:val="24"/>
          <w:szCs w:val="24"/>
          <w:lang w:eastAsia="ru-RU"/>
        </w:rPr>
      </w:pPr>
      <w:r w:rsidRPr="007E6D9F">
        <w:rPr>
          <w:rFonts w:ascii="Times New Roman" w:eastAsia="Times New Roman" w:hAnsi="Times New Roman" w:cs="Times New Roman"/>
          <w:b/>
          <w:bCs/>
          <w:sz w:val="24"/>
          <w:szCs w:val="24"/>
          <w:lang w:eastAsia="ru-RU"/>
        </w:rPr>
        <w:t xml:space="preserve"> Клетнянского</w:t>
      </w:r>
      <w:r w:rsidRPr="007E6D9F">
        <w:rPr>
          <w:rFonts w:ascii="Times New Roman" w:eastAsia="Times New Roman" w:hAnsi="Times New Roman" w:cs="Times New Roman"/>
          <w:b/>
          <w:sz w:val="24"/>
          <w:szCs w:val="24"/>
          <w:lang w:eastAsia="ru-RU"/>
        </w:rPr>
        <w:t xml:space="preserve"> муниципального района </w:t>
      </w:r>
    </w:p>
    <w:p w:rsidR="002F2966" w:rsidRPr="007E6D9F" w:rsidRDefault="002F2966" w:rsidP="007E6D9F">
      <w:pPr>
        <w:spacing w:line="240" w:lineRule="auto"/>
        <w:rPr>
          <w:rFonts w:ascii="Times New Roman" w:hAnsi="Times New Roman" w:cs="Times New Roman"/>
          <w:b/>
          <w:bCs/>
          <w:sz w:val="24"/>
          <w:szCs w:val="24"/>
        </w:rPr>
      </w:pPr>
      <w:r w:rsidRPr="007E6D9F">
        <w:rPr>
          <w:rFonts w:ascii="Times New Roman" w:eastAsia="Times New Roman" w:hAnsi="Times New Roman" w:cs="Times New Roman"/>
          <w:b/>
          <w:sz w:val="24"/>
          <w:szCs w:val="24"/>
          <w:lang w:eastAsia="ru-RU"/>
        </w:rPr>
        <w:t>Брянской области</w:t>
      </w:r>
      <w:r w:rsidRPr="007E6D9F">
        <w:rPr>
          <w:rFonts w:ascii="Times New Roman" w:eastAsia="Times New Roman" w:hAnsi="Times New Roman" w:cs="Times New Roman"/>
          <w:b/>
          <w:bCs/>
          <w:sz w:val="24"/>
          <w:szCs w:val="24"/>
          <w:lang w:eastAsia="ru-RU"/>
        </w:rPr>
        <w:t xml:space="preserve"> на 202</w:t>
      </w:r>
      <w:r w:rsidR="007E6D9F" w:rsidRPr="007E6D9F">
        <w:rPr>
          <w:rFonts w:ascii="Times New Roman" w:eastAsia="Times New Roman" w:hAnsi="Times New Roman" w:cs="Times New Roman"/>
          <w:b/>
          <w:bCs/>
          <w:sz w:val="24"/>
          <w:szCs w:val="24"/>
          <w:lang w:eastAsia="ru-RU"/>
        </w:rPr>
        <w:t>3</w:t>
      </w:r>
      <w:r w:rsidRPr="007E6D9F">
        <w:rPr>
          <w:rFonts w:ascii="Times New Roman" w:eastAsia="Times New Roman" w:hAnsi="Times New Roman" w:cs="Times New Roman"/>
          <w:b/>
          <w:bCs/>
          <w:sz w:val="24"/>
          <w:szCs w:val="24"/>
          <w:lang w:eastAsia="ru-RU"/>
        </w:rPr>
        <w:t xml:space="preserve"> год </w:t>
      </w:r>
    </w:p>
    <w:p w:rsidR="007E6D9F" w:rsidRPr="007E6D9F" w:rsidRDefault="002F2966" w:rsidP="007E6D9F">
      <w:pPr>
        <w:autoSpaceDE w:val="0"/>
        <w:autoSpaceDN w:val="0"/>
        <w:adjustRightInd w:val="0"/>
        <w:ind w:firstLine="539"/>
        <w:jc w:val="both"/>
        <w:rPr>
          <w:rFonts w:ascii="Times New Roman" w:hAnsi="Times New Roman" w:cs="Times New Roman"/>
          <w:b/>
          <w:color w:val="000000" w:themeColor="text1"/>
          <w:sz w:val="24"/>
          <w:szCs w:val="24"/>
        </w:rPr>
      </w:pPr>
      <w:r w:rsidRPr="007E6D9F">
        <w:rPr>
          <w:rFonts w:ascii="Times New Roman" w:hAnsi="Times New Roman" w:cs="Times New Roman"/>
          <w:sz w:val="24"/>
          <w:szCs w:val="24"/>
          <w:lang w:eastAsia="zh-CN"/>
        </w:rPr>
        <w:t xml:space="preserve">           В целях исполнения положений Федерального закона от 31.07.2020 № 248-ФЗ «О государственном контроле (надзоре) и муниципальном контроле в Российской Федерации»</w:t>
      </w:r>
      <w:r w:rsidR="007E6D9F" w:rsidRPr="007E6D9F">
        <w:rPr>
          <w:rFonts w:ascii="Times New Roman" w:hAnsi="Times New Roman" w:cs="Times New Roman"/>
          <w:sz w:val="24"/>
          <w:szCs w:val="24"/>
          <w:lang w:eastAsia="zh-CN"/>
        </w:rPr>
        <w:t>,</w:t>
      </w:r>
      <w:r w:rsidR="007E6D9F" w:rsidRPr="007E6D9F">
        <w:rPr>
          <w:sz w:val="24"/>
          <w:szCs w:val="24"/>
        </w:rPr>
        <w:t xml:space="preserve"> </w:t>
      </w:r>
      <w:r w:rsidR="007E6D9F" w:rsidRPr="007E6D9F">
        <w:rPr>
          <w:rFonts w:ascii="Times New Roman" w:hAnsi="Times New Roman" w:cs="Times New Roman"/>
          <w:sz w:val="24"/>
          <w:szCs w:val="24"/>
        </w:rPr>
        <w:t>Постановлением Правительства РФ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proofErr w:type="spellStart"/>
      <w:r w:rsidR="007E6D9F" w:rsidRPr="007E6D9F">
        <w:rPr>
          <w:rFonts w:ascii="Times New Roman" w:hAnsi="Times New Roman" w:cs="Times New Roman"/>
          <w:color w:val="000000" w:themeColor="text1"/>
          <w:sz w:val="24"/>
          <w:szCs w:val="24"/>
        </w:rPr>
        <w:t>Клетнянск</w:t>
      </w:r>
      <w:r w:rsidR="00C91EA2">
        <w:rPr>
          <w:rFonts w:ascii="Times New Roman" w:hAnsi="Times New Roman" w:cs="Times New Roman"/>
          <w:color w:val="000000" w:themeColor="text1"/>
          <w:sz w:val="24"/>
          <w:szCs w:val="24"/>
        </w:rPr>
        <w:t>ое</w:t>
      </w:r>
      <w:proofErr w:type="spellEnd"/>
      <w:r w:rsidR="00C91EA2">
        <w:rPr>
          <w:rFonts w:ascii="Times New Roman" w:hAnsi="Times New Roman" w:cs="Times New Roman"/>
          <w:color w:val="000000" w:themeColor="text1"/>
          <w:sz w:val="24"/>
          <w:szCs w:val="24"/>
        </w:rPr>
        <w:t xml:space="preserve"> городское поселение Клетнянского</w:t>
      </w:r>
      <w:r w:rsidR="007E6D9F" w:rsidRPr="007E6D9F">
        <w:rPr>
          <w:rFonts w:ascii="Times New Roman" w:hAnsi="Times New Roman" w:cs="Times New Roman"/>
          <w:color w:val="000000" w:themeColor="text1"/>
          <w:sz w:val="24"/>
          <w:szCs w:val="24"/>
        </w:rPr>
        <w:t xml:space="preserve"> муниципальн</w:t>
      </w:r>
      <w:r w:rsidR="00C91EA2">
        <w:rPr>
          <w:rFonts w:ascii="Times New Roman" w:hAnsi="Times New Roman" w:cs="Times New Roman"/>
          <w:color w:val="000000" w:themeColor="text1"/>
          <w:sz w:val="24"/>
          <w:szCs w:val="24"/>
        </w:rPr>
        <w:t>ого</w:t>
      </w:r>
      <w:r w:rsidR="007E6D9F" w:rsidRPr="007E6D9F">
        <w:rPr>
          <w:rFonts w:ascii="Times New Roman" w:hAnsi="Times New Roman" w:cs="Times New Roman"/>
          <w:color w:val="000000" w:themeColor="text1"/>
          <w:sz w:val="24"/>
          <w:szCs w:val="24"/>
        </w:rPr>
        <w:t xml:space="preserve"> район</w:t>
      </w:r>
      <w:r w:rsidR="00C91EA2">
        <w:rPr>
          <w:rFonts w:ascii="Times New Roman" w:hAnsi="Times New Roman" w:cs="Times New Roman"/>
          <w:color w:val="000000" w:themeColor="text1"/>
          <w:sz w:val="24"/>
          <w:szCs w:val="24"/>
        </w:rPr>
        <w:t>а</w:t>
      </w:r>
      <w:r w:rsidR="007E6D9F" w:rsidRPr="007E6D9F">
        <w:rPr>
          <w:rFonts w:ascii="Times New Roman" w:hAnsi="Times New Roman" w:cs="Times New Roman"/>
          <w:color w:val="000000" w:themeColor="text1"/>
          <w:sz w:val="24"/>
          <w:szCs w:val="24"/>
        </w:rPr>
        <w:t xml:space="preserve"> Брянской области»</w:t>
      </w:r>
      <w:r w:rsidR="007E6D9F" w:rsidRPr="007E6D9F">
        <w:rPr>
          <w:rFonts w:ascii="Times New Roman" w:hAnsi="Times New Roman" w:cs="Times New Roman"/>
          <w:b/>
          <w:color w:val="000000" w:themeColor="text1"/>
          <w:sz w:val="24"/>
          <w:szCs w:val="24"/>
        </w:rPr>
        <w:t xml:space="preserve"> </w:t>
      </w:r>
    </w:p>
    <w:p w:rsidR="002F2966" w:rsidRDefault="002F2966" w:rsidP="002F2966">
      <w:pPr>
        <w:pStyle w:val="1"/>
        <w:shd w:val="clear" w:color="auto" w:fill="FFFFFF"/>
        <w:rPr>
          <w:color w:val="000000"/>
          <w:kern w:val="36"/>
          <w:sz w:val="28"/>
          <w:szCs w:val="28"/>
        </w:rPr>
      </w:pPr>
      <w:r>
        <w:rPr>
          <w:b w:val="0"/>
          <w:bCs w:val="0"/>
          <w:color w:val="000000"/>
          <w:kern w:val="36"/>
          <w:sz w:val="28"/>
          <w:szCs w:val="28"/>
        </w:rPr>
        <w:t>          ПОСТАНОВЛЯЮ:</w:t>
      </w:r>
    </w:p>
    <w:p w:rsidR="002F2966" w:rsidRDefault="002F2966" w:rsidP="002F2966">
      <w:pPr>
        <w:pStyle w:val="1"/>
        <w:shd w:val="clear" w:color="auto" w:fill="FFFFFF"/>
        <w:rPr>
          <w:b w:val="0"/>
          <w:bCs w:val="0"/>
          <w:color w:val="000000"/>
          <w:kern w:val="36"/>
          <w:sz w:val="28"/>
          <w:szCs w:val="28"/>
        </w:rPr>
      </w:pPr>
    </w:p>
    <w:p w:rsidR="007E6D9F" w:rsidRDefault="002F2966" w:rsidP="007E6D9F">
      <w:pPr>
        <w:spacing w:line="240" w:lineRule="auto"/>
        <w:rPr>
          <w:rFonts w:ascii="Times New Roman" w:hAnsi="Times New Roman" w:cs="Times New Roman"/>
          <w:bCs/>
          <w:sz w:val="24"/>
          <w:szCs w:val="24"/>
        </w:rPr>
      </w:pPr>
      <w:r w:rsidRPr="007E6D9F">
        <w:rPr>
          <w:rFonts w:ascii="Times New Roman" w:hAnsi="Times New Roman" w:cs="Times New Roman"/>
          <w:color w:val="000000"/>
          <w:sz w:val="24"/>
          <w:szCs w:val="24"/>
        </w:rPr>
        <w:t xml:space="preserve">1.  Утвердить прилагаемую </w:t>
      </w:r>
      <w:r w:rsidRPr="007E6D9F">
        <w:rPr>
          <w:rFonts w:ascii="Times New Roman" w:eastAsia="Calibri" w:hAnsi="Times New Roman" w:cs="Times New Roman"/>
          <w:sz w:val="24"/>
          <w:szCs w:val="24"/>
        </w:rPr>
        <w:t>Программу профилактики рисков причинения вреда</w:t>
      </w:r>
      <w:r w:rsidR="007E6D9F">
        <w:rPr>
          <w:rFonts w:ascii="Times New Roman" w:eastAsia="Calibri" w:hAnsi="Times New Roman" w:cs="Times New Roman"/>
          <w:sz w:val="24"/>
          <w:szCs w:val="24"/>
        </w:rPr>
        <w:t xml:space="preserve"> </w:t>
      </w:r>
      <w:r w:rsidRPr="007E6D9F">
        <w:rPr>
          <w:rFonts w:ascii="Times New Roman" w:eastAsia="Calibri" w:hAnsi="Times New Roman" w:cs="Times New Roman"/>
          <w:sz w:val="24"/>
          <w:szCs w:val="24"/>
        </w:rPr>
        <w:t>(ущерба) охраняемым законом ценностям при осуществлении</w:t>
      </w:r>
      <w:r w:rsidRPr="007E6D9F">
        <w:rPr>
          <w:rFonts w:ascii="Times New Roman" w:hAnsi="Times New Roman" w:cs="Times New Roman"/>
          <w:bCs/>
          <w:sz w:val="24"/>
          <w:szCs w:val="24"/>
        </w:rPr>
        <w:t xml:space="preserve"> муниципального контроля </w:t>
      </w:r>
      <w:r w:rsidRPr="007E6D9F">
        <w:rPr>
          <w:rFonts w:ascii="Times New Roman" w:eastAsia="Times New Roman" w:hAnsi="Times New Roman" w:cs="Times New Roman"/>
          <w:bCs/>
          <w:sz w:val="24"/>
          <w:szCs w:val="24"/>
          <w:lang w:eastAsia="ru-RU"/>
        </w:rPr>
        <w:t xml:space="preserve">на автомобильном транспорте и в дорожном хозяйстве в границах </w:t>
      </w:r>
      <w:r w:rsidR="00C86FC3" w:rsidRPr="007E6D9F">
        <w:rPr>
          <w:rFonts w:ascii="Times New Roman" w:eastAsia="Times New Roman" w:hAnsi="Times New Roman" w:cs="Times New Roman"/>
          <w:bCs/>
          <w:sz w:val="24"/>
          <w:szCs w:val="24"/>
          <w:lang w:eastAsia="ru-RU"/>
        </w:rPr>
        <w:t xml:space="preserve">населенных пунктов </w:t>
      </w:r>
      <w:r w:rsidR="00C91EA2">
        <w:rPr>
          <w:rFonts w:ascii="Times New Roman" w:eastAsia="Times New Roman" w:hAnsi="Times New Roman" w:cs="Times New Roman"/>
          <w:bCs/>
          <w:sz w:val="24"/>
          <w:szCs w:val="24"/>
          <w:lang w:eastAsia="ru-RU"/>
        </w:rPr>
        <w:t xml:space="preserve">Клетнянского городского поселения </w:t>
      </w:r>
      <w:r w:rsidRPr="007E6D9F">
        <w:rPr>
          <w:rFonts w:ascii="Times New Roman" w:eastAsia="Times New Roman" w:hAnsi="Times New Roman" w:cs="Times New Roman"/>
          <w:bCs/>
          <w:sz w:val="24"/>
          <w:szCs w:val="24"/>
          <w:lang w:eastAsia="ru-RU"/>
        </w:rPr>
        <w:t>Клетнянского</w:t>
      </w:r>
      <w:r w:rsidRPr="007E6D9F">
        <w:rPr>
          <w:rFonts w:ascii="Times New Roman" w:eastAsia="Times New Roman" w:hAnsi="Times New Roman" w:cs="Times New Roman"/>
          <w:sz w:val="24"/>
          <w:szCs w:val="24"/>
          <w:lang w:eastAsia="ru-RU"/>
        </w:rPr>
        <w:t xml:space="preserve"> муниципального района Брянской области</w:t>
      </w:r>
      <w:r w:rsidRPr="007E6D9F">
        <w:rPr>
          <w:rFonts w:ascii="Times New Roman" w:eastAsia="Times New Roman" w:hAnsi="Times New Roman" w:cs="Times New Roman"/>
          <w:bCs/>
          <w:sz w:val="24"/>
          <w:szCs w:val="24"/>
          <w:lang w:eastAsia="ru-RU"/>
        </w:rPr>
        <w:t xml:space="preserve"> на 202</w:t>
      </w:r>
      <w:r w:rsidR="007E6D9F" w:rsidRPr="007E6D9F">
        <w:rPr>
          <w:rFonts w:ascii="Times New Roman" w:eastAsia="Times New Roman" w:hAnsi="Times New Roman" w:cs="Times New Roman"/>
          <w:bCs/>
          <w:sz w:val="24"/>
          <w:szCs w:val="24"/>
          <w:lang w:eastAsia="ru-RU"/>
        </w:rPr>
        <w:t>3</w:t>
      </w:r>
      <w:r w:rsidRPr="007E6D9F">
        <w:rPr>
          <w:rFonts w:ascii="Times New Roman" w:eastAsia="Times New Roman" w:hAnsi="Times New Roman" w:cs="Times New Roman"/>
          <w:bCs/>
          <w:sz w:val="24"/>
          <w:szCs w:val="24"/>
          <w:lang w:eastAsia="ru-RU"/>
        </w:rPr>
        <w:t xml:space="preserve"> год</w:t>
      </w:r>
      <w:r w:rsidRPr="007E6D9F">
        <w:rPr>
          <w:rFonts w:ascii="Times New Roman" w:hAnsi="Times New Roman" w:cs="Times New Roman"/>
          <w:bCs/>
          <w:sz w:val="24"/>
          <w:szCs w:val="24"/>
        </w:rPr>
        <w:t>.</w:t>
      </w:r>
    </w:p>
    <w:p w:rsidR="002F2966" w:rsidRPr="007E6D9F" w:rsidRDefault="002F2966" w:rsidP="007E6D9F">
      <w:pPr>
        <w:spacing w:line="240" w:lineRule="auto"/>
        <w:rPr>
          <w:rFonts w:ascii="Times New Roman" w:hAnsi="Times New Roman" w:cs="Times New Roman"/>
          <w:color w:val="000000"/>
          <w:sz w:val="24"/>
          <w:szCs w:val="24"/>
        </w:rPr>
      </w:pPr>
      <w:r w:rsidRPr="007E6D9F">
        <w:rPr>
          <w:rFonts w:ascii="Times New Roman" w:hAnsi="Times New Roman" w:cs="Times New Roman"/>
          <w:color w:val="000000"/>
          <w:sz w:val="24"/>
          <w:szCs w:val="24"/>
        </w:rPr>
        <w:t>2.  Настоящее Постановление вступает в силу с 01 января 202</w:t>
      </w:r>
      <w:r w:rsidR="007E6D9F" w:rsidRPr="007E6D9F">
        <w:rPr>
          <w:rFonts w:ascii="Times New Roman" w:hAnsi="Times New Roman" w:cs="Times New Roman"/>
          <w:color w:val="000000"/>
          <w:sz w:val="24"/>
          <w:szCs w:val="24"/>
        </w:rPr>
        <w:t>3</w:t>
      </w:r>
      <w:r w:rsidRPr="007E6D9F">
        <w:rPr>
          <w:rFonts w:ascii="Times New Roman" w:hAnsi="Times New Roman" w:cs="Times New Roman"/>
          <w:color w:val="000000"/>
          <w:sz w:val="24"/>
          <w:szCs w:val="24"/>
        </w:rPr>
        <w:t xml:space="preserve"> года.</w:t>
      </w:r>
    </w:p>
    <w:p w:rsidR="007E6D9F" w:rsidRPr="007E6D9F" w:rsidRDefault="002F2966" w:rsidP="007E6D9F">
      <w:pPr>
        <w:pStyle w:val="ad"/>
        <w:rPr>
          <w:rFonts w:ascii="Times New Roman" w:hAnsi="Times New Roman" w:cs="Times New Roman"/>
          <w:szCs w:val="24"/>
        </w:rPr>
      </w:pPr>
      <w:r w:rsidRPr="007E6D9F">
        <w:rPr>
          <w:rFonts w:ascii="Times New Roman" w:hAnsi="Times New Roman" w:cs="Times New Roman"/>
          <w:color w:val="000000"/>
          <w:szCs w:val="24"/>
        </w:rPr>
        <w:t>3.</w:t>
      </w:r>
      <w:r w:rsidR="007E6D9F" w:rsidRPr="007E6D9F">
        <w:rPr>
          <w:rFonts w:ascii="Times New Roman" w:hAnsi="Times New Roman" w:cs="Times New Roman"/>
          <w:color w:val="000000"/>
          <w:szCs w:val="24"/>
        </w:rPr>
        <w:t xml:space="preserve"> Настоящее постановление опубликовать в информационном бюллетене «</w:t>
      </w:r>
      <w:r w:rsidR="007E6D9F" w:rsidRPr="007E6D9F">
        <w:rPr>
          <w:rFonts w:ascii="Times New Roman" w:hAnsi="Times New Roman" w:cs="Times New Roman"/>
          <w:szCs w:val="24"/>
        </w:rPr>
        <w:t>Вестник Клетнянского муниципального района Брянской области» и разместить на официальном сайте администрации Клетнянского района в сети «Интернет» (</w:t>
      </w:r>
      <w:proofErr w:type="spellStart"/>
      <w:r w:rsidR="007E6D9F" w:rsidRPr="007E6D9F">
        <w:rPr>
          <w:rFonts w:ascii="Times New Roman" w:hAnsi="Times New Roman" w:cs="Times New Roman"/>
          <w:szCs w:val="24"/>
          <w:lang w:val="en-US"/>
        </w:rPr>
        <w:t>adm</w:t>
      </w:r>
      <w:proofErr w:type="spellEnd"/>
      <w:r w:rsidR="007E6D9F" w:rsidRPr="007E6D9F">
        <w:rPr>
          <w:rFonts w:ascii="Times New Roman" w:hAnsi="Times New Roman" w:cs="Times New Roman"/>
          <w:szCs w:val="24"/>
        </w:rPr>
        <w:t>-</w:t>
      </w:r>
      <w:proofErr w:type="spellStart"/>
      <w:r w:rsidR="007E6D9F" w:rsidRPr="007E6D9F">
        <w:rPr>
          <w:rFonts w:ascii="Times New Roman" w:hAnsi="Times New Roman" w:cs="Times New Roman"/>
          <w:szCs w:val="24"/>
          <w:lang w:val="en-US"/>
        </w:rPr>
        <w:t>kletnya</w:t>
      </w:r>
      <w:proofErr w:type="spellEnd"/>
      <w:r w:rsidR="007E6D9F" w:rsidRPr="007E6D9F">
        <w:rPr>
          <w:rFonts w:ascii="Times New Roman" w:hAnsi="Times New Roman" w:cs="Times New Roman"/>
          <w:szCs w:val="24"/>
        </w:rPr>
        <w:t>.</w:t>
      </w:r>
      <w:proofErr w:type="spellStart"/>
      <w:r w:rsidR="007E6D9F" w:rsidRPr="007E6D9F">
        <w:rPr>
          <w:rFonts w:ascii="Times New Roman" w:hAnsi="Times New Roman" w:cs="Times New Roman"/>
          <w:szCs w:val="24"/>
          <w:lang w:val="en-US"/>
        </w:rPr>
        <w:t>ru</w:t>
      </w:r>
      <w:proofErr w:type="spellEnd"/>
      <w:r w:rsidR="007E6D9F" w:rsidRPr="007E6D9F">
        <w:rPr>
          <w:rFonts w:ascii="Times New Roman" w:hAnsi="Times New Roman" w:cs="Times New Roman"/>
          <w:szCs w:val="24"/>
        </w:rPr>
        <w:t>).</w:t>
      </w:r>
    </w:p>
    <w:p w:rsidR="002F2966" w:rsidRPr="007E6D9F" w:rsidRDefault="002F2966" w:rsidP="007E6D9F">
      <w:pPr>
        <w:pStyle w:val="ad"/>
        <w:rPr>
          <w:rFonts w:ascii="Times New Roman" w:hAnsi="Times New Roman" w:cs="Times New Roman"/>
          <w:szCs w:val="24"/>
          <w:lang w:eastAsia="ru-RU"/>
        </w:rPr>
      </w:pPr>
    </w:p>
    <w:p w:rsidR="007E6D9F" w:rsidRPr="007E6D9F" w:rsidRDefault="002F2966" w:rsidP="007E6D9F">
      <w:pPr>
        <w:tabs>
          <w:tab w:val="num" w:pos="928"/>
        </w:tabs>
        <w:jc w:val="both"/>
        <w:rPr>
          <w:rFonts w:ascii="Times New Roman" w:hAnsi="Times New Roman" w:cs="Times New Roman"/>
          <w:bCs/>
          <w:sz w:val="24"/>
          <w:szCs w:val="24"/>
        </w:rPr>
      </w:pPr>
      <w:r>
        <w:rPr>
          <w:rFonts w:ascii="Times New Roman" w:hAnsi="Times New Roman" w:cs="Times New Roman"/>
          <w:color w:val="000000"/>
          <w:sz w:val="28"/>
          <w:szCs w:val="28"/>
        </w:rPr>
        <w:t xml:space="preserve">4. </w:t>
      </w:r>
      <w:r w:rsidR="007E6D9F" w:rsidRPr="007E6D9F">
        <w:rPr>
          <w:rFonts w:ascii="Times New Roman" w:hAnsi="Times New Roman" w:cs="Times New Roman"/>
          <w:color w:val="000000"/>
          <w:sz w:val="24"/>
          <w:szCs w:val="24"/>
        </w:rPr>
        <w:t>Контроль за исполнением настоящего Постановления возложить на первого заместителя главы администрации Клетнянского района Васькина С.Н.</w:t>
      </w:r>
    </w:p>
    <w:p w:rsidR="002F2966" w:rsidRDefault="002F2966" w:rsidP="007E6D9F">
      <w:pPr>
        <w:pStyle w:val="ad"/>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2F2966" w:rsidRDefault="002F2966" w:rsidP="007E6D9F">
      <w:pPr>
        <w:pStyle w:val="ad"/>
        <w:rPr>
          <w:rFonts w:ascii="Times New Roman" w:hAnsi="Times New Roman" w:cs="Times New Roman"/>
          <w:b/>
          <w:sz w:val="28"/>
          <w:szCs w:val="28"/>
        </w:rPr>
      </w:pPr>
      <w:r>
        <w:rPr>
          <w:rFonts w:ascii="Times New Roman" w:hAnsi="Times New Roman" w:cs="Times New Roman"/>
          <w:b/>
          <w:sz w:val="28"/>
          <w:szCs w:val="28"/>
        </w:rPr>
        <w:t xml:space="preserve">Клетнянского района                                                             </w:t>
      </w:r>
      <w:proofErr w:type="spellStart"/>
      <w:r>
        <w:rPr>
          <w:rFonts w:ascii="Times New Roman" w:hAnsi="Times New Roman" w:cs="Times New Roman"/>
          <w:b/>
          <w:sz w:val="28"/>
          <w:szCs w:val="28"/>
        </w:rPr>
        <w:t>А.А.Лось</w:t>
      </w:r>
      <w:proofErr w:type="spellEnd"/>
    </w:p>
    <w:p w:rsidR="002F2966" w:rsidRPr="007E6D9F" w:rsidRDefault="002F2966" w:rsidP="002F2966">
      <w:pPr>
        <w:jc w:val="both"/>
        <w:rPr>
          <w:rFonts w:ascii="Times New Roman" w:hAnsi="Times New Roman" w:cs="Times New Roman"/>
          <w:sz w:val="24"/>
          <w:szCs w:val="24"/>
        </w:rPr>
      </w:pPr>
      <w:r w:rsidRPr="00A303B7">
        <w:rPr>
          <w:rFonts w:ascii="Times New Roman" w:hAnsi="Times New Roman" w:cs="Times New Roman"/>
          <w:sz w:val="24"/>
          <w:szCs w:val="24"/>
        </w:rPr>
        <w:t xml:space="preserve">Исполнитель: </w:t>
      </w:r>
      <w:proofErr w:type="spellStart"/>
      <w:r w:rsidRPr="00A303B7">
        <w:rPr>
          <w:rFonts w:ascii="Times New Roman" w:hAnsi="Times New Roman" w:cs="Times New Roman"/>
          <w:sz w:val="24"/>
          <w:szCs w:val="24"/>
        </w:rPr>
        <w:t>Долженкова</w:t>
      </w:r>
      <w:proofErr w:type="spellEnd"/>
      <w:r w:rsidRPr="00A303B7">
        <w:rPr>
          <w:rFonts w:ascii="Times New Roman" w:hAnsi="Times New Roman" w:cs="Times New Roman"/>
          <w:sz w:val="24"/>
          <w:szCs w:val="24"/>
        </w:rPr>
        <w:t xml:space="preserve"> Е.А.</w:t>
      </w:r>
      <w:r w:rsidRPr="007E6D9F">
        <w:rPr>
          <w:rFonts w:ascii="Times New Roman" w:hAnsi="Times New Roman" w:cs="Times New Roman"/>
          <w:sz w:val="24"/>
          <w:szCs w:val="24"/>
        </w:rPr>
        <w:t>Тел.9-19-06</w:t>
      </w:r>
    </w:p>
    <w:p w:rsidR="007E6D9F" w:rsidRPr="00C91EA2" w:rsidRDefault="007E6D9F" w:rsidP="007E6D9F">
      <w:pPr>
        <w:tabs>
          <w:tab w:val="left" w:pos="993"/>
        </w:tabs>
        <w:spacing w:line="240" w:lineRule="auto"/>
        <w:ind w:firstLine="539"/>
        <w:jc w:val="both"/>
        <w:rPr>
          <w:rFonts w:ascii="Times New Roman" w:hAnsi="Times New Roman" w:cs="Times New Roman"/>
        </w:rPr>
      </w:pPr>
      <w:r w:rsidRPr="00C91EA2">
        <w:rPr>
          <w:rFonts w:ascii="Times New Roman" w:hAnsi="Times New Roman" w:cs="Times New Roman"/>
        </w:rPr>
        <w:t xml:space="preserve">Ведущий специалист отдела по управлению </w:t>
      </w:r>
    </w:p>
    <w:p w:rsidR="007E6D9F" w:rsidRPr="00C91EA2" w:rsidRDefault="007E6D9F" w:rsidP="007E6D9F">
      <w:pPr>
        <w:tabs>
          <w:tab w:val="left" w:pos="993"/>
        </w:tabs>
        <w:spacing w:line="240" w:lineRule="auto"/>
        <w:ind w:firstLine="539"/>
        <w:jc w:val="both"/>
        <w:rPr>
          <w:rFonts w:ascii="Times New Roman" w:hAnsi="Times New Roman" w:cs="Times New Roman"/>
        </w:rPr>
      </w:pPr>
      <w:r w:rsidRPr="00C91EA2">
        <w:rPr>
          <w:rFonts w:ascii="Times New Roman" w:hAnsi="Times New Roman" w:cs="Times New Roman"/>
        </w:rPr>
        <w:t xml:space="preserve">муниципальным имуществом администрации Клетнянского района                                    </w:t>
      </w:r>
      <w:proofErr w:type="spellStart"/>
      <w:r w:rsidRPr="00C91EA2">
        <w:rPr>
          <w:rFonts w:ascii="Times New Roman" w:hAnsi="Times New Roman" w:cs="Times New Roman"/>
        </w:rPr>
        <w:t>С.В.Сныткин</w:t>
      </w:r>
      <w:proofErr w:type="spellEnd"/>
    </w:p>
    <w:p w:rsidR="007E6D9F" w:rsidRDefault="007E6D9F" w:rsidP="007E6D9F">
      <w:pPr>
        <w:tabs>
          <w:tab w:val="left" w:pos="993"/>
        </w:tabs>
        <w:ind w:firstLine="540"/>
        <w:jc w:val="both"/>
        <w:rPr>
          <w:rFonts w:ascii="Times New Roman" w:hAnsi="Times New Roman" w:cs="Times New Roman"/>
        </w:rPr>
      </w:pPr>
      <w:r w:rsidRPr="007E6D9F">
        <w:rPr>
          <w:rFonts w:ascii="Times New Roman" w:hAnsi="Times New Roman" w:cs="Times New Roman"/>
        </w:rPr>
        <w:lastRenderedPageBreak/>
        <w:t xml:space="preserve">                                                                                                                                                                  </w:t>
      </w:r>
      <w:r>
        <w:rPr>
          <w:rFonts w:ascii="Times New Roman" w:hAnsi="Times New Roman" w:cs="Times New Roman"/>
        </w:rPr>
        <w:t xml:space="preserve">                  </w:t>
      </w:r>
    </w:p>
    <w:p w:rsidR="00853439" w:rsidRPr="007853CD" w:rsidRDefault="007E6D9F" w:rsidP="007E6D9F">
      <w:pPr>
        <w:tabs>
          <w:tab w:val="left" w:pos="993"/>
        </w:tabs>
        <w:ind w:firstLine="540"/>
        <w:jc w:val="both"/>
        <w:rPr>
          <w:rFonts w:ascii="Times New Roman" w:eastAsia="Times New Roman" w:hAnsi="Times New Roman" w:cs="Times New Roman"/>
          <w:sz w:val="28"/>
          <w:szCs w:val="28"/>
          <w:lang w:eastAsia="ru-RU"/>
        </w:rPr>
      </w:pPr>
      <w:r>
        <w:rPr>
          <w:rFonts w:ascii="Times New Roman" w:hAnsi="Times New Roman" w:cs="Times New Roman"/>
        </w:rPr>
        <w:t xml:space="preserve">                                                                                                                                          </w:t>
      </w:r>
      <w:r w:rsidR="00853439" w:rsidRPr="007853C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0090355C" w:rsidRPr="007853CD">
        <w:rPr>
          <w:rFonts w:ascii="Times New Roman" w:eastAsia="Times New Roman" w:hAnsi="Times New Roman" w:cs="Times New Roman"/>
          <w:sz w:val="28"/>
          <w:szCs w:val="28"/>
          <w:lang w:eastAsia="ru-RU"/>
        </w:rPr>
        <w:t xml:space="preserve">  </w:t>
      </w:r>
      <w:r w:rsidR="00853439" w:rsidRPr="007853CD">
        <w:rPr>
          <w:rFonts w:ascii="Times New Roman" w:eastAsia="Times New Roman" w:hAnsi="Times New Roman" w:cs="Times New Roman"/>
          <w:sz w:val="28"/>
          <w:szCs w:val="28"/>
          <w:lang w:eastAsia="ru-RU"/>
        </w:rPr>
        <w:t>к</w:t>
      </w: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7853CD" w:rsidRPr="007853CD" w:rsidTr="0090355C">
        <w:tc>
          <w:tcPr>
            <w:tcW w:w="3934" w:type="dxa"/>
          </w:tcPr>
          <w:p w:rsidR="0090355C" w:rsidRPr="007853CD" w:rsidRDefault="0090355C" w:rsidP="002F2966">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 xml:space="preserve">Постановлению администрации </w:t>
            </w:r>
            <w:r w:rsidR="00322396">
              <w:rPr>
                <w:rFonts w:ascii="Times New Roman" w:eastAsia="Times New Roman" w:hAnsi="Times New Roman" w:cs="Times New Roman"/>
                <w:sz w:val="28"/>
                <w:szCs w:val="28"/>
                <w:lang w:eastAsia="ru-RU"/>
              </w:rPr>
              <w:t>Клетнянского муниципального района</w:t>
            </w:r>
            <w:r w:rsidRPr="007853CD">
              <w:rPr>
                <w:rFonts w:ascii="Times New Roman" w:eastAsia="Times New Roman" w:hAnsi="Times New Roman" w:cs="Times New Roman"/>
                <w:sz w:val="28"/>
                <w:szCs w:val="28"/>
                <w:lang w:eastAsia="ru-RU"/>
              </w:rPr>
              <w:t xml:space="preserve"> Брянской области </w:t>
            </w:r>
          </w:p>
          <w:p w:rsidR="0090355C" w:rsidRPr="007853CD" w:rsidRDefault="0090355C" w:rsidP="007E6D9F">
            <w:pPr>
              <w:jc w:val="right"/>
              <w:rPr>
                <w:rFonts w:ascii="Times New Roman" w:eastAsia="Times New Roman" w:hAnsi="Times New Roman" w:cs="Times New Roman"/>
                <w:sz w:val="28"/>
                <w:szCs w:val="28"/>
                <w:lang w:eastAsia="ru-RU"/>
              </w:rPr>
            </w:pPr>
            <w:r w:rsidRPr="007853CD">
              <w:rPr>
                <w:rFonts w:ascii="Times New Roman" w:eastAsia="Times New Roman" w:hAnsi="Times New Roman" w:cs="Times New Roman"/>
                <w:sz w:val="28"/>
                <w:szCs w:val="28"/>
                <w:lang w:eastAsia="ru-RU"/>
              </w:rPr>
              <w:t>от ______202</w:t>
            </w:r>
            <w:r w:rsidR="007E6D9F">
              <w:rPr>
                <w:rFonts w:ascii="Times New Roman" w:eastAsia="Times New Roman" w:hAnsi="Times New Roman" w:cs="Times New Roman"/>
                <w:sz w:val="28"/>
                <w:szCs w:val="28"/>
                <w:lang w:eastAsia="ru-RU"/>
              </w:rPr>
              <w:t>2</w:t>
            </w:r>
            <w:r w:rsidRPr="007853CD">
              <w:rPr>
                <w:rFonts w:ascii="Times New Roman" w:eastAsia="Times New Roman" w:hAnsi="Times New Roman" w:cs="Times New Roman"/>
                <w:sz w:val="28"/>
                <w:szCs w:val="28"/>
                <w:lang w:eastAsia="ru-RU"/>
              </w:rPr>
              <w:t xml:space="preserve"> г.   № ________</w:t>
            </w:r>
          </w:p>
        </w:tc>
      </w:tr>
    </w:tbl>
    <w:p w:rsidR="00853439" w:rsidRPr="007853CD" w:rsidRDefault="00853439" w:rsidP="0090355C">
      <w:pPr>
        <w:spacing w:after="0" w:line="240" w:lineRule="auto"/>
        <w:ind w:left="4956"/>
        <w:jc w:val="center"/>
        <w:rPr>
          <w:rFonts w:ascii="Times New Roman" w:eastAsia="Times New Roman" w:hAnsi="Times New Roman" w:cs="Times New Roman"/>
          <w:sz w:val="24"/>
          <w:szCs w:val="24"/>
          <w:lang w:eastAsia="ru-RU"/>
        </w:rPr>
      </w:pPr>
    </w:p>
    <w:p w:rsidR="00853439" w:rsidRPr="00C91EA2" w:rsidRDefault="00853439" w:rsidP="0090355C">
      <w:pPr>
        <w:spacing w:after="0" w:line="240" w:lineRule="auto"/>
        <w:jc w:val="center"/>
        <w:rPr>
          <w:rFonts w:ascii="Times New Roman" w:eastAsia="Calibri" w:hAnsi="Times New Roman" w:cs="Times New Roman"/>
          <w:b/>
          <w:sz w:val="24"/>
          <w:szCs w:val="24"/>
        </w:rPr>
      </w:pPr>
      <w:r w:rsidRPr="00C91EA2">
        <w:rPr>
          <w:rFonts w:ascii="Times New Roman" w:eastAsia="Calibri" w:hAnsi="Times New Roman" w:cs="Times New Roman"/>
          <w:b/>
          <w:sz w:val="24"/>
          <w:szCs w:val="24"/>
        </w:rPr>
        <w:t xml:space="preserve">Программа </w:t>
      </w:r>
    </w:p>
    <w:p w:rsidR="00853439" w:rsidRPr="00C91EA2" w:rsidRDefault="00853439" w:rsidP="0090355C">
      <w:pPr>
        <w:spacing w:after="0" w:line="240" w:lineRule="auto"/>
        <w:jc w:val="center"/>
        <w:rPr>
          <w:rFonts w:ascii="Times New Roman" w:eastAsia="Times New Roman" w:hAnsi="Times New Roman" w:cs="Times New Roman"/>
          <w:b/>
          <w:bCs/>
          <w:sz w:val="24"/>
          <w:szCs w:val="24"/>
          <w:lang w:eastAsia="ru-RU"/>
        </w:rPr>
      </w:pPr>
      <w:r w:rsidRPr="00C91EA2">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при осуществлении </w:t>
      </w:r>
      <w:r w:rsidRPr="00C91EA2">
        <w:rPr>
          <w:rFonts w:ascii="Times New Roman" w:eastAsia="Times New Roman" w:hAnsi="Times New Roman" w:cs="Times New Roman"/>
          <w:b/>
          <w:bCs/>
          <w:sz w:val="24"/>
          <w:szCs w:val="24"/>
          <w:lang w:eastAsia="ru-RU"/>
        </w:rPr>
        <w:t>муниципального контроля на автомобильном транспорте</w:t>
      </w:r>
      <w:r w:rsidR="00E0378D" w:rsidRPr="00C91EA2">
        <w:rPr>
          <w:rFonts w:ascii="Times New Roman" w:eastAsia="Times New Roman" w:hAnsi="Times New Roman" w:cs="Times New Roman"/>
          <w:b/>
          <w:bCs/>
          <w:sz w:val="24"/>
          <w:szCs w:val="24"/>
          <w:lang w:eastAsia="ru-RU"/>
        </w:rPr>
        <w:t xml:space="preserve"> </w:t>
      </w:r>
      <w:r w:rsidRPr="00C91EA2">
        <w:rPr>
          <w:rFonts w:ascii="Times New Roman" w:eastAsia="Times New Roman" w:hAnsi="Times New Roman" w:cs="Times New Roman"/>
          <w:b/>
          <w:bCs/>
          <w:sz w:val="24"/>
          <w:szCs w:val="24"/>
          <w:lang w:eastAsia="ru-RU"/>
        </w:rPr>
        <w:t xml:space="preserve">и в дорожном хозяйстве в границах </w:t>
      </w:r>
      <w:r w:rsidR="00C86FC3" w:rsidRPr="00C91EA2">
        <w:rPr>
          <w:rFonts w:ascii="Times New Roman" w:eastAsia="Times New Roman" w:hAnsi="Times New Roman" w:cs="Times New Roman"/>
          <w:b/>
          <w:bCs/>
          <w:sz w:val="24"/>
          <w:szCs w:val="24"/>
          <w:lang w:eastAsia="ru-RU"/>
        </w:rPr>
        <w:t xml:space="preserve">населенных пунктов </w:t>
      </w:r>
      <w:r w:rsidR="00C91EA2">
        <w:rPr>
          <w:rFonts w:ascii="Times New Roman" w:eastAsia="Times New Roman" w:hAnsi="Times New Roman" w:cs="Times New Roman"/>
          <w:b/>
          <w:bCs/>
          <w:sz w:val="24"/>
          <w:szCs w:val="24"/>
          <w:lang w:eastAsia="ru-RU"/>
        </w:rPr>
        <w:t xml:space="preserve">Клетнянского городского поселения </w:t>
      </w:r>
      <w:r w:rsidR="00E0378D" w:rsidRPr="00C91EA2">
        <w:rPr>
          <w:rFonts w:ascii="Times New Roman" w:eastAsia="Times New Roman" w:hAnsi="Times New Roman" w:cs="Times New Roman"/>
          <w:b/>
          <w:bCs/>
          <w:sz w:val="24"/>
          <w:szCs w:val="24"/>
          <w:lang w:eastAsia="ru-RU"/>
        </w:rPr>
        <w:t>Клетнянского</w:t>
      </w:r>
      <w:r w:rsidRPr="00C91EA2">
        <w:rPr>
          <w:rFonts w:ascii="Times New Roman" w:eastAsia="Times New Roman" w:hAnsi="Times New Roman" w:cs="Times New Roman"/>
          <w:b/>
          <w:sz w:val="24"/>
          <w:szCs w:val="24"/>
          <w:lang w:eastAsia="ru-RU"/>
        </w:rPr>
        <w:t xml:space="preserve"> муниципального </w:t>
      </w:r>
      <w:r w:rsidR="00E0378D" w:rsidRPr="00C91EA2">
        <w:rPr>
          <w:rFonts w:ascii="Times New Roman" w:eastAsia="Times New Roman" w:hAnsi="Times New Roman" w:cs="Times New Roman"/>
          <w:b/>
          <w:sz w:val="24"/>
          <w:szCs w:val="24"/>
          <w:lang w:eastAsia="ru-RU"/>
        </w:rPr>
        <w:t xml:space="preserve">района </w:t>
      </w:r>
      <w:r w:rsidRPr="00C91EA2">
        <w:rPr>
          <w:rFonts w:ascii="Times New Roman" w:eastAsia="Times New Roman" w:hAnsi="Times New Roman" w:cs="Times New Roman"/>
          <w:b/>
          <w:sz w:val="24"/>
          <w:szCs w:val="24"/>
          <w:lang w:eastAsia="ru-RU"/>
        </w:rPr>
        <w:t>Брянской области</w:t>
      </w:r>
      <w:r w:rsidRPr="00C91EA2">
        <w:rPr>
          <w:rFonts w:ascii="Times New Roman" w:eastAsia="Times New Roman" w:hAnsi="Times New Roman" w:cs="Times New Roman"/>
          <w:b/>
          <w:bCs/>
          <w:sz w:val="24"/>
          <w:szCs w:val="24"/>
          <w:lang w:eastAsia="ru-RU"/>
        </w:rPr>
        <w:t xml:space="preserve"> на 202</w:t>
      </w:r>
      <w:r w:rsidR="007E6D9F" w:rsidRPr="00C91EA2">
        <w:rPr>
          <w:rFonts w:ascii="Times New Roman" w:eastAsia="Times New Roman" w:hAnsi="Times New Roman" w:cs="Times New Roman"/>
          <w:b/>
          <w:bCs/>
          <w:sz w:val="24"/>
          <w:szCs w:val="24"/>
          <w:lang w:eastAsia="ru-RU"/>
        </w:rPr>
        <w:t>3</w:t>
      </w:r>
      <w:r w:rsidRPr="00C91EA2">
        <w:rPr>
          <w:rFonts w:ascii="Times New Roman" w:eastAsia="Times New Roman" w:hAnsi="Times New Roman" w:cs="Times New Roman"/>
          <w:b/>
          <w:bCs/>
          <w:sz w:val="24"/>
          <w:szCs w:val="24"/>
          <w:lang w:eastAsia="ru-RU"/>
        </w:rPr>
        <w:t xml:space="preserve"> год</w:t>
      </w:r>
    </w:p>
    <w:p w:rsidR="007E6D9F" w:rsidRPr="007E6D9F" w:rsidRDefault="007E6D9F" w:rsidP="007E6D9F">
      <w:pPr>
        <w:shd w:val="clear" w:color="auto" w:fill="FFFFFF"/>
        <w:tabs>
          <w:tab w:val="left" w:pos="567"/>
        </w:tabs>
        <w:spacing w:before="100" w:beforeAutospacing="1" w:after="100" w:afterAutospacing="1"/>
        <w:jc w:val="center"/>
        <w:rPr>
          <w:rFonts w:ascii="Times New Roman" w:hAnsi="Times New Roman" w:cs="Times New Roman"/>
          <w:b/>
          <w:color w:val="010101"/>
          <w:sz w:val="24"/>
          <w:szCs w:val="24"/>
        </w:rPr>
      </w:pPr>
      <w:r w:rsidRPr="007E6D9F">
        <w:rPr>
          <w:rFonts w:ascii="Times New Roman" w:hAnsi="Times New Roman" w:cs="Times New Roman"/>
          <w:b/>
          <w:bCs/>
          <w:color w:val="010101"/>
          <w:sz w:val="24"/>
          <w:szCs w:val="24"/>
        </w:rPr>
        <w:t>Общие положения </w:t>
      </w:r>
    </w:p>
    <w:p w:rsidR="007E6D9F" w:rsidRPr="007E6D9F" w:rsidRDefault="00853439" w:rsidP="007E6D9F">
      <w:pPr>
        <w:shd w:val="clear" w:color="auto" w:fill="FFFFFF"/>
        <w:spacing w:before="100" w:beforeAutospacing="1" w:after="100" w:afterAutospacing="1"/>
        <w:jc w:val="both"/>
        <w:rPr>
          <w:rFonts w:ascii="Times New Roman" w:hAnsi="Times New Roman" w:cs="Times New Roman"/>
          <w:color w:val="010101"/>
          <w:sz w:val="24"/>
          <w:szCs w:val="24"/>
        </w:rPr>
      </w:pPr>
      <w:r w:rsidRPr="007E6D9F">
        <w:rPr>
          <w:rFonts w:ascii="Times New Roman" w:eastAsia="Calibri" w:hAnsi="Times New Roman" w:cs="Times New Roman"/>
          <w:sz w:val="24"/>
          <w:szCs w:val="24"/>
        </w:rPr>
        <w:t xml:space="preserve">Настоящая программа профилактики рисков причинения вреда (ущерба) охраняемым законом ценностям при осуществлении </w:t>
      </w:r>
      <w:r w:rsidRPr="007E6D9F">
        <w:rPr>
          <w:rFonts w:ascii="Times New Roman" w:eastAsia="Times New Roman" w:hAnsi="Times New Roman" w:cs="Times New Roman"/>
          <w:bCs/>
          <w:sz w:val="24"/>
          <w:szCs w:val="24"/>
          <w:lang w:eastAsia="ru-RU"/>
        </w:rPr>
        <w:t>муниципального контроля на автомобильном транспорте</w:t>
      </w:r>
      <w:r w:rsidR="00E0378D" w:rsidRPr="007E6D9F">
        <w:rPr>
          <w:rFonts w:ascii="Times New Roman" w:eastAsia="Times New Roman" w:hAnsi="Times New Roman" w:cs="Times New Roman"/>
          <w:bCs/>
          <w:sz w:val="24"/>
          <w:szCs w:val="24"/>
          <w:lang w:eastAsia="ru-RU"/>
        </w:rPr>
        <w:t xml:space="preserve"> </w:t>
      </w:r>
      <w:r w:rsidR="0090355C" w:rsidRPr="007E6D9F">
        <w:rPr>
          <w:rFonts w:ascii="Times New Roman" w:eastAsia="Times New Roman" w:hAnsi="Times New Roman" w:cs="Times New Roman"/>
          <w:b/>
          <w:bCs/>
          <w:sz w:val="24"/>
          <w:szCs w:val="24"/>
          <w:lang w:eastAsia="ru-RU"/>
        </w:rPr>
        <w:t xml:space="preserve"> </w:t>
      </w:r>
      <w:r w:rsidRPr="007E6D9F">
        <w:rPr>
          <w:rFonts w:ascii="Times New Roman" w:eastAsia="Times New Roman" w:hAnsi="Times New Roman" w:cs="Times New Roman"/>
          <w:bCs/>
          <w:sz w:val="24"/>
          <w:szCs w:val="24"/>
          <w:lang w:eastAsia="ru-RU"/>
        </w:rPr>
        <w:t>и в дорожном хозяйстве в границах</w:t>
      </w:r>
      <w:r w:rsidR="00E0378D" w:rsidRPr="007E6D9F">
        <w:rPr>
          <w:rFonts w:ascii="Times New Roman" w:eastAsia="Times New Roman" w:hAnsi="Times New Roman" w:cs="Times New Roman"/>
          <w:bCs/>
          <w:sz w:val="24"/>
          <w:szCs w:val="24"/>
          <w:lang w:eastAsia="ru-RU"/>
        </w:rPr>
        <w:t xml:space="preserve"> </w:t>
      </w:r>
      <w:r w:rsidR="00C91EA2">
        <w:rPr>
          <w:rFonts w:ascii="Times New Roman" w:eastAsia="Times New Roman" w:hAnsi="Times New Roman" w:cs="Times New Roman"/>
          <w:bCs/>
          <w:sz w:val="24"/>
          <w:szCs w:val="24"/>
          <w:lang w:eastAsia="ru-RU"/>
        </w:rPr>
        <w:t xml:space="preserve">Клетнянского городского поселения </w:t>
      </w:r>
      <w:r w:rsidR="00E0378D" w:rsidRPr="007E6D9F">
        <w:rPr>
          <w:rFonts w:ascii="Times New Roman" w:eastAsia="Times New Roman" w:hAnsi="Times New Roman" w:cs="Times New Roman"/>
          <w:bCs/>
          <w:sz w:val="24"/>
          <w:szCs w:val="24"/>
          <w:lang w:eastAsia="ru-RU"/>
        </w:rPr>
        <w:t xml:space="preserve">Клетнянского </w:t>
      </w:r>
      <w:r w:rsidRPr="007E6D9F">
        <w:rPr>
          <w:rFonts w:ascii="Times New Roman" w:eastAsia="Times New Roman" w:hAnsi="Times New Roman" w:cs="Times New Roman"/>
          <w:sz w:val="24"/>
          <w:szCs w:val="24"/>
          <w:lang w:eastAsia="ru-RU"/>
        </w:rPr>
        <w:t xml:space="preserve">  муниципального </w:t>
      </w:r>
      <w:r w:rsidR="00E0378D" w:rsidRPr="007E6D9F">
        <w:rPr>
          <w:rFonts w:ascii="Times New Roman" w:eastAsia="Times New Roman" w:hAnsi="Times New Roman" w:cs="Times New Roman"/>
          <w:sz w:val="24"/>
          <w:szCs w:val="24"/>
          <w:lang w:eastAsia="ru-RU"/>
        </w:rPr>
        <w:t xml:space="preserve">района </w:t>
      </w:r>
      <w:r w:rsidRPr="007E6D9F">
        <w:rPr>
          <w:rFonts w:ascii="Times New Roman" w:eastAsia="Times New Roman" w:hAnsi="Times New Roman" w:cs="Times New Roman"/>
          <w:sz w:val="24"/>
          <w:szCs w:val="24"/>
          <w:lang w:eastAsia="ru-RU"/>
        </w:rPr>
        <w:t>Брянской области</w:t>
      </w:r>
      <w:r w:rsidRPr="007E6D9F">
        <w:rPr>
          <w:rFonts w:ascii="Times New Roman" w:eastAsia="Times New Roman" w:hAnsi="Times New Roman" w:cs="Times New Roman"/>
          <w:bCs/>
          <w:sz w:val="24"/>
          <w:szCs w:val="24"/>
          <w:lang w:eastAsia="ru-RU"/>
        </w:rPr>
        <w:t xml:space="preserve"> на 202</w:t>
      </w:r>
      <w:r w:rsidR="007E6D9F" w:rsidRPr="007E6D9F">
        <w:rPr>
          <w:rFonts w:ascii="Times New Roman" w:eastAsia="Times New Roman" w:hAnsi="Times New Roman" w:cs="Times New Roman"/>
          <w:bCs/>
          <w:sz w:val="24"/>
          <w:szCs w:val="24"/>
          <w:lang w:eastAsia="ru-RU"/>
        </w:rPr>
        <w:t>3</w:t>
      </w:r>
      <w:r w:rsidRPr="007E6D9F">
        <w:rPr>
          <w:rFonts w:ascii="Times New Roman" w:eastAsia="Times New Roman" w:hAnsi="Times New Roman" w:cs="Times New Roman"/>
          <w:bCs/>
          <w:sz w:val="24"/>
          <w:szCs w:val="24"/>
          <w:lang w:eastAsia="ru-RU"/>
        </w:rPr>
        <w:t xml:space="preserve"> год</w:t>
      </w:r>
      <w:r w:rsidRPr="007E6D9F">
        <w:rPr>
          <w:rFonts w:ascii="Times New Roman" w:eastAsia="Calibri" w:hAnsi="Times New Roman" w:cs="Times New Roman"/>
          <w:sz w:val="24"/>
          <w:szCs w:val="24"/>
        </w:rPr>
        <w:t xml:space="preserve"> (далее</w:t>
      </w:r>
      <w:r w:rsidR="0090355C" w:rsidRPr="007E6D9F">
        <w:rPr>
          <w:rFonts w:ascii="Times New Roman" w:eastAsia="Calibri" w:hAnsi="Times New Roman" w:cs="Times New Roman"/>
          <w:sz w:val="24"/>
          <w:szCs w:val="24"/>
        </w:rPr>
        <w:t xml:space="preserve"> - </w:t>
      </w:r>
      <w:r w:rsidR="00577B2F" w:rsidRPr="007E6D9F">
        <w:rPr>
          <w:rFonts w:ascii="Times New Roman" w:eastAsia="Calibri" w:hAnsi="Times New Roman" w:cs="Times New Roman"/>
          <w:sz w:val="24"/>
          <w:szCs w:val="24"/>
        </w:rPr>
        <w:t>п</w:t>
      </w:r>
      <w:r w:rsidRPr="007E6D9F">
        <w:rPr>
          <w:rFonts w:ascii="Times New Roman" w:eastAsia="Calibri" w:hAnsi="Times New Roman" w:cs="Times New Roman"/>
          <w:sz w:val="24"/>
          <w:szCs w:val="24"/>
        </w:rPr>
        <w:t xml:space="preserve">рограмма профилактики) устанавливает порядок проведения профилактических мероприятий, направленных на предупреждение </w:t>
      </w:r>
      <w:r w:rsidR="007E6D9F" w:rsidRPr="007E6D9F">
        <w:rPr>
          <w:rFonts w:ascii="Times New Roman" w:hAnsi="Times New Roman" w:cs="Times New Roman"/>
          <w:color w:val="010101"/>
          <w:sz w:val="24"/>
          <w:szCs w:val="24"/>
        </w:rPr>
        <w:t xml:space="preserve">нарушений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 </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r w:rsidRPr="00FB0522">
        <w:rPr>
          <w:rFonts w:ascii="Times New Roman" w:eastAsia="Calibri" w:hAnsi="Times New Roman" w:cs="Times New Roman"/>
          <w:b/>
          <w:sz w:val="24"/>
          <w:szCs w:val="24"/>
          <w:lang w:val="en-US"/>
        </w:rPr>
        <w:t>I</w:t>
      </w:r>
      <w:r w:rsidRPr="00FB0522">
        <w:rPr>
          <w:rFonts w:ascii="Times New Roman" w:eastAsia="Calibri" w:hAnsi="Times New Roman" w:cs="Times New Roman"/>
          <w:b/>
          <w:sz w:val="24"/>
          <w:szCs w:val="24"/>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00322396" w:rsidRPr="00FB0522">
        <w:rPr>
          <w:rFonts w:ascii="Times New Roman" w:eastAsia="Calibri" w:hAnsi="Times New Roman" w:cs="Times New Roman"/>
          <w:b/>
          <w:sz w:val="24"/>
          <w:szCs w:val="24"/>
        </w:rPr>
        <w:t>Клетнянского муниципального района</w:t>
      </w:r>
      <w:r w:rsidRPr="00FB0522">
        <w:rPr>
          <w:rFonts w:ascii="Times New Roman" w:eastAsia="Calibri" w:hAnsi="Times New Roman" w:cs="Times New Roman"/>
          <w:b/>
          <w:sz w:val="24"/>
          <w:szCs w:val="24"/>
        </w:rPr>
        <w:t xml:space="preserve"> Брянской области, характеристика проблем, на решение которых направлена </w:t>
      </w:r>
      <w:r w:rsidR="0070719F" w:rsidRPr="00FB0522">
        <w:rPr>
          <w:rFonts w:ascii="Times New Roman" w:eastAsia="Calibri" w:hAnsi="Times New Roman" w:cs="Times New Roman"/>
          <w:b/>
          <w:sz w:val="24"/>
          <w:szCs w:val="24"/>
        </w:rPr>
        <w:t>п</w:t>
      </w:r>
      <w:r w:rsidRPr="00FB0522">
        <w:rPr>
          <w:rFonts w:ascii="Times New Roman" w:eastAsia="Calibri" w:hAnsi="Times New Roman" w:cs="Times New Roman"/>
          <w:b/>
          <w:sz w:val="24"/>
          <w:szCs w:val="24"/>
        </w:rPr>
        <w:t>рограмма</w:t>
      </w:r>
      <w:r w:rsidR="0070719F" w:rsidRPr="00FB0522">
        <w:rPr>
          <w:rFonts w:ascii="Times New Roman" w:eastAsia="Calibri" w:hAnsi="Times New Roman" w:cs="Times New Roman"/>
          <w:b/>
          <w:sz w:val="24"/>
          <w:szCs w:val="24"/>
        </w:rPr>
        <w:t xml:space="preserve"> профилактики</w:t>
      </w:r>
    </w:p>
    <w:p w:rsidR="00853439" w:rsidRPr="00FB0522" w:rsidRDefault="00853439" w:rsidP="00853439">
      <w:pPr>
        <w:spacing w:after="0" w:line="240" w:lineRule="auto"/>
        <w:ind w:firstLine="708"/>
        <w:jc w:val="center"/>
        <w:rPr>
          <w:rFonts w:ascii="Times New Roman" w:eastAsia="Calibri" w:hAnsi="Times New Roman" w:cs="Times New Roman"/>
          <w:b/>
          <w:sz w:val="24"/>
          <w:szCs w:val="24"/>
        </w:rPr>
      </w:pP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B0522">
        <w:rPr>
          <w:rFonts w:ascii="Times New Roman" w:eastAsia="Times New Roman" w:hAnsi="Times New Roman" w:cs="Times New Roman"/>
          <w:sz w:val="24"/>
          <w:szCs w:val="24"/>
          <w:lang w:eastAsia="ru-RU"/>
        </w:rPr>
        <w:t xml:space="preserve">Органом местного самоуправления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уполномоченным осуществлять муниципальный контроль на автомобильном транспорте</w:t>
      </w:r>
      <w:r w:rsidR="00E0378D"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является администрация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w:t>
      </w:r>
    </w:p>
    <w:p w:rsidR="00701455" w:rsidRPr="00FB0522" w:rsidRDefault="00701455" w:rsidP="00701455">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FB0522">
        <w:rPr>
          <w:rFonts w:ascii="Times New Roman" w:eastAsia="Times New Roman" w:hAnsi="Times New Roman" w:cs="Times New Roman"/>
          <w:sz w:val="24"/>
          <w:szCs w:val="24"/>
          <w:lang w:eastAsia="ru-RU"/>
        </w:rPr>
        <w:t xml:space="preserve">Структурным подразделением администрации </w:t>
      </w:r>
      <w:r w:rsidR="00322396" w:rsidRPr="00FB0522">
        <w:rPr>
          <w:rFonts w:ascii="Times New Roman" w:eastAsia="Calibri" w:hAnsi="Times New Roman" w:cs="Times New Roman"/>
          <w:sz w:val="24"/>
          <w:szCs w:val="24"/>
        </w:rPr>
        <w:t>Клетнянского муниципального района</w:t>
      </w:r>
      <w:r w:rsidRPr="00FB0522">
        <w:rPr>
          <w:rFonts w:ascii="Times New Roman" w:eastAsia="Calibri" w:hAnsi="Times New Roman" w:cs="Times New Roman"/>
          <w:sz w:val="24"/>
          <w:szCs w:val="24"/>
        </w:rPr>
        <w:t xml:space="preserve"> Брянской области</w:t>
      </w:r>
      <w:r w:rsidRPr="00FB0522">
        <w:rPr>
          <w:rFonts w:ascii="Times New Roman" w:eastAsia="Times New Roman" w:hAnsi="Times New Roman" w:cs="Times New Roman"/>
          <w:sz w:val="24"/>
          <w:szCs w:val="24"/>
          <w:lang w:eastAsia="ru-RU"/>
        </w:rPr>
        <w:t>, ответственным за осуществление муниципального контроля</w:t>
      </w:r>
      <w:r w:rsidR="00E5482B" w:rsidRPr="00FB0522">
        <w:rPr>
          <w:rFonts w:ascii="Times New Roman" w:eastAsia="Times New Roman" w:hAnsi="Times New Roman" w:cs="Times New Roman"/>
          <w:sz w:val="24"/>
          <w:szCs w:val="24"/>
          <w:lang w:eastAsia="ru-RU"/>
        </w:rPr>
        <w:t>,</w:t>
      </w:r>
      <w:r w:rsidRPr="00FB0522">
        <w:rPr>
          <w:rFonts w:ascii="Times New Roman" w:eastAsia="Times New Roman" w:hAnsi="Times New Roman" w:cs="Times New Roman"/>
          <w:sz w:val="24"/>
          <w:szCs w:val="24"/>
          <w:lang w:eastAsia="ru-RU"/>
        </w:rPr>
        <w:t xml:space="preserve"> является </w:t>
      </w:r>
      <w:hyperlink r:id="rId6" w:history="1">
        <w:r w:rsidR="00E5482B" w:rsidRPr="00FB0522">
          <w:rPr>
            <w:rStyle w:val="ab"/>
            <w:rFonts w:ascii="Times New Roman" w:hAnsi="Times New Roman" w:cs="Times New Roman"/>
            <w:b w:val="0"/>
            <w:sz w:val="24"/>
            <w:szCs w:val="24"/>
            <w:shd w:val="clear" w:color="auto" w:fill="FFFFFF"/>
          </w:rPr>
          <w:t>отдел</w:t>
        </w:r>
        <w:r w:rsidR="00E0378D" w:rsidRPr="00FB0522">
          <w:rPr>
            <w:rStyle w:val="ab"/>
            <w:rFonts w:ascii="Times New Roman" w:hAnsi="Times New Roman" w:cs="Times New Roman"/>
            <w:b w:val="0"/>
            <w:sz w:val="24"/>
            <w:szCs w:val="24"/>
            <w:shd w:val="clear" w:color="auto" w:fill="FFFFFF"/>
          </w:rPr>
          <w:t xml:space="preserve"> капитального</w:t>
        </w:r>
        <w:r w:rsidR="00E5482B" w:rsidRPr="00FB0522">
          <w:rPr>
            <w:rStyle w:val="ab"/>
            <w:rFonts w:ascii="Times New Roman" w:hAnsi="Times New Roman" w:cs="Times New Roman"/>
            <w:b w:val="0"/>
            <w:sz w:val="24"/>
            <w:szCs w:val="24"/>
            <w:shd w:val="clear" w:color="auto" w:fill="FFFFFF"/>
          </w:rPr>
          <w:t xml:space="preserve"> строительства</w:t>
        </w:r>
        <w:r w:rsidR="00E0378D" w:rsidRPr="00FB0522">
          <w:rPr>
            <w:rStyle w:val="ab"/>
            <w:rFonts w:ascii="Times New Roman" w:hAnsi="Times New Roman" w:cs="Times New Roman"/>
            <w:b w:val="0"/>
            <w:sz w:val="24"/>
            <w:szCs w:val="24"/>
            <w:shd w:val="clear" w:color="auto" w:fill="FFFFFF"/>
          </w:rPr>
          <w:t xml:space="preserve"> и </w:t>
        </w:r>
        <w:r w:rsidR="00E5482B" w:rsidRPr="00FB0522">
          <w:rPr>
            <w:rStyle w:val="ab"/>
            <w:rFonts w:ascii="Times New Roman" w:hAnsi="Times New Roman" w:cs="Times New Roman"/>
            <w:b w:val="0"/>
            <w:sz w:val="24"/>
            <w:szCs w:val="24"/>
            <w:shd w:val="clear" w:color="auto" w:fill="FFFFFF"/>
          </w:rPr>
          <w:t>архитектуры</w:t>
        </w:r>
      </w:hyperlink>
      <w:r w:rsidR="00E5482B" w:rsidRPr="00FB0522">
        <w:rPr>
          <w:rFonts w:ascii="Times New Roman" w:hAnsi="Times New Roman" w:cs="Times New Roman"/>
          <w:b/>
          <w:sz w:val="24"/>
          <w:szCs w:val="24"/>
        </w:rPr>
        <w:t>.</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1)в</w:t>
      </w:r>
      <w:proofErr w:type="gramEnd"/>
      <w:r w:rsidRPr="00FB0522">
        <w:rPr>
          <w:rFonts w:ascii="Times New Roman" w:eastAsia="Times New Roman" w:hAnsi="Times New Roman" w:cs="Times New Roman"/>
          <w:sz w:val="24"/>
          <w:szCs w:val="24"/>
          <w:lang w:eastAsia="zh-CN"/>
        </w:rPr>
        <w:t xml:space="preserve"> области автомобильных дорог и дорожной деятельности, установленных в отношении автомобильных дорог местного значения </w:t>
      </w:r>
      <w:r w:rsidR="00322396" w:rsidRPr="00FB0522">
        <w:rPr>
          <w:rFonts w:ascii="Times New Roman" w:eastAsia="Times New Roman" w:hAnsi="Times New Roman" w:cs="Times New Roman"/>
          <w:bCs/>
          <w:sz w:val="24"/>
          <w:szCs w:val="24"/>
          <w:lang w:eastAsia="zh-CN"/>
        </w:rPr>
        <w:t>Клетнянского муниципального района</w:t>
      </w:r>
      <w:r w:rsidRPr="00FB0522">
        <w:rPr>
          <w:rFonts w:ascii="Times New Roman" w:eastAsia="Times New Roman" w:hAnsi="Times New Roman" w:cs="Times New Roman"/>
          <w:bCs/>
          <w:sz w:val="24"/>
          <w:szCs w:val="24"/>
          <w:lang w:eastAsia="zh-CN"/>
        </w:rPr>
        <w:t xml:space="preserve"> Брянской области</w:t>
      </w:r>
      <w:r w:rsidRPr="00FB0522">
        <w:rPr>
          <w:rFonts w:ascii="Times New Roman" w:eastAsia="Times New Roman" w:hAnsi="Times New Roman" w:cs="Times New Roman"/>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lastRenderedPageBreak/>
        <w:t>а)к</w:t>
      </w:r>
      <w:proofErr w:type="gramEnd"/>
      <w:r w:rsidRPr="00FB0522">
        <w:rPr>
          <w:rFonts w:ascii="Times New Roman" w:eastAsia="Times New Roman" w:hAnsi="Times New Roman" w:cs="Times New Roman"/>
          <w:sz w:val="24"/>
          <w:szCs w:val="24"/>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б)к</w:t>
      </w:r>
      <w:proofErr w:type="gramEnd"/>
      <w:r w:rsidRPr="00FB0522">
        <w:rPr>
          <w:rFonts w:ascii="Times New Roman" w:eastAsia="Times New Roman" w:hAnsi="Times New Roman" w:cs="Times New Roman"/>
          <w:sz w:val="24"/>
          <w:szCs w:val="24"/>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FB0522">
        <w:rPr>
          <w:rFonts w:ascii="Times New Roman" w:eastAsia="Times New Roman" w:hAnsi="Times New Roman" w:cs="Times New Roman"/>
          <w:sz w:val="24"/>
          <w:szCs w:val="24"/>
          <w:lang w:eastAsia="zh-CN"/>
        </w:rPr>
        <w:t>2)установленных</w:t>
      </w:r>
      <w:proofErr w:type="gramEnd"/>
      <w:r w:rsidRPr="00FB0522">
        <w:rPr>
          <w:rFonts w:ascii="Times New Roman" w:eastAsia="Times New Roman" w:hAnsi="Times New Roman" w:cs="Times New Roman"/>
          <w:sz w:val="24"/>
          <w:szCs w:val="24"/>
          <w:lang w:eastAsia="zh-CN"/>
        </w:rPr>
        <w:t xml:space="preserve">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К отношениям, связанным с осуществлением </w:t>
      </w:r>
      <w:bookmarkStart w:id="0" w:name="_Hlk77673892"/>
      <w:r w:rsidRPr="00FB0522">
        <w:rPr>
          <w:rFonts w:ascii="Times New Roman" w:eastAsia="Times New Roman" w:hAnsi="Times New Roman" w:cs="Times New Roman"/>
          <w:sz w:val="24"/>
          <w:szCs w:val="24"/>
          <w:lang w:eastAsia="zh-CN"/>
        </w:rPr>
        <w:t>муниципального контроля на автомобильном транспорте</w:t>
      </w:r>
      <w:bookmarkEnd w:id="0"/>
      <w:r w:rsidRPr="00FB0522">
        <w:rPr>
          <w:rFonts w:ascii="Times New Roman" w:eastAsia="Times New Roman" w:hAnsi="Times New Roman" w:cs="Times New Roman"/>
          <w:sz w:val="24"/>
          <w:szCs w:val="24"/>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 xml:space="preserve">Объектами </w:t>
      </w:r>
      <w:bookmarkStart w:id="1" w:name="_Hlk77676821"/>
      <w:r w:rsidRPr="00FB0522">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1"/>
      <w:r w:rsidRPr="00FB0522">
        <w:rPr>
          <w:rFonts w:ascii="Times New Roman" w:eastAsia="Times New Roman" w:hAnsi="Times New Roman" w:cs="Times New Roman"/>
          <w:sz w:val="24"/>
          <w:szCs w:val="24"/>
          <w:lang w:eastAsia="zh-CN"/>
        </w:rPr>
        <w:t>являются: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_Hlk77675416"/>
      <w:r w:rsidRPr="00FB0522">
        <w:rPr>
          <w:rFonts w:ascii="Times New Roman" w:eastAsia="Times New Roman" w:hAnsi="Times New Roman" w:cs="Times New Roman"/>
          <w:sz w:val="24"/>
          <w:szCs w:val="24"/>
          <w:lang w:eastAsia="zh-CN"/>
        </w:rPr>
        <w:t xml:space="preserve">-внесение платы за </w:t>
      </w:r>
      <w:bookmarkEnd w:id="2"/>
      <w:r w:rsidRPr="00FB0522">
        <w:rPr>
          <w:rFonts w:ascii="Times New Roman" w:eastAsia="Times New Roman" w:hAnsi="Times New Roman" w:cs="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-придорожные полосы и полосы отвода автомобильных дорог общего пользования местного значения;</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-автомобильная дорога общего пользования местного значения и искусственные дорожные сооружения на ней;</w:t>
      </w:r>
    </w:p>
    <w:p w:rsidR="00E5482B" w:rsidRPr="00FB0522" w:rsidRDefault="00E5482B"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B0522">
        <w:rPr>
          <w:rFonts w:ascii="Times New Roman" w:eastAsia="Times New Roman" w:hAnsi="Times New Roman" w:cs="Times New Roman"/>
          <w:sz w:val="24"/>
          <w:szCs w:val="24"/>
          <w:lang w:eastAsia="zh-CN"/>
        </w:rPr>
        <w:t>-примыкания к автомобильным дорогам местного значения, в том числе примыкания объектов дорожного сервиса.</w:t>
      </w:r>
    </w:p>
    <w:p w:rsidR="00FB0522" w:rsidRPr="00FB0522" w:rsidRDefault="00FB0522" w:rsidP="00FB05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0522">
        <w:rPr>
          <w:rFonts w:ascii="Times New Roman" w:eastAsia="Calibri" w:hAnsi="Times New Roman" w:cs="Times New Roman"/>
          <w:sz w:val="24"/>
          <w:szCs w:val="24"/>
        </w:rPr>
        <w:t xml:space="preserve">Муниципальный контроль </w:t>
      </w:r>
      <w:r w:rsidRPr="00FB0522">
        <w:rPr>
          <w:rFonts w:ascii="Times New Roman" w:eastAsia="Times New Roman" w:hAnsi="Times New Roman" w:cs="Times New Roman"/>
          <w:sz w:val="24"/>
          <w:szCs w:val="24"/>
          <w:lang w:eastAsia="ru-RU"/>
        </w:rPr>
        <w:t xml:space="preserve">на автомобильном транспорте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 xml:space="preserve">на территории </w:t>
      </w:r>
      <w:r w:rsidR="00C91EA2">
        <w:rPr>
          <w:rFonts w:ascii="Times New Roman" w:eastAsia="Calibri" w:hAnsi="Times New Roman" w:cs="Times New Roman"/>
          <w:sz w:val="24"/>
          <w:szCs w:val="24"/>
        </w:rPr>
        <w:t xml:space="preserve">Клетнянского городского поселения </w:t>
      </w:r>
      <w:r w:rsidRPr="00FB0522">
        <w:rPr>
          <w:rFonts w:ascii="Times New Roman" w:eastAsia="Calibri" w:hAnsi="Times New Roman" w:cs="Times New Roman"/>
          <w:sz w:val="24"/>
          <w:szCs w:val="24"/>
        </w:rPr>
        <w:t>Клетнянского муниципального района Брянской области</w:t>
      </w:r>
      <w:r w:rsidRPr="00FB0522">
        <w:rPr>
          <w:rFonts w:ascii="Times New Roman" w:eastAsia="Times New Roman" w:hAnsi="Times New Roman" w:cs="Times New Roman"/>
          <w:sz w:val="24"/>
          <w:szCs w:val="24"/>
          <w:lang w:eastAsia="ru-RU"/>
        </w:rPr>
        <w:t xml:space="preserve"> в 2021-2022 годах не осуществлялся.</w:t>
      </w:r>
    </w:p>
    <w:p w:rsidR="00FB0522" w:rsidRPr="00FB0522" w:rsidRDefault="00FB0522" w:rsidP="00E5482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FB0522" w:rsidRPr="00FB0522" w:rsidRDefault="00FB0522" w:rsidP="00FB0522">
      <w:pPr>
        <w:jc w:val="both"/>
        <w:rPr>
          <w:rFonts w:ascii="Times New Roman" w:hAnsi="Times New Roman" w:cs="Times New Roman"/>
          <w:sz w:val="24"/>
          <w:szCs w:val="24"/>
        </w:rPr>
      </w:pPr>
      <w:r>
        <w:rPr>
          <w:rFonts w:ascii="Times New Roman" w:hAnsi="Times New Roman" w:cs="Times New Roman"/>
          <w:sz w:val="24"/>
          <w:szCs w:val="24"/>
        </w:rPr>
        <w:t xml:space="preserve">    </w:t>
      </w:r>
      <w:r w:rsidRPr="00FB0522">
        <w:rPr>
          <w:rFonts w:ascii="Times New Roman" w:hAnsi="Times New Roman" w:cs="Times New Roman"/>
          <w:sz w:val="24"/>
          <w:szCs w:val="24"/>
        </w:rPr>
        <w:t xml:space="preserve">В рамках профилактики рисков причинения вреда (ущерба) охраняемых законом </w:t>
      </w:r>
      <w:proofErr w:type="gramStart"/>
      <w:r w:rsidRPr="00FB0522">
        <w:rPr>
          <w:rFonts w:ascii="Times New Roman" w:hAnsi="Times New Roman" w:cs="Times New Roman"/>
          <w:sz w:val="24"/>
          <w:szCs w:val="24"/>
        </w:rPr>
        <w:t>ценностям,  Администрацией</w:t>
      </w:r>
      <w:proofErr w:type="gramEnd"/>
      <w:r w:rsidRPr="00FB0522">
        <w:rPr>
          <w:rFonts w:ascii="Times New Roman" w:hAnsi="Times New Roman" w:cs="Times New Roman"/>
          <w:sz w:val="24"/>
          <w:szCs w:val="24"/>
        </w:rPr>
        <w:t xml:space="preserve"> в текущем году осуществляются следующие мероприятия:</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xml:space="preserve">      -  информирование юридических и физических лиц, индивидуальных предпринимателей по вопросам соблюдения обязательных требований, в том числе посредством опубликования руководств по соблюдению обязательных требований, разъяснительной работы в средствах массовой информации;</w:t>
      </w:r>
    </w:p>
    <w:p w:rsidR="00FB0522" w:rsidRP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xml:space="preserve">    - размещение на официальном сайте администрации </w:t>
      </w:r>
      <w:r>
        <w:rPr>
          <w:rFonts w:ascii="Times New Roman" w:hAnsi="Times New Roman" w:cs="Times New Roman"/>
          <w:sz w:val="24"/>
          <w:szCs w:val="24"/>
        </w:rPr>
        <w:t xml:space="preserve">Клетнянского </w:t>
      </w:r>
      <w:r w:rsidRPr="00FB0522">
        <w:rPr>
          <w:rFonts w:ascii="Times New Roman" w:hAnsi="Times New Roman" w:cs="Times New Roman"/>
          <w:sz w:val="24"/>
          <w:szCs w:val="24"/>
        </w:rPr>
        <w:t>района в информационно-телекоммуникационной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этих нормативных правовых актов;</w:t>
      </w:r>
    </w:p>
    <w:p w:rsidR="00FB0522" w:rsidRDefault="00FB0522" w:rsidP="00FB0522">
      <w:pPr>
        <w:jc w:val="both"/>
        <w:rPr>
          <w:rFonts w:ascii="Times New Roman" w:hAnsi="Times New Roman" w:cs="Times New Roman"/>
          <w:sz w:val="24"/>
          <w:szCs w:val="24"/>
        </w:rPr>
      </w:pPr>
      <w:r w:rsidRPr="00FB0522">
        <w:rPr>
          <w:rFonts w:ascii="Times New Roman" w:hAnsi="Times New Roman" w:cs="Times New Roman"/>
          <w:sz w:val="24"/>
          <w:szCs w:val="24"/>
        </w:rPr>
        <w:t>-  организация и проведение мероприятий по профилактике рисков причинения вреда (ущерба) охраняемым законом ценностям.</w:t>
      </w:r>
    </w:p>
    <w:p w:rsidR="00C91EA2" w:rsidRPr="00C91EA2" w:rsidRDefault="00C91EA2" w:rsidP="00C91EA2">
      <w:pPr>
        <w:jc w:val="both"/>
        <w:rPr>
          <w:rFonts w:ascii="Times New Roman" w:hAnsi="Times New Roman" w:cs="Times New Roman"/>
          <w:sz w:val="24"/>
          <w:szCs w:val="24"/>
        </w:rPr>
      </w:pPr>
      <w:r w:rsidRPr="00C91EA2">
        <w:rPr>
          <w:rFonts w:ascii="Times New Roman" w:hAnsi="Times New Roman" w:cs="Times New Roman"/>
          <w:sz w:val="24"/>
          <w:szCs w:val="24"/>
        </w:rPr>
        <w:t xml:space="preserve">            Ежегодный план проведения плановых проверок юридических лиц и индивидуальных предпринимателей, на основании </w:t>
      </w:r>
      <w:r w:rsidRPr="00C91EA2">
        <w:rPr>
          <w:rFonts w:ascii="Times New Roman" w:hAnsi="Times New Roman" w:cs="Times New Roman"/>
          <w:sz w:val="24"/>
          <w:szCs w:val="24"/>
          <w:lang w:eastAsia="zh-CN"/>
        </w:rPr>
        <w:t xml:space="preserve">Федерального закона от 31.07.2020 № 248-ФЗ «О государственном контроле (надзоре) и муниципальном контроле в Российской Федерации» </w:t>
      </w:r>
      <w:r w:rsidRPr="00C91EA2">
        <w:rPr>
          <w:rFonts w:ascii="Times New Roman" w:hAnsi="Times New Roman" w:cs="Times New Roman"/>
          <w:color w:val="010101"/>
          <w:sz w:val="24"/>
          <w:szCs w:val="24"/>
        </w:rPr>
        <w:t xml:space="preserve">в рамках муниципального </w:t>
      </w:r>
      <w:r>
        <w:rPr>
          <w:rFonts w:ascii="Times New Roman" w:hAnsi="Times New Roman" w:cs="Times New Roman"/>
          <w:color w:val="010101"/>
          <w:sz w:val="24"/>
          <w:szCs w:val="24"/>
        </w:rPr>
        <w:t xml:space="preserve">контроля </w:t>
      </w:r>
      <w:r w:rsidRPr="00FB0522">
        <w:rPr>
          <w:rFonts w:ascii="Times New Roman" w:eastAsia="Times New Roman" w:hAnsi="Times New Roman" w:cs="Times New Roman"/>
          <w:sz w:val="24"/>
          <w:szCs w:val="24"/>
          <w:lang w:eastAsia="ru-RU"/>
        </w:rPr>
        <w:t xml:space="preserve">на автомобильном транспорте </w:t>
      </w:r>
      <w:r w:rsidRPr="00FB0522">
        <w:rPr>
          <w:rFonts w:ascii="Times New Roman" w:eastAsia="Calibri" w:hAnsi="Times New Roman" w:cs="Times New Roman"/>
          <w:sz w:val="24"/>
          <w:szCs w:val="24"/>
        </w:rPr>
        <w:t>и в дорожном хозяйстве</w:t>
      </w:r>
      <w:r w:rsidRPr="00FB0522">
        <w:rPr>
          <w:rFonts w:ascii="Times New Roman" w:eastAsia="Times New Roman" w:hAnsi="Times New Roman" w:cs="Times New Roman"/>
          <w:sz w:val="24"/>
          <w:szCs w:val="24"/>
          <w:lang w:eastAsia="ru-RU"/>
        </w:rPr>
        <w:t xml:space="preserve"> </w:t>
      </w:r>
      <w:r w:rsidRPr="00FB0522">
        <w:rPr>
          <w:rFonts w:ascii="Times New Roman" w:eastAsia="Calibri" w:hAnsi="Times New Roman" w:cs="Times New Roman"/>
          <w:sz w:val="24"/>
          <w:szCs w:val="24"/>
        </w:rPr>
        <w:t xml:space="preserve">на территории </w:t>
      </w:r>
      <w:r>
        <w:rPr>
          <w:rFonts w:ascii="Times New Roman" w:eastAsia="Calibri" w:hAnsi="Times New Roman" w:cs="Times New Roman"/>
          <w:sz w:val="24"/>
          <w:szCs w:val="24"/>
        </w:rPr>
        <w:t xml:space="preserve">Клетнянского городского поселения </w:t>
      </w:r>
      <w:r w:rsidRPr="00C91EA2">
        <w:rPr>
          <w:rFonts w:ascii="Times New Roman" w:eastAsia="Tahoma" w:hAnsi="Times New Roman" w:cs="Times New Roman"/>
          <w:bCs/>
          <w:color w:val="000000"/>
          <w:sz w:val="24"/>
          <w:szCs w:val="24"/>
          <w:lang w:bidi="ru-RU"/>
        </w:rPr>
        <w:t xml:space="preserve">Клетнянского </w:t>
      </w:r>
      <w:r w:rsidRPr="00C91EA2">
        <w:rPr>
          <w:rFonts w:ascii="Times New Roman" w:eastAsia="Tahoma" w:hAnsi="Times New Roman" w:cs="Times New Roman"/>
          <w:bCs/>
          <w:iCs/>
          <w:sz w:val="24"/>
          <w:szCs w:val="24"/>
          <w:lang w:bidi="ru-RU"/>
        </w:rPr>
        <w:t>муниципального района</w:t>
      </w:r>
      <w:r w:rsidRPr="00C91EA2">
        <w:rPr>
          <w:rFonts w:ascii="Times New Roman" w:hAnsi="Times New Roman" w:cs="Times New Roman"/>
          <w:sz w:val="24"/>
          <w:szCs w:val="24"/>
        </w:rPr>
        <w:t xml:space="preserve"> Брянской области на 2022 год не утверждался. </w:t>
      </w:r>
    </w:p>
    <w:p w:rsidR="00853439" w:rsidRPr="007853CD" w:rsidRDefault="00853439" w:rsidP="00853439">
      <w:pPr>
        <w:spacing w:after="0" w:line="240" w:lineRule="auto"/>
        <w:ind w:firstLine="709"/>
        <w:jc w:val="center"/>
        <w:rPr>
          <w:rFonts w:ascii="Times New Roman" w:eastAsia="Calibri" w:hAnsi="Times New Roman" w:cs="Times New Roman"/>
          <w:b/>
          <w:sz w:val="28"/>
          <w:szCs w:val="28"/>
        </w:rPr>
      </w:pPr>
      <w:bookmarkStart w:id="3" w:name="_GoBack"/>
      <w:bookmarkEnd w:id="3"/>
      <w:r w:rsidRPr="007853CD">
        <w:rPr>
          <w:rFonts w:ascii="Times New Roman" w:eastAsia="Calibri" w:hAnsi="Times New Roman" w:cs="Times New Roman"/>
          <w:b/>
          <w:sz w:val="28"/>
          <w:szCs w:val="28"/>
          <w:lang w:val="en-US"/>
        </w:rPr>
        <w:t>II</w:t>
      </w:r>
      <w:r w:rsidRPr="007853CD">
        <w:rPr>
          <w:rFonts w:ascii="Times New Roman" w:eastAsia="Calibri" w:hAnsi="Times New Roman" w:cs="Times New Roman"/>
          <w:b/>
          <w:sz w:val="28"/>
          <w:szCs w:val="28"/>
        </w:rPr>
        <w:t>.</w:t>
      </w:r>
      <w:r w:rsidRPr="007853CD">
        <w:rPr>
          <w:rFonts w:ascii="Times New Roman" w:eastAsia="Times New Roman" w:hAnsi="Times New Roman" w:cs="Times New Roman"/>
          <w:b/>
          <w:sz w:val="24"/>
          <w:szCs w:val="24"/>
          <w:lang w:eastAsia="ru-RU"/>
        </w:rPr>
        <w:t xml:space="preserve"> </w:t>
      </w:r>
      <w:r w:rsidRPr="007853CD">
        <w:rPr>
          <w:rFonts w:ascii="Times New Roman" w:eastAsia="Calibri" w:hAnsi="Times New Roman" w:cs="Times New Roman"/>
          <w:b/>
          <w:sz w:val="28"/>
          <w:szCs w:val="28"/>
        </w:rPr>
        <w:t xml:space="preserve">Цели и задачи реализации </w:t>
      </w:r>
      <w:r w:rsidR="00A10010"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A10010"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ind w:firstLine="709"/>
        <w:jc w:val="center"/>
        <w:rPr>
          <w:rFonts w:ascii="Times New Roman" w:eastAsia="Calibri" w:hAnsi="Times New Roman" w:cs="Times New Roman"/>
          <w:sz w:val="28"/>
          <w:szCs w:val="28"/>
        </w:rPr>
      </w:pPr>
    </w:p>
    <w:p w:rsidR="00853439" w:rsidRPr="00A303B7" w:rsidRDefault="00853439"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1.Целями реализации </w:t>
      </w:r>
      <w:r w:rsidR="00A10010" w:rsidRPr="00A303B7">
        <w:rPr>
          <w:rFonts w:ascii="Times New Roman" w:eastAsia="Calibri" w:hAnsi="Times New Roman" w:cs="Times New Roman"/>
          <w:sz w:val="24"/>
          <w:szCs w:val="24"/>
        </w:rPr>
        <w:t>п</w:t>
      </w:r>
      <w:r w:rsidRPr="00A303B7">
        <w:rPr>
          <w:rFonts w:ascii="Times New Roman" w:eastAsia="Calibri" w:hAnsi="Times New Roman" w:cs="Times New Roman"/>
          <w:sz w:val="24"/>
          <w:szCs w:val="24"/>
        </w:rPr>
        <w:t>рограммы являются:</w:t>
      </w:r>
    </w:p>
    <w:p w:rsidR="00A10010" w:rsidRPr="00A303B7" w:rsidRDefault="00A10010" w:rsidP="00A10010">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-стимулирование добросовестного соблюдения обязательных требований всеми контролируемыми лицами;</w:t>
      </w:r>
    </w:p>
    <w:p w:rsidR="00A10010" w:rsidRPr="00A303B7" w:rsidRDefault="00A10010" w:rsidP="00A10010">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19D4" w:rsidRPr="00A303B7" w:rsidRDefault="00D64463" w:rsidP="00D64463">
      <w:pPr>
        <w:spacing w:after="0" w:line="240" w:lineRule="auto"/>
        <w:ind w:firstLine="709"/>
        <w:jc w:val="both"/>
        <w:rPr>
          <w:rFonts w:ascii="Times New Roman" w:eastAsia="Calibri" w:hAnsi="Times New Roman" w:cs="Times New Roman"/>
          <w:sz w:val="24"/>
          <w:szCs w:val="24"/>
          <w:lang w:eastAsia="ru-RU"/>
        </w:rPr>
      </w:pPr>
      <w:r w:rsidRPr="00A303B7">
        <w:rPr>
          <w:rFonts w:ascii="Times New Roman" w:eastAsia="Calibri" w:hAnsi="Times New Roman" w:cs="Times New Roman"/>
          <w:sz w:val="24"/>
          <w:szCs w:val="24"/>
          <w:lang w:eastAsia="ru-RU"/>
        </w:rPr>
        <w:t>-</w:t>
      </w:r>
      <w:r w:rsidR="006619D4" w:rsidRPr="00A303B7">
        <w:rPr>
          <w:rFonts w:ascii="Times New Roman" w:eastAsia="Calibri" w:hAnsi="Times New Roman" w:cs="Times New Roman"/>
          <w:sz w:val="24"/>
          <w:szCs w:val="24"/>
          <w:lang w:eastAsia="ru-RU"/>
        </w:rPr>
        <w:t>создание условий для доведения обязательных требований до контролируемых лиц,</w:t>
      </w:r>
      <w:r w:rsidRPr="00A303B7">
        <w:rPr>
          <w:rFonts w:ascii="Times New Roman" w:eastAsia="Calibri" w:hAnsi="Times New Roman" w:cs="Times New Roman"/>
          <w:sz w:val="24"/>
          <w:szCs w:val="24"/>
          <w:lang w:eastAsia="ru-RU"/>
        </w:rPr>
        <w:t xml:space="preserve"> повышение информированности о способах их соблюдения.</w:t>
      </w:r>
    </w:p>
    <w:p w:rsidR="00853439" w:rsidRPr="00A303B7" w:rsidRDefault="00853439"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2.Задачами реализации Программы являются:</w:t>
      </w:r>
    </w:p>
    <w:p w:rsidR="00D64463"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-в</w:t>
      </w:r>
      <w:r w:rsidR="00D64463" w:rsidRPr="00A303B7">
        <w:rPr>
          <w:rFonts w:ascii="Times New Roman" w:eastAsia="Calibri" w:hAnsi="Times New Roman" w:cs="Times New Roman"/>
          <w:sz w:val="24"/>
          <w:szCs w:val="24"/>
        </w:rPr>
        <w:t>ыявление причин,</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факторов и условий,</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способствующих нарушению обязательных требований законодательства,</w:t>
      </w:r>
      <w:r w:rsidRPr="00A303B7">
        <w:rPr>
          <w:rFonts w:ascii="Times New Roman" w:eastAsia="Calibri" w:hAnsi="Times New Roman" w:cs="Times New Roman"/>
          <w:sz w:val="24"/>
          <w:szCs w:val="24"/>
        </w:rPr>
        <w:t xml:space="preserve"> </w:t>
      </w:r>
      <w:r w:rsidR="00D64463" w:rsidRPr="00A303B7">
        <w:rPr>
          <w:rFonts w:ascii="Times New Roman" w:eastAsia="Calibri" w:hAnsi="Times New Roman" w:cs="Times New Roman"/>
          <w:sz w:val="24"/>
          <w:szCs w:val="24"/>
        </w:rPr>
        <w:t>определение способов устранения или снижения рисков их возникновения</w:t>
      </w:r>
      <w:r w:rsidRPr="00A303B7">
        <w:rPr>
          <w:rFonts w:ascii="Times New Roman" w:eastAsia="Calibri" w:hAnsi="Times New Roman" w:cs="Times New Roman"/>
          <w:sz w:val="24"/>
          <w:szCs w:val="24"/>
        </w:rPr>
        <w:t>;</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-формирование единого понимания обязательных требований законодательства у всех участников контрольной деятельности;</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lastRenderedPageBreak/>
        <w:t>-повышение прозрачности осуществляемой контрольной деятельности;</w:t>
      </w:r>
    </w:p>
    <w:p w:rsidR="002D303B" w:rsidRPr="00A303B7" w:rsidRDefault="002D303B" w:rsidP="00853439">
      <w:pPr>
        <w:spacing w:after="0" w:line="240" w:lineRule="auto"/>
        <w:ind w:firstLine="709"/>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53439" w:rsidRPr="007853CD" w:rsidRDefault="00853439" w:rsidP="00853439">
      <w:pPr>
        <w:spacing w:after="0" w:line="240" w:lineRule="auto"/>
        <w:rPr>
          <w:rFonts w:ascii="Times New Roman" w:eastAsia="Times New Roman" w:hAnsi="Times New Roman" w:cs="Times New Roman"/>
          <w:b/>
          <w:bCs/>
          <w:sz w:val="28"/>
          <w:szCs w:val="28"/>
          <w:highlight w:val="green"/>
          <w:lang w:eastAsia="ru-RU"/>
        </w:rPr>
      </w:pPr>
    </w:p>
    <w:p w:rsidR="00853439" w:rsidRPr="007853CD" w:rsidRDefault="00853439" w:rsidP="005B17E8">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III. Перечень профилактических мероприятий, сроки</w:t>
      </w:r>
      <w:r w:rsidR="005B17E8" w:rsidRPr="007853CD">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(периодичность) их проведения</w:t>
      </w:r>
    </w:p>
    <w:p w:rsidR="00853439" w:rsidRPr="007853CD" w:rsidRDefault="00853439" w:rsidP="00853439">
      <w:pPr>
        <w:spacing w:after="0" w:line="240" w:lineRule="auto"/>
        <w:ind w:firstLine="567"/>
        <w:jc w:val="center"/>
        <w:rPr>
          <w:rFonts w:ascii="Times New Roman" w:eastAsia="Times New Roman" w:hAnsi="Times New Roman" w:cs="Times New Roman"/>
          <w:b/>
          <w:bCs/>
          <w:sz w:val="28"/>
          <w:szCs w:val="28"/>
          <w:lang w:eastAsia="ru-RU"/>
        </w:rPr>
      </w:pP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 xml:space="preserve">1.В соответствии с Положением о муниципальном </w:t>
      </w:r>
      <w:r w:rsidR="005B17E8" w:rsidRPr="00A303B7">
        <w:rPr>
          <w:rFonts w:ascii="Times New Roman" w:eastAsia="Times New Roman" w:hAnsi="Times New Roman" w:cs="Times New Roman"/>
          <w:sz w:val="24"/>
          <w:szCs w:val="24"/>
          <w:lang w:eastAsia="ru-RU"/>
        </w:rPr>
        <w:t>к</w:t>
      </w:r>
      <w:r w:rsidRPr="00A303B7">
        <w:rPr>
          <w:rFonts w:ascii="Times New Roman" w:eastAsia="Times New Roman" w:hAnsi="Times New Roman" w:cs="Times New Roman"/>
          <w:sz w:val="24"/>
          <w:szCs w:val="24"/>
          <w:lang w:eastAsia="ru-RU"/>
        </w:rPr>
        <w:t xml:space="preserve">онтроле в </w:t>
      </w:r>
      <w:proofErr w:type="spellStart"/>
      <w:r w:rsidR="00E0378D" w:rsidRPr="00A303B7">
        <w:rPr>
          <w:rFonts w:ascii="Times New Roman" w:eastAsia="Times New Roman" w:hAnsi="Times New Roman" w:cs="Times New Roman"/>
          <w:sz w:val="24"/>
          <w:szCs w:val="24"/>
          <w:lang w:eastAsia="ru-RU"/>
        </w:rPr>
        <w:t>Клетнянском</w:t>
      </w:r>
      <w:proofErr w:type="spellEnd"/>
      <w:r w:rsidR="00E0378D" w:rsidRPr="00A303B7">
        <w:rPr>
          <w:rFonts w:ascii="Times New Roman" w:eastAsia="Times New Roman" w:hAnsi="Times New Roman" w:cs="Times New Roman"/>
          <w:sz w:val="24"/>
          <w:szCs w:val="24"/>
          <w:lang w:eastAsia="ru-RU"/>
        </w:rPr>
        <w:t xml:space="preserve"> </w:t>
      </w:r>
      <w:r w:rsidRPr="00A303B7">
        <w:rPr>
          <w:rFonts w:ascii="Times New Roman" w:eastAsia="Times New Roman" w:hAnsi="Times New Roman" w:cs="Times New Roman"/>
          <w:sz w:val="24"/>
          <w:szCs w:val="24"/>
          <w:lang w:eastAsia="ru-RU"/>
        </w:rPr>
        <w:t>муниципально</w:t>
      </w:r>
      <w:r w:rsidR="00E0378D" w:rsidRPr="00A303B7">
        <w:rPr>
          <w:rFonts w:ascii="Times New Roman" w:eastAsia="Times New Roman" w:hAnsi="Times New Roman" w:cs="Times New Roman"/>
          <w:sz w:val="24"/>
          <w:szCs w:val="24"/>
          <w:lang w:eastAsia="ru-RU"/>
        </w:rPr>
        <w:t>м</w:t>
      </w:r>
      <w:r w:rsidRPr="00A303B7">
        <w:rPr>
          <w:rFonts w:ascii="Times New Roman" w:eastAsia="Times New Roman" w:hAnsi="Times New Roman" w:cs="Times New Roman"/>
          <w:sz w:val="24"/>
          <w:szCs w:val="24"/>
          <w:lang w:eastAsia="ru-RU"/>
        </w:rPr>
        <w:t xml:space="preserve"> </w:t>
      </w:r>
      <w:r w:rsidR="00E0378D" w:rsidRPr="00A303B7">
        <w:rPr>
          <w:rFonts w:ascii="Times New Roman" w:eastAsia="Times New Roman" w:hAnsi="Times New Roman" w:cs="Times New Roman"/>
          <w:sz w:val="24"/>
          <w:szCs w:val="24"/>
          <w:lang w:eastAsia="ru-RU"/>
        </w:rPr>
        <w:t xml:space="preserve">районе </w:t>
      </w:r>
      <w:r w:rsidRPr="00A303B7">
        <w:rPr>
          <w:rFonts w:ascii="Times New Roman" w:eastAsia="Times New Roman" w:hAnsi="Times New Roman" w:cs="Times New Roman"/>
          <w:sz w:val="24"/>
          <w:szCs w:val="24"/>
          <w:lang w:eastAsia="ru-RU"/>
        </w:rPr>
        <w:t xml:space="preserve">Брянской области запланированы следующие профилактические мероприятия: </w:t>
      </w: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а) информирование;</w:t>
      </w:r>
    </w:p>
    <w:p w:rsidR="00853439" w:rsidRPr="00A303B7" w:rsidRDefault="00853439"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 xml:space="preserve">б) обобщение правоприменительной практики; </w:t>
      </w:r>
    </w:p>
    <w:p w:rsidR="00853439" w:rsidRPr="00A303B7" w:rsidRDefault="00FB0522"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в</w:t>
      </w:r>
      <w:r w:rsidR="00853439" w:rsidRPr="00A303B7">
        <w:rPr>
          <w:rFonts w:ascii="Times New Roman" w:eastAsia="Times New Roman" w:hAnsi="Times New Roman" w:cs="Times New Roman"/>
          <w:sz w:val="24"/>
          <w:szCs w:val="24"/>
          <w:lang w:eastAsia="ru-RU"/>
        </w:rPr>
        <w:t>) консультирование;</w:t>
      </w:r>
    </w:p>
    <w:p w:rsidR="00853439" w:rsidRPr="00A303B7" w:rsidRDefault="00FB0522" w:rsidP="00A303B7">
      <w:pPr>
        <w:spacing w:after="0" w:line="240" w:lineRule="auto"/>
        <w:ind w:firstLine="567"/>
        <w:jc w:val="both"/>
        <w:rPr>
          <w:rFonts w:ascii="Times New Roman" w:eastAsia="Times New Roman" w:hAnsi="Times New Roman" w:cs="Times New Roman"/>
          <w:sz w:val="24"/>
          <w:szCs w:val="24"/>
          <w:lang w:eastAsia="ru-RU"/>
        </w:rPr>
      </w:pPr>
      <w:r w:rsidRPr="00A303B7">
        <w:rPr>
          <w:rFonts w:ascii="Times New Roman" w:eastAsia="Times New Roman" w:hAnsi="Times New Roman" w:cs="Times New Roman"/>
          <w:sz w:val="24"/>
          <w:szCs w:val="24"/>
          <w:lang w:eastAsia="ru-RU"/>
        </w:rPr>
        <w:t>г</w:t>
      </w:r>
      <w:r w:rsidR="00853439" w:rsidRPr="00A303B7">
        <w:rPr>
          <w:rFonts w:ascii="Times New Roman" w:eastAsia="Times New Roman" w:hAnsi="Times New Roman" w:cs="Times New Roman"/>
          <w:sz w:val="24"/>
          <w:szCs w:val="24"/>
          <w:lang w:eastAsia="ru-RU"/>
        </w:rPr>
        <w:t>) профилактический визит.</w:t>
      </w:r>
    </w:p>
    <w:p w:rsidR="00FB0522" w:rsidRDefault="00FB0522" w:rsidP="00853439">
      <w:pPr>
        <w:spacing w:after="0" w:line="240" w:lineRule="auto"/>
        <w:ind w:firstLine="567"/>
        <w:jc w:val="both"/>
        <w:rPr>
          <w:rFonts w:ascii="Times New Roman" w:eastAsia="Times New Roman" w:hAnsi="Times New Roman" w:cs="Times New Roman"/>
          <w:sz w:val="28"/>
          <w:szCs w:val="28"/>
          <w:lang w:eastAsia="ru-RU"/>
        </w:rPr>
      </w:pPr>
    </w:p>
    <w:tbl>
      <w:tblPr>
        <w:tblStyle w:val="aa"/>
        <w:tblW w:w="9634" w:type="dxa"/>
        <w:tblLayout w:type="fixed"/>
        <w:tblLook w:val="04A0" w:firstRow="1" w:lastRow="0" w:firstColumn="1" w:lastColumn="0" w:noHBand="0" w:noVBand="1"/>
      </w:tblPr>
      <w:tblGrid>
        <w:gridCol w:w="540"/>
        <w:gridCol w:w="4813"/>
        <w:gridCol w:w="29"/>
        <w:gridCol w:w="2268"/>
        <w:gridCol w:w="1984"/>
      </w:tblGrid>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w:t>
            </w:r>
          </w:p>
          <w:p w:rsidR="00466334" w:rsidRPr="00466334" w:rsidRDefault="00466334" w:rsidP="0066467C">
            <w:pPr>
              <w:rPr>
                <w:rFonts w:ascii="Times New Roman" w:hAnsi="Times New Roman" w:cs="Times New Roman"/>
              </w:rPr>
            </w:pPr>
            <w:r w:rsidRPr="00466334">
              <w:rPr>
                <w:rFonts w:ascii="Times New Roman" w:hAnsi="Times New Roman" w:cs="Times New Roman"/>
              </w:rPr>
              <w:t>п/п</w:t>
            </w:r>
          </w:p>
        </w:tc>
        <w:tc>
          <w:tcPr>
            <w:tcW w:w="4842" w:type="dxa"/>
            <w:gridSpan w:val="2"/>
          </w:tcPr>
          <w:p w:rsidR="00466334" w:rsidRPr="00466334" w:rsidRDefault="00466334" w:rsidP="0066467C">
            <w:pPr>
              <w:suppressAutoHyphens/>
              <w:autoSpaceDE w:val="0"/>
              <w:spacing w:line="360" w:lineRule="auto"/>
              <w:ind w:firstLine="169"/>
              <w:jc w:val="center"/>
              <w:rPr>
                <w:rFonts w:ascii="Times New Roman" w:hAnsi="Times New Roman" w:cs="Times New Roman"/>
                <w:lang w:eastAsia="zh-CN"/>
              </w:rPr>
            </w:pPr>
            <w:r w:rsidRPr="00466334">
              <w:rPr>
                <w:rFonts w:ascii="Times New Roman" w:hAnsi="Times New Roman" w:cs="Times New Roman"/>
                <w:color w:val="000000"/>
                <w:lang w:eastAsia="zh-CN"/>
              </w:rPr>
              <w:t>Сведения о   мероприятии</w:t>
            </w:r>
          </w:p>
          <w:p w:rsidR="00466334" w:rsidRPr="00466334" w:rsidRDefault="00466334" w:rsidP="0066467C">
            <w:pPr>
              <w:rPr>
                <w:rFonts w:ascii="Times New Roman" w:hAnsi="Times New Roman" w:cs="Times New Roman"/>
              </w:rPr>
            </w:pPr>
          </w:p>
        </w:tc>
        <w:tc>
          <w:tcPr>
            <w:tcW w:w="2268" w:type="dxa"/>
          </w:tcPr>
          <w:p w:rsidR="00466334" w:rsidRPr="00466334" w:rsidRDefault="00466334" w:rsidP="0066467C">
            <w:pPr>
              <w:rPr>
                <w:rFonts w:ascii="Times New Roman" w:hAnsi="Times New Roman" w:cs="Times New Roman"/>
              </w:rPr>
            </w:pPr>
            <w:r w:rsidRPr="00466334">
              <w:rPr>
                <w:rFonts w:ascii="Times New Roman" w:hAnsi="Times New Roman" w:cs="Times New Roman"/>
                <w:bCs/>
                <w:color w:val="010101"/>
                <w:shd w:val="clear" w:color="auto" w:fill="FFFFFF"/>
              </w:rPr>
              <w:t>Ответственный исполнитель</w:t>
            </w:r>
            <w:r w:rsidRPr="00466334">
              <w:rPr>
                <w:rFonts w:ascii="Times New Roman" w:hAnsi="Times New Roman" w:cs="Times New Roman"/>
              </w:rPr>
              <w:t xml:space="preserve"> </w:t>
            </w:r>
          </w:p>
          <w:p w:rsidR="00466334" w:rsidRPr="00466334" w:rsidRDefault="00466334" w:rsidP="0066467C">
            <w:pPr>
              <w:jc w:val="both"/>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Срок исполнения</w:t>
            </w:r>
          </w:p>
        </w:tc>
      </w:tr>
      <w:tr w:rsidR="00466334" w:rsidRPr="00466334" w:rsidTr="0066467C">
        <w:tc>
          <w:tcPr>
            <w:tcW w:w="540" w:type="dxa"/>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1.</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Информирование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Размещение соответствующих сведений:</w:t>
            </w:r>
          </w:p>
          <w:p w:rsidR="00466334" w:rsidRPr="00466334" w:rsidRDefault="00466334" w:rsidP="0066467C">
            <w:pPr>
              <w:rPr>
                <w:rFonts w:ascii="Times New Roman" w:hAnsi="Times New Roman" w:cs="Times New Roman"/>
                <w:color w:val="000000"/>
              </w:rPr>
            </w:pPr>
            <w:r w:rsidRPr="00466334">
              <w:rPr>
                <w:rFonts w:ascii="Times New Roman" w:hAnsi="Times New Roman" w:cs="Times New Roman"/>
                <w:color w:val="000000"/>
              </w:rPr>
              <w:t>- на официальном сайте администрации Клетнянского района в информационно-телекоммуникационной сети «Интернет» в разделе «Муниципальный контроль»:</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00000"/>
              </w:rPr>
              <w:t>1</w:t>
            </w:r>
            <w:r w:rsidRPr="00466334">
              <w:rPr>
                <w:rFonts w:ascii="Times New Roman" w:hAnsi="Times New Roman" w:cs="Times New Roman"/>
                <w:color w:val="010101"/>
              </w:rPr>
              <w:t>) тексты нормативных правовых актов, регулирующих осуществление муниципального контроля;</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2) руководства по соблюдению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3) программу профилактики рисков причинения вреда;</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4) сведения о способах получения консультаций по вопросам соблюдения обязательных требований;</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5) доклады, содержащие результаты обобщения правоприменительной практики;</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6) доклады о муниципальном контроле;</w:t>
            </w:r>
          </w:p>
          <w:p w:rsidR="00466334" w:rsidRPr="00466334" w:rsidRDefault="00466334" w:rsidP="0066467C">
            <w:pPr>
              <w:rPr>
                <w:rFonts w:ascii="Times New Roman" w:hAnsi="Times New Roman" w:cs="Times New Roman"/>
                <w:color w:val="010101"/>
              </w:rPr>
            </w:pPr>
            <w:r w:rsidRPr="00466334">
              <w:rPr>
                <w:rFonts w:ascii="Times New Roman" w:hAnsi="Times New Roman" w:cs="Times New Roman"/>
                <w:color w:val="010101"/>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66334" w:rsidRPr="00466334" w:rsidRDefault="00466334" w:rsidP="0066467C">
            <w:pPr>
              <w:rPr>
                <w:rFonts w:ascii="Times New Roman" w:hAnsi="Times New Roman" w:cs="Times New Roman"/>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7"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p>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 xml:space="preserve"> В течение года</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2.</w:t>
            </w:r>
          </w:p>
        </w:tc>
        <w:tc>
          <w:tcPr>
            <w:tcW w:w="9094" w:type="dxa"/>
            <w:gridSpan w:val="4"/>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Обобщение правоприменительной практики</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42" w:type="dxa"/>
            <w:gridSpan w:val="2"/>
          </w:tcPr>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466334" w:rsidRPr="00466334" w:rsidRDefault="00466334" w:rsidP="0066467C">
            <w:pPr>
              <w:pStyle w:val="ae"/>
              <w:shd w:val="clear" w:color="auto" w:fill="FFFFFF"/>
              <w:rPr>
                <w:color w:val="010101"/>
                <w:sz w:val="22"/>
                <w:szCs w:val="22"/>
              </w:rPr>
            </w:pPr>
            <w:r w:rsidRPr="00466334">
              <w:rPr>
                <w:color w:val="010101"/>
                <w:sz w:val="22"/>
                <w:szCs w:val="22"/>
              </w:rPr>
              <w:t>Доклад о правоприменительной практике размещается на официальном сайте муниципального образования в информационно-</w:t>
            </w:r>
            <w:r w:rsidRPr="00466334">
              <w:rPr>
                <w:color w:val="010101"/>
                <w:sz w:val="22"/>
                <w:szCs w:val="22"/>
              </w:rPr>
              <w:lastRenderedPageBreak/>
              <w:t>телекоммуникационной сети "Интернет", до 1 апреля года, следующего за отчетным годом.</w:t>
            </w:r>
          </w:p>
          <w:p w:rsidR="00466334" w:rsidRPr="00466334" w:rsidRDefault="00466334" w:rsidP="0066467C">
            <w:pPr>
              <w:jc w:val="both"/>
              <w:rPr>
                <w:rFonts w:ascii="Times New Roman" w:hAnsi="Times New Roman" w:cs="Times New Roman"/>
                <w:color w:val="000000"/>
              </w:rPr>
            </w:pPr>
          </w:p>
        </w:tc>
        <w:tc>
          <w:tcPr>
            <w:tcW w:w="2268" w:type="dxa"/>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8"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jc w:val="cente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color w:val="000000"/>
              </w:rPr>
              <w:t>1 раз в год</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3.</w:t>
            </w:r>
          </w:p>
        </w:tc>
        <w:tc>
          <w:tcPr>
            <w:tcW w:w="9094" w:type="dxa"/>
            <w:gridSpan w:val="4"/>
            <w:tcBorders>
              <w:top w:val="nil"/>
            </w:tcBorders>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Консультирование</w:t>
            </w:r>
          </w:p>
        </w:tc>
      </w:tr>
      <w:tr w:rsidR="00466334" w:rsidRPr="00466334" w:rsidTr="0066467C">
        <w:tc>
          <w:tcPr>
            <w:tcW w:w="540" w:type="dxa"/>
          </w:tcPr>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rPr>
                <w:rFonts w:ascii="Times New Roman" w:hAnsi="Times New Roman" w:cs="Times New Roman"/>
                <w:color w:val="000000"/>
                <w:lang w:eastAsia="zh-CN"/>
              </w:rPr>
            </w:pPr>
            <w:r w:rsidRPr="00466334">
              <w:rPr>
                <w:rFonts w:ascii="Times New Roman" w:hAnsi="Times New Roman" w:cs="Times New Roman"/>
                <w:color w:val="000000"/>
              </w:rPr>
              <w:t xml:space="preserve">Консультирование </w:t>
            </w:r>
            <w:proofErr w:type="gramStart"/>
            <w:r w:rsidRPr="00466334">
              <w:rPr>
                <w:rFonts w:ascii="Times New Roman" w:hAnsi="Times New Roman" w:cs="Times New Roman"/>
                <w:color w:val="000000"/>
              </w:rPr>
              <w:t>осуществляется  должностными</w:t>
            </w:r>
            <w:proofErr w:type="gramEnd"/>
            <w:r w:rsidRPr="00466334">
              <w:rPr>
                <w:rFonts w:ascii="Times New Roman" w:hAnsi="Times New Roman" w:cs="Times New Roman"/>
                <w:color w:val="000000"/>
              </w:rPr>
              <w:t xml:space="preserve"> лицами по телефону, в письменной форме, на личном приеме либо в ходе проведения профилактических мероприятий, контрольных мероприятий. Время консультирования при личном обращении составляет 10 минут. </w:t>
            </w:r>
            <w:proofErr w:type="gramStart"/>
            <w:r w:rsidRPr="00466334">
              <w:rPr>
                <w:rFonts w:ascii="Times New Roman" w:hAnsi="Times New Roman" w:cs="Times New Roman"/>
                <w:color w:val="000000"/>
              </w:rPr>
              <w:t>Консультирование  осуществляется</w:t>
            </w:r>
            <w:proofErr w:type="gramEnd"/>
            <w:r w:rsidRPr="00466334">
              <w:rPr>
                <w:rFonts w:ascii="Times New Roman" w:hAnsi="Times New Roman" w:cs="Times New Roman"/>
                <w:color w:val="000000"/>
              </w:rPr>
              <w:t xml:space="preserve">  </w:t>
            </w:r>
            <w:r w:rsidRPr="00466334">
              <w:rPr>
                <w:rFonts w:ascii="Times New Roman" w:hAnsi="Times New Roman" w:cs="Times New Roman"/>
                <w:color w:val="000000"/>
                <w:lang w:eastAsia="zh-CN"/>
              </w:rPr>
              <w:t>по следующим вопросам:</w:t>
            </w:r>
          </w:p>
          <w:p w:rsidR="00466334" w:rsidRPr="00466334" w:rsidRDefault="00466334" w:rsidP="0066467C">
            <w:pPr>
              <w:suppressAutoHyphens/>
              <w:autoSpaceDE w:val="0"/>
              <w:ind w:firstLine="311"/>
              <w:jc w:val="both"/>
              <w:rPr>
                <w:rFonts w:ascii="Times New Roman" w:hAnsi="Times New Roman" w:cs="Times New Roman"/>
                <w:color w:val="000000"/>
              </w:rPr>
            </w:pPr>
            <w:r w:rsidRPr="00466334">
              <w:rPr>
                <w:rFonts w:ascii="Times New Roman" w:hAnsi="Times New Roman" w:cs="Times New Roman"/>
                <w:color w:val="000000"/>
              </w:rPr>
              <w:t>1) разъяснение положений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w:t>
            </w:r>
          </w:p>
          <w:p w:rsidR="00466334" w:rsidRPr="00466334" w:rsidRDefault="00466334" w:rsidP="0066467C">
            <w:pPr>
              <w:rPr>
                <w:rFonts w:ascii="Times New Roman" w:hAnsi="Times New Roman" w:cs="Times New Roman"/>
                <w:lang w:eastAsia="zh-CN"/>
              </w:rPr>
            </w:pPr>
            <w:r w:rsidRPr="00466334">
              <w:rPr>
                <w:rFonts w:ascii="Times New Roman" w:hAnsi="Times New Roman" w:cs="Times New Roman"/>
                <w:color w:val="000000"/>
                <w:lang w:eastAsia="zh-CN"/>
              </w:rPr>
              <w:t xml:space="preserve">    2) компетенция уполномоченного органа;</w:t>
            </w:r>
          </w:p>
          <w:p w:rsidR="00466334" w:rsidRPr="00466334" w:rsidRDefault="00466334" w:rsidP="0066467C">
            <w:pPr>
              <w:suppressAutoHyphens/>
              <w:autoSpaceDE w:val="0"/>
              <w:ind w:firstLine="311"/>
              <w:jc w:val="both"/>
              <w:rPr>
                <w:rFonts w:ascii="Times New Roman" w:hAnsi="Times New Roman" w:cs="Times New Roman"/>
                <w:lang w:eastAsia="zh-CN"/>
              </w:rPr>
            </w:pPr>
            <w:r w:rsidRPr="00466334">
              <w:rPr>
                <w:rFonts w:ascii="Times New Roman" w:hAnsi="Times New Roman" w:cs="Times New Roman"/>
                <w:color w:val="000000"/>
                <w:lang w:eastAsia="zh-CN"/>
              </w:rPr>
              <w:t xml:space="preserve">3) порядок обжалования действий (бездействия) должностных лиц, уполномоченных осуществлять </w:t>
            </w:r>
            <w:proofErr w:type="spellStart"/>
            <w:r w:rsidRPr="00466334">
              <w:rPr>
                <w:rFonts w:ascii="Times New Roman" w:hAnsi="Times New Roman" w:cs="Times New Roman"/>
                <w:color w:val="000000"/>
                <w:lang w:eastAsia="zh-CN"/>
              </w:rPr>
              <w:t>муници-</w:t>
            </w:r>
            <w:proofErr w:type="gramStart"/>
            <w:r w:rsidRPr="00466334">
              <w:rPr>
                <w:rFonts w:ascii="Times New Roman" w:hAnsi="Times New Roman" w:cs="Times New Roman"/>
                <w:color w:val="000000"/>
                <w:lang w:eastAsia="zh-CN"/>
              </w:rPr>
              <w:t>пальный</w:t>
            </w:r>
            <w:proofErr w:type="spellEnd"/>
            <w:r w:rsidRPr="00466334">
              <w:rPr>
                <w:rFonts w:ascii="Times New Roman" w:hAnsi="Times New Roman" w:cs="Times New Roman"/>
                <w:color w:val="000000"/>
                <w:lang w:eastAsia="zh-CN"/>
              </w:rPr>
              <w:t xml:space="preserve">  контроль</w:t>
            </w:r>
            <w:proofErr w:type="gramEnd"/>
            <w:r w:rsidRPr="00466334">
              <w:rPr>
                <w:rFonts w:ascii="Times New Roman" w:hAnsi="Times New Roman" w:cs="Times New Roman"/>
                <w:color w:val="000000"/>
                <w:lang w:eastAsia="zh-CN"/>
              </w:rPr>
              <w:t>;</w:t>
            </w:r>
          </w:p>
          <w:p w:rsidR="00466334" w:rsidRPr="00466334" w:rsidRDefault="00466334" w:rsidP="0066467C">
            <w:pPr>
              <w:jc w:val="both"/>
              <w:rPr>
                <w:rFonts w:ascii="Times New Roman" w:hAnsi="Times New Roman" w:cs="Times New Roman"/>
              </w:rPr>
            </w:pPr>
            <w:r w:rsidRPr="00466334">
              <w:rPr>
                <w:rFonts w:ascii="Times New Roman" w:hAnsi="Times New Roman" w:cs="Times New Roman"/>
                <w:color w:val="000000"/>
              </w:rPr>
              <w:t>Консультирование контролируемых лиц в устной форме может осуществляться также на собраниях и конференциях граждан.</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t xml:space="preserve">Начальник </w:t>
            </w:r>
            <w:hyperlink r:id="rId9"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jc w:val="center"/>
              <w:rPr>
                <w:rFonts w:ascii="Times New Roman" w:hAnsi="Times New Roman" w:cs="Times New Roman"/>
                <w:color w:val="000000"/>
              </w:rPr>
            </w:pPr>
            <w:r w:rsidRPr="00466334">
              <w:rPr>
                <w:rFonts w:ascii="Times New Roman" w:hAnsi="Times New Roman" w:cs="Times New Roman"/>
              </w:rPr>
              <w:t>В течение года, по обращениям контролируемых лиц и их представителей</w:t>
            </w:r>
          </w:p>
        </w:tc>
      </w:tr>
      <w:tr w:rsidR="00466334" w:rsidRPr="00466334" w:rsidTr="0066467C">
        <w:tc>
          <w:tcPr>
            <w:tcW w:w="540"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4.</w:t>
            </w:r>
          </w:p>
        </w:tc>
        <w:tc>
          <w:tcPr>
            <w:tcW w:w="9094" w:type="dxa"/>
            <w:gridSpan w:val="4"/>
          </w:tcPr>
          <w:p w:rsidR="00466334" w:rsidRPr="00466334" w:rsidRDefault="00466334" w:rsidP="0066467C">
            <w:pPr>
              <w:jc w:val="center"/>
              <w:rPr>
                <w:rFonts w:ascii="Times New Roman" w:hAnsi="Times New Roman" w:cs="Times New Roman"/>
              </w:rPr>
            </w:pPr>
            <w:r w:rsidRPr="00466334">
              <w:rPr>
                <w:rFonts w:ascii="Times New Roman" w:hAnsi="Times New Roman" w:cs="Times New Roman"/>
              </w:rPr>
              <w:t>Профилактический визит</w:t>
            </w:r>
          </w:p>
        </w:tc>
      </w:tr>
      <w:tr w:rsidR="00466334" w:rsidRPr="00466334" w:rsidTr="0066467C">
        <w:tc>
          <w:tcPr>
            <w:tcW w:w="540" w:type="dxa"/>
          </w:tcPr>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p w:rsidR="00466334" w:rsidRPr="00466334" w:rsidRDefault="00466334" w:rsidP="0066467C">
            <w:pPr>
              <w:rPr>
                <w:rFonts w:ascii="Times New Roman" w:hAnsi="Times New Roman" w:cs="Times New Roman"/>
              </w:rPr>
            </w:pPr>
          </w:p>
        </w:tc>
        <w:tc>
          <w:tcPr>
            <w:tcW w:w="4813" w:type="dxa"/>
          </w:tcPr>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Обязательный профилактический визит проводится в отношении контролируемых лиц, впервые приступающих к осуществлению деятельности.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 </w:t>
            </w:r>
            <w:proofErr w:type="spellStart"/>
            <w:r w:rsidRPr="00466334">
              <w:rPr>
                <w:rFonts w:ascii="Times New Roman" w:hAnsi="Times New Roman" w:cs="Times New Roman"/>
              </w:rPr>
              <w:t>либов</w:t>
            </w:r>
            <w:proofErr w:type="spellEnd"/>
            <w:r w:rsidRPr="00466334">
              <w:rPr>
                <w:rFonts w:ascii="Times New Roman" w:hAnsi="Times New Roman" w:cs="Times New Roman"/>
              </w:rPr>
              <w:t xml:space="preserve"> форме электронного документа, подписанного электронной подписью, в порядке, установленном ч.4 ст.21 Федерального закона от 31.07.2020 №248-ФЗ.</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в письменной форме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Срок проведения профилактического визита определяется контролируемым органом самостоятельно и не может превышать 1 рабочий день.</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Профилактический визит проводится специалистом в форме профилактической беседы по месту осуществления деятельности </w:t>
            </w:r>
            <w:r w:rsidRPr="00466334">
              <w:rPr>
                <w:rFonts w:ascii="Times New Roman" w:hAnsi="Times New Roman" w:cs="Times New Roman"/>
              </w:rPr>
              <w:lastRenderedPageBreak/>
              <w:t>контролируемого лица, либо путем использования видео-конференц-связи.</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При профилактическом визите контролируемым лицам не выдаются предписания об устранении нарушений обязательных требований. </w:t>
            </w:r>
          </w:p>
          <w:p w:rsidR="00466334" w:rsidRPr="00466334" w:rsidRDefault="00466334" w:rsidP="0066467C">
            <w:pPr>
              <w:tabs>
                <w:tab w:val="left" w:pos="3555"/>
              </w:tabs>
              <w:jc w:val="both"/>
              <w:rPr>
                <w:rFonts w:ascii="Times New Roman" w:hAnsi="Times New Roman" w:cs="Times New Roman"/>
              </w:rPr>
            </w:pPr>
            <w:r w:rsidRPr="00466334">
              <w:rPr>
                <w:rFonts w:ascii="Times New Roman" w:hAnsi="Times New Roman" w:cs="Times New Roman"/>
              </w:rPr>
              <w:t xml:space="preserve"> Разъяснения, полученные контролируемым лицом в ходе профилактического визита, носят рекомендательный характер.</w:t>
            </w:r>
          </w:p>
        </w:tc>
        <w:tc>
          <w:tcPr>
            <w:tcW w:w="2297" w:type="dxa"/>
            <w:gridSpan w:val="2"/>
          </w:tcPr>
          <w:p w:rsidR="00466334" w:rsidRDefault="00466334" w:rsidP="00466334">
            <w:pPr>
              <w:rPr>
                <w:rStyle w:val="ab"/>
                <w:rFonts w:ascii="Times New Roman" w:hAnsi="Times New Roman" w:cs="Times New Roman"/>
                <w:b w:val="0"/>
                <w:shd w:val="clear" w:color="auto" w:fill="FFFFFF"/>
              </w:rPr>
            </w:pPr>
            <w:r>
              <w:rPr>
                <w:rStyle w:val="ab"/>
                <w:rFonts w:ascii="Times New Roman" w:hAnsi="Times New Roman" w:cs="Times New Roman"/>
                <w:b w:val="0"/>
                <w:shd w:val="clear" w:color="auto" w:fill="FFFFFF"/>
              </w:rPr>
              <w:lastRenderedPageBreak/>
              <w:t xml:space="preserve">Начальник </w:t>
            </w:r>
            <w:hyperlink r:id="rId10" w:history="1">
              <w:r w:rsidRPr="007853CD">
                <w:rPr>
                  <w:rStyle w:val="ab"/>
                  <w:rFonts w:ascii="Times New Roman" w:hAnsi="Times New Roman" w:cs="Times New Roman"/>
                  <w:b w:val="0"/>
                  <w:shd w:val="clear" w:color="auto" w:fill="FFFFFF"/>
                </w:rPr>
                <w:t xml:space="preserve">отдела </w:t>
              </w:r>
              <w:r>
                <w:rPr>
                  <w:rStyle w:val="ab"/>
                  <w:rFonts w:ascii="Times New Roman" w:hAnsi="Times New Roman" w:cs="Times New Roman"/>
                  <w:b w:val="0"/>
                  <w:shd w:val="clear" w:color="auto" w:fill="FFFFFF"/>
                </w:rPr>
                <w:t xml:space="preserve">капитального </w:t>
              </w:r>
              <w:r w:rsidRPr="007853CD">
                <w:rPr>
                  <w:rStyle w:val="ab"/>
                  <w:rFonts w:ascii="Times New Roman" w:hAnsi="Times New Roman" w:cs="Times New Roman"/>
                  <w:b w:val="0"/>
                  <w:shd w:val="clear" w:color="auto" w:fill="FFFFFF"/>
                </w:rPr>
                <w:t>строительства</w:t>
              </w:r>
              <w:r>
                <w:rPr>
                  <w:rStyle w:val="ab"/>
                  <w:rFonts w:ascii="Times New Roman" w:hAnsi="Times New Roman" w:cs="Times New Roman"/>
                  <w:b w:val="0"/>
                  <w:shd w:val="clear" w:color="auto" w:fill="FFFFFF"/>
                </w:rPr>
                <w:t xml:space="preserve"> и</w:t>
              </w:r>
              <w:r w:rsidRPr="007853CD">
                <w:rPr>
                  <w:rStyle w:val="ab"/>
                  <w:rFonts w:ascii="Times New Roman" w:hAnsi="Times New Roman" w:cs="Times New Roman"/>
                  <w:b w:val="0"/>
                  <w:shd w:val="clear" w:color="auto" w:fill="FFFFFF"/>
                </w:rPr>
                <w:t xml:space="preserve"> архитектуры</w:t>
              </w:r>
            </w:hyperlink>
          </w:p>
          <w:p w:rsidR="00466334" w:rsidRPr="00466334" w:rsidRDefault="00466334" w:rsidP="00466334">
            <w:pPr>
              <w:rPr>
                <w:rFonts w:ascii="Times New Roman" w:hAnsi="Times New Roman" w:cs="Times New Roman"/>
              </w:rPr>
            </w:pPr>
            <w:r>
              <w:rPr>
                <w:rStyle w:val="ab"/>
                <w:rFonts w:ascii="Times New Roman" w:hAnsi="Times New Roman" w:cs="Times New Roman"/>
                <w:b w:val="0"/>
                <w:shd w:val="clear" w:color="auto" w:fill="FFFFFF"/>
              </w:rPr>
              <w:t xml:space="preserve">Корнеев А.А. </w:t>
            </w:r>
          </w:p>
          <w:p w:rsidR="00466334" w:rsidRPr="00466334" w:rsidRDefault="00466334" w:rsidP="0066467C">
            <w:pPr>
              <w:rPr>
                <w:rFonts w:ascii="Times New Roman" w:hAnsi="Times New Roman" w:cs="Times New Roman"/>
              </w:rPr>
            </w:pPr>
          </w:p>
        </w:tc>
        <w:tc>
          <w:tcPr>
            <w:tcW w:w="1984" w:type="dxa"/>
          </w:tcPr>
          <w:p w:rsidR="00466334" w:rsidRPr="00466334" w:rsidRDefault="00466334" w:rsidP="0066467C">
            <w:pPr>
              <w:rPr>
                <w:rFonts w:ascii="Times New Roman" w:hAnsi="Times New Roman" w:cs="Times New Roman"/>
              </w:rPr>
            </w:pPr>
            <w:r w:rsidRPr="00466334">
              <w:rPr>
                <w:rFonts w:ascii="Times New Roman" w:hAnsi="Times New Roman" w:cs="Times New Roman"/>
              </w:rPr>
              <w:t>апрель, май,</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июнь,</w:t>
            </w:r>
          </w:p>
          <w:p w:rsidR="00466334" w:rsidRPr="00466334" w:rsidRDefault="00466334" w:rsidP="0066467C">
            <w:pPr>
              <w:rPr>
                <w:rFonts w:ascii="Times New Roman" w:hAnsi="Times New Roman" w:cs="Times New Roman"/>
              </w:rPr>
            </w:pPr>
            <w:r w:rsidRPr="00466334">
              <w:rPr>
                <w:rFonts w:ascii="Times New Roman" w:hAnsi="Times New Roman" w:cs="Times New Roman"/>
              </w:rPr>
              <w:t>июль,</w:t>
            </w:r>
          </w:p>
          <w:p w:rsidR="00466334" w:rsidRPr="00466334" w:rsidRDefault="00466334" w:rsidP="0066467C">
            <w:pPr>
              <w:rPr>
                <w:rFonts w:ascii="Times New Roman" w:hAnsi="Times New Roman" w:cs="Times New Roman"/>
              </w:rPr>
            </w:pPr>
            <w:r w:rsidRPr="00466334">
              <w:rPr>
                <w:rFonts w:ascii="Times New Roman" w:hAnsi="Times New Roman" w:cs="Times New Roman"/>
              </w:rPr>
              <w:t>август,</w:t>
            </w:r>
          </w:p>
          <w:p w:rsidR="00466334" w:rsidRPr="00466334" w:rsidRDefault="00466334" w:rsidP="0066467C">
            <w:pPr>
              <w:rPr>
                <w:rFonts w:ascii="Times New Roman" w:hAnsi="Times New Roman" w:cs="Times New Roman"/>
              </w:rPr>
            </w:pPr>
            <w:r w:rsidRPr="00466334">
              <w:rPr>
                <w:rFonts w:ascii="Times New Roman" w:hAnsi="Times New Roman" w:cs="Times New Roman"/>
              </w:rPr>
              <w:t>сентябрь,</w:t>
            </w:r>
          </w:p>
          <w:p w:rsidR="00466334" w:rsidRPr="00466334" w:rsidRDefault="00466334" w:rsidP="0066467C">
            <w:pPr>
              <w:rPr>
                <w:rFonts w:ascii="Times New Roman" w:hAnsi="Times New Roman" w:cs="Times New Roman"/>
              </w:rPr>
            </w:pPr>
            <w:r w:rsidRPr="00466334">
              <w:rPr>
                <w:rFonts w:ascii="Times New Roman" w:hAnsi="Times New Roman" w:cs="Times New Roman"/>
              </w:rPr>
              <w:t>октябрь 2023года</w:t>
            </w:r>
          </w:p>
        </w:tc>
      </w:tr>
    </w:tbl>
    <w:p w:rsidR="00466334" w:rsidRPr="00466334" w:rsidRDefault="00466334" w:rsidP="00466334">
      <w:pPr>
        <w:shd w:val="clear" w:color="auto" w:fill="FFFFFF"/>
        <w:jc w:val="center"/>
        <w:rPr>
          <w:rFonts w:ascii="Times New Roman" w:hAnsi="Times New Roman" w:cs="Times New Roman"/>
          <w:b/>
          <w:color w:val="000000"/>
        </w:rPr>
      </w:pPr>
    </w:p>
    <w:p w:rsidR="00853439" w:rsidRPr="007853CD" w:rsidRDefault="00853439" w:rsidP="00853439">
      <w:pPr>
        <w:spacing w:after="0" w:line="240" w:lineRule="auto"/>
        <w:jc w:val="center"/>
        <w:rPr>
          <w:rFonts w:ascii="Times New Roman" w:eastAsia="Calibri" w:hAnsi="Times New Roman" w:cs="Times New Roman"/>
          <w:b/>
          <w:sz w:val="28"/>
          <w:szCs w:val="28"/>
        </w:rPr>
      </w:pPr>
      <w:r w:rsidRPr="007853CD">
        <w:rPr>
          <w:rFonts w:ascii="Times New Roman" w:eastAsia="Calibri" w:hAnsi="Times New Roman" w:cs="Times New Roman"/>
          <w:b/>
          <w:sz w:val="28"/>
          <w:szCs w:val="28"/>
        </w:rPr>
        <w:t xml:space="preserve">IV. Показатели результативности и эффективности </w:t>
      </w:r>
      <w:r w:rsidR="005B17E8" w:rsidRPr="007853CD">
        <w:rPr>
          <w:rFonts w:ascii="Times New Roman" w:eastAsia="Calibri" w:hAnsi="Times New Roman" w:cs="Times New Roman"/>
          <w:b/>
          <w:sz w:val="28"/>
          <w:szCs w:val="28"/>
        </w:rPr>
        <w:t>п</w:t>
      </w:r>
      <w:r w:rsidRPr="007853CD">
        <w:rPr>
          <w:rFonts w:ascii="Times New Roman" w:eastAsia="Calibri" w:hAnsi="Times New Roman" w:cs="Times New Roman"/>
          <w:b/>
          <w:sz w:val="28"/>
          <w:szCs w:val="28"/>
        </w:rPr>
        <w:t>рограммы</w:t>
      </w:r>
      <w:r w:rsidR="005B17E8" w:rsidRPr="007853CD">
        <w:rPr>
          <w:rFonts w:ascii="Times New Roman" w:eastAsia="Calibri" w:hAnsi="Times New Roman" w:cs="Times New Roman"/>
          <w:b/>
          <w:sz w:val="28"/>
          <w:szCs w:val="28"/>
        </w:rPr>
        <w:t xml:space="preserve"> профилактики</w:t>
      </w:r>
    </w:p>
    <w:p w:rsidR="00853439" w:rsidRPr="007853CD" w:rsidRDefault="00853439" w:rsidP="00853439">
      <w:pPr>
        <w:spacing w:after="0" w:line="240" w:lineRule="auto"/>
        <w:jc w:val="both"/>
        <w:rPr>
          <w:rFonts w:ascii="Times New Roman" w:eastAsia="Calibri" w:hAnsi="Times New Roman" w:cs="Times New Roman"/>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3"/>
        <w:gridCol w:w="2558"/>
      </w:tblGrid>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Величина</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 от числа обратившихся</w:t>
            </w:r>
          </w:p>
        </w:tc>
      </w:tr>
      <w:tr w:rsidR="00CC7AAE" w:rsidTr="00C22567">
        <w:tc>
          <w:tcPr>
            <w:tcW w:w="629"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2" w:type="dxa"/>
            <w:tcBorders>
              <w:top w:val="single" w:sz="4" w:space="0" w:color="000000"/>
              <w:left w:val="single" w:sz="4" w:space="0" w:color="000000"/>
              <w:bottom w:val="single" w:sz="4" w:space="0" w:color="000000"/>
              <w:right w:val="single" w:sz="4" w:space="0" w:color="000000"/>
            </w:tcBorders>
            <w:hideMark/>
          </w:tcPr>
          <w:p w:rsidR="00CC7AAE" w:rsidRDefault="00CC7AAE" w:rsidP="00C225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hideMark/>
          </w:tcPr>
          <w:p w:rsidR="00CC7AAE" w:rsidRDefault="00CC7AAE" w:rsidP="00CC7AA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2 мероприятий в месяц, проведенных контрольным органом</w:t>
            </w:r>
          </w:p>
        </w:tc>
      </w:tr>
    </w:tbl>
    <w:p w:rsidR="00CC7AAE" w:rsidRDefault="00CC7AAE" w:rsidP="00853439">
      <w:pPr>
        <w:spacing w:after="0" w:line="240" w:lineRule="auto"/>
        <w:ind w:firstLine="567"/>
        <w:jc w:val="both"/>
        <w:rPr>
          <w:rFonts w:ascii="Times New Roman" w:eastAsia="Calibri" w:hAnsi="Times New Roman" w:cs="Times New Roman"/>
          <w:sz w:val="24"/>
          <w:szCs w:val="24"/>
        </w:rPr>
      </w:pPr>
    </w:p>
    <w:p w:rsidR="00CC7AAE" w:rsidRDefault="00CC7AAE" w:rsidP="00853439">
      <w:pPr>
        <w:spacing w:after="0" w:line="240" w:lineRule="auto"/>
        <w:ind w:firstLine="567"/>
        <w:jc w:val="both"/>
        <w:rPr>
          <w:rFonts w:ascii="Times New Roman" w:eastAsia="Calibri" w:hAnsi="Times New Roman" w:cs="Times New Roman"/>
          <w:sz w:val="24"/>
          <w:szCs w:val="24"/>
        </w:rPr>
      </w:pP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r w:rsidRPr="00A303B7">
        <w:rPr>
          <w:rFonts w:ascii="Times New Roman" w:eastAsia="Calibri"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w:t>
      </w:r>
      <w:r w:rsidR="00322396" w:rsidRPr="00A303B7">
        <w:rPr>
          <w:rFonts w:ascii="Times New Roman" w:eastAsia="Calibri" w:hAnsi="Times New Roman" w:cs="Times New Roman"/>
          <w:sz w:val="24"/>
          <w:szCs w:val="24"/>
        </w:rPr>
        <w:t>Клетнянского муниципального района</w:t>
      </w:r>
      <w:r w:rsidRPr="00A303B7">
        <w:rPr>
          <w:rFonts w:ascii="Times New Roman" w:eastAsia="Calibri" w:hAnsi="Times New Roman" w:cs="Times New Roman"/>
          <w:sz w:val="24"/>
          <w:szCs w:val="24"/>
        </w:rPr>
        <w:t xml:space="preserve"> Брянской области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p>
    <w:p w:rsidR="00853439" w:rsidRPr="00A303B7" w:rsidRDefault="00853439" w:rsidP="00853439">
      <w:pPr>
        <w:spacing w:after="0" w:line="240" w:lineRule="auto"/>
        <w:ind w:firstLine="567"/>
        <w:jc w:val="both"/>
        <w:rPr>
          <w:rFonts w:ascii="Times New Roman" w:eastAsia="Calibri" w:hAnsi="Times New Roman" w:cs="Times New Roman"/>
          <w:sz w:val="24"/>
          <w:szCs w:val="24"/>
        </w:rPr>
      </w:pPr>
    </w:p>
    <w:p w:rsidR="00577B2F" w:rsidRPr="00A303B7" w:rsidRDefault="00577B2F" w:rsidP="00853439">
      <w:pPr>
        <w:spacing w:after="0" w:line="240" w:lineRule="auto"/>
        <w:ind w:firstLine="567"/>
        <w:jc w:val="both"/>
        <w:rPr>
          <w:rFonts w:ascii="Times New Roman" w:eastAsia="Calibri" w:hAnsi="Times New Roman" w:cs="Times New Roman"/>
          <w:sz w:val="24"/>
          <w:szCs w:val="24"/>
        </w:rPr>
      </w:pPr>
    </w:p>
    <w:p w:rsidR="00577B2F" w:rsidRPr="00A303B7" w:rsidRDefault="00577B2F" w:rsidP="00853439">
      <w:pPr>
        <w:spacing w:after="0" w:line="240" w:lineRule="auto"/>
        <w:ind w:firstLine="567"/>
        <w:jc w:val="both"/>
        <w:rPr>
          <w:rFonts w:ascii="Times New Roman" w:eastAsia="Calibri" w:hAnsi="Times New Roman" w:cs="Times New Roman"/>
          <w:sz w:val="24"/>
          <w:szCs w:val="24"/>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Default="00577B2F"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Default="00E0378D" w:rsidP="00853439">
      <w:pPr>
        <w:spacing w:after="0" w:line="240" w:lineRule="auto"/>
        <w:ind w:firstLine="567"/>
        <w:jc w:val="both"/>
        <w:rPr>
          <w:rFonts w:ascii="Times New Roman" w:eastAsia="Calibri" w:hAnsi="Times New Roman" w:cs="Times New Roman"/>
          <w:sz w:val="28"/>
          <w:szCs w:val="28"/>
        </w:rPr>
      </w:pPr>
    </w:p>
    <w:p w:rsidR="00E0378D" w:rsidRPr="007853CD" w:rsidRDefault="00E0378D"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577B2F" w:rsidRPr="007853CD" w:rsidRDefault="00577B2F" w:rsidP="00853439">
      <w:pPr>
        <w:spacing w:after="0" w:line="240" w:lineRule="auto"/>
        <w:ind w:firstLine="567"/>
        <w:jc w:val="both"/>
        <w:rPr>
          <w:rFonts w:ascii="Times New Roman" w:eastAsia="Calibri" w:hAnsi="Times New Roman" w:cs="Times New Roman"/>
          <w:sz w:val="28"/>
          <w:szCs w:val="28"/>
        </w:rPr>
      </w:pPr>
    </w:p>
    <w:p w:rsidR="00853439" w:rsidRDefault="00853439" w:rsidP="00853439">
      <w:pPr>
        <w:spacing w:after="0" w:line="240" w:lineRule="auto"/>
        <w:ind w:firstLine="567"/>
        <w:jc w:val="both"/>
        <w:rPr>
          <w:rFonts w:ascii="Times New Roman" w:eastAsia="Calibri" w:hAnsi="Times New Roman" w:cs="Times New Roman"/>
          <w:sz w:val="28"/>
          <w:szCs w:val="28"/>
        </w:rPr>
      </w:pPr>
    </w:p>
    <w:p w:rsidR="00322396" w:rsidRDefault="00322396" w:rsidP="00853439">
      <w:pPr>
        <w:spacing w:after="0" w:line="240" w:lineRule="auto"/>
        <w:ind w:firstLine="567"/>
        <w:jc w:val="both"/>
        <w:rPr>
          <w:rFonts w:ascii="Times New Roman" w:eastAsia="Calibri" w:hAnsi="Times New Roman" w:cs="Times New Roman"/>
          <w:sz w:val="28"/>
          <w:szCs w:val="28"/>
        </w:rPr>
      </w:pPr>
    </w:p>
    <w:p w:rsidR="00322396" w:rsidRDefault="00322396" w:rsidP="00853439">
      <w:pPr>
        <w:spacing w:after="0" w:line="240" w:lineRule="auto"/>
        <w:ind w:firstLine="567"/>
        <w:jc w:val="both"/>
        <w:rPr>
          <w:rFonts w:ascii="Times New Roman" w:eastAsia="Calibri" w:hAnsi="Times New Roman" w:cs="Times New Roman"/>
          <w:sz w:val="28"/>
          <w:szCs w:val="28"/>
        </w:rPr>
      </w:pPr>
    </w:p>
    <w:p w:rsidR="00322396" w:rsidRPr="007853CD" w:rsidRDefault="00322396" w:rsidP="00853439">
      <w:pPr>
        <w:spacing w:after="0" w:line="240" w:lineRule="auto"/>
        <w:ind w:firstLine="567"/>
        <w:jc w:val="both"/>
        <w:rPr>
          <w:rFonts w:ascii="Times New Roman" w:eastAsia="Calibri" w:hAnsi="Times New Roman" w:cs="Times New Roman"/>
          <w:sz w:val="28"/>
          <w:szCs w:val="28"/>
        </w:rPr>
      </w:pPr>
    </w:p>
    <w:p w:rsidR="00853439" w:rsidRPr="007853CD" w:rsidRDefault="00853439" w:rsidP="00853439">
      <w:pPr>
        <w:spacing w:after="0" w:line="240" w:lineRule="auto"/>
        <w:ind w:firstLine="567"/>
        <w:jc w:val="both"/>
        <w:rPr>
          <w:rFonts w:ascii="Times New Roman" w:eastAsia="Calibri" w:hAnsi="Times New Roman" w:cs="Times New Roman"/>
          <w:sz w:val="28"/>
          <w:szCs w:val="28"/>
        </w:rPr>
      </w:pPr>
    </w:p>
    <w:p w:rsidR="007E6D9F" w:rsidRPr="008310F2" w:rsidRDefault="007E6D9F" w:rsidP="007E6D9F"/>
    <w:p w:rsidR="007E6D9F" w:rsidRDefault="007E6D9F" w:rsidP="007E6D9F"/>
    <w:p w:rsidR="007E6D9F" w:rsidRDefault="007E6D9F" w:rsidP="007E6D9F">
      <w:pPr>
        <w:pStyle w:val="ConsPlusNormal0"/>
        <w:tabs>
          <w:tab w:val="left" w:pos="6237"/>
          <w:tab w:val="left" w:pos="6521"/>
          <w:tab w:val="left" w:pos="7695"/>
          <w:tab w:val="left" w:pos="9214"/>
          <w:tab w:val="right" w:pos="9355"/>
        </w:tabs>
        <w:rPr>
          <w:b/>
        </w:rPr>
      </w:pPr>
      <w:r>
        <w:rPr>
          <w:b/>
        </w:rPr>
        <w:t xml:space="preserve">    </w:t>
      </w:r>
    </w:p>
    <w:p w:rsidR="007E6D9F" w:rsidRDefault="007E6D9F" w:rsidP="007E6D9F">
      <w:pPr>
        <w:pStyle w:val="ConsPlusNormal0"/>
        <w:tabs>
          <w:tab w:val="left" w:pos="6237"/>
          <w:tab w:val="left" w:pos="6521"/>
          <w:tab w:val="left" w:pos="9214"/>
        </w:tabs>
        <w:jc w:val="right"/>
        <w:rPr>
          <w:b/>
        </w:rPr>
      </w:pPr>
    </w:p>
    <w:p w:rsidR="007E6D9F" w:rsidRDefault="007E6D9F" w:rsidP="007E6D9F">
      <w:pPr>
        <w:shd w:val="clear" w:color="auto" w:fill="FFFFFF"/>
        <w:jc w:val="center"/>
        <w:rPr>
          <w:b/>
          <w:color w:val="000000"/>
        </w:rPr>
      </w:pPr>
    </w:p>
    <w:p w:rsidR="007E6D9F" w:rsidRDefault="007E6D9F" w:rsidP="007E6D9F">
      <w:pPr>
        <w:shd w:val="clear" w:color="auto" w:fill="FFFFFF"/>
        <w:jc w:val="center"/>
        <w:rPr>
          <w:b/>
          <w:color w:val="000000"/>
        </w:rPr>
      </w:pPr>
    </w:p>
    <w:p w:rsidR="007E6D9F" w:rsidRPr="007853CD" w:rsidRDefault="007E6D9F" w:rsidP="00577B2F">
      <w:pPr>
        <w:spacing w:after="0" w:line="240" w:lineRule="auto"/>
        <w:jc w:val="right"/>
        <w:rPr>
          <w:rFonts w:ascii="Times New Roman" w:eastAsia="Times New Roman" w:hAnsi="Times New Roman" w:cs="Times New Roman"/>
          <w:bCs/>
          <w:sz w:val="28"/>
          <w:szCs w:val="28"/>
          <w:lang w:eastAsia="ru-RU"/>
        </w:rPr>
      </w:pPr>
    </w:p>
    <w:sectPr w:rsidR="007E6D9F" w:rsidRPr="007853CD" w:rsidSect="00460B34">
      <w:headerReference w:type="default" r:id="rId11"/>
      <w:footerReference w:type="default" r:id="rId12"/>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D2" w:rsidRDefault="000857D2" w:rsidP="00853439">
      <w:pPr>
        <w:spacing w:after="0" w:line="240" w:lineRule="auto"/>
      </w:pPr>
      <w:r>
        <w:separator/>
      </w:r>
    </w:p>
  </w:endnote>
  <w:endnote w:type="continuationSeparator" w:id="0">
    <w:p w:rsidR="000857D2" w:rsidRDefault="000857D2" w:rsidP="008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0857D2">
    <w:pPr>
      <w:pStyle w:val="a5"/>
      <w:jc w:val="center"/>
    </w:pPr>
  </w:p>
  <w:p w:rsidR="00EB5E65" w:rsidRDefault="000857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D2" w:rsidRDefault="000857D2" w:rsidP="00853439">
      <w:pPr>
        <w:spacing w:after="0" w:line="240" w:lineRule="auto"/>
      </w:pPr>
      <w:r>
        <w:separator/>
      </w:r>
    </w:p>
  </w:footnote>
  <w:footnote w:type="continuationSeparator" w:id="0">
    <w:p w:rsidR="000857D2" w:rsidRDefault="000857D2" w:rsidP="0085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A871F4">
    <w:pPr>
      <w:pStyle w:val="a3"/>
      <w:jc w:val="center"/>
    </w:pPr>
    <w:r>
      <w:fldChar w:fldCharType="begin"/>
    </w:r>
    <w:r>
      <w:instrText>PAGE   \* MERGEFORMAT</w:instrText>
    </w:r>
    <w:r>
      <w:fldChar w:fldCharType="separate"/>
    </w:r>
    <w:r w:rsidR="00C91EA2">
      <w:rPr>
        <w:noProof/>
      </w:rPr>
      <w:t>8</w:t>
    </w:r>
    <w:r>
      <w:fldChar w:fldCharType="end"/>
    </w:r>
  </w:p>
  <w:p w:rsidR="00EB5E65" w:rsidRDefault="000857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B7"/>
    <w:rsid w:val="000857D2"/>
    <w:rsid w:val="000D16D9"/>
    <w:rsid w:val="00290F12"/>
    <w:rsid w:val="002D303B"/>
    <w:rsid w:val="002F2966"/>
    <w:rsid w:val="00322396"/>
    <w:rsid w:val="00343B8A"/>
    <w:rsid w:val="00466334"/>
    <w:rsid w:val="00484371"/>
    <w:rsid w:val="00496255"/>
    <w:rsid w:val="004A0BDE"/>
    <w:rsid w:val="005414D7"/>
    <w:rsid w:val="00577B2F"/>
    <w:rsid w:val="005B17E8"/>
    <w:rsid w:val="006609EB"/>
    <w:rsid w:val="006619D4"/>
    <w:rsid w:val="006621B7"/>
    <w:rsid w:val="00701455"/>
    <w:rsid w:val="0070719F"/>
    <w:rsid w:val="00751E88"/>
    <w:rsid w:val="007853CD"/>
    <w:rsid w:val="007933BF"/>
    <w:rsid w:val="007C6FD1"/>
    <w:rsid w:val="007E6D9F"/>
    <w:rsid w:val="00853439"/>
    <w:rsid w:val="008A4801"/>
    <w:rsid w:val="008C3760"/>
    <w:rsid w:val="0090355C"/>
    <w:rsid w:val="0090513D"/>
    <w:rsid w:val="009F2228"/>
    <w:rsid w:val="00A10010"/>
    <w:rsid w:val="00A303B7"/>
    <w:rsid w:val="00A757F9"/>
    <w:rsid w:val="00A871F4"/>
    <w:rsid w:val="00AE48E3"/>
    <w:rsid w:val="00B46867"/>
    <w:rsid w:val="00BC3D24"/>
    <w:rsid w:val="00C30ED5"/>
    <w:rsid w:val="00C86FC3"/>
    <w:rsid w:val="00C91EA2"/>
    <w:rsid w:val="00CB4EEA"/>
    <w:rsid w:val="00CC7AAE"/>
    <w:rsid w:val="00D64463"/>
    <w:rsid w:val="00DD6DE8"/>
    <w:rsid w:val="00E0378D"/>
    <w:rsid w:val="00E5482B"/>
    <w:rsid w:val="00F3794C"/>
    <w:rsid w:val="00F61BC5"/>
    <w:rsid w:val="00FB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AE820-7DAD-4002-86FF-5A56792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966"/>
    <w:pPr>
      <w:keepNext/>
      <w:tabs>
        <w:tab w:val="left" w:pos="2985"/>
      </w:tab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53439"/>
    <w:rPr>
      <w:rFonts w:ascii="Times New Roman" w:eastAsia="Times New Roman" w:hAnsi="Times New Roman" w:cs="Times New Roman"/>
      <w:sz w:val="24"/>
      <w:szCs w:val="24"/>
      <w:lang w:eastAsia="ru-RU"/>
    </w:rPr>
  </w:style>
  <w:style w:type="paragraph" w:styleId="a5">
    <w:name w:val="footer"/>
    <w:basedOn w:val="a"/>
    <w:link w:val="a6"/>
    <w:uiPriority w:val="99"/>
    <w:rsid w:val="008534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53439"/>
    <w:rPr>
      <w:rFonts w:ascii="Times New Roman" w:eastAsia="Times New Roman" w:hAnsi="Times New Roman" w:cs="Times New Roman"/>
      <w:sz w:val="24"/>
      <w:szCs w:val="24"/>
      <w:lang w:eastAsia="ru-RU"/>
    </w:rPr>
  </w:style>
  <w:style w:type="paragraph" w:styleId="a7">
    <w:name w:val="footnote text"/>
    <w:basedOn w:val="a"/>
    <w:link w:val="a8"/>
    <w:rsid w:val="0085343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53439"/>
    <w:rPr>
      <w:rFonts w:ascii="Times New Roman" w:eastAsia="Times New Roman" w:hAnsi="Times New Roman" w:cs="Times New Roman"/>
      <w:sz w:val="20"/>
      <w:szCs w:val="20"/>
      <w:lang w:eastAsia="ru-RU"/>
    </w:rPr>
  </w:style>
  <w:style w:type="character" w:styleId="a9">
    <w:name w:val="footnote reference"/>
    <w:rsid w:val="00853439"/>
    <w:rPr>
      <w:vertAlign w:val="superscript"/>
    </w:rPr>
  </w:style>
  <w:style w:type="table" w:styleId="aa">
    <w:name w:val="Table Grid"/>
    <w:basedOn w:val="a1"/>
    <w:uiPriority w:val="59"/>
    <w:rsid w:val="0090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5482B"/>
    <w:rPr>
      <w:b/>
      <w:bCs/>
    </w:rPr>
  </w:style>
  <w:style w:type="character" w:customStyle="1" w:styleId="10">
    <w:name w:val="Заголовок 1 Знак"/>
    <w:basedOn w:val="a0"/>
    <w:link w:val="1"/>
    <w:rsid w:val="002F2966"/>
    <w:rPr>
      <w:rFonts w:ascii="Times New Roman" w:eastAsia="Times New Roman" w:hAnsi="Times New Roman" w:cs="Times New Roman"/>
      <w:b/>
      <w:bCs/>
      <w:sz w:val="32"/>
      <w:szCs w:val="24"/>
      <w:lang w:eastAsia="ru-RU"/>
    </w:rPr>
  </w:style>
  <w:style w:type="character" w:customStyle="1" w:styleId="ac">
    <w:name w:val="Без интервала Знак"/>
    <w:aliases w:val="для таблиц Знак,Без интервала2 Знак,Без интервала21 Знак"/>
    <w:link w:val="ad"/>
    <w:uiPriority w:val="1"/>
    <w:locked/>
    <w:rsid w:val="002F2966"/>
    <w:rPr>
      <w:sz w:val="24"/>
    </w:rPr>
  </w:style>
  <w:style w:type="paragraph" w:styleId="ad">
    <w:name w:val="No Spacing"/>
    <w:aliases w:val="для таблиц,Без интервала2,Без интервала21"/>
    <w:link w:val="ac"/>
    <w:uiPriority w:val="1"/>
    <w:qFormat/>
    <w:rsid w:val="002F2966"/>
    <w:pPr>
      <w:spacing w:after="0" w:line="240" w:lineRule="auto"/>
      <w:jc w:val="both"/>
    </w:pPr>
    <w:rPr>
      <w:sz w:val="24"/>
    </w:rPr>
  </w:style>
  <w:style w:type="character" w:customStyle="1" w:styleId="ConsPlusNormal">
    <w:name w:val="ConsPlusNormal Знак"/>
    <w:link w:val="ConsPlusNormal0"/>
    <w:locked/>
    <w:rsid w:val="002F2966"/>
    <w:rPr>
      <w:sz w:val="28"/>
      <w:szCs w:val="28"/>
    </w:rPr>
  </w:style>
  <w:style w:type="paragraph" w:customStyle="1" w:styleId="ConsPlusNormal0">
    <w:name w:val="ConsPlusNormal"/>
    <w:link w:val="ConsPlusNormal"/>
    <w:qFormat/>
    <w:rsid w:val="002F2966"/>
    <w:pPr>
      <w:autoSpaceDE w:val="0"/>
      <w:autoSpaceDN w:val="0"/>
      <w:adjustRightInd w:val="0"/>
      <w:spacing w:after="0" w:line="240" w:lineRule="auto"/>
    </w:pPr>
    <w:rPr>
      <w:sz w:val="28"/>
      <w:szCs w:val="28"/>
    </w:rPr>
  </w:style>
  <w:style w:type="paragraph" w:customStyle="1" w:styleId="docdata">
    <w:name w:val="docdata"/>
    <w:aliases w:val="docy,v5,4851,bqiaagaaeyqcaaagiaiaaapodwaabdwpaaaaaaaaaaaaaaaaaaaaaaaaaaaaaaaaaaaaaaaaaaaaaaaaaaaaaaaaaaaaaaaaaaaaaaaaaaaaaaaaaaaaaaaaaaaaaaaaaaaaaaaaaaaaaaaaaaaaaaaaaaaaaaaaaaaaaaaaaaaaaaaaaaaaaaaaaaaaaaaaaaaaaaaaaaaaaaaaaaaaaaaaaaaaaaaaaaaaaaaa"/>
    <w:basedOn w:val="a"/>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7E6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32.ru/otdel/otd_stroit_kom_ho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h32.ru/otdel/otd_stroit_kom_ho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32.ru/otdel/otd_stroit_kom_ho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zh32.ru/otdel/otd_stroit_kom_hoz/" TargetMode="External"/><Relationship Id="rId4" Type="http://schemas.openxmlformats.org/officeDocument/2006/relationships/footnotes" Target="footnotes.xml"/><Relationship Id="rId9" Type="http://schemas.openxmlformats.org/officeDocument/2006/relationships/hyperlink" Target="http://www.zh32.ru/otdel/otd_stroit_kom_ho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2021-10-11T14:09:00Z</dcterms:created>
  <dcterms:modified xsi:type="dcterms:W3CDTF">2022-09-29T13:31:00Z</dcterms:modified>
</cp:coreProperties>
</file>