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D3" w:rsidRDefault="00CE2BD3" w:rsidP="00FC1E76">
      <w:pPr>
        <w:spacing w:after="0"/>
        <w:jc w:val="center"/>
        <w:rPr>
          <w:rFonts w:ascii="Times New Roman" w:hAnsi="Times New Roman" w:cs="Times New Roman"/>
          <w:b/>
          <w:sz w:val="24"/>
          <w:szCs w:val="24"/>
        </w:rPr>
      </w:pPr>
    </w:p>
    <w:p w:rsidR="008C2E64" w:rsidRDefault="008C2E64" w:rsidP="00FC1E76">
      <w:pPr>
        <w:spacing w:after="0"/>
        <w:jc w:val="center"/>
        <w:rPr>
          <w:rFonts w:ascii="Times New Roman" w:hAnsi="Times New Roman" w:cs="Times New Roman"/>
          <w:b/>
          <w:sz w:val="24"/>
          <w:szCs w:val="24"/>
        </w:rPr>
      </w:pPr>
    </w:p>
    <w:p w:rsidR="00592C81" w:rsidRPr="00525B30" w:rsidRDefault="00415D32" w:rsidP="00FC1E76">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w:t>
      </w:r>
      <w:r w:rsidR="00855511">
        <w:rPr>
          <w:rFonts w:ascii="Times New Roman" w:hAnsi="Times New Roman" w:cs="Times New Roman"/>
          <w:b/>
          <w:sz w:val="24"/>
          <w:szCs w:val="24"/>
        </w:rPr>
        <w:t xml:space="preserve"> </w:t>
      </w:r>
      <w:r w:rsidR="00F0706E">
        <w:rPr>
          <w:rFonts w:ascii="Times New Roman" w:hAnsi="Times New Roman" w:cs="Times New Roman"/>
          <w:b/>
          <w:sz w:val="24"/>
          <w:szCs w:val="24"/>
        </w:rPr>
        <w:t>2.1.4.</w:t>
      </w:r>
    </w:p>
    <w:p w:rsidR="00855511" w:rsidRPr="00F0706E" w:rsidRDefault="00415D32" w:rsidP="00FC1E76">
      <w:pPr>
        <w:spacing w:after="0" w:line="240" w:lineRule="auto"/>
        <w:jc w:val="center"/>
        <w:rPr>
          <w:rFonts w:ascii="Times New Roman" w:hAnsi="Times New Roman" w:cs="Times New Roman"/>
          <w:b/>
          <w:sz w:val="24"/>
          <w:szCs w:val="24"/>
        </w:rPr>
      </w:pPr>
      <w:r>
        <w:rPr>
          <w:rFonts w:ascii="Times New Roman" w:hAnsi="Times New Roman" w:cs="Times New Roman"/>
          <w:b/>
        </w:rPr>
        <w:t>п</w:t>
      </w:r>
      <w:r w:rsidR="00F0706E" w:rsidRPr="00F0706E">
        <w:rPr>
          <w:rFonts w:ascii="Times New Roman" w:hAnsi="Times New Roman" w:cs="Times New Roman"/>
          <w:b/>
        </w:rPr>
        <w:t xml:space="preserve">о результатам контрольного мероприятия </w:t>
      </w:r>
      <w:r w:rsidR="00532F95" w:rsidRPr="00F0706E">
        <w:rPr>
          <w:rFonts w:ascii="Times New Roman" w:hAnsi="Times New Roman" w:cs="Times New Roman"/>
          <w:b/>
        </w:rPr>
        <w:t>«</w:t>
      </w:r>
      <w:r w:rsidR="00532F95" w:rsidRPr="00F0706E">
        <w:rPr>
          <w:rFonts w:ascii="Times New Roman" w:hAnsi="Times New Roman" w:cs="Times New Roman"/>
          <w:b/>
          <w:szCs w:val="28"/>
        </w:rPr>
        <w:t xml:space="preserve">Проверка </w:t>
      </w:r>
      <w:r w:rsidR="00532F95" w:rsidRPr="00F0706E">
        <w:rPr>
          <w:rFonts w:ascii="Times New Roman" w:hAnsi="Times New Roman" w:cs="Times New Roman"/>
          <w:b/>
          <w:bCs/>
        </w:rPr>
        <w:t>финансово – хозяйственной деятельности, законного, обоснованного, целевого, эффективного использования субсидий и муниципального имущества МУП «</w:t>
      </w:r>
      <w:proofErr w:type="spellStart"/>
      <w:r w:rsidR="00532F95" w:rsidRPr="00F0706E">
        <w:rPr>
          <w:rFonts w:ascii="Times New Roman" w:hAnsi="Times New Roman" w:cs="Times New Roman"/>
          <w:b/>
          <w:bCs/>
        </w:rPr>
        <w:t>Клетн</w:t>
      </w:r>
      <w:proofErr w:type="gramStart"/>
      <w:r w:rsidR="00532F95" w:rsidRPr="00F0706E">
        <w:rPr>
          <w:rFonts w:ascii="Times New Roman" w:hAnsi="Times New Roman" w:cs="Times New Roman"/>
          <w:b/>
          <w:bCs/>
        </w:rPr>
        <w:t>я</w:t>
      </w:r>
      <w:proofErr w:type="spellEnd"/>
      <w:r w:rsidR="00532F95" w:rsidRPr="00F0706E">
        <w:rPr>
          <w:rFonts w:ascii="Times New Roman" w:hAnsi="Times New Roman" w:cs="Times New Roman"/>
          <w:b/>
          <w:bCs/>
        </w:rPr>
        <w:t>-</w:t>
      </w:r>
      <w:proofErr w:type="gramEnd"/>
      <w:r w:rsidR="00532F95" w:rsidRPr="00F0706E">
        <w:rPr>
          <w:rFonts w:ascii="Times New Roman" w:hAnsi="Times New Roman" w:cs="Times New Roman"/>
          <w:b/>
          <w:bCs/>
        </w:rPr>
        <w:t xml:space="preserve"> Сервис» за 2021 год и 9 месяцев 2022года»</w:t>
      </w:r>
      <w:r w:rsidR="00532F95" w:rsidRPr="00F0706E">
        <w:rPr>
          <w:rStyle w:val="markedcontent"/>
          <w:rFonts w:ascii="Times New Roman" w:hAnsi="Times New Roman" w:cs="Times New Roman"/>
          <w:b/>
        </w:rPr>
        <w:t>(совместно с финансовым управлением администрации Клетнянского района</w:t>
      </w:r>
      <w:r w:rsidR="006316E8">
        <w:rPr>
          <w:rStyle w:val="markedcontent"/>
          <w:rFonts w:ascii="Times New Roman" w:hAnsi="Times New Roman" w:cs="Times New Roman"/>
          <w:b/>
        </w:rPr>
        <w:t xml:space="preserve"> и администрацией Клетнянского района</w:t>
      </w:r>
      <w:r w:rsidR="00532F95" w:rsidRPr="00F0706E">
        <w:rPr>
          <w:rStyle w:val="markedcontent"/>
          <w:rFonts w:ascii="Times New Roman" w:hAnsi="Times New Roman" w:cs="Times New Roman"/>
          <w:b/>
        </w:rPr>
        <w:t>)</w:t>
      </w:r>
      <w:r w:rsidR="00F0706E" w:rsidRPr="00F0706E">
        <w:rPr>
          <w:rStyle w:val="markedcontent"/>
          <w:rFonts w:ascii="Times New Roman" w:hAnsi="Times New Roman" w:cs="Times New Roman"/>
          <w:b/>
        </w:rPr>
        <w:t>»</w:t>
      </w:r>
    </w:p>
    <w:p w:rsidR="00855511" w:rsidRPr="00F0706E" w:rsidRDefault="00855511" w:rsidP="00FC1E76">
      <w:pPr>
        <w:spacing w:after="0" w:line="240" w:lineRule="auto"/>
        <w:jc w:val="center"/>
        <w:rPr>
          <w:rFonts w:ascii="Times New Roman" w:hAnsi="Times New Roman" w:cs="Times New Roman"/>
          <w:b/>
          <w:sz w:val="24"/>
          <w:szCs w:val="24"/>
        </w:rPr>
      </w:pPr>
    </w:p>
    <w:p w:rsidR="00592C81" w:rsidRPr="00F0706E" w:rsidRDefault="00592C81" w:rsidP="00FC1E76">
      <w:pPr>
        <w:spacing w:after="0" w:line="240" w:lineRule="auto"/>
        <w:jc w:val="center"/>
        <w:rPr>
          <w:rFonts w:ascii="Times New Roman" w:hAnsi="Times New Roman" w:cs="Times New Roman"/>
          <w:b/>
          <w:sz w:val="24"/>
          <w:szCs w:val="24"/>
        </w:rPr>
      </w:pPr>
      <w:r w:rsidRPr="00F0706E">
        <w:rPr>
          <w:rFonts w:ascii="Times New Roman" w:hAnsi="Times New Roman" w:cs="Times New Roman"/>
          <w:b/>
          <w:sz w:val="24"/>
          <w:szCs w:val="24"/>
        </w:rPr>
        <w:t>ИНН 3243001971</w:t>
      </w:r>
    </w:p>
    <w:p w:rsidR="00592C81" w:rsidRPr="00525B30" w:rsidRDefault="00592C81" w:rsidP="00415D32">
      <w:pPr>
        <w:spacing w:after="0"/>
        <w:jc w:val="center"/>
        <w:rPr>
          <w:rFonts w:ascii="Times New Roman" w:hAnsi="Times New Roman" w:cs="Times New Roman"/>
          <w:sz w:val="24"/>
          <w:szCs w:val="24"/>
        </w:rPr>
      </w:pPr>
      <w:r w:rsidRPr="00525B30">
        <w:rPr>
          <w:rFonts w:ascii="Times New Roman" w:hAnsi="Times New Roman" w:cs="Times New Roman"/>
          <w:sz w:val="24"/>
          <w:szCs w:val="24"/>
        </w:rPr>
        <w:t>«</w:t>
      </w:r>
    </w:p>
    <w:p w:rsidR="00F0706E" w:rsidRPr="003805A0" w:rsidRDefault="00F0706E" w:rsidP="00F0706E">
      <w:pPr>
        <w:jc w:val="both"/>
        <w:rPr>
          <w:rFonts w:ascii="Times New Roman" w:hAnsi="Times New Roman" w:cs="Times New Roman"/>
          <w:sz w:val="24"/>
          <w:szCs w:val="24"/>
        </w:rPr>
      </w:pPr>
      <w:r>
        <w:rPr>
          <w:rFonts w:ascii="Times New Roman" w:hAnsi="Times New Roman" w:cs="Times New Roman"/>
          <w:b/>
          <w:sz w:val="24"/>
          <w:szCs w:val="24"/>
        </w:rPr>
        <w:t>1. Основание для проведения контрольного мероприятия</w:t>
      </w:r>
      <w:r w:rsidRPr="003805A0">
        <w:rPr>
          <w:rFonts w:ascii="Times New Roman" w:hAnsi="Times New Roman" w:cs="Times New Roman"/>
          <w:b/>
          <w:sz w:val="24"/>
          <w:szCs w:val="24"/>
        </w:rPr>
        <w:t>:</w:t>
      </w:r>
    </w:p>
    <w:p w:rsidR="00F0706E" w:rsidRDefault="00F0706E" w:rsidP="00F0706E">
      <w:pPr>
        <w:jc w:val="both"/>
        <w:rPr>
          <w:rFonts w:ascii="Times New Roman" w:hAnsi="Times New Roman" w:cs="Times New Roman"/>
          <w:sz w:val="24"/>
          <w:szCs w:val="24"/>
        </w:rPr>
      </w:pPr>
      <w:r>
        <w:rPr>
          <w:rFonts w:ascii="Times New Roman" w:hAnsi="Times New Roman" w:cs="Times New Roman"/>
          <w:sz w:val="24"/>
          <w:szCs w:val="24"/>
        </w:rPr>
        <w:t xml:space="preserve">     П. 2.1.4. Плана работы контрольн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счетной палаты Клетнянского района на 2022 год,  </w:t>
      </w:r>
      <w:r w:rsidRPr="003805A0">
        <w:rPr>
          <w:rFonts w:ascii="Times New Roman" w:hAnsi="Times New Roman" w:cs="Times New Roman"/>
          <w:sz w:val="24"/>
          <w:szCs w:val="24"/>
        </w:rPr>
        <w:t xml:space="preserve">Положение о Контрольно-счётной палате Клетнянского муниципального района, утвержденное   Решением СНД Клетнянского района от </w:t>
      </w:r>
      <w:r w:rsidR="003F09B0">
        <w:rPr>
          <w:rFonts w:ascii="Times New Roman" w:hAnsi="Times New Roman" w:cs="Times New Roman"/>
          <w:sz w:val="24"/>
          <w:szCs w:val="24"/>
        </w:rPr>
        <w:t>29</w:t>
      </w:r>
      <w:r w:rsidRPr="003805A0">
        <w:rPr>
          <w:rFonts w:ascii="Times New Roman" w:hAnsi="Times New Roman" w:cs="Times New Roman"/>
          <w:sz w:val="24"/>
          <w:szCs w:val="24"/>
        </w:rPr>
        <w:t>.</w:t>
      </w:r>
      <w:r w:rsidR="003F09B0">
        <w:rPr>
          <w:rFonts w:ascii="Times New Roman" w:hAnsi="Times New Roman" w:cs="Times New Roman"/>
          <w:sz w:val="24"/>
          <w:szCs w:val="24"/>
        </w:rPr>
        <w:t>09</w:t>
      </w:r>
      <w:r w:rsidRPr="003805A0">
        <w:rPr>
          <w:rFonts w:ascii="Times New Roman" w:hAnsi="Times New Roman" w:cs="Times New Roman"/>
          <w:sz w:val="24"/>
          <w:szCs w:val="24"/>
        </w:rPr>
        <w:t>.20</w:t>
      </w:r>
      <w:r w:rsidR="003F09B0">
        <w:rPr>
          <w:rFonts w:ascii="Times New Roman" w:hAnsi="Times New Roman" w:cs="Times New Roman"/>
          <w:sz w:val="24"/>
          <w:szCs w:val="24"/>
        </w:rPr>
        <w:t>21</w:t>
      </w:r>
      <w:r w:rsidRPr="003805A0">
        <w:rPr>
          <w:rFonts w:ascii="Times New Roman" w:hAnsi="Times New Roman" w:cs="Times New Roman"/>
          <w:sz w:val="24"/>
          <w:szCs w:val="24"/>
        </w:rPr>
        <w:t>г. №</w:t>
      </w:r>
      <w:r w:rsidR="003F09B0">
        <w:rPr>
          <w:rFonts w:ascii="Times New Roman" w:hAnsi="Times New Roman" w:cs="Times New Roman"/>
          <w:sz w:val="24"/>
          <w:szCs w:val="24"/>
        </w:rPr>
        <w:t>17-2</w:t>
      </w:r>
      <w:r>
        <w:rPr>
          <w:rFonts w:ascii="Times New Roman" w:hAnsi="Times New Roman" w:cs="Times New Roman"/>
          <w:sz w:val="24"/>
          <w:szCs w:val="24"/>
        </w:rPr>
        <w:t>, П</w:t>
      </w:r>
      <w:r w:rsidRPr="003805A0">
        <w:rPr>
          <w:rFonts w:ascii="Times New Roman" w:hAnsi="Times New Roman" w:cs="Times New Roman"/>
          <w:sz w:val="24"/>
          <w:szCs w:val="24"/>
        </w:rPr>
        <w:t>риказ Контрольно-счётной палаты Клетнянского муниципального района  о проведени</w:t>
      </w:r>
      <w:r w:rsidR="00EB31E0">
        <w:rPr>
          <w:rFonts w:ascii="Times New Roman" w:hAnsi="Times New Roman" w:cs="Times New Roman"/>
          <w:sz w:val="24"/>
          <w:szCs w:val="24"/>
        </w:rPr>
        <w:t>и контрольного мероприятия от 24</w:t>
      </w:r>
      <w:r w:rsidRPr="003805A0">
        <w:rPr>
          <w:rFonts w:ascii="Times New Roman" w:hAnsi="Times New Roman" w:cs="Times New Roman"/>
          <w:sz w:val="24"/>
          <w:szCs w:val="24"/>
        </w:rPr>
        <w:t>.</w:t>
      </w:r>
      <w:r>
        <w:rPr>
          <w:rFonts w:ascii="Times New Roman" w:hAnsi="Times New Roman" w:cs="Times New Roman"/>
          <w:sz w:val="24"/>
          <w:szCs w:val="24"/>
        </w:rPr>
        <w:t>1</w:t>
      </w:r>
      <w:r w:rsidR="00EB31E0">
        <w:rPr>
          <w:rFonts w:ascii="Times New Roman" w:hAnsi="Times New Roman" w:cs="Times New Roman"/>
          <w:sz w:val="24"/>
          <w:szCs w:val="24"/>
        </w:rPr>
        <w:t>0</w:t>
      </w:r>
      <w:r w:rsidRPr="003805A0">
        <w:rPr>
          <w:rFonts w:ascii="Times New Roman" w:hAnsi="Times New Roman" w:cs="Times New Roman"/>
          <w:sz w:val="24"/>
          <w:szCs w:val="24"/>
        </w:rPr>
        <w:t>.20</w:t>
      </w:r>
      <w:r>
        <w:rPr>
          <w:rFonts w:ascii="Times New Roman" w:hAnsi="Times New Roman" w:cs="Times New Roman"/>
          <w:sz w:val="24"/>
          <w:szCs w:val="24"/>
        </w:rPr>
        <w:t>2</w:t>
      </w:r>
      <w:r w:rsidR="00EB31E0">
        <w:rPr>
          <w:rFonts w:ascii="Times New Roman" w:hAnsi="Times New Roman" w:cs="Times New Roman"/>
          <w:sz w:val="24"/>
          <w:szCs w:val="24"/>
        </w:rPr>
        <w:t>2</w:t>
      </w:r>
      <w:r w:rsidRPr="003805A0">
        <w:rPr>
          <w:rFonts w:ascii="Times New Roman" w:hAnsi="Times New Roman" w:cs="Times New Roman"/>
          <w:sz w:val="24"/>
          <w:szCs w:val="24"/>
        </w:rPr>
        <w:t xml:space="preserve">  № </w:t>
      </w:r>
      <w:r w:rsidR="00EB31E0">
        <w:rPr>
          <w:rFonts w:ascii="Times New Roman" w:hAnsi="Times New Roman" w:cs="Times New Roman"/>
          <w:sz w:val="24"/>
          <w:szCs w:val="24"/>
        </w:rPr>
        <w:t>1</w:t>
      </w:r>
      <w:r>
        <w:rPr>
          <w:rFonts w:ascii="Times New Roman" w:hAnsi="Times New Roman" w:cs="Times New Roman"/>
          <w:sz w:val="24"/>
          <w:szCs w:val="24"/>
        </w:rPr>
        <w:t>7</w:t>
      </w:r>
      <w:r w:rsidRPr="003805A0">
        <w:rPr>
          <w:rFonts w:ascii="Times New Roman" w:hAnsi="Times New Roman" w:cs="Times New Roman"/>
          <w:sz w:val="24"/>
          <w:szCs w:val="24"/>
        </w:rPr>
        <w:t>-п.</w:t>
      </w:r>
      <w:r w:rsidR="00BC1FC2">
        <w:rPr>
          <w:rFonts w:ascii="Times New Roman" w:hAnsi="Times New Roman" w:cs="Times New Roman"/>
          <w:sz w:val="24"/>
          <w:szCs w:val="24"/>
        </w:rPr>
        <w:t>, Распоряжение главы администрации Клетнянского района №</w:t>
      </w:r>
    </w:p>
    <w:p w:rsidR="00F0706E" w:rsidRPr="003805A0" w:rsidRDefault="00F0706E" w:rsidP="00F0706E">
      <w:pPr>
        <w:jc w:val="both"/>
        <w:rPr>
          <w:rFonts w:ascii="Times New Roman" w:hAnsi="Times New Roman" w:cs="Times New Roman"/>
          <w:sz w:val="24"/>
          <w:szCs w:val="24"/>
        </w:rPr>
      </w:pPr>
      <w:r>
        <w:rPr>
          <w:rFonts w:ascii="Times New Roman" w:hAnsi="Times New Roman" w:cs="Times New Roman"/>
          <w:sz w:val="24"/>
          <w:szCs w:val="24"/>
        </w:rPr>
        <w:t xml:space="preserve">     </w:t>
      </w:r>
      <w:r w:rsidRPr="00525B30">
        <w:rPr>
          <w:rFonts w:ascii="Times New Roman" w:hAnsi="Times New Roman" w:cs="Times New Roman"/>
          <w:sz w:val="24"/>
          <w:szCs w:val="24"/>
        </w:rPr>
        <w:t xml:space="preserve">       Проверка проведена в соответствии с Бюджетным Кодексом РФ, Кодексом об административных правонарушениях РФ, Законом  </w:t>
      </w:r>
      <w:r w:rsidRPr="00525B30">
        <w:rPr>
          <w:rFonts w:ascii="Times New Roman" w:hAnsi="Times New Roman" w:cs="Times New Roman"/>
          <w:color w:val="3B3B3B"/>
          <w:sz w:val="24"/>
          <w:szCs w:val="24"/>
        </w:rPr>
        <w:t>Федеральным законом от 06.12.11 №</w:t>
      </w:r>
      <w:r>
        <w:rPr>
          <w:rFonts w:ascii="Times New Roman" w:hAnsi="Times New Roman" w:cs="Times New Roman"/>
          <w:color w:val="3B3B3B"/>
          <w:sz w:val="24"/>
          <w:szCs w:val="24"/>
        </w:rPr>
        <w:t xml:space="preserve"> 402-ФЗ «О бухгалтерском учёте», </w:t>
      </w:r>
      <w:r>
        <w:rPr>
          <w:rFonts w:ascii="Times New Roman" w:hAnsi="Times New Roman" w:cs="Times New Roman"/>
          <w:color w:val="000000"/>
          <w:sz w:val="24"/>
          <w:szCs w:val="24"/>
        </w:rPr>
        <w:t>Федеральным законом</w:t>
      </w:r>
      <w:r w:rsidRPr="00F2303E">
        <w:rPr>
          <w:rFonts w:ascii="Times New Roman" w:hAnsi="Times New Roman" w:cs="Times New Roman"/>
          <w:color w:val="000000"/>
          <w:sz w:val="24"/>
          <w:szCs w:val="24"/>
        </w:rPr>
        <w:t xml:space="preserve"> от 14.11.2002 № 161-ФЗ «О государственных и муниципальных унитарных предприятиях» </w:t>
      </w:r>
      <w:r w:rsidRPr="00525B30">
        <w:rPr>
          <w:rFonts w:ascii="Times New Roman" w:hAnsi="Times New Roman" w:cs="Times New Roman"/>
          <w:sz w:val="24"/>
          <w:szCs w:val="24"/>
        </w:rPr>
        <w:t>и иными нормативными актами Российской Федерации</w:t>
      </w:r>
      <w:r>
        <w:rPr>
          <w:rFonts w:ascii="Times New Roman" w:hAnsi="Times New Roman" w:cs="Times New Roman"/>
          <w:sz w:val="24"/>
          <w:szCs w:val="24"/>
        </w:rPr>
        <w:t>, региона и местного самоуправления.</w:t>
      </w:r>
    </w:p>
    <w:p w:rsidR="00F0706E" w:rsidRPr="003805A0" w:rsidRDefault="00F0706E" w:rsidP="00F0706E">
      <w:pPr>
        <w:jc w:val="both"/>
        <w:rPr>
          <w:rFonts w:ascii="Times New Roman" w:hAnsi="Times New Roman" w:cs="Times New Roman"/>
          <w:sz w:val="24"/>
          <w:szCs w:val="24"/>
        </w:rPr>
      </w:pPr>
      <w:r>
        <w:rPr>
          <w:rFonts w:ascii="Times New Roman" w:hAnsi="Times New Roman" w:cs="Times New Roman"/>
          <w:b/>
          <w:sz w:val="24"/>
          <w:szCs w:val="24"/>
        </w:rPr>
        <w:t>2. Цель контрольного мероприятия</w:t>
      </w:r>
      <w:r w:rsidRPr="003805A0">
        <w:rPr>
          <w:rFonts w:ascii="Times New Roman" w:hAnsi="Times New Roman" w:cs="Times New Roman"/>
          <w:b/>
          <w:sz w:val="24"/>
          <w:szCs w:val="24"/>
        </w:rPr>
        <w:t>:</w:t>
      </w:r>
      <w:r w:rsidRPr="003805A0">
        <w:rPr>
          <w:rFonts w:ascii="Times New Roman" w:hAnsi="Times New Roman" w:cs="Times New Roman"/>
          <w:sz w:val="24"/>
          <w:szCs w:val="24"/>
        </w:rPr>
        <w:t xml:space="preserve">  </w:t>
      </w:r>
      <w:r>
        <w:rPr>
          <w:rFonts w:ascii="Times New Roman" w:hAnsi="Times New Roman" w:cs="Times New Roman"/>
          <w:sz w:val="24"/>
          <w:szCs w:val="24"/>
        </w:rPr>
        <w:t xml:space="preserve">проверка  финансово – хозяйственной деятельности, </w:t>
      </w:r>
      <w:r w:rsidRPr="003805A0">
        <w:rPr>
          <w:rFonts w:ascii="Times New Roman" w:hAnsi="Times New Roman" w:cs="Times New Roman"/>
          <w:sz w:val="24"/>
          <w:szCs w:val="24"/>
        </w:rPr>
        <w:t>законно</w:t>
      </w:r>
      <w:r>
        <w:rPr>
          <w:rFonts w:ascii="Times New Roman" w:hAnsi="Times New Roman" w:cs="Times New Roman"/>
          <w:sz w:val="24"/>
          <w:szCs w:val="24"/>
        </w:rPr>
        <w:t>го</w:t>
      </w:r>
      <w:r w:rsidRPr="003805A0">
        <w:rPr>
          <w:rFonts w:ascii="Times New Roman" w:hAnsi="Times New Roman" w:cs="Times New Roman"/>
          <w:sz w:val="24"/>
          <w:szCs w:val="24"/>
        </w:rPr>
        <w:t>, обоснованно</w:t>
      </w:r>
      <w:r>
        <w:rPr>
          <w:rFonts w:ascii="Times New Roman" w:hAnsi="Times New Roman" w:cs="Times New Roman"/>
          <w:sz w:val="24"/>
          <w:szCs w:val="24"/>
        </w:rPr>
        <w:t>го</w:t>
      </w:r>
      <w:r w:rsidRPr="003805A0">
        <w:rPr>
          <w:rFonts w:ascii="Times New Roman" w:hAnsi="Times New Roman" w:cs="Times New Roman"/>
          <w:sz w:val="24"/>
          <w:szCs w:val="24"/>
        </w:rPr>
        <w:t>, целево</w:t>
      </w:r>
      <w:r>
        <w:rPr>
          <w:rFonts w:ascii="Times New Roman" w:hAnsi="Times New Roman" w:cs="Times New Roman"/>
          <w:sz w:val="24"/>
          <w:szCs w:val="24"/>
        </w:rPr>
        <w:t>го</w:t>
      </w:r>
      <w:r w:rsidRPr="003805A0">
        <w:rPr>
          <w:rFonts w:ascii="Times New Roman" w:hAnsi="Times New Roman" w:cs="Times New Roman"/>
          <w:sz w:val="24"/>
          <w:szCs w:val="24"/>
        </w:rPr>
        <w:t xml:space="preserve"> и эффективно</w:t>
      </w:r>
      <w:r>
        <w:rPr>
          <w:rFonts w:ascii="Times New Roman" w:hAnsi="Times New Roman" w:cs="Times New Roman"/>
          <w:sz w:val="24"/>
          <w:szCs w:val="24"/>
        </w:rPr>
        <w:t>го использования</w:t>
      </w:r>
      <w:r w:rsidRPr="003805A0">
        <w:rPr>
          <w:rFonts w:ascii="Times New Roman" w:hAnsi="Times New Roman" w:cs="Times New Roman"/>
          <w:sz w:val="24"/>
          <w:szCs w:val="24"/>
        </w:rPr>
        <w:t xml:space="preserve">  бюджетных средств</w:t>
      </w:r>
      <w:r>
        <w:rPr>
          <w:rFonts w:ascii="Times New Roman" w:hAnsi="Times New Roman" w:cs="Times New Roman"/>
          <w:sz w:val="24"/>
          <w:szCs w:val="24"/>
        </w:rPr>
        <w:t xml:space="preserve"> и муниципального имущества МУП «</w:t>
      </w:r>
      <w:proofErr w:type="spellStart"/>
      <w:r>
        <w:rPr>
          <w:rFonts w:ascii="Times New Roman" w:hAnsi="Times New Roman" w:cs="Times New Roman"/>
          <w:sz w:val="24"/>
          <w:szCs w:val="24"/>
        </w:rPr>
        <w:t>Клетня</w:t>
      </w:r>
      <w:proofErr w:type="spellEnd"/>
      <w:r>
        <w:rPr>
          <w:rFonts w:ascii="Times New Roman" w:hAnsi="Times New Roman" w:cs="Times New Roman"/>
          <w:sz w:val="24"/>
          <w:szCs w:val="24"/>
        </w:rPr>
        <w:t xml:space="preserve"> - Сервис».</w:t>
      </w:r>
    </w:p>
    <w:p w:rsidR="00F0706E" w:rsidRPr="003805A0" w:rsidRDefault="00F0706E" w:rsidP="00F0706E">
      <w:pPr>
        <w:jc w:val="both"/>
        <w:rPr>
          <w:rFonts w:ascii="Times New Roman" w:hAnsi="Times New Roman" w:cs="Times New Roman"/>
          <w:sz w:val="24"/>
          <w:szCs w:val="24"/>
        </w:rPr>
      </w:pPr>
      <w:r>
        <w:rPr>
          <w:rFonts w:ascii="Times New Roman" w:hAnsi="Times New Roman" w:cs="Times New Roman"/>
          <w:b/>
          <w:sz w:val="24"/>
          <w:szCs w:val="24"/>
        </w:rPr>
        <w:t xml:space="preserve">3. </w:t>
      </w:r>
      <w:r w:rsidRPr="003805A0">
        <w:rPr>
          <w:rFonts w:ascii="Times New Roman" w:hAnsi="Times New Roman" w:cs="Times New Roman"/>
          <w:b/>
          <w:sz w:val="24"/>
          <w:szCs w:val="24"/>
        </w:rPr>
        <w:t xml:space="preserve">Объект </w:t>
      </w:r>
      <w:r>
        <w:rPr>
          <w:rFonts w:ascii="Times New Roman" w:hAnsi="Times New Roman" w:cs="Times New Roman"/>
          <w:b/>
          <w:sz w:val="24"/>
          <w:szCs w:val="24"/>
        </w:rPr>
        <w:t>контрольного мероприятия</w:t>
      </w:r>
      <w:r w:rsidRPr="003805A0">
        <w:rPr>
          <w:rFonts w:ascii="Times New Roman" w:hAnsi="Times New Roman" w:cs="Times New Roman"/>
          <w:b/>
          <w:sz w:val="24"/>
          <w:szCs w:val="24"/>
        </w:rPr>
        <w:t>:</w:t>
      </w:r>
      <w:r w:rsidRPr="003805A0">
        <w:rPr>
          <w:rFonts w:ascii="Times New Roman" w:hAnsi="Times New Roman" w:cs="Times New Roman"/>
          <w:sz w:val="24"/>
          <w:szCs w:val="24"/>
        </w:rPr>
        <w:t xml:space="preserve"> </w:t>
      </w:r>
      <w:r>
        <w:rPr>
          <w:rFonts w:ascii="Times New Roman" w:hAnsi="Times New Roman" w:cs="Times New Roman"/>
          <w:sz w:val="24"/>
          <w:szCs w:val="24"/>
        </w:rPr>
        <w:t xml:space="preserve"> МУП «</w:t>
      </w:r>
      <w:proofErr w:type="spellStart"/>
      <w:r>
        <w:rPr>
          <w:rFonts w:ascii="Times New Roman" w:hAnsi="Times New Roman" w:cs="Times New Roman"/>
          <w:sz w:val="24"/>
          <w:szCs w:val="24"/>
        </w:rPr>
        <w:t>Клетня</w:t>
      </w:r>
      <w:proofErr w:type="spellEnd"/>
      <w:r>
        <w:rPr>
          <w:rFonts w:ascii="Times New Roman" w:hAnsi="Times New Roman" w:cs="Times New Roman"/>
          <w:sz w:val="24"/>
          <w:szCs w:val="24"/>
        </w:rPr>
        <w:t xml:space="preserve"> - Сервис» ИНН 3243001971</w:t>
      </w:r>
    </w:p>
    <w:p w:rsidR="00F0706E" w:rsidRPr="003805A0" w:rsidRDefault="00F0706E" w:rsidP="00F0706E">
      <w:pPr>
        <w:jc w:val="both"/>
        <w:rPr>
          <w:rFonts w:ascii="Times New Roman" w:hAnsi="Times New Roman" w:cs="Times New Roman"/>
          <w:sz w:val="24"/>
          <w:szCs w:val="24"/>
        </w:rPr>
      </w:pPr>
      <w:r w:rsidRPr="003805A0">
        <w:rPr>
          <w:rFonts w:ascii="Times New Roman" w:hAnsi="Times New Roman" w:cs="Times New Roman"/>
          <w:b/>
          <w:sz w:val="24"/>
          <w:szCs w:val="24"/>
        </w:rPr>
        <w:t>Проверяемый период:</w:t>
      </w:r>
      <w:r w:rsidR="00BC1FC2">
        <w:rPr>
          <w:rFonts w:ascii="Times New Roman" w:hAnsi="Times New Roman" w:cs="Times New Roman"/>
          <w:sz w:val="24"/>
          <w:szCs w:val="24"/>
        </w:rPr>
        <w:t xml:space="preserve"> 2021</w:t>
      </w:r>
      <w:r>
        <w:rPr>
          <w:rFonts w:ascii="Times New Roman" w:hAnsi="Times New Roman" w:cs="Times New Roman"/>
          <w:sz w:val="24"/>
          <w:szCs w:val="24"/>
        </w:rPr>
        <w:t>г.</w:t>
      </w:r>
      <w:r w:rsidR="00BC1FC2">
        <w:rPr>
          <w:rFonts w:ascii="Times New Roman" w:hAnsi="Times New Roman" w:cs="Times New Roman"/>
          <w:sz w:val="24"/>
          <w:szCs w:val="24"/>
        </w:rPr>
        <w:t>, 9 мес. 2022г.</w:t>
      </w:r>
      <w:r>
        <w:rPr>
          <w:rFonts w:ascii="Times New Roman" w:hAnsi="Times New Roman" w:cs="Times New Roman"/>
          <w:sz w:val="24"/>
          <w:szCs w:val="24"/>
        </w:rPr>
        <w:t xml:space="preserve"> </w:t>
      </w:r>
    </w:p>
    <w:p w:rsidR="00BC1FC2" w:rsidRPr="00C44F07" w:rsidRDefault="00F0706E" w:rsidP="00BC1FC2">
      <w:pPr>
        <w:spacing w:after="0" w:line="240" w:lineRule="auto"/>
        <w:ind w:firstLine="900"/>
        <w:jc w:val="both"/>
        <w:rPr>
          <w:rFonts w:ascii="Times New Roman" w:hAnsi="Times New Roman" w:cs="Times New Roman"/>
          <w:sz w:val="24"/>
          <w:szCs w:val="24"/>
        </w:rPr>
      </w:pPr>
      <w:r w:rsidRPr="003805A0">
        <w:rPr>
          <w:rFonts w:ascii="Times New Roman" w:hAnsi="Times New Roman" w:cs="Times New Roman"/>
          <w:b/>
          <w:sz w:val="24"/>
          <w:szCs w:val="24"/>
        </w:rPr>
        <w:t>Сроки</w:t>
      </w:r>
      <w:r>
        <w:rPr>
          <w:rFonts w:ascii="Times New Roman" w:hAnsi="Times New Roman" w:cs="Times New Roman"/>
          <w:b/>
          <w:sz w:val="24"/>
          <w:szCs w:val="24"/>
        </w:rPr>
        <w:t xml:space="preserve"> проведения проверки на объекте проверки</w:t>
      </w:r>
      <w:r w:rsidRPr="003805A0">
        <w:rPr>
          <w:rFonts w:ascii="Times New Roman" w:hAnsi="Times New Roman" w:cs="Times New Roman"/>
          <w:b/>
          <w:sz w:val="24"/>
          <w:szCs w:val="24"/>
        </w:rPr>
        <w:t xml:space="preserve">: </w:t>
      </w:r>
      <w:r w:rsidRPr="003805A0">
        <w:rPr>
          <w:rFonts w:ascii="Times New Roman" w:hAnsi="Times New Roman" w:cs="Times New Roman"/>
          <w:sz w:val="24"/>
          <w:szCs w:val="24"/>
        </w:rPr>
        <w:t>с</w:t>
      </w:r>
      <w:r w:rsidRPr="003805A0">
        <w:rPr>
          <w:rFonts w:ascii="Times New Roman" w:hAnsi="Times New Roman" w:cs="Times New Roman"/>
          <w:b/>
          <w:sz w:val="24"/>
          <w:szCs w:val="24"/>
        </w:rPr>
        <w:t xml:space="preserve"> </w:t>
      </w:r>
      <w:r w:rsidR="00BC1FC2" w:rsidRPr="00BC1FC2">
        <w:rPr>
          <w:rFonts w:ascii="Times New Roman" w:hAnsi="Times New Roman" w:cs="Times New Roman"/>
          <w:sz w:val="24"/>
          <w:szCs w:val="24"/>
        </w:rPr>
        <w:t>2</w:t>
      </w:r>
      <w:r w:rsidR="00E27D03">
        <w:rPr>
          <w:rFonts w:ascii="Times New Roman" w:hAnsi="Times New Roman" w:cs="Times New Roman"/>
          <w:sz w:val="24"/>
          <w:szCs w:val="24"/>
        </w:rPr>
        <w:t>5</w:t>
      </w:r>
      <w:r w:rsidR="00BC1FC2" w:rsidRPr="00BC1FC2">
        <w:rPr>
          <w:rFonts w:ascii="Times New Roman" w:hAnsi="Times New Roman" w:cs="Times New Roman"/>
          <w:sz w:val="24"/>
          <w:szCs w:val="24"/>
        </w:rPr>
        <w:t xml:space="preserve"> октября</w:t>
      </w:r>
      <w:r w:rsidR="00BC1FC2">
        <w:rPr>
          <w:rFonts w:ascii="Times New Roman" w:hAnsi="Times New Roman" w:cs="Times New Roman"/>
          <w:sz w:val="24"/>
          <w:szCs w:val="24"/>
        </w:rPr>
        <w:t xml:space="preserve"> 2022</w:t>
      </w:r>
      <w:r w:rsidR="00E27D03">
        <w:rPr>
          <w:rFonts w:ascii="Times New Roman" w:hAnsi="Times New Roman" w:cs="Times New Roman"/>
          <w:sz w:val="24"/>
          <w:szCs w:val="24"/>
        </w:rPr>
        <w:t>г</w:t>
      </w:r>
      <w:proofErr w:type="gramStart"/>
      <w:r w:rsidR="00E27D03">
        <w:rPr>
          <w:rFonts w:ascii="Times New Roman" w:hAnsi="Times New Roman" w:cs="Times New Roman"/>
          <w:sz w:val="24"/>
          <w:szCs w:val="24"/>
        </w:rPr>
        <w:t>.п</w:t>
      </w:r>
      <w:proofErr w:type="gramEnd"/>
      <w:r w:rsidR="00E27D03">
        <w:rPr>
          <w:rFonts w:ascii="Times New Roman" w:hAnsi="Times New Roman" w:cs="Times New Roman"/>
          <w:sz w:val="24"/>
          <w:szCs w:val="24"/>
        </w:rPr>
        <w:t>о 25</w:t>
      </w:r>
      <w:r>
        <w:rPr>
          <w:rFonts w:ascii="Times New Roman" w:hAnsi="Times New Roman" w:cs="Times New Roman"/>
          <w:sz w:val="24"/>
          <w:szCs w:val="24"/>
        </w:rPr>
        <w:t xml:space="preserve"> </w:t>
      </w:r>
      <w:r w:rsidR="00BC1FC2">
        <w:rPr>
          <w:rFonts w:ascii="Times New Roman" w:hAnsi="Times New Roman" w:cs="Times New Roman"/>
          <w:sz w:val="24"/>
          <w:szCs w:val="24"/>
        </w:rPr>
        <w:t>ноября</w:t>
      </w:r>
      <w:r w:rsidRPr="003805A0">
        <w:rPr>
          <w:rFonts w:ascii="Times New Roman" w:hAnsi="Times New Roman" w:cs="Times New Roman"/>
          <w:sz w:val="24"/>
          <w:szCs w:val="24"/>
        </w:rPr>
        <w:t xml:space="preserve"> 20</w:t>
      </w:r>
      <w:r>
        <w:rPr>
          <w:rFonts w:ascii="Times New Roman" w:hAnsi="Times New Roman" w:cs="Times New Roman"/>
          <w:sz w:val="24"/>
          <w:szCs w:val="24"/>
        </w:rPr>
        <w:t>2</w:t>
      </w:r>
      <w:r w:rsidR="00BC1FC2">
        <w:rPr>
          <w:rFonts w:ascii="Times New Roman" w:hAnsi="Times New Roman" w:cs="Times New Roman"/>
          <w:sz w:val="24"/>
          <w:szCs w:val="24"/>
        </w:rPr>
        <w:t>2</w:t>
      </w:r>
      <w:r w:rsidRPr="003805A0">
        <w:rPr>
          <w:rFonts w:ascii="Times New Roman" w:hAnsi="Times New Roman" w:cs="Times New Roman"/>
          <w:sz w:val="24"/>
          <w:szCs w:val="24"/>
        </w:rPr>
        <w:t>г.</w:t>
      </w:r>
      <w:r>
        <w:rPr>
          <w:rFonts w:ascii="Times New Roman" w:hAnsi="Times New Roman" w:cs="Times New Roman"/>
          <w:sz w:val="24"/>
          <w:szCs w:val="24"/>
        </w:rPr>
        <w:t xml:space="preserve"> </w:t>
      </w:r>
    </w:p>
    <w:p w:rsidR="00BC1FC2" w:rsidRDefault="00BC1FC2" w:rsidP="00BC1FC2">
      <w:pPr>
        <w:suppressAutoHyphens/>
        <w:spacing w:after="0"/>
        <w:ind w:right="-425"/>
        <w:jc w:val="both"/>
        <w:rPr>
          <w:rFonts w:ascii="Times New Roman" w:eastAsia="Times New Roman" w:hAnsi="Times New Roman" w:cs="Times New Roman"/>
          <w:sz w:val="24"/>
          <w:szCs w:val="24"/>
        </w:rPr>
      </w:pPr>
      <w:r w:rsidRPr="00D91F47">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w:t>
      </w:r>
      <w:r w:rsidRPr="00D91F47">
        <w:rPr>
          <w:rFonts w:ascii="Times New Roman" w:eastAsia="Times New Roman" w:hAnsi="Times New Roman" w:cs="Times New Roman"/>
          <w:sz w:val="24"/>
          <w:szCs w:val="24"/>
        </w:rPr>
        <w:t xml:space="preserve"> для осуществления</w:t>
      </w:r>
      <w:r>
        <w:rPr>
          <w:rFonts w:ascii="Times New Roman" w:hAnsi="Times New Roman" w:cs="Times New Roman"/>
          <w:sz w:val="24"/>
          <w:szCs w:val="24"/>
        </w:rPr>
        <w:t xml:space="preserve"> проверки</w:t>
      </w:r>
      <w:r w:rsidRPr="00D91F47">
        <w:rPr>
          <w:rFonts w:ascii="Times New Roman" w:eastAsia="Times New Roman" w:hAnsi="Times New Roman" w:cs="Times New Roman"/>
          <w:sz w:val="24"/>
          <w:szCs w:val="24"/>
        </w:rPr>
        <w:t xml:space="preserve"> в  следующем составе:</w:t>
      </w:r>
    </w:p>
    <w:p w:rsidR="00211EE2" w:rsidRPr="00211EE2" w:rsidRDefault="00211EE2" w:rsidP="00211EE2">
      <w:pPr>
        <w:pStyle w:val="ab"/>
        <w:ind w:left="360"/>
        <w:jc w:val="both"/>
      </w:pPr>
      <w:r w:rsidRPr="00211EE2">
        <w:t xml:space="preserve">  Дьячкова М.Г. – председатель Контрольн</w:t>
      </w:r>
      <w:proofErr w:type="gramStart"/>
      <w:r w:rsidRPr="00211EE2">
        <w:t>о-</w:t>
      </w:r>
      <w:proofErr w:type="gramEnd"/>
      <w:r w:rsidRPr="00211EE2">
        <w:t xml:space="preserve"> счетной палаты</w:t>
      </w:r>
    </w:p>
    <w:p w:rsidR="00211EE2" w:rsidRPr="00211EE2" w:rsidRDefault="00211EE2" w:rsidP="00211EE2">
      <w:pPr>
        <w:spacing w:after="0" w:line="240" w:lineRule="auto"/>
        <w:jc w:val="both"/>
        <w:rPr>
          <w:rFonts w:ascii="Times New Roman" w:hAnsi="Times New Roman" w:cs="Times New Roman"/>
          <w:sz w:val="24"/>
          <w:szCs w:val="24"/>
        </w:rPr>
      </w:pPr>
      <w:r w:rsidRPr="00211EE2">
        <w:rPr>
          <w:rFonts w:ascii="Times New Roman" w:hAnsi="Times New Roman" w:cs="Times New Roman"/>
          <w:sz w:val="24"/>
          <w:szCs w:val="24"/>
        </w:rPr>
        <w:t xml:space="preserve">Клетнянского муниципального </w:t>
      </w:r>
      <w:proofErr w:type="spellStart"/>
      <w:r w:rsidRPr="00211EE2">
        <w:rPr>
          <w:rFonts w:ascii="Times New Roman" w:hAnsi="Times New Roman" w:cs="Times New Roman"/>
          <w:sz w:val="24"/>
          <w:szCs w:val="24"/>
        </w:rPr>
        <w:t>района</w:t>
      </w:r>
      <w:proofErr w:type="gramStart"/>
      <w:r w:rsidRPr="00211EE2">
        <w:rPr>
          <w:rFonts w:ascii="Times New Roman" w:hAnsi="Times New Roman" w:cs="Times New Roman"/>
          <w:sz w:val="24"/>
          <w:szCs w:val="24"/>
        </w:rPr>
        <w:t>т</w:t>
      </w:r>
      <w:proofErr w:type="spellEnd"/>
      <w:r w:rsidRPr="00211EE2">
        <w:rPr>
          <w:rFonts w:ascii="Times New Roman" w:hAnsi="Times New Roman" w:cs="Times New Roman"/>
          <w:sz w:val="24"/>
          <w:szCs w:val="24"/>
        </w:rPr>
        <w:t>(</w:t>
      </w:r>
      <w:proofErr w:type="gramEnd"/>
      <w:r w:rsidRPr="00211EE2">
        <w:rPr>
          <w:rFonts w:ascii="Times New Roman" w:hAnsi="Times New Roman" w:cs="Times New Roman"/>
          <w:sz w:val="24"/>
          <w:szCs w:val="24"/>
        </w:rPr>
        <w:t xml:space="preserve"> по согласованию),</w:t>
      </w:r>
    </w:p>
    <w:p w:rsidR="00211EE2" w:rsidRPr="00211EE2" w:rsidRDefault="00211EE2" w:rsidP="00211EE2">
      <w:pPr>
        <w:pStyle w:val="ab"/>
        <w:ind w:left="360"/>
        <w:jc w:val="both"/>
      </w:pPr>
      <w:r w:rsidRPr="00211EE2">
        <w:t xml:space="preserve">  </w:t>
      </w:r>
      <w:proofErr w:type="spellStart"/>
      <w:r w:rsidRPr="00211EE2">
        <w:t>Овсянко</w:t>
      </w:r>
      <w:proofErr w:type="spellEnd"/>
      <w:r w:rsidRPr="00211EE2">
        <w:t xml:space="preserve"> Н.В. – ведущий специалист финансового управления</w:t>
      </w:r>
    </w:p>
    <w:p w:rsidR="00211EE2" w:rsidRPr="00211EE2" w:rsidRDefault="00211EE2" w:rsidP="00211EE2">
      <w:pPr>
        <w:spacing w:after="0" w:line="240" w:lineRule="auto"/>
        <w:jc w:val="both"/>
        <w:rPr>
          <w:rFonts w:ascii="Times New Roman" w:hAnsi="Times New Roman" w:cs="Times New Roman"/>
          <w:sz w:val="24"/>
          <w:szCs w:val="24"/>
        </w:rPr>
      </w:pPr>
      <w:r w:rsidRPr="00211EE2">
        <w:rPr>
          <w:rFonts w:ascii="Times New Roman" w:hAnsi="Times New Roman" w:cs="Times New Roman"/>
          <w:sz w:val="24"/>
          <w:szCs w:val="24"/>
        </w:rPr>
        <w:t>ад</w:t>
      </w:r>
      <w:r w:rsidR="005554D5">
        <w:rPr>
          <w:rFonts w:ascii="Times New Roman" w:hAnsi="Times New Roman" w:cs="Times New Roman"/>
          <w:sz w:val="24"/>
          <w:szCs w:val="24"/>
        </w:rPr>
        <w:t>министрации Клетнянского района – председатель проверки</w:t>
      </w:r>
    </w:p>
    <w:p w:rsidR="00211EE2" w:rsidRPr="00211EE2" w:rsidRDefault="00211EE2" w:rsidP="00211EE2">
      <w:pPr>
        <w:pStyle w:val="ab"/>
        <w:ind w:left="360"/>
        <w:jc w:val="both"/>
      </w:pPr>
      <w:r w:rsidRPr="00211EE2">
        <w:t xml:space="preserve">  Немцова Е.Ю. – специалист отдела по работе с городским поселением</w:t>
      </w:r>
    </w:p>
    <w:p w:rsidR="00211EE2" w:rsidRPr="00211EE2" w:rsidRDefault="00211EE2" w:rsidP="00211EE2">
      <w:pPr>
        <w:spacing w:after="0" w:line="240" w:lineRule="auto"/>
        <w:jc w:val="both"/>
        <w:rPr>
          <w:rFonts w:ascii="Times New Roman" w:hAnsi="Times New Roman" w:cs="Times New Roman"/>
          <w:sz w:val="24"/>
          <w:szCs w:val="24"/>
        </w:rPr>
      </w:pPr>
      <w:r w:rsidRPr="00211EE2">
        <w:rPr>
          <w:rFonts w:ascii="Times New Roman" w:hAnsi="Times New Roman" w:cs="Times New Roman"/>
          <w:sz w:val="24"/>
          <w:szCs w:val="24"/>
        </w:rPr>
        <w:t>администрации Клетнянского района,</w:t>
      </w:r>
    </w:p>
    <w:p w:rsidR="00211EE2" w:rsidRPr="00211EE2" w:rsidRDefault="00211EE2" w:rsidP="00211EE2">
      <w:pPr>
        <w:pStyle w:val="ab"/>
        <w:ind w:left="360"/>
        <w:jc w:val="both"/>
      </w:pPr>
      <w:r w:rsidRPr="00211EE2">
        <w:t xml:space="preserve">  Гапонова Г.В. – бухгалтер отдела учета и отчетности администрации</w:t>
      </w:r>
    </w:p>
    <w:p w:rsidR="00211EE2" w:rsidRPr="00211EE2" w:rsidRDefault="00211EE2" w:rsidP="00211EE2">
      <w:pPr>
        <w:spacing w:after="0" w:line="240" w:lineRule="auto"/>
        <w:jc w:val="both"/>
        <w:rPr>
          <w:rFonts w:ascii="Times New Roman" w:hAnsi="Times New Roman" w:cs="Times New Roman"/>
          <w:sz w:val="24"/>
          <w:szCs w:val="24"/>
        </w:rPr>
      </w:pPr>
      <w:r w:rsidRPr="00211EE2">
        <w:rPr>
          <w:rFonts w:ascii="Times New Roman" w:hAnsi="Times New Roman" w:cs="Times New Roman"/>
          <w:sz w:val="24"/>
          <w:szCs w:val="24"/>
        </w:rPr>
        <w:t>Клетнянского района;</w:t>
      </w:r>
    </w:p>
    <w:p w:rsidR="00211EE2" w:rsidRPr="00211EE2" w:rsidRDefault="00211EE2" w:rsidP="00211EE2">
      <w:pPr>
        <w:spacing w:line="240" w:lineRule="auto"/>
        <w:jc w:val="both"/>
        <w:rPr>
          <w:rFonts w:ascii="Times New Roman" w:hAnsi="Times New Roman" w:cs="Times New Roman"/>
          <w:sz w:val="24"/>
          <w:szCs w:val="24"/>
        </w:rPr>
      </w:pPr>
      <w:r w:rsidRPr="00211EE2">
        <w:rPr>
          <w:rFonts w:ascii="Times New Roman" w:hAnsi="Times New Roman" w:cs="Times New Roman"/>
          <w:sz w:val="24"/>
          <w:szCs w:val="24"/>
        </w:rPr>
        <w:t xml:space="preserve">       </w:t>
      </w:r>
      <w:proofErr w:type="spellStart"/>
      <w:r w:rsidRPr="00211EE2">
        <w:rPr>
          <w:rFonts w:ascii="Times New Roman" w:hAnsi="Times New Roman" w:cs="Times New Roman"/>
          <w:sz w:val="24"/>
          <w:szCs w:val="24"/>
        </w:rPr>
        <w:t>Фомченкова</w:t>
      </w:r>
      <w:proofErr w:type="spellEnd"/>
      <w:r w:rsidRPr="00211EE2">
        <w:rPr>
          <w:rFonts w:ascii="Times New Roman" w:hAnsi="Times New Roman" w:cs="Times New Roman"/>
          <w:sz w:val="24"/>
          <w:szCs w:val="24"/>
        </w:rPr>
        <w:t xml:space="preserve"> Л.В. – ведущий специалист отдела экономического развития администрации Клетнянского района.</w:t>
      </w:r>
    </w:p>
    <w:p w:rsidR="00F0706E" w:rsidRPr="006558A4" w:rsidRDefault="00F0706E" w:rsidP="00F0706E">
      <w:pPr>
        <w:spacing w:after="0" w:line="240" w:lineRule="auto"/>
        <w:ind w:firstLine="720"/>
        <w:jc w:val="both"/>
        <w:rPr>
          <w:rFonts w:ascii="Times New Roman" w:hAnsi="Times New Roman" w:cs="Times New Roman"/>
          <w:sz w:val="24"/>
          <w:szCs w:val="24"/>
        </w:rPr>
      </w:pPr>
      <w:r w:rsidRPr="00525B30">
        <w:rPr>
          <w:rFonts w:ascii="Times New Roman" w:hAnsi="Times New Roman" w:cs="Times New Roman"/>
          <w:sz w:val="24"/>
          <w:szCs w:val="24"/>
        </w:rPr>
        <w:t>Проверены бухгалтерские документы, подтверждающие законность, эффективность и целевое использования средств</w:t>
      </w:r>
      <w:r>
        <w:rPr>
          <w:rFonts w:ascii="Times New Roman" w:hAnsi="Times New Roman" w:cs="Times New Roman"/>
          <w:sz w:val="24"/>
          <w:szCs w:val="24"/>
        </w:rPr>
        <w:t>,</w:t>
      </w:r>
      <w:r w:rsidRPr="00525B30">
        <w:rPr>
          <w:rFonts w:ascii="Times New Roman" w:hAnsi="Times New Roman" w:cs="Times New Roman"/>
          <w:sz w:val="24"/>
          <w:szCs w:val="24"/>
        </w:rPr>
        <w:t xml:space="preserve"> выделенных из бюджета муниципального района,  а также средств полученных от предпринимательской и ино</w:t>
      </w:r>
      <w:r>
        <w:rPr>
          <w:rFonts w:ascii="Times New Roman" w:hAnsi="Times New Roman" w:cs="Times New Roman"/>
          <w:sz w:val="24"/>
          <w:szCs w:val="24"/>
        </w:rPr>
        <w:t xml:space="preserve">й приносящей доход деятельности, также проверено </w:t>
      </w:r>
      <w:r>
        <w:rPr>
          <w:rFonts w:ascii="Times New Roman" w:hAnsi="Times New Roman" w:cs="Times New Roman"/>
          <w:bCs/>
          <w:sz w:val="24"/>
          <w:szCs w:val="24"/>
        </w:rPr>
        <w:t xml:space="preserve"> законность, обоснованность, целевое и эффективное использование </w:t>
      </w:r>
      <w:r w:rsidRPr="006558A4">
        <w:rPr>
          <w:rFonts w:ascii="Times New Roman" w:hAnsi="Times New Roman" w:cs="Times New Roman"/>
          <w:bCs/>
          <w:sz w:val="24"/>
          <w:szCs w:val="24"/>
        </w:rPr>
        <w:t xml:space="preserve"> муниципального имущества</w:t>
      </w:r>
      <w:r>
        <w:rPr>
          <w:rFonts w:ascii="Times New Roman" w:hAnsi="Times New Roman" w:cs="Times New Roman"/>
          <w:bCs/>
          <w:sz w:val="24"/>
          <w:szCs w:val="24"/>
        </w:rPr>
        <w:t xml:space="preserve"> в МУП «</w:t>
      </w:r>
      <w:proofErr w:type="spellStart"/>
      <w:r>
        <w:rPr>
          <w:rFonts w:ascii="Times New Roman" w:hAnsi="Times New Roman" w:cs="Times New Roman"/>
          <w:bCs/>
          <w:sz w:val="24"/>
          <w:szCs w:val="24"/>
        </w:rPr>
        <w:t>Клетн</w:t>
      </w:r>
      <w:proofErr w:type="gramStart"/>
      <w:r>
        <w:rPr>
          <w:rFonts w:ascii="Times New Roman" w:hAnsi="Times New Roman" w:cs="Times New Roman"/>
          <w:bCs/>
          <w:sz w:val="24"/>
          <w:szCs w:val="24"/>
        </w:rPr>
        <w:t>я</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Сервис».</w:t>
      </w:r>
    </w:p>
    <w:p w:rsidR="00F0706E" w:rsidRPr="00525B30" w:rsidRDefault="00F0706E" w:rsidP="00F0706E">
      <w:pPr>
        <w:spacing w:after="0" w:line="240" w:lineRule="auto"/>
        <w:ind w:firstLine="720"/>
        <w:jc w:val="both"/>
        <w:rPr>
          <w:rFonts w:ascii="Times New Roman" w:hAnsi="Times New Roman" w:cs="Times New Roman"/>
          <w:sz w:val="24"/>
          <w:szCs w:val="24"/>
        </w:rPr>
      </w:pPr>
      <w:r w:rsidRPr="00525B30">
        <w:rPr>
          <w:rFonts w:ascii="Times New Roman" w:hAnsi="Times New Roman" w:cs="Times New Roman"/>
          <w:sz w:val="24"/>
          <w:szCs w:val="24"/>
        </w:rPr>
        <w:lastRenderedPageBreak/>
        <w:t xml:space="preserve"> Должностными лицами за проверяемый период являлись: </w:t>
      </w:r>
    </w:p>
    <w:p w:rsidR="00743BF7" w:rsidRDefault="00F0706E" w:rsidP="00F0706E">
      <w:pPr>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Директор МУП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Сервис»: </w:t>
      </w:r>
      <w:r>
        <w:rPr>
          <w:rFonts w:ascii="Times New Roman" w:hAnsi="Times New Roman" w:cs="Times New Roman"/>
          <w:sz w:val="24"/>
          <w:szCs w:val="24"/>
        </w:rPr>
        <w:t xml:space="preserve"> Колчин Александр Сергеевич с </w:t>
      </w:r>
      <w:r w:rsidR="00743BF7">
        <w:rPr>
          <w:rFonts w:ascii="Times New Roman" w:hAnsi="Times New Roman" w:cs="Times New Roman"/>
          <w:sz w:val="24"/>
          <w:szCs w:val="24"/>
        </w:rPr>
        <w:t xml:space="preserve">13.01.2021г. по </w:t>
      </w:r>
      <w:r w:rsidR="006316E8">
        <w:rPr>
          <w:rFonts w:ascii="Times New Roman" w:hAnsi="Times New Roman" w:cs="Times New Roman"/>
          <w:sz w:val="24"/>
          <w:szCs w:val="24"/>
        </w:rPr>
        <w:t xml:space="preserve">15.06.2022г., </w:t>
      </w:r>
      <w:r w:rsidR="00743BF7">
        <w:rPr>
          <w:rFonts w:ascii="Times New Roman" w:hAnsi="Times New Roman" w:cs="Times New Roman"/>
          <w:sz w:val="24"/>
          <w:szCs w:val="24"/>
        </w:rPr>
        <w:t>Тимошенков Виктор Васильевич с</w:t>
      </w:r>
      <w:r w:rsidR="006316E8">
        <w:rPr>
          <w:rFonts w:ascii="Times New Roman" w:hAnsi="Times New Roman" w:cs="Times New Roman"/>
          <w:sz w:val="24"/>
          <w:szCs w:val="24"/>
        </w:rPr>
        <w:t xml:space="preserve"> 17.06.2022г. </w:t>
      </w:r>
      <w:r w:rsidR="00743BF7">
        <w:rPr>
          <w:rFonts w:ascii="Times New Roman" w:hAnsi="Times New Roman" w:cs="Times New Roman"/>
          <w:sz w:val="24"/>
          <w:szCs w:val="24"/>
        </w:rPr>
        <w:t xml:space="preserve">  по настоящее время.</w:t>
      </w:r>
    </w:p>
    <w:p w:rsidR="00F0706E" w:rsidRPr="00525B30" w:rsidRDefault="00F0706E" w:rsidP="00F07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706E" w:rsidRPr="00525B30" w:rsidRDefault="00F0706E" w:rsidP="00F0706E">
      <w:pPr>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 xml:space="preserve">             Главный бухгалтер: </w:t>
      </w:r>
      <w:r>
        <w:rPr>
          <w:rFonts w:ascii="Times New Roman" w:hAnsi="Times New Roman" w:cs="Times New Roman"/>
          <w:sz w:val="24"/>
          <w:szCs w:val="24"/>
        </w:rPr>
        <w:t>Шубина Татьяна Васильевна с  01.12</w:t>
      </w:r>
      <w:r w:rsidRPr="00525B30">
        <w:rPr>
          <w:rFonts w:ascii="Times New Roman" w:hAnsi="Times New Roman" w:cs="Times New Roman"/>
          <w:sz w:val="24"/>
          <w:szCs w:val="24"/>
        </w:rPr>
        <w:t>.20</w:t>
      </w:r>
      <w:r>
        <w:rPr>
          <w:rFonts w:ascii="Times New Roman" w:hAnsi="Times New Roman" w:cs="Times New Roman"/>
          <w:sz w:val="24"/>
          <w:szCs w:val="24"/>
        </w:rPr>
        <w:t>15</w:t>
      </w:r>
      <w:r w:rsidRPr="00525B30">
        <w:rPr>
          <w:rFonts w:ascii="Times New Roman" w:hAnsi="Times New Roman" w:cs="Times New Roman"/>
          <w:sz w:val="24"/>
          <w:szCs w:val="24"/>
        </w:rPr>
        <w:t>г. по настоящее время.</w:t>
      </w:r>
    </w:p>
    <w:p w:rsidR="00592C81" w:rsidRDefault="00592C81" w:rsidP="00D91F47">
      <w:pPr>
        <w:spacing w:after="0" w:line="240" w:lineRule="auto"/>
        <w:jc w:val="both"/>
        <w:rPr>
          <w:rFonts w:ascii="Times New Roman" w:hAnsi="Times New Roman" w:cs="Times New Roman"/>
          <w:sz w:val="24"/>
          <w:szCs w:val="24"/>
        </w:rPr>
      </w:pPr>
    </w:p>
    <w:p w:rsidR="001745F7" w:rsidRDefault="001745F7" w:rsidP="001745F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Предыдущая проверка отдельных вопросов финансово- хозяйственной деятельности проводилась за 2020год и январь 2021 года, одним из результатов которой явилось инициирование Администрацией Клетнянского района возбуждения производства по поводу хищения муниципального имущества, принадлежащего МО «</w:t>
      </w:r>
      <w:proofErr w:type="spellStart"/>
      <w:r>
        <w:rPr>
          <w:rFonts w:ascii="Times New Roman" w:hAnsi="Times New Roman" w:cs="Times New Roman"/>
          <w:sz w:val="24"/>
          <w:szCs w:val="24"/>
        </w:rPr>
        <w:t>Клетнянское</w:t>
      </w:r>
      <w:proofErr w:type="spellEnd"/>
      <w:r>
        <w:rPr>
          <w:rFonts w:ascii="Times New Roman" w:hAnsi="Times New Roman" w:cs="Times New Roman"/>
          <w:sz w:val="24"/>
          <w:szCs w:val="24"/>
        </w:rPr>
        <w:t xml:space="preserve"> городское поселение».</w:t>
      </w:r>
    </w:p>
    <w:p w:rsidR="001745F7" w:rsidRDefault="001745F7" w:rsidP="001745F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По Представлению от 15.03.2021г. по результатам  проверки МУП «</w:t>
      </w:r>
      <w:proofErr w:type="spellStart"/>
      <w:r>
        <w:rPr>
          <w:rFonts w:ascii="Times New Roman" w:hAnsi="Times New Roman" w:cs="Times New Roman"/>
          <w:sz w:val="24"/>
          <w:szCs w:val="24"/>
        </w:rPr>
        <w:t>Клетн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Сервис» следовало   принять конкретные меры к устранению и недопущению в дальнейшей деятельности, например :</w:t>
      </w:r>
    </w:p>
    <w:p w:rsidR="001745F7" w:rsidRPr="00F2625A" w:rsidRDefault="001745F7" w:rsidP="001745F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w:t>
      </w:r>
      <w:r w:rsidRPr="00F2625A">
        <w:rPr>
          <w:rFonts w:ascii="Times New Roman" w:hAnsi="Times New Roman" w:cs="Times New Roman"/>
          <w:color w:val="000000"/>
          <w:sz w:val="24"/>
          <w:szCs w:val="24"/>
        </w:rPr>
        <w:t xml:space="preserve"> В соответствии с нормами Закона «Об муниципальных унитарных предприятиях», обеспечить прибыльную работу предприятия;</w:t>
      </w:r>
    </w:p>
    <w:p w:rsidR="001745F7" w:rsidRDefault="001745F7" w:rsidP="001745F7">
      <w:pPr>
        <w:spacing w:after="0" w:line="240" w:lineRule="auto"/>
        <w:ind w:right="10"/>
        <w:jc w:val="both"/>
        <w:rPr>
          <w:rFonts w:ascii="Times New Roman" w:hAnsi="Times New Roman" w:cs="Times New Roman"/>
          <w:sz w:val="24"/>
          <w:szCs w:val="24"/>
        </w:rPr>
      </w:pPr>
      <w:r w:rsidRPr="00F2625A">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2625A">
        <w:rPr>
          <w:rFonts w:ascii="Times New Roman" w:hAnsi="Times New Roman" w:cs="Times New Roman"/>
          <w:sz w:val="24"/>
          <w:szCs w:val="24"/>
        </w:rPr>
        <w:t>Предприятию рассмотреть вопрос участия в муниципальных закупках по основным видам деятельности, предусмотренных Уставом МУП «</w:t>
      </w:r>
      <w:proofErr w:type="spellStart"/>
      <w:r>
        <w:rPr>
          <w:rFonts w:ascii="Times New Roman" w:hAnsi="Times New Roman" w:cs="Times New Roman"/>
          <w:sz w:val="24"/>
          <w:szCs w:val="24"/>
        </w:rPr>
        <w:t>Клетня</w:t>
      </w:r>
      <w:proofErr w:type="spellEnd"/>
      <w:r>
        <w:rPr>
          <w:rFonts w:ascii="Times New Roman" w:hAnsi="Times New Roman" w:cs="Times New Roman"/>
          <w:sz w:val="24"/>
          <w:szCs w:val="24"/>
        </w:rPr>
        <w:t xml:space="preserve"> – Сервис», так как проверкой установлено, что в 2020году получено доходов от исполнения муниципальных контрактов в сумме </w:t>
      </w:r>
      <w:r w:rsidRPr="00C476AE">
        <w:rPr>
          <w:rFonts w:ascii="Times New Roman" w:hAnsi="Times New Roman" w:cs="Times New Roman"/>
          <w:sz w:val="24"/>
          <w:szCs w:val="24"/>
        </w:rPr>
        <w:t>1</w:t>
      </w:r>
      <w:r>
        <w:rPr>
          <w:rFonts w:ascii="Times New Roman" w:hAnsi="Times New Roman" w:cs="Times New Roman"/>
          <w:sz w:val="24"/>
          <w:szCs w:val="24"/>
        </w:rPr>
        <w:t>,</w:t>
      </w:r>
      <w:r w:rsidRPr="00C476AE">
        <w:rPr>
          <w:rFonts w:ascii="Times New Roman" w:hAnsi="Times New Roman" w:cs="Times New Roman"/>
          <w:sz w:val="24"/>
          <w:szCs w:val="24"/>
        </w:rPr>
        <w:t> </w:t>
      </w:r>
      <w:r>
        <w:rPr>
          <w:rFonts w:ascii="Times New Roman" w:hAnsi="Times New Roman" w:cs="Times New Roman"/>
          <w:sz w:val="24"/>
          <w:szCs w:val="24"/>
        </w:rPr>
        <w:t xml:space="preserve">9 млн. руб., когда как в 2019 году </w:t>
      </w:r>
      <w:r w:rsidRPr="00F91846">
        <w:rPr>
          <w:rFonts w:ascii="Times New Roman" w:hAnsi="Times New Roman" w:cs="Times New Roman"/>
          <w:sz w:val="24"/>
          <w:szCs w:val="24"/>
        </w:rPr>
        <w:t>5</w:t>
      </w:r>
      <w:r>
        <w:rPr>
          <w:rFonts w:ascii="Times New Roman" w:hAnsi="Times New Roman" w:cs="Times New Roman"/>
          <w:sz w:val="24"/>
          <w:szCs w:val="24"/>
        </w:rPr>
        <w:t>, 4</w:t>
      </w:r>
      <w:r w:rsidRPr="00F91846">
        <w:rPr>
          <w:rFonts w:ascii="Times New Roman" w:hAnsi="Times New Roman" w:cs="Times New Roman"/>
          <w:sz w:val="24"/>
          <w:szCs w:val="24"/>
        </w:rPr>
        <w:t> </w:t>
      </w:r>
      <w:r>
        <w:rPr>
          <w:rFonts w:ascii="Times New Roman" w:hAnsi="Times New Roman" w:cs="Times New Roman"/>
          <w:sz w:val="24"/>
          <w:szCs w:val="24"/>
        </w:rPr>
        <w:t xml:space="preserve">млн. руб. То есть в 2020 году получено выручки  на </w:t>
      </w:r>
      <w:r w:rsidRPr="00F91846">
        <w:rPr>
          <w:rFonts w:ascii="Times New Roman" w:hAnsi="Times New Roman" w:cs="Times New Roman"/>
          <w:sz w:val="24"/>
          <w:szCs w:val="24"/>
        </w:rPr>
        <w:t>3</w:t>
      </w:r>
      <w:r>
        <w:rPr>
          <w:rFonts w:ascii="Times New Roman" w:hAnsi="Times New Roman" w:cs="Times New Roman"/>
          <w:sz w:val="24"/>
          <w:szCs w:val="24"/>
        </w:rPr>
        <w:t>,</w:t>
      </w:r>
      <w:r w:rsidRPr="00F91846">
        <w:rPr>
          <w:rFonts w:ascii="Times New Roman" w:hAnsi="Times New Roman" w:cs="Times New Roman"/>
          <w:sz w:val="24"/>
          <w:szCs w:val="24"/>
        </w:rPr>
        <w:t>5</w:t>
      </w:r>
      <w:r>
        <w:rPr>
          <w:rFonts w:ascii="Times New Roman" w:hAnsi="Times New Roman" w:cs="Times New Roman"/>
          <w:sz w:val="24"/>
          <w:szCs w:val="24"/>
        </w:rPr>
        <w:t xml:space="preserve"> млн. руб. меньше 2019 года или на</w:t>
      </w:r>
      <w:proofErr w:type="gramEnd"/>
      <w:r>
        <w:rPr>
          <w:rFonts w:ascii="Times New Roman" w:hAnsi="Times New Roman" w:cs="Times New Roman"/>
          <w:sz w:val="24"/>
          <w:szCs w:val="24"/>
        </w:rPr>
        <w:t xml:space="preserve"> 35,3%.</w:t>
      </w:r>
    </w:p>
    <w:p w:rsidR="001745F7" w:rsidRPr="00F2625A" w:rsidRDefault="001745F7" w:rsidP="001745F7">
      <w:pPr>
        <w:spacing w:after="0" w:line="240" w:lineRule="auto"/>
        <w:jc w:val="both"/>
        <w:rPr>
          <w:rFonts w:ascii="Times New Roman" w:hAnsi="Times New Roman" w:cs="Times New Roman"/>
          <w:sz w:val="24"/>
          <w:szCs w:val="24"/>
        </w:rPr>
      </w:pPr>
      <w:r w:rsidRPr="00F2625A">
        <w:rPr>
          <w:rFonts w:ascii="Times New Roman" w:hAnsi="Times New Roman" w:cs="Times New Roman"/>
          <w:sz w:val="24"/>
          <w:szCs w:val="24"/>
        </w:rPr>
        <w:t xml:space="preserve">  </w:t>
      </w:r>
      <w:r>
        <w:rPr>
          <w:rFonts w:ascii="Times New Roman" w:hAnsi="Times New Roman" w:cs="Times New Roman"/>
          <w:sz w:val="24"/>
          <w:szCs w:val="24"/>
        </w:rPr>
        <w:t>-</w:t>
      </w:r>
      <w:r w:rsidRPr="00F2625A">
        <w:rPr>
          <w:rFonts w:ascii="Times New Roman" w:hAnsi="Times New Roman" w:cs="Times New Roman"/>
          <w:sz w:val="24"/>
          <w:szCs w:val="24"/>
        </w:rPr>
        <w:t>По отсутствующим   транспортным средствам инициировать</w:t>
      </w:r>
      <w:r>
        <w:rPr>
          <w:rFonts w:ascii="Times New Roman" w:hAnsi="Times New Roman" w:cs="Times New Roman"/>
          <w:sz w:val="24"/>
          <w:szCs w:val="24"/>
        </w:rPr>
        <w:t xml:space="preserve"> подачу документов в РОВД для </w:t>
      </w:r>
      <w:r w:rsidRPr="00F2625A">
        <w:rPr>
          <w:rFonts w:ascii="Times New Roman" w:hAnsi="Times New Roman" w:cs="Times New Roman"/>
          <w:sz w:val="24"/>
          <w:szCs w:val="24"/>
        </w:rPr>
        <w:t xml:space="preserve"> снятие с</w:t>
      </w:r>
      <w:r>
        <w:rPr>
          <w:rFonts w:ascii="Times New Roman" w:hAnsi="Times New Roman" w:cs="Times New Roman"/>
          <w:sz w:val="24"/>
          <w:szCs w:val="24"/>
        </w:rPr>
        <w:t xml:space="preserve"> учета в ГИБДД</w:t>
      </w:r>
      <w:proofErr w:type="gramStart"/>
      <w:r>
        <w:rPr>
          <w:rFonts w:ascii="Times New Roman" w:hAnsi="Times New Roman" w:cs="Times New Roman"/>
          <w:sz w:val="24"/>
          <w:szCs w:val="24"/>
        </w:rPr>
        <w:t xml:space="preserve"> </w:t>
      </w:r>
      <w:r w:rsidRPr="00F2625A">
        <w:rPr>
          <w:rFonts w:ascii="Times New Roman" w:hAnsi="Times New Roman" w:cs="Times New Roman"/>
          <w:sz w:val="24"/>
          <w:szCs w:val="24"/>
        </w:rPr>
        <w:t>,</w:t>
      </w:r>
      <w:proofErr w:type="gramEnd"/>
      <w:r w:rsidRPr="00F2625A">
        <w:rPr>
          <w:rFonts w:ascii="Times New Roman" w:hAnsi="Times New Roman" w:cs="Times New Roman"/>
          <w:sz w:val="24"/>
          <w:szCs w:val="24"/>
        </w:rPr>
        <w:t xml:space="preserve"> для предотвращения начисления транспортного налога;</w:t>
      </w:r>
    </w:p>
    <w:p w:rsidR="001745F7" w:rsidRPr="00F2625A" w:rsidRDefault="001745F7" w:rsidP="001745F7">
      <w:pPr>
        <w:spacing w:after="0" w:line="240" w:lineRule="auto"/>
        <w:jc w:val="both"/>
        <w:rPr>
          <w:rFonts w:ascii="Times New Roman" w:hAnsi="Times New Roman" w:cs="Times New Roman"/>
          <w:color w:val="000000"/>
          <w:sz w:val="24"/>
          <w:szCs w:val="24"/>
        </w:rPr>
      </w:pPr>
      <w:r w:rsidRPr="00F2625A">
        <w:rPr>
          <w:rFonts w:ascii="Times New Roman" w:hAnsi="Times New Roman" w:cs="Times New Roman"/>
          <w:sz w:val="24"/>
          <w:szCs w:val="24"/>
        </w:rPr>
        <w:t xml:space="preserve">  </w:t>
      </w:r>
      <w:r>
        <w:rPr>
          <w:rFonts w:ascii="Times New Roman" w:hAnsi="Times New Roman" w:cs="Times New Roman"/>
          <w:sz w:val="24"/>
          <w:szCs w:val="24"/>
        </w:rPr>
        <w:t>-</w:t>
      </w:r>
      <w:r w:rsidRPr="00F2625A">
        <w:rPr>
          <w:rFonts w:ascii="Times New Roman" w:hAnsi="Times New Roman" w:cs="Times New Roman"/>
          <w:sz w:val="24"/>
          <w:szCs w:val="24"/>
        </w:rPr>
        <w:t>Разработать новое</w:t>
      </w:r>
      <w:r w:rsidRPr="00F2625A">
        <w:rPr>
          <w:rFonts w:ascii="Times New Roman" w:hAnsi="Times New Roman" w:cs="Times New Roman"/>
          <w:color w:val="000000"/>
          <w:sz w:val="24"/>
          <w:szCs w:val="24"/>
        </w:rPr>
        <w:t xml:space="preserve">  Положение  об оплате труда работников предприятия и о премировании в МУП «Клетня-Сервис»;</w:t>
      </w:r>
    </w:p>
    <w:p w:rsidR="001745F7" w:rsidRPr="00F2625A" w:rsidRDefault="001745F7" w:rsidP="001745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625A">
        <w:rPr>
          <w:rFonts w:ascii="Times New Roman" w:hAnsi="Times New Roman" w:cs="Times New Roman"/>
          <w:color w:val="000000"/>
          <w:sz w:val="24"/>
          <w:szCs w:val="24"/>
        </w:rPr>
        <w:t xml:space="preserve"> Активизировать </w:t>
      </w:r>
      <w:proofErr w:type="spellStart"/>
      <w:r w:rsidRPr="00F2625A">
        <w:rPr>
          <w:rFonts w:ascii="Times New Roman" w:hAnsi="Times New Roman" w:cs="Times New Roman"/>
          <w:color w:val="000000"/>
          <w:sz w:val="24"/>
          <w:szCs w:val="24"/>
        </w:rPr>
        <w:t>претензионно</w:t>
      </w:r>
      <w:proofErr w:type="spellEnd"/>
      <w:r w:rsidRPr="00F2625A">
        <w:rPr>
          <w:rFonts w:ascii="Times New Roman" w:hAnsi="Times New Roman" w:cs="Times New Roman"/>
          <w:color w:val="000000"/>
          <w:sz w:val="24"/>
          <w:szCs w:val="24"/>
        </w:rPr>
        <w:t xml:space="preserve"> – исковую работу, проводить работу по снижению и  недопущению кредиторской задолженности;</w:t>
      </w:r>
    </w:p>
    <w:p w:rsidR="001745F7" w:rsidRDefault="001745F7" w:rsidP="001745F7">
      <w:pPr>
        <w:spacing w:after="0" w:line="240" w:lineRule="auto"/>
        <w:jc w:val="both"/>
        <w:rPr>
          <w:rFonts w:ascii="Times New Roman" w:hAnsi="Times New Roman" w:cs="Times New Roman"/>
          <w:sz w:val="24"/>
          <w:szCs w:val="24"/>
        </w:rPr>
      </w:pPr>
      <w:r w:rsidRPr="00F262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2625A">
        <w:rPr>
          <w:rFonts w:ascii="Times New Roman" w:hAnsi="Times New Roman" w:cs="Times New Roman"/>
          <w:sz w:val="24"/>
          <w:szCs w:val="24"/>
        </w:rPr>
        <w:t>Установить норму списания топлива на автомобиль НИВА – ШЕВРОЛЕ;</w:t>
      </w:r>
      <w:r w:rsidRPr="00634504">
        <w:rPr>
          <w:rFonts w:ascii="Times New Roman" w:hAnsi="Times New Roman" w:cs="Times New Roman"/>
          <w:sz w:val="24"/>
          <w:szCs w:val="24"/>
        </w:rPr>
        <w:t xml:space="preserve">  </w:t>
      </w:r>
    </w:p>
    <w:p w:rsidR="001745F7" w:rsidRPr="00634504" w:rsidRDefault="001745F7" w:rsidP="001745F7">
      <w:pPr>
        <w:spacing w:after="0" w:line="240" w:lineRule="auto"/>
        <w:ind w:firstLine="426"/>
        <w:rPr>
          <w:rFonts w:ascii="Times New Roman" w:hAnsi="Times New Roman" w:cs="Times New Roman"/>
          <w:sz w:val="24"/>
          <w:szCs w:val="24"/>
        </w:rPr>
      </w:pPr>
      <w:r w:rsidRPr="00634504">
        <w:rPr>
          <w:rFonts w:ascii="Times New Roman" w:hAnsi="Times New Roman" w:cs="Times New Roman"/>
          <w:sz w:val="24"/>
          <w:szCs w:val="24"/>
        </w:rPr>
        <w:t xml:space="preserve"> </w:t>
      </w:r>
      <w:r>
        <w:rPr>
          <w:rFonts w:ascii="Times New Roman" w:hAnsi="Times New Roman" w:cs="Times New Roman"/>
          <w:sz w:val="24"/>
          <w:szCs w:val="24"/>
        </w:rPr>
        <w:t xml:space="preserve">Получен ответ на </w:t>
      </w:r>
      <w:r w:rsidRPr="00634504">
        <w:rPr>
          <w:rFonts w:ascii="Times New Roman" w:hAnsi="Times New Roman" w:cs="Times New Roman"/>
          <w:sz w:val="24"/>
          <w:szCs w:val="24"/>
        </w:rPr>
        <w:t xml:space="preserve"> Представление от 15 марта 2021 года</w:t>
      </w:r>
      <w:proofErr w:type="gramStart"/>
      <w:r w:rsidRPr="0063450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 котором </w:t>
      </w:r>
      <w:r w:rsidRPr="00634504">
        <w:rPr>
          <w:rFonts w:ascii="Times New Roman" w:hAnsi="Times New Roman" w:cs="Times New Roman"/>
          <w:sz w:val="24"/>
          <w:szCs w:val="24"/>
        </w:rPr>
        <w:t>сообща</w:t>
      </w:r>
      <w:r>
        <w:rPr>
          <w:rFonts w:ascii="Times New Roman" w:hAnsi="Times New Roman" w:cs="Times New Roman"/>
          <w:sz w:val="24"/>
          <w:szCs w:val="24"/>
        </w:rPr>
        <w:t>лось, что</w:t>
      </w:r>
    </w:p>
    <w:p w:rsidR="001745F7" w:rsidRPr="00634504" w:rsidRDefault="001745F7" w:rsidP="001745F7">
      <w:pPr>
        <w:spacing w:after="0" w:line="240" w:lineRule="auto"/>
        <w:jc w:val="both"/>
        <w:rPr>
          <w:rFonts w:ascii="Times New Roman" w:hAnsi="Times New Roman" w:cs="Times New Roman"/>
          <w:sz w:val="24"/>
          <w:szCs w:val="24"/>
        </w:rPr>
      </w:pPr>
      <w:r w:rsidRPr="00634504">
        <w:rPr>
          <w:rFonts w:ascii="Times New Roman" w:hAnsi="Times New Roman" w:cs="Times New Roman"/>
          <w:sz w:val="24"/>
          <w:szCs w:val="24"/>
        </w:rPr>
        <w:t>1. МУП «</w:t>
      </w:r>
      <w:proofErr w:type="spellStart"/>
      <w:r w:rsidRPr="00634504">
        <w:rPr>
          <w:rFonts w:ascii="Times New Roman" w:hAnsi="Times New Roman" w:cs="Times New Roman"/>
          <w:sz w:val="24"/>
          <w:szCs w:val="24"/>
        </w:rPr>
        <w:t>Клетн</w:t>
      </w:r>
      <w:proofErr w:type="gramStart"/>
      <w:r w:rsidRPr="00634504">
        <w:rPr>
          <w:rFonts w:ascii="Times New Roman" w:hAnsi="Times New Roman" w:cs="Times New Roman"/>
          <w:sz w:val="24"/>
          <w:szCs w:val="24"/>
        </w:rPr>
        <w:t>я</w:t>
      </w:r>
      <w:proofErr w:type="spellEnd"/>
      <w:r w:rsidRPr="00634504">
        <w:rPr>
          <w:rFonts w:ascii="Times New Roman" w:hAnsi="Times New Roman" w:cs="Times New Roman"/>
          <w:sz w:val="24"/>
          <w:szCs w:val="24"/>
        </w:rPr>
        <w:t>-</w:t>
      </w:r>
      <w:proofErr w:type="gramEnd"/>
      <w:r w:rsidRPr="00634504">
        <w:rPr>
          <w:rFonts w:ascii="Times New Roman" w:hAnsi="Times New Roman" w:cs="Times New Roman"/>
          <w:sz w:val="24"/>
          <w:szCs w:val="24"/>
        </w:rPr>
        <w:t xml:space="preserve"> Сервис» рассмотрело Акт 2.1.7 по результатам контрольного мероприятия за 2020 год и январь 2021 года.</w:t>
      </w:r>
    </w:p>
    <w:p w:rsidR="001745F7" w:rsidRPr="00634504" w:rsidRDefault="001745F7" w:rsidP="001745F7">
      <w:pPr>
        <w:spacing w:after="0" w:line="240" w:lineRule="auto"/>
        <w:jc w:val="both"/>
        <w:rPr>
          <w:rFonts w:ascii="Times New Roman" w:hAnsi="Times New Roman" w:cs="Times New Roman"/>
          <w:sz w:val="24"/>
          <w:szCs w:val="24"/>
        </w:rPr>
      </w:pPr>
      <w:r w:rsidRPr="00634504">
        <w:rPr>
          <w:rFonts w:ascii="Times New Roman" w:hAnsi="Times New Roman" w:cs="Times New Roman"/>
          <w:sz w:val="24"/>
          <w:szCs w:val="24"/>
        </w:rPr>
        <w:t>2. Получено Постановление об отказе в возбуждении уголовного дела от 06.05.2021 года.</w:t>
      </w:r>
    </w:p>
    <w:p w:rsidR="001745F7" w:rsidRPr="00634504" w:rsidRDefault="001745F7" w:rsidP="001745F7">
      <w:pPr>
        <w:spacing w:after="0" w:line="240" w:lineRule="auto"/>
        <w:jc w:val="both"/>
        <w:rPr>
          <w:rFonts w:ascii="Times New Roman" w:hAnsi="Times New Roman" w:cs="Times New Roman"/>
          <w:sz w:val="24"/>
          <w:szCs w:val="24"/>
        </w:rPr>
      </w:pPr>
      <w:r w:rsidRPr="00634504">
        <w:rPr>
          <w:rFonts w:ascii="Times New Roman" w:hAnsi="Times New Roman" w:cs="Times New Roman"/>
          <w:sz w:val="24"/>
          <w:szCs w:val="24"/>
        </w:rPr>
        <w:t>3.Принят на работу главный инженер, который будет заниматься снятием с учета автотранспортных средств.</w:t>
      </w:r>
    </w:p>
    <w:p w:rsidR="001745F7" w:rsidRPr="00634504" w:rsidRDefault="001745F7" w:rsidP="001745F7">
      <w:pPr>
        <w:spacing w:after="0" w:line="240" w:lineRule="auto"/>
        <w:jc w:val="both"/>
        <w:rPr>
          <w:rFonts w:ascii="Times New Roman" w:hAnsi="Times New Roman" w:cs="Times New Roman"/>
          <w:sz w:val="24"/>
          <w:szCs w:val="24"/>
        </w:rPr>
      </w:pPr>
      <w:r w:rsidRPr="00634504">
        <w:rPr>
          <w:rFonts w:ascii="Times New Roman" w:hAnsi="Times New Roman" w:cs="Times New Roman"/>
          <w:sz w:val="24"/>
          <w:szCs w:val="24"/>
        </w:rPr>
        <w:t>4. Пересмотрено Положение об оплате труда, подготовлено и подписано новое Штатное расписание</w:t>
      </w:r>
      <w:r>
        <w:rPr>
          <w:rFonts w:ascii="Times New Roman" w:hAnsi="Times New Roman" w:cs="Times New Roman"/>
          <w:sz w:val="24"/>
          <w:szCs w:val="24"/>
        </w:rPr>
        <w:t xml:space="preserve">, которое будет действовать </w:t>
      </w:r>
      <w:r w:rsidRPr="00634504">
        <w:rPr>
          <w:rFonts w:ascii="Times New Roman" w:hAnsi="Times New Roman" w:cs="Times New Roman"/>
          <w:sz w:val="24"/>
          <w:szCs w:val="24"/>
        </w:rPr>
        <w:t>с 01.05.2021 года.</w:t>
      </w:r>
    </w:p>
    <w:p w:rsidR="001745F7" w:rsidRDefault="001745F7" w:rsidP="001745F7">
      <w:pPr>
        <w:spacing w:after="0" w:line="240" w:lineRule="auto"/>
        <w:jc w:val="both"/>
        <w:rPr>
          <w:rFonts w:ascii="Times New Roman" w:hAnsi="Times New Roman" w:cs="Times New Roman"/>
          <w:sz w:val="24"/>
          <w:szCs w:val="24"/>
        </w:rPr>
      </w:pPr>
      <w:r w:rsidRPr="00634504">
        <w:rPr>
          <w:rFonts w:ascii="Times New Roman" w:hAnsi="Times New Roman" w:cs="Times New Roman"/>
          <w:sz w:val="24"/>
          <w:szCs w:val="24"/>
        </w:rPr>
        <w:t>5. Установлена норма списания на автомобиль Нива – Шевроле в соответствии с Приказом Минтранса РФ от 18.09.2008г.</w:t>
      </w:r>
    </w:p>
    <w:p w:rsidR="001745F7" w:rsidRDefault="001745F7" w:rsidP="00174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7A0B">
        <w:rPr>
          <w:rFonts w:ascii="Times New Roman" w:hAnsi="Times New Roman" w:cs="Times New Roman"/>
          <w:b/>
          <w:sz w:val="24"/>
          <w:szCs w:val="24"/>
        </w:rPr>
        <w:t>Предписание выполнено не в полном объеме:</w:t>
      </w:r>
      <w:r>
        <w:rPr>
          <w:rFonts w:ascii="Times New Roman" w:hAnsi="Times New Roman" w:cs="Times New Roman"/>
          <w:sz w:val="24"/>
          <w:szCs w:val="24"/>
        </w:rPr>
        <w:t xml:space="preserve"> - в связи с запретом на регистрационные действия с имуществом, не все транспортные средства сняты с учета в ГИБДД,  так же</w:t>
      </w:r>
    </w:p>
    <w:p w:rsidR="001745F7" w:rsidRDefault="001745F7" w:rsidP="00174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нарушении п. 6.1.12 Устава МУП «</w:t>
      </w:r>
      <w:proofErr w:type="spellStart"/>
      <w:r>
        <w:rPr>
          <w:rFonts w:ascii="Times New Roman" w:hAnsi="Times New Roman" w:cs="Times New Roman"/>
          <w:sz w:val="24"/>
          <w:szCs w:val="24"/>
        </w:rPr>
        <w:t>Клетн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Сервис» , утвержденного 29.12.2017г. Главой администрации Клетнянского района, новое Положение об оплате труда  не утверждено нормативно –правовыми актами учредителя  МО «</w:t>
      </w:r>
      <w:proofErr w:type="spellStart"/>
      <w:r>
        <w:rPr>
          <w:rFonts w:ascii="Times New Roman" w:hAnsi="Times New Roman" w:cs="Times New Roman"/>
          <w:sz w:val="24"/>
          <w:szCs w:val="24"/>
        </w:rPr>
        <w:t>Клетнянское</w:t>
      </w:r>
      <w:proofErr w:type="spellEnd"/>
      <w:r>
        <w:rPr>
          <w:rFonts w:ascii="Times New Roman" w:hAnsi="Times New Roman" w:cs="Times New Roman"/>
          <w:sz w:val="24"/>
          <w:szCs w:val="24"/>
        </w:rPr>
        <w:t xml:space="preserve"> городское поселение» в лице администрации Клетнянского района.</w:t>
      </w:r>
    </w:p>
    <w:p w:rsidR="00347B9D" w:rsidRDefault="00347B9D" w:rsidP="001745F7">
      <w:pPr>
        <w:spacing w:after="0" w:line="240" w:lineRule="auto"/>
        <w:jc w:val="both"/>
        <w:rPr>
          <w:rFonts w:ascii="Times New Roman" w:hAnsi="Times New Roman" w:cs="Times New Roman"/>
          <w:sz w:val="24"/>
          <w:szCs w:val="24"/>
        </w:rPr>
      </w:pPr>
    </w:p>
    <w:p w:rsidR="00592C81" w:rsidRPr="00525B30" w:rsidRDefault="00C55470" w:rsidP="001C387F">
      <w:pPr>
        <w:tabs>
          <w:tab w:val="left" w:pos="37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92C81" w:rsidRPr="00525B30">
        <w:rPr>
          <w:rFonts w:ascii="Times New Roman" w:hAnsi="Times New Roman" w:cs="Times New Roman"/>
          <w:b/>
          <w:sz w:val="24"/>
          <w:szCs w:val="24"/>
        </w:rPr>
        <w:t>Общие сведения:</w:t>
      </w:r>
    </w:p>
    <w:p w:rsidR="00592C81" w:rsidRPr="00525B30" w:rsidRDefault="00592C81" w:rsidP="001C387F">
      <w:pPr>
        <w:tabs>
          <w:tab w:val="left" w:pos="3780"/>
        </w:tabs>
        <w:spacing w:after="0" w:line="240" w:lineRule="auto"/>
        <w:ind w:firstLine="900"/>
        <w:jc w:val="both"/>
        <w:rPr>
          <w:rFonts w:ascii="Times New Roman" w:hAnsi="Times New Roman" w:cs="Times New Roman"/>
          <w:sz w:val="24"/>
          <w:szCs w:val="24"/>
        </w:rPr>
      </w:pPr>
      <w:r w:rsidRPr="00525B30">
        <w:rPr>
          <w:rFonts w:ascii="Times New Roman" w:hAnsi="Times New Roman" w:cs="Times New Roman"/>
          <w:sz w:val="24"/>
          <w:szCs w:val="24"/>
        </w:rPr>
        <w:t>Полное официальное наименование учреждения: Муниципальное унитарное предприятие  муниципального образования «</w:t>
      </w:r>
      <w:proofErr w:type="spellStart"/>
      <w:r w:rsidRPr="00525B30">
        <w:rPr>
          <w:rFonts w:ascii="Times New Roman" w:hAnsi="Times New Roman" w:cs="Times New Roman"/>
          <w:sz w:val="24"/>
          <w:szCs w:val="24"/>
        </w:rPr>
        <w:t>Клетнянское</w:t>
      </w:r>
      <w:proofErr w:type="spellEnd"/>
      <w:r w:rsidRPr="00525B30">
        <w:rPr>
          <w:rFonts w:ascii="Times New Roman" w:hAnsi="Times New Roman" w:cs="Times New Roman"/>
          <w:sz w:val="24"/>
          <w:szCs w:val="24"/>
        </w:rPr>
        <w:t xml:space="preserve"> городское поселение»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Сервис» Сокращённое наименование: МУП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Сервис».</w:t>
      </w:r>
    </w:p>
    <w:p w:rsidR="00592C81" w:rsidRPr="00525B30" w:rsidRDefault="00592C81" w:rsidP="001C387F">
      <w:pPr>
        <w:tabs>
          <w:tab w:val="left" w:pos="3780"/>
        </w:tabs>
        <w:spacing w:after="0" w:line="240" w:lineRule="auto"/>
        <w:ind w:firstLine="900"/>
        <w:jc w:val="both"/>
        <w:rPr>
          <w:rFonts w:ascii="Times New Roman" w:hAnsi="Times New Roman" w:cs="Times New Roman"/>
          <w:sz w:val="24"/>
          <w:szCs w:val="24"/>
        </w:rPr>
      </w:pPr>
      <w:proofErr w:type="gramStart"/>
      <w:r w:rsidRPr="00525B30">
        <w:rPr>
          <w:rFonts w:ascii="Times New Roman" w:hAnsi="Times New Roman" w:cs="Times New Roman"/>
          <w:sz w:val="24"/>
          <w:szCs w:val="24"/>
        </w:rPr>
        <w:t xml:space="preserve">Организация является предприятием, созданным </w:t>
      </w:r>
      <w:proofErr w:type="spellStart"/>
      <w:r w:rsidRPr="00525B30">
        <w:rPr>
          <w:rFonts w:ascii="Times New Roman" w:hAnsi="Times New Roman" w:cs="Times New Roman"/>
          <w:sz w:val="24"/>
          <w:szCs w:val="24"/>
        </w:rPr>
        <w:t>Клетнянской</w:t>
      </w:r>
      <w:proofErr w:type="spellEnd"/>
      <w:r w:rsidRPr="00525B30">
        <w:rPr>
          <w:rFonts w:ascii="Times New Roman" w:hAnsi="Times New Roman" w:cs="Times New Roman"/>
          <w:sz w:val="24"/>
          <w:szCs w:val="24"/>
        </w:rPr>
        <w:t xml:space="preserve"> поселковой администрацией в соответствии с Постановлением № 75 от 01.03.2006г. для оказания услуг, выполнения работ, необходимых для осуществления полномочий по решению вопросов местного значения в сфере </w:t>
      </w:r>
      <w:proofErr w:type="spellStart"/>
      <w:r w:rsidRPr="00525B30">
        <w:rPr>
          <w:rFonts w:ascii="Times New Roman" w:hAnsi="Times New Roman" w:cs="Times New Roman"/>
          <w:sz w:val="24"/>
          <w:szCs w:val="24"/>
        </w:rPr>
        <w:t>жилищно</w:t>
      </w:r>
      <w:proofErr w:type="spellEnd"/>
      <w:r w:rsidRPr="00525B30">
        <w:rPr>
          <w:rFonts w:ascii="Times New Roman" w:hAnsi="Times New Roman" w:cs="Times New Roman"/>
          <w:sz w:val="24"/>
          <w:szCs w:val="24"/>
        </w:rPr>
        <w:t xml:space="preserve"> – коммунального хозяйства, в том числе обеспечение </w:t>
      </w:r>
      <w:r w:rsidRPr="00525B30">
        <w:rPr>
          <w:rFonts w:ascii="Times New Roman" w:hAnsi="Times New Roman" w:cs="Times New Roman"/>
          <w:sz w:val="24"/>
          <w:szCs w:val="24"/>
        </w:rPr>
        <w:lastRenderedPageBreak/>
        <w:t>содержания и ремонта многоквартирных жилых домов, внутридомовых систем инженерного оборудования.</w:t>
      </w:r>
      <w:proofErr w:type="gramEnd"/>
    </w:p>
    <w:p w:rsidR="00592C81" w:rsidRPr="00525B30" w:rsidRDefault="00592C81" w:rsidP="001C387F">
      <w:pPr>
        <w:tabs>
          <w:tab w:val="left" w:pos="3780"/>
        </w:tabs>
        <w:spacing w:after="0" w:line="240" w:lineRule="auto"/>
        <w:ind w:firstLine="900"/>
        <w:jc w:val="both"/>
        <w:rPr>
          <w:rFonts w:ascii="Times New Roman" w:hAnsi="Times New Roman" w:cs="Times New Roman"/>
          <w:sz w:val="24"/>
          <w:szCs w:val="24"/>
        </w:rPr>
      </w:pPr>
      <w:r w:rsidRPr="00525B30">
        <w:rPr>
          <w:rFonts w:ascii="Times New Roman" w:hAnsi="Times New Roman" w:cs="Times New Roman"/>
          <w:sz w:val="24"/>
          <w:szCs w:val="24"/>
        </w:rPr>
        <w:t xml:space="preserve"> Учредителем предприятия является муниципальное образование «</w:t>
      </w:r>
      <w:proofErr w:type="spellStart"/>
      <w:r w:rsidRPr="00525B30">
        <w:rPr>
          <w:rFonts w:ascii="Times New Roman" w:hAnsi="Times New Roman" w:cs="Times New Roman"/>
          <w:sz w:val="24"/>
          <w:szCs w:val="24"/>
        </w:rPr>
        <w:t>Клетнянское</w:t>
      </w:r>
      <w:proofErr w:type="spellEnd"/>
      <w:r w:rsidRPr="00525B30">
        <w:rPr>
          <w:rFonts w:ascii="Times New Roman" w:hAnsi="Times New Roman" w:cs="Times New Roman"/>
          <w:sz w:val="24"/>
          <w:szCs w:val="24"/>
        </w:rPr>
        <w:t xml:space="preserve"> городское поселение»</w:t>
      </w:r>
      <w:proofErr w:type="gramStart"/>
      <w:r w:rsidRPr="00525B30">
        <w:rPr>
          <w:rFonts w:ascii="Times New Roman" w:hAnsi="Times New Roman" w:cs="Times New Roman"/>
          <w:sz w:val="24"/>
          <w:szCs w:val="24"/>
        </w:rPr>
        <w:t xml:space="preserve"> .</w:t>
      </w:r>
      <w:proofErr w:type="gramEnd"/>
    </w:p>
    <w:p w:rsidR="00592C81" w:rsidRPr="00525B30" w:rsidRDefault="00592C81" w:rsidP="00C23712">
      <w:pPr>
        <w:pStyle w:val="a3"/>
        <w:ind w:firstLine="540"/>
        <w:jc w:val="both"/>
        <w:rPr>
          <w:rFonts w:ascii="Times New Roman" w:hAnsi="Times New Roman" w:cs="Times New Roman"/>
          <w:sz w:val="24"/>
          <w:szCs w:val="24"/>
        </w:rPr>
      </w:pPr>
      <w:r w:rsidRPr="00525B30">
        <w:rPr>
          <w:rFonts w:ascii="Times New Roman" w:hAnsi="Times New Roman" w:cs="Times New Roman"/>
          <w:sz w:val="24"/>
          <w:szCs w:val="24"/>
        </w:rPr>
        <w:t xml:space="preserve">     Функции и полномочия учредителя Учреждения   от   имени   Клетнянского городского поселения   осуществляет Администрация Клетнянского района. </w:t>
      </w:r>
    </w:p>
    <w:p w:rsidR="00592C81" w:rsidRPr="00525B30" w:rsidRDefault="00592C81" w:rsidP="001C387F">
      <w:pPr>
        <w:spacing w:after="0" w:line="240" w:lineRule="auto"/>
        <w:ind w:firstLine="900"/>
        <w:jc w:val="both"/>
        <w:rPr>
          <w:rFonts w:ascii="Times New Roman" w:hAnsi="Times New Roman" w:cs="Times New Roman"/>
          <w:sz w:val="24"/>
          <w:szCs w:val="24"/>
        </w:rPr>
      </w:pPr>
      <w:r w:rsidRPr="00525B30">
        <w:rPr>
          <w:rFonts w:ascii="Times New Roman" w:hAnsi="Times New Roman" w:cs="Times New Roman"/>
          <w:sz w:val="24"/>
          <w:szCs w:val="24"/>
        </w:rPr>
        <w:t>Документы, представленные к проверке:</w:t>
      </w:r>
    </w:p>
    <w:p w:rsidR="00592C81" w:rsidRPr="00525B30" w:rsidRDefault="00592C81" w:rsidP="001C387F">
      <w:pPr>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 Устав МУП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Сервис»</w:t>
      </w:r>
    </w:p>
    <w:p w:rsidR="00592C81" w:rsidRPr="00525B30" w:rsidRDefault="00743BF7" w:rsidP="001C387F">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 № 198</w:t>
      </w:r>
      <w:r w:rsidR="00592C81" w:rsidRPr="00525B30">
        <w:rPr>
          <w:rFonts w:ascii="Times New Roman" w:hAnsi="Times New Roman" w:cs="Times New Roman"/>
          <w:sz w:val="24"/>
          <w:szCs w:val="24"/>
        </w:rPr>
        <w:t xml:space="preserve"> от </w:t>
      </w:r>
      <w:r>
        <w:rPr>
          <w:rFonts w:ascii="Times New Roman" w:hAnsi="Times New Roman" w:cs="Times New Roman"/>
          <w:sz w:val="24"/>
          <w:szCs w:val="24"/>
        </w:rPr>
        <w:t>24</w:t>
      </w:r>
      <w:r w:rsidR="00592C81" w:rsidRPr="00525B30">
        <w:rPr>
          <w:rFonts w:ascii="Times New Roman" w:hAnsi="Times New Roman" w:cs="Times New Roman"/>
          <w:sz w:val="24"/>
          <w:szCs w:val="24"/>
        </w:rPr>
        <w:t>.1</w:t>
      </w:r>
      <w:r>
        <w:rPr>
          <w:rFonts w:ascii="Times New Roman" w:hAnsi="Times New Roman" w:cs="Times New Roman"/>
          <w:sz w:val="24"/>
          <w:szCs w:val="24"/>
        </w:rPr>
        <w:t>2</w:t>
      </w:r>
      <w:r w:rsidR="00592C81" w:rsidRPr="00525B30">
        <w:rPr>
          <w:rFonts w:ascii="Times New Roman" w:hAnsi="Times New Roman" w:cs="Times New Roman"/>
          <w:sz w:val="24"/>
          <w:szCs w:val="24"/>
        </w:rPr>
        <w:t>.201</w:t>
      </w:r>
      <w:r>
        <w:rPr>
          <w:rFonts w:ascii="Times New Roman" w:hAnsi="Times New Roman" w:cs="Times New Roman"/>
          <w:sz w:val="24"/>
          <w:szCs w:val="24"/>
        </w:rPr>
        <w:t>5</w:t>
      </w:r>
      <w:r w:rsidR="00B14A2D">
        <w:rPr>
          <w:rFonts w:ascii="Times New Roman" w:hAnsi="Times New Roman" w:cs="Times New Roman"/>
          <w:sz w:val="24"/>
          <w:szCs w:val="24"/>
        </w:rPr>
        <w:t>г. «Учетная п</w:t>
      </w:r>
      <w:r w:rsidR="00925046">
        <w:rPr>
          <w:rFonts w:ascii="Times New Roman" w:hAnsi="Times New Roman" w:cs="Times New Roman"/>
          <w:sz w:val="24"/>
          <w:szCs w:val="24"/>
        </w:rPr>
        <w:t>олитика» с</w:t>
      </w:r>
      <w:r w:rsidR="00B14A2D">
        <w:rPr>
          <w:rFonts w:ascii="Times New Roman" w:hAnsi="Times New Roman" w:cs="Times New Roman"/>
          <w:sz w:val="24"/>
          <w:szCs w:val="24"/>
        </w:rPr>
        <w:t xml:space="preserve"> Приказами о внесении изменений;</w:t>
      </w:r>
    </w:p>
    <w:p w:rsidR="00592C81" w:rsidRPr="00525B30" w:rsidRDefault="00592C81" w:rsidP="001C387F">
      <w:pPr>
        <w:tabs>
          <w:tab w:val="left" w:pos="900"/>
        </w:tabs>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 xml:space="preserve">- </w:t>
      </w:r>
      <w:r w:rsidR="00743BF7">
        <w:rPr>
          <w:rFonts w:ascii="Times New Roman" w:hAnsi="Times New Roman" w:cs="Times New Roman"/>
          <w:sz w:val="24"/>
          <w:szCs w:val="24"/>
        </w:rPr>
        <w:t>Бухгалтерская отчетность за 2021</w:t>
      </w:r>
      <w:r w:rsidRPr="00525B30">
        <w:rPr>
          <w:rFonts w:ascii="Times New Roman" w:hAnsi="Times New Roman" w:cs="Times New Roman"/>
          <w:sz w:val="24"/>
          <w:szCs w:val="24"/>
        </w:rPr>
        <w:t xml:space="preserve"> год</w:t>
      </w:r>
      <w:r w:rsidR="00743BF7">
        <w:rPr>
          <w:rFonts w:ascii="Times New Roman" w:hAnsi="Times New Roman" w:cs="Times New Roman"/>
          <w:sz w:val="24"/>
          <w:szCs w:val="24"/>
        </w:rPr>
        <w:t xml:space="preserve"> и 9 мес. 2022г</w:t>
      </w:r>
      <w:r w:rsidRPr="00525B30">
        <w:rPr>
          <w:rFonts w:ascii="Times New Roman" w:hAnsi="Times New Roman" w:cs="Times New Roman"/>
          <w:sz w:val="24"/>
          <w:szCs w:val="24"/>
        </w:rPr>
        <w:t>.</w:t>
      </w:r>
    </w:p>
    <w:p w:rsidR="00592C81" w:rsidRPr="00525B30" w:rsidRDefault="00592C81" w:rsidP="001C387F">
      <w:pPr>
        <w:tabs>
          <w:tab w:val="left" w:pos="900"/>
        </w:tabs>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 Положение о системе оплаты труда работников МУП «Клетня-Сервис»</w:t>
      </w:r>
    </w:p>
    <w:p w:rsidR="00592C81" w:rsidRPr="00525B30" w:rsidRDefault="00743BF7" w:rsidP="001C387F">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об оплате труда руководителя МУП</w:t>
      </w:r>
    </w:p>
    <w:p w:rsidR="00592C81" w:rsidRPr="00525B30" w:rsidRDefault="00592C81" w:rsidP="001C387F">
      <w:pPr>
        <w:tabs>
          <w:tab w:val="left" w:pos="900"/>
        </w:tabs>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 Приказы по организации;</w:t>
      </w:r>
    </w:p>
    <w:p w:rsidR="00592C81" w:rsidRPr="00525B30" w:rsidRDefault="00592C81" w:rsidP="001C387F">
      <w:pPr>
        <w:tabs>
          <w:tab w:val="left" w:pos="900"/>
        </w:tabs>
        <w:spacing w:after="0" w:line="240" w:lineRule="auto"/>
        <w:jc w:val="both"/>
        <w:rPr>
          <w:rFonts w:ascii="Times New Roman" w:hAnsi="Times New Roman" w:cs="Times New Roman"/>
          <w:b/>
          <w:sz w:val="24"/>
          <w:szCs w:val="24"/>
        </w:rPr>
      </w:pPr>
      <w:r w:rsidRPr="00525B30">
        <w:rPr>
          <w:rFonts w:ascii="Times New Roman" w:hAnsi="Times New Roman" w:cs="Times New Roman"/>
          <w:sz w:val="24"/>
          <w:szCs w:val="24"/>
        </w:rPr>
        <w:t>- Регистры синтетического и аналитического учета за 20</w:t>
      </w:r>
      <w:r w:rsidR="00743BF7">
        <w:rPr>
          <w:rFonts w:ascii="Times New Roman" w:hAnsi="Times New Roman" w:cs="Times New Roman"/>
          <w:sz w:val="24"/>
          <w:szCs w:val="24"/>
        </w:rPr>
        <w:t>22</w:t>
      </w:r>
      <w:r w:rsidRPr="00525B30">
        <w:rPr>
          <w:rFonts w:ascii="Times New Roman" w:hAnsi="Times New Roman" w:cs="Times New Roman"/>
          <w:sz w:val="24"/>
          <w:szCs w:val="24"/>
        </w:rPr>
        <w:t xml:space="preserve"> год и </w:t>
      </w:r>
      <w:r w:rsidR="00743BF7">
        <w:rPr>
          <w:rFonts w:ascii="Times New Roman" w:hAnsi="Times New Roman" w:cs="Times New Roman"/>
          <w:sz w:val="24"/>
          <w:szCs w:val="24"/>
        </w:rPr>
        <w:t>9 мес.2022</w:t>
      </w:r>
      <w:r w:rsidRPr="00525B30">
        <w:rPr>
          <w:rFonts w:ascii="Times New Roman" w:hAnsi="Times New Roman" w:cs="Times New Roman"/>
          <w:sz w:val="24"/>
          <w:szCs w:val="24"/>
        </w:rPr>
        <w:t>г., годовая отчетность, первичные документы, расчетные финансовые документы, нормативные документы, локальные акты и другие документы, касающиеся вопроса проверки.</w:t>
      </w:r>
    </w:p>
    <w:p w:rsidR="00592C81" w:rsidRPr="00525B30" w:rsidRDefault="00592C81" w:rsidP="001C387F">
      <w:pPr>
        <w:spacing w:after="0" w:line="240" w:lineRule="auto"/>
        <w:jc w:val="both"/>
        <w:rPr>
          <w:rFonts w:ascii="Times New Roman" w:hAnsi="Times New Roman" w:cs="Times New Roman"/>
          <w:sz w:val="24"/>
          <w:szCs w:val="24"/>
        </w:rPr>
      </w:pPr>
    </w:p>
    <w:p w:rsidR="00592C81" w:rsidRPr="00525B30" w:rsidRDefault="00592C81" w:rsidP="001C387F">
      <w:pPr>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 xml:space="preserve">              Место нахождения организации: РФ, 242820, Брянская область, </w:t>
      </w:r>
      <w:proofErr w:type="spellStart"/>
      <w:r w:rsidRPr="00525B30">
        <w:rPr>
          <w:rFonts w:ascii="Times New Roman" w:hAnsi="Times New Roman" w:cs="Times New Roman"/>
          <w:sz w:val="24"/>
          <w:szCs w:val="24"/>
        </w:rPr>
        <w:t>п</w:t>
      </w:r>
      <w:proofErr w:type="gramStart"/>
      <w:r w:rsidRPr="00525B30">
        <w:rPr>
          <w:rFonts w:ascii="Times New Roman" w:hAnsi="Times New Roman" w:cs="Times New Roman"/>
          <w:sz w:val="24"/>
          <w:szCs w:val="24"/>
        </w:rPr>
        <w:t>.К</w:t>
      </w:r>
      <w:proofErr w:type="gramEnd"/>
      <w:r w:rsidRPr="00525B30">
        <w:rPr>
          <w:rFonts w:ascii="Times New Roman" w:hAnsi="Times New Roman" w:cs="Times New Roman"/>
          <w:sz w:val="24"/>
          <w:szCs w:val="24"/>
        </w:rPr>
        <w:t>летня</w:t>
      </w:r>
      <w:proofErr w:type="spellEnd"/>
      <w:r w:rsidRPr="00525B30">
        <w:rPr>
          <w:rFonts w:ascii="Times New Roman" w:hAnsi="Times New Roman" w:cs="Times New Roman"/>
          <w:sz w:val="24"/>
          <w:szCs w:val="24"/>
        </w:rPr>
        <w:t>, ул. Кирова, 45.</w:t>
      </w:r>
    </w:p>
    <w:p w:rsidR="00592C81" w:rsidRPr="00525B30" w:rsidRDefault="00592C81" w:rsidP="001C387F">
      <w:pPr>
        <w:tabs>
          <w:tab w:val="left" w:pos="3780"/>
        </w:tabs>
        <w:spacing w:after="0" w:line="240" w:lineRule="auto"/>
        <w:ind w:firstLine="900"/>
        <w:jc w:val="both"/>
        <w:rPr>
          <w:rFonts w:ascii="Times New Roman" w:hAnsi="Times New Roman" w:cs="Times New Roman"/>
          <w:sz w:val="24"/>
          <w:szCs w:val="24"/>
        </w:rPr>
      </w:pPr>
    </w:p>
    <w:p w:rsidR="00592C81" w:rsidRPr="00525B30" w:rsidRDefault="00592C81" w:rsidP="001C387F">
      <w:pPr>
        <w:tabs>
          <w:tab w:val="left" w:pos="3780"/>
        </w:tabs>
        <w:spacing w:after="0" w:line="240" w:lineRule="auto"/>
        <w:ind w:firstLine="900"/>
        <w:jc w:val="both"/>
        <w:rPr>
          <w:rFonts w:ascii="Times New Roman" w:hAnsi="Times New Roman" w:cs="Times New Roman"/>
          <w:sz w:val="24"/>
          <w:szCs w:val="24"/>
        </w:rPr>
      </w:pPr>
      <w:r w:rsidRPr="00525B30">
        <w:rPr>
          <w:rFonts w:ascii="Times New Roman" w:hAnsi="Times New Roman" w:cs="Times New Roman"/>
          <w:sz w:val="24"/>
          <w:szCs w:val="24"/>
        </w:rPr>
        <w:t>В своей деятельности организация руководствуется Конституцией Российской Федерации, Гражданским кодексом Российской Федерации, Бюджетным кодексом Российской Федерации, Трудовым кодексом Российской Федерации,  другими законодательными и нормативными актами Российской Федерации, законами и нормативными актами Брянской области, нормативными правовыми актами муниципального образования.</w:t>
      </w:r>
    </w:p>
    <w:p w:rsidR="00592C81" w:rsidRPr="00525B30" w:rsidRDefault="001C387F" w:rsidP="001C387F">
      <w:pPr>
        <w:pStyle w:val="ac"/>
        <w:jc w:val="both"/>
        <w:rPr>
          <w:rFonts w:ascii="Times New Roman" w:hAnsi="Times New Roman"/>
          <w:sz w:val="24"/>
          <w:szCs w:val="24"/>
        </w:rPr>
      </w:pPr>
      <w:r w:rsidRPr="00525B30">
        <w:rPr>
          <w:rFonts w:ascii="Times New Roman" w:hAnsi="Times New Roman"/>
          <w:sz w:val="24"/>
          <w:szCs w:val="24"/>
        </w:rPr>
        <w:t xml:space="preserve">              О</w:t>
      </w:r>
      <w:r w:rsidR="00592C81" w:rsidRPr="00525B30">
        <w:rPr>
          <w:rFonts w:ascii="Times New Roman" w:hAnsi="Times New Roman"/>
          <w:sz w:val="24"/>
          <w:szCs w:val="24"/>
        </w:rPr>
        <w:t>рганизация является юридическим лицом, имеет самостоятельный баланс, расчетные счета №</w:t>
      </w:r>
      <w:r w:rsidR="009E5CB1" w:rsidRPr="00525B30">
        <w:rPr>
          <w:rFonts w:ascii="Times New Roman" w:hAnsi="Times New Roman"/>
          <w:sz w:val="24"/>
          <w:szCs w:val="24"/>
        </w:rPr>
        <w:t>№</w:t>
      </w:r>
      <w:r w:rsidR="00592C81" w:rsidRPr="00525B30">
        <w:rPr>
          <w:rFonts w:ascii="Times New Roman" w:hAnsi="Times New Roman"/>
          <w:sz w:val="24"/>
          <w:szCs w:val="24"/>
        </w:rPr>
        <w:t xml:space="preserve">40702810408110133132 </w:t>
      </w:r>
      <w:r w:rsidR="009E5CB1" w:rsidRPr="00525B30">
        <w:rPr>
          <w:rFonts w:ascii="Times New Roman" w:hAnsi="Times New Roman"/>
          <w:sz w:val="24"/>
          <w:szCs w:val="24"/>
        </w:rPr>
        <w:t>,</w:t>
      </w:r>
      <w:r w:rsidR="00AA1F88" w:rsidRPr="00525B30">
        <w:rPr>
          <w:rFonts w:ascii="Times New Roman" w:hAnsi="Times New Roman"/>
          <w:sz w:val="24"/>
          <w:szCs w:val="24"/>
        </w:rPr>
        <w:t xml:space="preserve">40821810108000000022, </w:t>
      </w:r>
      <w:r w:rsidR="00592C81" w:rsidRPr="00525B30">
        <w:rPr>
          <w:rFonts w:ascii="Times New Roman" w:hAnsi="Times New Roman"/>
          <w:sz w:val="24"/>
          <w:szCs w:val="24"/>
        </w:rPr>
        <w:t>в ОАО «Сбербанк России» отделение № 8605 г</w:t>
      </w:r>
      <w:proofErr w:type="gramStart"/>
      <w:r w:rsidR="00592C81" w:rsidRPr="00525B30">
        <w:rPr>
          <w:rFonts w:ascii="Times New Roman" w:hAnsi="Times New Roman"/>
          <w:sz w:val="24"/>
          <w:szCs w:val="24"/>
        </w:rPr>
        <w:t>.Б</w:t>
      </w:r>
      <w:proofErr w:type="gramEnd"/>
      <w:r w:rsidR="00592C81" w:rsidRPr="00525B30">
        <w:rPr>
          <w:rFonts w:ascii="Times New Roman" w:hAnsi="Times New Roman"/>
          <w:sz w:val="24"/>
          <w:szCs w:val="24"/>
        </w:rPr>
        <w:t>рянска.</w:t>
      </w:r>
    </w:p>
    <w:p w:rsidR="00592C81" w:rsidRPr="00525B30" w:rsidRDefault="00592C81" w:rsidP="001C387F">
      <w:pPr>
        <w:spacing w:after="0" w:line="240" w:lineRule="auto"/>
        <w:ind w:firstLine="900"/>
        <w:jc w:val="both"/>
        <w:rPr>
          <w:rFonts w:ascii="Times New Roman" w:hAnsi="Times New Roman" w:cs="Times New Roman"/>
          <w:sz w:val="24"/>
          <w:szCs w:val="24"/>
        </w:rPr>
      </w:pPr>
      <w:r w:rsidRPr="00525B30">
        <w:rPr>
          <w:rFonts w:ascii="Times New Roman"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08.08.2001г. №129-ФЗ, МУП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Сервис» внесено в Единый государственный реестр юридических лиц под основным государственным номером 1063243003031</w:t>
      </w:r>
    </w:p>
    <w:p w:rsidR="00592C81" w:rsidRDefault="00592C81" w:rsidP="001C387F">
      <w:pPr>
        <w:spacing w:after="0" w:line="240" w:lineRule="auto"/>
        <w:ind w:firstLine="900"/>
        <w:jc w:val="both"/>
        <w:rPr>
          <w:rFonts w:ascii="Times New Roman" w:hAnsi="Times New Roman" w:cs="Times New Roman"/>
          <w:sz w:val="24"/>
          <w:szCs w:val="24"/>
        </w:rPr>
      </w:pPr>
      <w:r w:rsidRPr="00525B30">
        <w:rPr>
          <w:rFonts w:ascii="Times New Roman" w:hAnsi="Times New Roman" w:cs="Times New Roman"/>
          <w:sz w:val="24"/>
          <w:szCs w:val="24"/>
        </w:rPr>
        <w:t>При регистрации и постановке на учет в налоговом органе присвоен идентификационный номер налогоплательщика 3243001971, КПП 324501001</w:t>
      </w:r>
      <w:r w:rsidR="001745F7">
        <w:rPr>
          <w:rFonts w:ascii="Times New Roman" w:hAnsi="Times New Roman" w:cs="Times New Roman"/>
          <w:sz w:val="24"/>
          <w:szCs w:val="24"/>
        </w:rPr>
        <w:t>.</w:t>
      </w:r>
    </w:p>
    <w:p w:rsidR="003E24D6" w:rsidRDefault="003E24D6" w:rsidP="001745F7">
      <w:pPr>
        <w:spacing w:after="0" w:line="240" w:lineRule="auto"/>
        <w:ind w:firstLine="900"/>
        <w:jc w:val="center"/>
        <w:rPr>
          <w:rFonts w:ascii="Times New Roman" w:hAnsi="Times New Roman" w:cs="Times New Roman"/>
          <w:b/>
          <w:sz w:val="24"/>
          <w:szCs w:val="24"/>
        </w:rPr>
      </w:pPr>
    </w:p>
    <w:p w:rsidR="001745F7" w:rsidRDefault="001745F7" w:rsidP="001745F7">
      <w:pPr>
        <w:spacing w:after="0"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25B30">
        <w:rPr>
          <w:rFonts w:ascii="Times New Roman" w:hAnsi="Times New Roman" w:cs="Times New Roman"/>
          <w:b/>
          <w:sz w:val="24"/>
          <w:szCs w:val="24"/>
        </w:rPr>
        <w:t>ПРОВЕРКОЙ УСТАНОВЛЕНО:</w:t>
      </w:r>
    </w:p>
    <w:p w:rsidR="001745F7" w:rsidRDefault="001745F7" w:rsidP="001745F7">
      <w:pPr>
        <w:spacing w:after="0"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3.1 Проверка лицензированных видов деятельности.</w:t>
      </w:r>
    </w:p>
    <w:p w:rsidR="001745F7" w:rsidRPr="00525B30" w:rsidRDefault="001745F7" w:rsidP="001745F7">
      <w:pPr>
        <w:spacing w:after="0" w:line="240" w:lineRule="auto"/>
        <w:ind w:firstLine="900"/>
        <w:jc w:val="center"/>
        <w:rPr>
          <w:rFonts w:ascii="Times New Roman" w:hAnsi="Times New Roman" w:cs="Times New Roman"/>
          <w:sz w:val="24"/>
          <w:szCs w:val="24"/>
        </w:rPr>
      </w:pPr>
    </w:p>
    <w:p w:rsidR="00592C81" w:rsidRPr="00525B30" w:rsidRDefault="00C44F07" w:rsidP="001C387F">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МУП «</w:t>
      </w:r>
      <w:proofErr w:type="spellStart"/>
      <w:r>
        <w:rPr>
          <w:rFonts w:ascii="Times New Roman" w:hAnsi="Times New Roman" w:cs="Times New Roman"/>
          <w:sz w:val="24"/>
          <w:szCs w:val="24"/>
        </w:rPr>
        <w:t>Клетн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00592C81" w:rsidRPr="00525B30">
        <w:rPr>
          <w:rFonts w:ascii="Times New Roman" w:hAnsi="Times New Roman" w:cs="Times New Roman"/>
          <w:sz w:val="24"/>
          <w:szCs w:val="24"/>
        </w:rPr>
        <w:t xml:space="preserve">ервис» имеет Лицензию на осуществление предпринимательской деятельности по управлению многоквартирными домами № 96 от 30 апреля 2015г., выданную государственной жилищной инспекцией Брянской области от 30.04.2015г. серия 032 № 000118, срок действия - бессрочно.          </w:t>
      </w:r>
    </w:p>
    <w:p w:rsidR="00B14A2D" w:rsidRDefault="00B14A2D" w:rsidP="00B14A2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1131027"/>
      <w:r w:rsidRPr="00525B30">
        <w:rPr>
          <w:rFonts w:ascii="Times New Roman" w:hAnsi="Times New Roman" w:cs="Times New Roman"/>
          <w:sz w:val="24"/>
          <w:szCs w:val="24"/>
        </w:rPr>
        <w:t>МУП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w:t>
      </w:r>
      <w:r>
        <w:rPr>
          <w:rFonts w:ascii="Times New Roman" w:hAnsi="Times New Roman" w:cs="Times New Roman"/>
          <w:sz w:val="24"/>
          <w:szCs w:val="24"/>
        </w:rPr>
        <w:t>С</w:t>
      </w:r>
      <w:r w:rsidRPr="00525B30">
        <w:rPr>
          <w:rFonts w:ascii="Times New Roman" w:hAnsi="Times New Roman" w:cs="Times New Roman"/>
          <w:sz w:val="24"/>
          <w:szCs w:val="24"/>
        </w:rPr>
        <w:t>ер</w:t>
      </w:r>
      <w:r>
        <w:rPr>
          <w:rFonts w:ascii="Times New Roman" w:hAnsi="Times New Roman" w:cs="Times New Roman"/>
          <w:sz w:val="24"/>
          <w:szCs w:val="24"/>
        </w:rPr>
        <w:t>вис»  имело лицензии - БРН 80338 ВЭ</w:t>
      </w:r>
      <w:r w:rsidRPr="00525B30">
        <w:rPr>
          <w:rFonts w:ascii="Times New Roman" w:hAnsi="Times New Roman" w:cs="Times New Roman"/>
          <w:sz w:val="24"/>
          <w:szCs w:val="24"/>
        </w:rPr>
        <w:t>,</w:t>
      </w:r>
      <w:r>
        <w:rPr>
          <w:rFonts w:ascii="Times New Roman" w:hAnsi="Times New Roman" w:cs="Times New Roman"/>
          <w:sz w:val="24"/>
          <w:szCs w:val="24"/>
        </w:rPr>
        <w:t xml:space="preserve"> БРН 80337 ВЭ, БРН 80340 ВР, БРН 80339 ВР выданные</w:t>
      </w:r>
      <w:r w:rsidRPr="00525B30">
        <w:rPr>
          <w:rFonts w:ascii="Times New Roman" w:hAnsi="Times New Roman" w:cs="Times New Roman"/>
          <w:sz w:val="24"/>
          <w:szCs w:val="24"/>
        </w:rPr>
        <w:t xml:space="preserve"> </w:t>
      </w:r>
      <w:r>
        <w:rPr>
          <w:rFonts w:ascii="Times New Roman" w:hAnsi="Times New Roman" w:cs="Times New Roman"/>
          <w:sz w:val="24"/>
          <w:szCs w:val="24"/>
        </w:rPr>
        <w:t>31</w:t>
      </w:r>
      <w:r w:rsidRPr="00525B30">
        <w:rPr>
          <w:rFonts w:ascii="Times New Roman" w:hAnsi="Times New Roman" w:cs="Times New Roman"/>
          <w:sz w:val="24"/>
          <w:szCs w:val="24"/>
        </w:rPr>
        <w:t>.0</w:t>
      </w:r>
      <w:r>
        <w:rPr>
          <w:rFonts w:ascii="Times New Roman" w:hAnsi="Times New Roman" w:cs="Times New Roman"/>
          <w:sz w:val="24"/>
          <w:szCs w:val="24"/>
        </w:rPr>
        <w:t>3</w:t>
      </w:r>
      <w:r w:rsidRPr="00525B30">
        <w:rPr>
          <w:rFonts w:ascii="Times New Roman" w:hAnsi="Times New Roman" w:cs="Times New Roman"/>
          <w:sz w:val="24"/>
          <w:szCs w:val="24"/>
        </w:rPr>
        <w:t>.201</w:t>
      </w:r>
      <w:r>
        <w:rPr>
          <w:rFonts w:ascii="Times New Roman" w:hAnsi="Times New Roman" w:cs="Times New Roman"/>
          <w:sz w:val="24"/>
          <w:szCs w:val="24"/>
        </w:rPr>
        <w:t>7</w:t>
      </w:r>
      <w:r w:rsidRPr="00525B30">
        <w:rPr>
          <w:rFonts w:ascii="Times New Roman" w:hAnsi="Times New Roman" w:cs="Times New Roman"/>
          <w:sz w:val="24"/>
          <w:szCs w:val="24"/>
        </w:rPr>
        <w:t xml:space="preserve">г. Комитетом лицензирования и Комитетом природных ресурсов по Брянской области, </w:t>
      </w:r>
      <w:r>
        <w:rPr>
          <w:rFonts w:ascii="Times New Roman" w:hAnsi="Times New Roman" w:cs="Times New Roman"/>
          <w:sz w:val="24"/>
          <w:szCs w:val="24"/>
        </w:rPr>
        <w:t>зарегистри</w:t>
      </w:r>
      <w:r w:rsidRPr="00525B30">
        <w:rPr>
          <w:rFonts w:ascii="Times New Roman" w:hAnsi="Times New Roman" w:cs="Times New Roman"/>
          <w:sz w:val="24"/>
          <w:szCs w:val="24"/>
        </w:rPr>
        <w:t>рованн</w:t>
      </w:r>
      <w:r w:rsidR="009A05E5">
        <w:rPr>
          <w:rFonts w:ascii="Times New Roman" w:hAnsi="Times New Roman" w:cs="Times New Roman"/>
          <w:sz w:val="24"/>
          <w:szCs w:val="24"/>
        </w:rPr>
        <w:t xml:space="preserve">ые </w:t>
      </w:r>
      <w:r w:rsidRPr="00525B30">
        <w:rPr>
          <w:rFonts w:ascii="Times New Roman" w:hAnsi="Times New Roman" w:cs="Times New Roman"/>
          <w:sz w:val="24"/>
          <w:szCs w:val="24"/>
        </w:rPr>
        <w:t>в Региональн</w:t>
      </w:r>
      <w:r w:rsidR="009A05E5">
        <w:rPr>
          <w:rFonts w:ascii="Times New Roman" w:hAnsi="Times New Roman" w:cs="Times New Roman"/>
          <w:sz w:val="24"/>
          <w:szCs w:val="24"/>
        </w:rPr>
        <w:t>о</w:t>
      </w:r>
      <w:r w:rsidRPr="00525B30">
        <w:rPr>
          <w:rFonts w:ascii="Times New Roman" w:hAnsi="Times New Roman" w:cs="Times New Roman"/>
          <w:sz w:val="24"/>
          <w:szCs w:val="24"/>
        </w:rPr>
        <w:t>м агентств</w:t>
      </w:r>
      <w:r w:rsidR="009A05E5">
        <w:rPr>
          <w:rFonts w:ascii="Times New Roman" w:hAnsi="Times New Roman" w:cs="Times New Roman"/>
          <w:sz w:val="24"/>
          <w:szCs w:val="24"/>
        </w:rPr>
        <w:t>е</w:t>
      </w:r>
      <w:r w:rsidRPr="00525B30">
        <w:rPr>
          <w:rFonts w:ascii="Times New Roman" w:hAnsi="Times New Roman" w:cs="Times New Roman"/>
          <w:sz w:val="24"/>
          <w:szCs w:val="24"/>
        </w:rPr>
        <w:t xml:space="preserve"> по недропользованию по ЦО на право пользования недрами с целевым назначением: добыча пресных подземных вод для хозяйственного, питьевого, технологич</w:t>
      </w:r>
      <w:r>
        <w:rPr>
          <w:rFonts w:ascii="Times New Roman" w:hAnsi="Times New Roman" w:cs="Times New Roman"/>
          <w:sz w:val="24"/>
          <w:szCs w:val="24"/>
        </w:rPr>
        <w:t>еского использования.</w:t>
      </w:r>
      <w:r w:rsidR="009A05E5">
        <w:rPr>
          <w:rFonts w:ascii="Times New Roman" w:hAnsi="Times New Roman" w:cs="Times New Roman"/>
          <w:sz w:val="24"/>
          <w:szCs w:val="24"/>
        </w:rPr>
        <w:t xml:space="preserve"> </w:t>
      </w:r>
      <w:r>
        <w:rPr>
          <w:rFonts w:ascii="Times New Roman" w:hAnsi="Times New Roman" w:cs="Times New Roman"/>
          <w:sz w:val="24"/>
          <w:szCs w:val="24"/>
        </w:rPr>
        <w:t>Все сроком действия до 01.04.2022г.</w:t>
      </w:r>
    </w:p>
    <w:bookmarkEnd w:id="0"/>
    <w:p w:rsidR="0068251D" w:rsidRDefault="00B14A2D" w:rsidP="00C237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97C47">
        <w:rPr>
          <w:rFonts w:ascii="Times New Roman" w:hAnsi="Times New Roman" w:cs="Times New Roman"/>
          <w:sz w:val="24"/>
          <w:szCs w:val="24"/>
        </w:rPr>
        <w:t xml:space="preserve">В соответствии с </w:t>
      </w:r>
      <w:proofErr w:type="gramStart"/>
      <w:r w:rsidR="00397C47">
        <w:rPr>
          <w:rFonts w:ascii="Times New Roman" w:hAnsi="Times New Roman" w:cs="Times New Roman"/>
          <w:sz w:val="24"/>
          <w:szCs w:val="24"/>
        </w:rPr>
        <w:t>ч</w:t>
      </w:r>
      <w:proofErr w:type="gramEnd"/>
      <w:r w:rsidR="00397C47">
        <w:rPr>
          <w:rFonts w:ascii="Times New Roman" w:hAnsi="Times New Roman" w:cs="Times New Roman"/>
          <w:sz w:val="24"/>
          <w:szCs w:val="24"/>
        </w:rPr>
        <w:t xml:space="preserve">.3 ст.9 Водного Кодекса РФ юридические лица приобретают право пользоваться подземными объектами на основании и в порядке, который установлен законодательством о недрах. Согласно ст.11 Закона РФ «О недрах» предоставление недр в пользование оформляется специальными государственными разрешениями в виде лицензий. </w:t>
      </w:r>
    </w:p>
    <w:p w:rsidR="00B14A2D" w:rsidRDefault="00B14A2D" w:rsidP="00C23712">
      <w:pPr>
        <w:pStyle w:val="a3"/>
        <w:jc w:val="both"/>
        <w:rPr>
          <w:rFonts w:ascii="Times New Roman" w:hAnsi="Times New Roman" w:cs="Times New Roman"/>
          <w:sz w:val="24"/>
          <w:szCs w:val="24"/>
        </w:rPr>
      </w:pPr>
    </w:p>
    <w:p w:rsidR="00592C81" w:rsidRDefault="0068251D" w:rsidP="00C23712">
      <w:pPr>
        <w:pStyle w:val="a3"/>
        <w:jc w:val="both"/>
        <w:rPr>
          <w:rFonts w:ascii="Times New Roman" w:hAnsi="Times New Roman" w:cs="Times New Roman"/>
          <w:sz w:val="24"/>
          <w:szCs w:val="24"/>
        </w:rPr>
      </w:pPr>
      <w:bookmarkStart w:id="1" w:name="_Hlk121131181"/>
      <w:r>
        <w:rPr>
          <w:rFonts w:ascii="Times New Roman" w:hAnsi="Times New Roman" w:cs="Times New Roman"/>
          <w:sz w:val="24"/>
          <w:szCs w:val="24"/>
        </w:rPr>
        <w:lastRenderedPageBreak/>
        <w:t xml:space="preserve">        </w:t>
      </w:r>
      <w:r w:rsidRPr="0068251D">
        <w:rPr>
          <w:rFonts w:ascii="Times New Roman" w:hAnsi="Times New Roman" w:cs="Times New Roman"/>
          <w:b/>
          <w:sz w:val="24"/>
          <w:szCs w:val="24"/>
        </w:rPr>
        <w:t>Вывод</w:t>
      </w:r>
      <w:proofErr w:type="gramStart"/>
      <w:r w:rsidRPr="0068251D">
        <w:rPr>
          <w:rFonts w:ascii="Times New Roman" w:hAnsi="Times New Roman" w:cs="Times New Roman"/>
          <w:b/>
          <w:sz w:val="24"/>
          <w:szCs w:val="24"/>
        </w:rPr>
        <w:t>1</w:t>
      </w:r>
      <w:proofErr w:type="gramEnd"/>
      <w:r>
        <w:rPr>
          <w:rFonts w:ascii="Times New Roman" w:hAnsi="Times New Roman" w:cs="Times New Roman"/>
          <w:sz w:val="24"/>
          <w:szCs w:val="24"/>
        </w:rPr>
        <w:t>:</w:t>
      </w:r>
      <w:r w:rsidR="00397C47">
        <w:rPr>
          <w:rFonts w:ascii="Times New Roman" w:hAnsi="Times New Roman" w:cs="Times New Roman"/>
          <w:sz w:val="24"/>
          <w:szCs w:val="24"/>
        </w:rPr>
        <w:t xml:space="preserve"> В соответствии со ст. 7.3 КоАП </w:t>
      </w:r>
      <w:r w:rsidR="00BD1D0A">
        <w:rPr>
          <w:rFonts w:ascii="Times New Roman" w:hAnsi="Times New Roman" w:cs="Times New Roman"/>
          <w:sz w:val="24"/>
          <w:szCs w:val="24"/>
        </w:rPr>
        <w:t>пользование недрами без лицензии грозит штрафом на должностное лиц</w:t>
      </w:r>
      <w:proofErr w:type="gramStart"/>
      <w:r w:rsidR="00BD1D0A">
        <w:rPr>
          <w:rFonts w:ascii="Times New Roman" w:hAnsi="Times New Roman" w:cs="Times New Roman"/>
          <w:sz w:val="24"/>
          <w:szCs w:val="24"/>
        </w:rPr>
        <w:t>о-</w:t>
      </w:r>
      <w:proofErr w:type="gramEnd"/>
      <w:r w:rsidR="00BD1D0A">
        <w:rPr>
          <w:rFonts w:ascii="Times New Roman" w:hAnsi="Times New Roman" w:cs="Times New Roman"/>
          <w:sz w:val="24"/>
          <w:szCs w:val="24"/>
        </w:rPr>
        <w:t xml:space="preserve"> от 30</w:t>
      </w:r>
      <w:r w:rsidR="00726B0E">
        <w:rPr>
          <w:rFonts w:ascii="Times New Roman" w:hAnsi="Times New Roman" w:cs="Times New Roman"/>
          <w:sz w:val="24"/>
          <w:szCs w:val="24"/>
        </w:rPr>
        <w:t xml:space="preserve"> 000 </w:t>
      </w:r>
      <w:r w:rsidR="00BD1D0A">
        <w:rPr>
          <w:rFonts w:ascii="Times New Roman" w:hAnsi="Times New Roman" w:cs="Times New Roman"/>
          <w:sz w:val="24"/>
          <w:szCs w:val="24"/>
        </w:rPr>
        <w:t xml:space="preserve">до 50 </w:t>
      </w:r>
      <w:r w:rsidR="00726B0E">
        <w:rPr>
          <w:rFonts w:ascii="Times New Roman" w:hAnsi="Times New Roman" w:cs="Times New Roman"/>
          <w:sz w:val="24"/>
          <w:szCs w:val="24"/>
        </w:rPr>
        <w:t>000</w:t>
      </w:r>
      <w:r w:rsidR="00BD1D0A">
        <w:rPr>
          <w:rFonts w:ascii="Times New Roman" w:hAnsi="Times New Roman" w:cs="Times New Roman"/>
          <w:sz w:val="24"/>
          <w:szCs w:val="24"/>
        </w:rPr>
        <w:t xml:space="preserve"> руб., на юридическое лицо – от 800 </w:t>
      </w:r>
      <w:r w:rsidR="00726B0E">
        <w:rPr>
          <w:rFonts w:ascii="Times New Roman" w:hAnsi="Times New Roman" w:cs="Times New Roman"/>
          <w:sz w:val="24"/>
          <w:szCs w:val="24"/>
        </w:rPr>
        <w:t>000</w:t>
      </w:r>
      <w:r w:rsidR="00BD1D0A">
        <w:rPr>
          <w:rFonts w:ascii="Times New Roman" w:hAnsi="Times New Roman" w:cs="Times New Roman"/>
          <w:sz w:val="24"/>
          <w:szCs w:val="24"/>
        </w:rPr>
        <w:t xml:space="preserve"> руб. до 1 000 </w:t>
      </w:r>
      <w:r w:rsidR="00726B0E">
        <w:rPr>
          <w:rFonts w:ascii="Times New Roman" w:hAnsi="Times New Roman" w:cs="Times New Roman"/>
          <w:sz w:val="24"/>
          <w:szCs w:val="24"/>
        </w:rPr>
        <w:t>000</w:t>
      </w:r>
      <w:r w:rsidR="00BD1D0A">
        <w:rPr>
          <w:rFonts w:ascii="Times New Roman" w:hAnsi="Times New Roman" w:cs="Times New Roman"/>
          <w:sz w:val="24"/>
          <w:szCs w:val="24"/>
        </w:rPr>
        <w:t xml:space="preserve"> руб.</w:t>
      </w:r>
      <w:r w:rsidR="00726B0E">
        <w:rPr>
          <w:rFonts w:ascii="Times New Roman" w:hAnsi="Times New Roman" w:cs="Times New Roman"/>
          <w:sz w:val="24"/>
          <w:szCs w:val="24"/>
        </w:rPr>
        <w:t>, что усугубит финансовое состояние МУП «</w:t>
      </w:r>
      <w:proofErr w:type="spellStart"/>
      <w:r w:rsidR="00726B0E">
        <w:rPr>
          <w:rFonts w:ascii="Times New Roman" w:hAnsi="Times New Roman" w:cs="Times New Roman"/>
          <w:sz w:val="24"/>
          <w:szCs w:val="24"/>
        </w:rPr>
        <w:t>Клетня</w:t>
      </w:r>
      <w:proofErr w:type="spellEnd"/>
      <w:r w:rsidR="00726B0E">
        <w:rPr>
          <w:rFonts w:ascii="Times New Roman" w:hAnsi="Times New Roman" w:cs="Times New Roman"/>
          <w:sz w:val="24"/>
          <w:szCs w:val="24"/>
        </w:rPr>
        <w:t>- Сервис».</w:t>
      </w:r>
    </w:p>
    <w:p w:rsidR="00D7560B" w:rsidRDefault="006E41CD" w:rsidP="00C237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07F78">
        <w:rPr>
          <w:rFonts w:ascii="Times New Roman" w:hAnsi="Times New Roman" w:cs="Times New Roman"/>
          <w:b/>
          <w:sz w:val="24"/>
          <w:szCs w:val="24"/>
        </w:rPr>
        <w:t>Предложение для</w:t>
      </w:r>
      <w:r w:rsidR="00A3189C">
        <w:rPr>
          <w:rFonts w:ascii="Times New Roman" w:hAnsi="Times New Roman" w:cs="Times New Roman"/>
          <w:b/>
          <w:sz w:val="24"/>
          <w:szCs w:val="24"/>
        </w:rPr>
        <w:t xml:space="preserve"> </w:t>
      </w:r>
      <w:r w:rsidR="00A3189C" w:rsidRPr="00D07F78">
        <w:rPr>
          <w:rFonts w:ascii="Times New Roman" w:hAnsi="Times New Roman" w:cs="Times New Roman"/>
          <w:b/>
          <w:sz w:val="24"/>
          <w:szCs w:val="24"/>
        </w:rPr>
        <w:t>МУП «</w:t>
      </w:r>
      <w:proofErr w:type="spellStart"/>
      <w:r w:rsidR="00A3189C" w:rsidRPr="00D07F78">
        <w:rPr>
          <w:rFonts w:ascii="Times New Roman" w:hAnsi="Times New Roman" w:cs="Times New Roman"/>
          <w:b/>
          <w:sz w:val="24"/>
          <w:szCs w:val="24"/>
        </w:rPr>
        <w:t>Клетн</w:t>
      </w:r>
      <w:proofErr w:type="gramStart"/>
      <w:r w:rsidR="00A3189C" w:rsidRPr="00D07F78">
        <w:rPr>
          <w:rFonts w:ascii="Times New Roman" w:hAnsi="Times New Roman" w:cs="Times New Roman"/>
          <w:b/>
          <w:sz w:val="24"/>
          <w:szCs w:val="24"/>
        </w:rPr>
        <w:t>я</w:t>
      </w:r>
      <w:proofErr w:type="spellEnd"/>
      <w:r w:rsidR="00A3189C" w:rsidRPr="00D07F78">
        <w:rPr>
          <w:rFonts w:ascii="Times New Roman" w:hAnsi="Times New Roman" w:cs="Times New Roman"/>
          <w:b/>
          <w:sz w:val="24"/>
          <w:szCs w:val="24"/>
        </w:rPr>
        <w:t>-</w:t>
      </w:r>
      <w:proofErr w:type="gramEnd"/>
      <w:r w:rsidR="00A3189C" w:rsidRPr="00D07F78">
        <w:rPr>
          <w:rFonts w:ascii="Times New Roman" w:hAnsi="Times New Roman" w:cs="Times New Roman"/>
          <w:b/>
          <w:sz w:val="24"/>
          <w:szCs w:val="24"/>
        </w:rPr>
        <w:t xml:space="preserve"> Сервис»</w:t>
      </w:r>
      <w:r w:rsidR="00A3189C" w:rsidRPr="00A3189C">
        <w:rPr>
          <w:rFonts w:ascii="Times New Roman" w:hAnsi="Times New Roman" w:cs="Times New Roman"/>
          <w:sz w:val="24"/>
          <w:szCs w:val="24"/>
        </w:rPr>
        <w:t xml:space="preserve"> </w:t>
      </w:r>
      <w:r w:rsidR="00D07F78">
        <w:rPr>
          <w:rFonts w:ascii="Times New Roman" w:hAnsi="Times New Roman" w:cs="Times New Roman"/>
          <w:sz w:val="24"/>
          <w:szCs w:val="24"/>
        </w:rPr>
        <w:t xml:space="preserve">: </w:t>
      </w:r>
      <w:r w:rsidR="00A3189C" w:rsidRPr="00A3189C">
        <w:rPr>
          <w:rFonts w:ascii="Times New Roman" w:hAnsi="Times New Roman" w:cs="Times New Roman"/>
          <w:sz w:val="24"/>
          <w:szCs w:val="24"/>
        </w:rPr>
        <w:t>проводить работы по сбору документов и</w:t>
      </w:r>
      <w:r w:rsidR="00A3189C">
        <w:rPr>
          <w:rFonts w:ascii="Times New Roman" w:hAnsi="Times New Roman" w:cs="Times New Roman"/>
          <w:b/>
          <w:sz w:val="24"/>
          <w:szCs w:val="24"/>
        </w:rPr>
        <w:t xml:space="preserve"> </w:t>
      </w:r>
      <w:r w:rsidR="00B14A2D">
        <w:rPr>
          <w:rFonts w:ascii="Times New Roman" w:hAnsi="Times New Roman" w:cs="Times New Roman"/>
          <w:sz w:val="24"/>
          <w:szCs w:val="24"/>
        </w:rPr>
        <w:t xml:space="preserve"> </w:t>
      </w:r>
      <w:r w:rsidR="00A3189C">
        <w:rPr>
          <w:rFonts w:ascii="Times New Roman" w:hAnsi="Times New Roman" w:cs="Times New Roman"/>
          <w:sz w:val="24"/>
          <w:szCs w:val="24"/>
        </w:rPr>
        <w:t>оформление лицензий на право пользования недрами</w:t>
      </w:r>
      <w:r w:rsidR="00C74CEF">
        <w:rPr>
          <w:rFonts w:ascii="Times New Roman" w:hAnsi="Times New Roman" w:cs="Times New Roman"/>
          <w:sz w:val="24"/>
          <w:szCs w:val="24"/>
        </w:rPr>
        <w:t>. Если финансовое состояние не позволяет сразу получить лицензии на все скважины, то проводить работы  постепенно, начиная со скважи</w:t>
      </w:r>
      <w:r w:rsidR="00A3189C">
        <w:rPr>
          <w:rFonts w:ascii="Times New Roman" w:hAnsi="Times New Roman" w:cs="Times New Roman"/>
          <w:sz w:val="24"/>
          <w:szCs w:val="24"/>
        </w:rPr>
        <w:t>н Клетнянского городского поселения,</w:t>
      </w:r>
      <w:r w:rsidR="00C74CEF">
        <w:rPr>
          <w:rFonts w:ascii="Times New Roman" w:hAnsi="Times New Roman" w:cs="Times New Roman"/>
          <w:sz w:val="24"/>
          <w:szCs w:val="24"/>
        </w:rPr>
        <w:t xml:space="preserve"> и реконструированных скважи</w:t>
      </w:r>
      <w:r w:rsidR="00FA4C72">
        <w:rPr>
          <w:rFonts w:ascii="Times New Roman" w:hAnsi="Times New Roman" w:cs="Times New Roman"/>
          <w:sz w:val="24"/>
          <w:szCs w:val="24"/>
        </w:rPr>
        <w:t>н на селе,</w:t>
      </w:r>
      <w:r w:rsidR="00A3189C">
        <w:rPr>
          <w:rFonts w:ascii="Times New Roman" w:hAnsi="Times New Roman" w:cs="Times New Roman"/>
          <w:sz w:val="24"/>
          <w:szCs w:val="24"/>
        </w:rPr>
        <w:t xml:space="preserve"> где уже есть санитарные зоны</w:t>
      </w:r>
      <w:r w:rsidR="00CB5519">
        <w:rPr>
          <w:rFonts w:ascii="Times New Roman" w:hAnsi="Times New Roman" w:cs="Times New Roman"/>
          <w:sz w:val="24"/>
          <w:szCs w:val="24"/>
        </w:rPr>
        <w:t>( 5</w:t>
      </w:r>
      <w:r w:rsidR="00D7560B">
        <w:rPr>
          <w:rFonts w:ascii="Times New Roman" w:hAnsi="Times New Roman" w:cs="Times New Roman"/>
          <w:sz w:val="24"/>
          <w:szCs w:val="24"/>
        </w:rPr>
        <w:t xml:space="preserve"> в</w:t>
      </w:r>
      <w:r w:rsidR="00C74CEF">
        <w:rPr>
          <w:rFonts w:ascii="Times New Roman" w:hAnsi="Times New Roman" w:cs="Times New Roman"/>
          <w:sz w:val="24"/>
          <w:szCs w:val="24"/>
        </w:rPr>
        <w:t>одопроводных артезианских скважи</w:t>
      </w:r>
      <w:r w:rsidR="00D7560B">
        <w:rPr>
          <w:rFonts w:ascii="Times New Roman" w:hAnsi="Times New Roman" w:cs="Times New Roman"/>
          <w:sz w:val="24"/>
          <w:szCs w:val="24"/>
        </w:rPr>
        <w:t xml:space="preserve">н в </w:t>
      </w:r>
      <w:proofErr w:type="spellStart"/>
      <w:r w:rsidR="00D7560B">
        <w:rPr>
          <w:rFonts w:ascii="Times New Roman" w:hAnsi="Times New Roman" w:cs="Times New Roman"/>
          <w:sz w:val="24"/>
          <w:szCs w:val="24"/>
        </w:rPr>
        <w:t>п</w:t>
      </w:r>
      <w:proofErr w:type="gramStart"/>
      <w:r w:rsidR="00D7560B">
        <w:rPr>
          <w:rFonts w:ascii="Times New Roman" w:hAnsi="Times New Roman" w:cs="Times New Roman"/>
          <w:sz w:val="24"/>
          <w:szCs w:val="24"/>
        </w:rPr>
        <w:t>.К</w:t>
      </w:r>
      <w:proofErr w:type="gramEnd"/>
      <w:r w:rsidR="00D7560B">
        <w:rPr>
          <w:rFonts w:ascii="Times New Roman" w:hAnsi="Times New Roman" w:cs="Times New Roman"/>
          <w:sz w:val="24"/>
          <w:szCs w:val="24"/>
        </w:rPr>
        <w:t>летня</w:t>
      </w:r>
      <w:proofErr w:type="spellEnd"/>
      <w:r w:rsidR="00FA4C72">
        <w:rPr>
          <w:rFonts w:ascii="Times New Roman" w:hAnsi="Times New Roman" w:cs="Times New Roman"/>
          <w:sz w:val="24"/>
          <w:szCs w:val="24"/>
        </w:rPr>
        <w:t>( ул. Гоголя1955г., больница 1984, Лес</w:t>
      </w:r>
      <w:r w:rsidR="00CB5519">
        <w:rPr>
          <w:rFonts w:ascii="Times New Roman" w:hAnsi="Times New Roman" w:cs="Times New Roman"/>
          <w:sz w:val="24"/>
          <w:szCs w:val="24"/>
        </w:rPr>
        <w:t>хоз</w:t>
      </w:r>
      <w:r w:rsidR="00FA4C72">
        <w:rPr>
          <w:rFonts w:ascii="Times New Roman" w:hAnsi="Times New Roman" w:cs="Times New Roman"/>
          <w:sz w:val="24"/>
          <w:szCs w:val="24"/>
        </w:rPr>
        <w:t>1963, Баумана1972, парк2000,</w:t>
      </w:r>
      <w:r w:rsidR="00CB5519">
        <w:rPr>
          <w:rFonts w:ascii="Times New Roman" w:hAnsi="Times New Roman" w:cs="Times New Roman"/>
          <w:sz w:val="24"/>
          <w:szCs w:val="24"/>
        </w:rPr>
        <w:t>1- водозаборное сооружение по</w:t>
      </w:r>
      <w:r w:rsidR="00FA4C72">
        <w:rPr>
          <w:rFonts w:ascii="Times New Roman" w:hAnsi="Times New Roman" w:cs="Times New Roman"/>
          <w:sz w:val="24"/>
          <w:szCs w:val="24"/>
        </w:rPr>
        <w:t xml:space="preserve"> ул. Войстроченко2021 ,</w:t>
      </w:r>
      <w:r w:rsidR="00D7560B">
        <w:rPr>
          <w:rFonts w:ascii="Times New Roman" w:hAnsi="Times New Roman" w:cs="Times New Roman"/>
          <w:sz w:val="24"/>
          <w:szCs w:val="24"/>
        </w:rPr>
        <w:t xml:space="preserve"> 2 – в Клетня1, 1- Быстрянка).</w:t>
      </w:r>
    </w:p>
    <w:p w:rsidR="00B706B1" w:rsidRDefault="00D7560B" w:rsidP="00C23712">
      <w:pPr>
        <w:pStyle w:val="a3"/>
        <w:jc w:val="both"/>
        <w:rPr>
          <w:rFonts w:ascii="Times New Roman" w:hAnsi="Times New Roman" w:cs="Times New Roman"/>
          <w:sz w:val="24"/>
          <w:szCs w:val="24"/>
        </w:rPr>
      </w:pPr>
      <w:r>
        <w:rPr>
          <w:rFonts w:ascii="Times New Roman" w:hAnsi="Times New Roman" w:cs="Times New Roman"/>
          <w:sz w:val="24"/>
          <w:szCs w:val="24"/>
        </w:rPr>
        <w:t xml:space="preserve">        При получении Лицензий предприятие не должно иметь задолженность по платежам за </w:t>
      </w:r>
      <w:r w:rsidR="00726B0E">
        <w:rPr>
          <w:rFonts w:ascii="Times New Roman" w:hAnsi="Times New Roman" w:cs="Times New Roman"/>
          <w:sz w:val="24"/>
          <w:szCs w:val="24"/>
        </w:rPr>
        <w:t xml:space="preserve">природные </w:t>
      </w:r>
      <w:r>
        <w:rPr>
          <w:rFonts w:ascii="Times New Roman" w:hAnsi="Times New Roman" w:cs="Times New Roman"/>
          <w:sz w:val="24"/>
          <w:szCs w:val="24"/>
        </w:rPr>
        <w:t xml:space="preserve">ресурсы.         </w:t>
      </w:r>
      <w:r w:rsidR="00526B6F">
        <w:rPr>
          <w:rFonts w:ascii="Times New Roman" w:hAnsi="Times New Roman" w:cs="Times New Roman"/>
          <w:sz w:val="24"/>
          <w:szCs w:val="24"/>
        </w:rPr>
        <w:t xml:space="preserve"> </w:t>
      </w:r>
      <w:r w:rsidR="00B14A2D">
        <w:rPr>
          <w:rFonts w:ascii="Times New Roman" w:hAnsi="Times New Roman" w:cs="Times New Roman"/>
          <w:sz w:val="24"/>
          <w:szCs w:val="24"/>
        </w:rPr>
        <w:t xml:space="preserve">                          </w:t>
      </w:r>
    </w:p>
    <w:bookmarkEnd w:id="1"/>
    <w:p w:rsidR="00B14A2D" w:rsidRPr="00525B30" w:rsidRDefault="00B14A2D" w:rsidP="00C237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92C81" w:rsidRDefault="00526B6F" w:rsidP="00526B6F">
      <w:pPr>
        <w:tabs>
          <w:tab w:val="left" w:pos="37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92C81" w:rsidRPr="00525B30">
        <w:rPr>
          <w:rFonts w:ascii="Times New Roman" w:hAnsi="Times New Roman" w:cs="Times New Roman"/>
          <w:b/>
          <w:sz w:val="24"/>
          <w:szCs w:val="24"/>
        </w:rPr>
        <w:t>Устав МУП «</w:t>
      </w:r>
      <w:proofErr w:type="spellStart"/>
      <w:r w:rsidR="00592C81" w:rsidRPr="00525B30">
        <w:rPr>
          <w:rFonts w:ascii="Times New Roman" w:hAnsi="Times New Roman" w:cs="Times New Roman"/>
          <w:b/>
          <w:sz w:val="24"/>
          <w:szCs w:val="24"/>
        </w:rPr>
        <w:t>Клетня</w:t>
      </w:r>
      <w:proofErr w:type="spellEnd"/>
      <w:r w:rsidR="00592C81" w:rsidRPr="00525B30">
        <w:rPr>
          <w:rFonts w:ascii="Times New Roman" w:hAnsi="Times New Roman" w:cs="Times New Roman"/>
          <w:b/>
          <w:sz w:val="24"/>
          <w:szCs w:val="24"/>
        </w:rPr>
        <w:t xml:space="preserve"> </w:t>
      </w:r>
      <w:proofErr w:type="gramStart"/>
      <w:r w:rsidR="00592C81" w:rsidRPr="00525B30">
        <w:rPr>
          <w:rFonts w:ascii="Times New Roman" w:hAnsi="Times New Roman" w:cs="Times New Roman"/>
          <w:b/>
          <w:sz w:val="24"/>
          <w:szCs w:val="24"/>
        </w:rPr>
        <w:t>–С</w:t>
      </w:r>
      <w:proofErr w:type="gramEnd"/>
      <w:r w:rsidR="00592C81" w:rsidRPr="00525B30">
        <w:rPr>
          <w:rFonts w:ascii="Times New Roman" w:hAnsi="Times New Roman" w:cs="Times New Roman"/>
          <w:b/>
          <w:sz w:val="24"/>
          <w:szCs w:val="24"/>
        </w:rPr>
        <w:t xml:space="preserve">ервис» утвержден Главой </w:t>
      </w:r>
      <w:proofErr w:type="spellStart"/>
      <w:r w:rsidR="00592C81" w:rsidRPr="00525B30">
        <w:rPr>
          <w:rFonts w:ascii="Times New Roman" w:hAnsi="Times New Roman" w:cs="Times New Roman"/>
          <w:b/>
          <w:sz w:val="24"/>
          <w:szCs w:val="24"/>
        </w:rPr>
        <w:t>Клетнян</w:t>
      </w:r>
      <w:r w:rsidR="00AA1F88" w:rsidRPr="00525B30">
        <w:rPr>
          <w:rFonts w:ascii="Times New Roman" w:hAnsi="Times New Roman" w:cs="Times New Roman"/>
          <w:b/>
          <w:sz w:val="24"/>
          <w:szCs w:val="24"/>
        </w:rPr>
        <w:t>ской</w:t>
      </w:r>
      <w:proofErr w:type="spellEnd"/>
      <w:r w:rsidR="00AA1F88" w:rsidRPr="00525B30">
        <w:rPr>
          <w:rFonts w:ascii="Times New Roman" w:hAnsi="Times New Roman" w:cs="Times New Roman"/>
          <w:b/>
          <w:sz w:val="24"/>
          <w:szCs w:val="24"/>
        </w:rPr>
        <w:t xml:space="preserve"> поселковой администрации</w:t>
      </w:r>
      <w:r w:rsidR="00705227">
        <w:rPr>
          <w:rFonts w:ascii="Times New Roman" w:hAnsi="Times New Roman" w:cs="Times New Roman"/>
          <w:b/>
          <w:sz w:val="24"/>
          <w:szCs w:val="24"/>
        </w:rPr>
        <w:t xml:space="preserve"> </w:t>
      </w:r>
      <w:r w:rsidR="00D95296">
        <w:rPr>
          <w:rFonts w:ascii="Times New Roman" w:hAnsi="Times New Roman" w:cs="Times New Roman"/>
          <w:b/>
          <w:sz w:val="24"/>
          <w:szCs w:val="24"/>
        </w:rPr>
        <w:t>29</w:t>
      </w:r>
      <w:r w:rsidR="00705227">
        <w:rPr>
          <w:rFonts w:ascii="Times New Roman" w:hAnsi="Times New Roman" w:cs="Times New Roman"/>
          <w:b/>
          <w:sz w:val="24"/>
          <w:szCs w:val="24"/>
        </w:rPr>
        <w:t>.1</w:t>
      </w:r>
      <w:r w:rsidR="00D95296">
        <w:rPr>
          <w:rFonts w:ascii="Times New Roman" w:hAnsi="Times New Roman" w:cs="Times New Roman"/>
          <w:b/>
          <w:sz w:val="24"/>
          <w:szCs w:val="24"/>
        </w:rPr>
        <w:t>2</w:t>
      </w:r>
      <w:r w:rsidR="00705227">
        <w:rPr>
          <w:rFonts w:ascii="Times New Roman" w:hAnsi="Times New Roman" w:cs="Times New Roman"/>
          <w:b/>
          <w:sz w:val="24"/>
          <w:szCs w:val="24"/>
        </w:rPr>
        <w:t>.201</w:t>
      </w:r>
      <w:r w:rsidR="00D95296">
        <w:rPr>
          <w:rFonts w:ascii="Times New Roman" w:hAnsi="Times New Roman" w:cs="Times New Roman"/>
          <w:b/>
          <w:sz w:val="24"/>
          <w:szCs w:val="24"/>
        </w:rPr>
        <w:t>7</w:t>
      </w:r>
      <w:r w:rsidR="00705227">
        <w:rPr>
          <w:rFonts w:ascii="Times New Roman" w:hAnsi="Times New Roman" w:cs="Times New Roman"/>
          <w:b/>
          <w:sz w:val="24"/>
          <w:szCs w:val="24"/>
        </w:rPr>
        <w:t>г.</w:t>
      </w:r>
      <w:r w:rsidR="0042154A">
        <w:rPr>
          <w:rFonts w:ascii="Times New Roman" w:hAnsi="Times New Roman" w:cs="Times New Roman"/>
          <w:b/>
          <w:sz w:val="24"/>
          <w:szCs w:val="24"/>
        </w:rPr>
        <w:t>( новая редакция).</w:t>
      </w:r>
      <w:r w:rsidR="00994906">
        <w:rPr>
          <w:rFonts w:ascii="Times New Roman" w:hAnsi="Times New Roman" w:cs="Times New Roman"/>
          <w:b/>
          <w:sz w:val="24"/>
          <w:szCs w:val="24"/>
        </w:rPr>
        <w:t xml:space="preserve"> </w:t>
      </w:r>
    </w:p>
    <w:p w:rsidR="00994906" w:rsidRDefault="00994906" w:rsidP="00526B6F">
      <w:pPr>
        <w:tabs>
          <w:tab w:val="left" w:pos="37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92C81" w:rsidRPr="00525B30" w:rsidRDefault="00592C81" w:rsidP="001C387F">
      <w:pPr>
        <w:autoSpaceDE w:val="0"/>
        <w:autoSpaceDN w:val="0"/>
        <w:adjustRightInd w:val="0"/>
        <w:spacing w:after="0" w:line="240" w:lineRule="auto"/>
        <w:ind w:firstLine="708"/>
        <w:jc w:val="both"/>
        <w:rPr>
          <w:rFonts w:ascii="Times New Roman" w:hAnsi="Times New Roman" w:cs="Times New Roman"/>
          <w:sz w:val="24"/>
          <w:szCs w:val="24"/>
        </w:rPr>
      </w:pPr>
      <w:r w:rsidRPr="00525B30">
        <w:rPr>
          <w:rFonts w:ascii="Times New Roman" w:hAnsi="Times New Roman" w:cs="Times New Roman"/>
          <w:sz w:val="24"/>
          <w:szCs w:val="24"/>
        </w:rPr>
        <w:t>Основными целями деятельности предприятия являются обеспечение наиболее полного удовлетворения потребностей населения</w:t>
      </w:r>
      <w:r w:rsidR="00765911">
        <w:rPr>
          <w:rFonts w:ascii="Times New Roman" w:hAnsi="Times New Roman" w:cs="Times New Roman"/>
          <w:sz w:val="24"/>
          <w:szCs w:val="24"/>
        </w:rPr>
        <w:t xml:space="preserve"> </w:t>
      </w:r>
      <w:r w:rsidRPr="00525B30">
        <w:rPr>
          <w:rFonts w:ascii="Times New Roman" w:hAnsi="Times New Roman" w:cs="Times New Roman"/>
          <w:sz w:val="24"/>
          <w:szCs w:val="24"/>
        </w:rPr>
        <w:t xml:space="preserve">во всех видах </w:t>
      </w:r>
      <w:proofErr w:type="spellStart"/>
      <w:r w:rsidRPr="00525B30">
        <w:rPr>
          <w:rFonts w:ascii="Times New Roman" w:hAnsi="Times New Roman" w:cs="Times New Roman"/>
          <w:sz w:val="24"/>
          <w:szCs w:val="24"/>
        </w:rPr>
        <w:t>жилищно</w:t>
      </w:r>
      <w:proofErr w:type="spellEnd"/>
      <w:r w:rsidRPr="00525B30">
        <w:rPr>
          <w:rFonts w:ascii="Times New Roman" w:hAnsi="Times New Roman" w:cs="Times New Roman"/>
          <w:sz w:val="24"/>
          <w:szCs w:val="24"/>
        </w:rPr>
        <w:t xml:space="preserve"> – коммунальных услуг, обеспечение надлежащих: эксплуатации, технического состояния, текущего и капитального ремонтов муниципального имущества, находящегося на балансе предприятия.                                       </w:t>
      </w:r>
      <w:r w:rsidR="009A7D34">
        <w:rPr>
          <w:rFonts w:ascii="Times New Roman" w:hAnsi="Times New Roman" w:cs="Times New Roman"/>
          <w:sz w:val="24"/>
          <w:szCs w:val="24"/>
        </w:rPr>
        <w:t xml:space="preserve">          </w:t>
      </w:r>
    </w:p>
    <w:p w:rsidR="00592C81" w:rsidRDefault="007D4831" w:rsidP="007D48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92C81" w:rsidRPr="00525B30">
        <w:rPr>
          <w:rFonts w:ascii="Times New Roman" w:hAnsi="Times New Roman" w:cs="Times New Roman"/>
          <w:sz w:val="24"/>
          <w:szCs w:val="24"/>
        </w:rPr>
        <w:t xml:space="preserve">Перечень </w:t>
      </w:r>
      <w:proofErr w:type="spellStart"/>
      <w:r w:rsidR="00592C81" w:rsidRPr="00525B30">
        <w:rPr>
          <w:rFonts w:ascii="Times New Roman" w:hAnsi="Times New Roman" w:cs="Times New Roman"/>
          <w:sz w:val="24"/>
          <w:szCs w:val="24"/>
        </w:rPr>
        <w:t>жилищно</w:t>
      </w:r>
      <w:proofErr w:type="spellEnd"/>
      <w:r w:rsidR="00592C81" w:rsidRPr="00525B30">
        <w:rPr>
          <w:rFonts w:ascii="Times New Roman" w:hAnsi="Times New Roman" w:cs="Times New Roman"/>
          <w:sz w:val="24"/>
          <w:szCs w:val="24"/>
        </w:rPr>
        <w:t xml:space="preserve"> – коммунальных услуг предоставляемых населению с нормативами потребления и тарифами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Технико</w:t>
      </w:r>
      <w:proofErr w:type="spellEnd"/>
      <w:r>
        <w:rPr>
          <w:rFonts w:ascii="Times New Roman" w:hAnsi="Times New Roman" w:cs="Times New Roman"/>
          <w:sz w:val="24"/>
          <w:szCs w:val="24"/>
        </w:rPr>
        <w:t xml:space="preserve"> – экономическ</w:t>
      </w:r>
      <w:r w:rsidR="00D7560B">
        <w:rPr>
          <w:rFonts w:ascii="Times New Roman" w:hAnsi="Times New Roman" w:cs="Times New Roman"/>
          <w:sz w:val="24"/>
          <w:szCs w:val="24"/>
        </w:rPr>
        <w:t>ие показатели за 12 месяцев 2021</w:t>
      </w:r>
      <w:r>
        <w:rPr>
          <w:rFonts w:ascii="Times New Roman" w:hAnsi="Times New Roman" w:cs="Times New Roman"/>
          <w:sz w:val="24"/>
          <w:szCs w:val="24"/>
        </w:rPr>
        <w:t xml:space="preserve"> года </w:t>
      </w:r>
      <w:r w:rsidR="00592C81" w:rsidRPr="00525B30">
        <w:rPr>
          <w:rFonts w:ascii="Times New Roman" w:hAnsi="Times New Roman" w:cs="Times New Roman"/>
          <w:sz w:val="24"/>
          <w:szCs w:val="24"/>
        </w:rPr>
        <w:t>представлен в Приложении №</w:t>
      </w:r>
      <w:proofErr w:type="gramStart"/>
      <w:r w:rsidR="00FA4C72">
        <w:rPr>
          <w:rFonts w:ascii="Times New Roman" w:hAnsi="Times New Roman" w:cs="Times New Roman"/>
          <w:b/>
          <w:sz w:val="24"/>
          <w:szCs w:val="24"/>
        </w:rPr>
        <w:t xml:space="preserve"> </w:t>
      </w:r>
      <w:r w:rsidR="00592C81" w:rsidRPr="007D4831">
        <w:rPr>
          <w:rFonts w:ascii="Times New Roman" w:hAnsi="Times New Roman" w:cs="Times New Roman"/>
          <w:b/>
          <w:sz w:val="24"/>
          <w:szCs w:val="24"/>
        </w:rPr>
        <w:t>.</w:t>
      </w:r>
      <w:proofErr w:type="gramEnd"/>
    </w:p>
    <w:p w:rsidR="00592C81" w:rsidRPr="003B3B1C" w:rsidRDefault="007D4831" w:rsidP="001C387F">
      <w:pPr>
        <w:pStyle w:val="a6"/>
        <w:spacing w:before="168" w:beforeAutospacing="0" w:after="0" w:afterAutospacing="0"/>
        <w:jc w:val="both"/>
      </w:pPr>
      <w:r w:rsidRPr="003B3B1C">
        <w:t xml:space="preserve">         </w:t>
      </w:r>
      <w:r w:rsidR="00592C81" w:rsidRPr="003B3B1C">
        <w:t>Унитарное предприятие является особым видом юридических лиц. Оно не относятся к хозяйственным обществам и товариществам, хотя и представляет собой коммерческую организацию.</w:t>
      </w:r>
    </w:p>
    <w:p w:rsidR="00592C81" w:rsidRPr="003B3B1C" w:rsidRDefault="004F3F7C" w:rsidP="001C387F">
      <w:pPr>
        <w:pStyle w:val="a6"/>
        <w:spacing w:before="168" w:beforeAutospacing="0" w:after="0" w:afterAutospacing="0"/>
        <w:jc w:val="both"/>
      </w:pPr>
      <w:r w:rsidRPr="003B3B1C">
        <w:t xml:space="preserve">         </w:t>
      </w:r>
      <w:r w:rsidR="00592C81" w:rsidRPr="003B3B1C">
        <w:t>Согласно статье 113 Гражданского кодекса Российской Федерации (далее ГК РФ), унитарным предприятием признается коммерческая организация, не наделенная правом собственности на закрепленное за ней собственником имущество.</w:t>
      </w:r>
    </w:p>
    <w:p w:rsidR="00592C81" w:rsidRPr="003B3B1C" w:rsidRDefault="004F3F7C" w:rsidP="001C387F">
      <w:pPr>
        <w:pStyle w:val="a6"/>
        <w:spacing w:before="168" w:beforeAutospacing="0" w:after="0" w:afterAutospacing="0"/>
        <w:jc w:val="both"/>
      </w:pPr>
      <w:r w:rsidRPr="003B3B1C">
        <w:t xml:space="preserve">         </w:t>
      </w:r>
      <w:r w:rsidR="00592C81" w:rsidRPr="003B3B1C">
        <w:t>Согласно статье 17 Федерального закона от 6 октября 2003 года №131-ФЗ «Об общих принципах организации местного самоуправления в Российской Федерации» органы местного самоуправления вправе создавать муниципальные предприятия.</w:t>
      </w:r>
    </w:p>
    <w:p w:rsidR="00592C81" w:rsidRDefault="00592C81" w:rsidP="001C387F">
      <w:pPr>
        <w:pStyle w:val="a6"/>
        <w:spacing w:before="168" w:beforeAutospacing="0" w:after="0" w:afterAutospacing="0"/>
        <w:jc w:val="both"/>
      </w:pPr>
      <w:r w:rsidRPr="003B3B1C">
        <w:t>Правовое положение муниципальных унитарных предприятий определяется ГК РФ и Федеральным законом от 14 ноября 2002 года №161-ФЗ «О государственных и муниципальных унитарных предприятиях» (далее Закон об унитарных предприятиях).</w:t>
      </w:r>
    </w:p>
    <w:p w:rsidR="00E4672A" w:rsidRPr="00994906" w:rsidRDefault="00994906" w:rsidP="00994906">
      <w:pPr>
        <w:pStyle w:val="a6"/>
        <w:spacing w:before="168" w:beforeAutospacing="0" w:after="0" w:afterAutospacing="0"/>
        <w:jc w:val="both"/>
        <w:rPr>
          <w:b/>
          <w:bCs/>
        </w:rPr>
      </w:pPr>
      <w:bookmarkStart w:id="2" w:name="_Hlk121132852"/>
      <w:r w:rsidRPr="00994906">
        <w:rPr>
          <w:b/>
          <w:bCs/>
        </w:rPr>
        <w:t>Вывод</w:t>
      </w:r>
      <w:proofErr w:type="gramStart"/>
      <w:r w:rsidR="006D2E60">
        <w:rPr>
          <w:b/>
          <w:bCs/>
        </w:rPr>
        <w:t>2</w:t>
      </w:r>
      <w:proofErr w:type="gramEnd"/>
      <w:r w:rsidRPr="00994906">
        <w:rPr>
          <w:b/>
          <w:bCs/>
        </w:rPr>
        <w:t>: Необходимо внести изменения в Устав предприятия, дополнив пункт 1.1 Устава следующим содержанием: и Федерального закона от 14.11.2002 года № 161-ФЗ «О государственных и муниципальных унитарных предприятиях».</w:t>
      </w:r>
    </w:p>
    <w:bookmarkEnd w:id="2"/>
    <w:p w:rsidR="00B06178" w:rsidRDefault="00592C81" w:rsidP="00341F27">
      <w:pPr>
        <w:spacing w:after="0" w:line="240" w:lineRule="auto"/>
        <w:jc w:val="both"/>
      </w:pPr>
      <w:r w:rsidRPr="00525B30">
        <w:rPr>
          <w:rFonts w:ascii="Times New Roman" w:hAnsi="Times New Roman" w:cs="Times New Roman"/>
          <w:sz w:val="24"/>
          <w:szCs w:val="24"/>
        </w:rPr>
        <w:t xml:space="preserve">     Уставный капитал МУП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Сер</w:t>
      </w:r>
      <w:r w:rsidR="00B06178">
        <w:rPr>
          <w:rFonts w:ascii="Times New Roman" w:hAnsi="Times New Roman" w:cs="Times New Roman"/>
          <w:sz w:val="24"/>
          <w:szCs w:val="24"/>
        </w:rPr>
        <w:t xml:space="preserve">вис» сформирован в сумме </w:t>
      </w:r>
      <w:r w:rsidR="00B06178" w:rsidRPr="0094188B">
        <w:rPr>
          <w:rFonts w:ascii="Times New Roman" w:hAnsi="Times New Roman" w:cs="Times New Roman"/>
          <w:b/>
          <w:sz w:val="24"/>
          <w:szCs w:val="24"/>
        </w:rPr>
        <w:t>5 610 850</w:t>
      </w:r>
      <w:r w:rsidRPr="00525B30">
        <w:rPr>
          <w:rFonts w:ascii="Times New Roman" w:hAnsi="Times New Roman" w:cs="Times New Roman"/>
          <w:sz w:val="24"/>
          <w:szCs w:val="24"/>
        </w:rPr>
        <w:t xml:space="preserve"> руб.</w:t>
      </w:r>
      <w:r w:rsidR="00341F27">
        <w:rPr>
          <w:rFonts w:ascii="Times New Roman" w:hAnsi="Times New Roman" w:cs="Times New Roman"/>
          <w:sz w:val="24"/>
          <w:szCs w:val="24"/>
        </w:rPr>
        <w:t xml:space="preserve"> </w:t>
      </w:r>
      <w:r w:rsidR="005140B8" w:rsidRPr="005140B8">
        <w:rPr>
          <w:rFonts w:ascii="Times New Roman" w:hAnsi="Times New Roman"/>
          <w:sz w:val="24"/>
          <w:szCs w:val="24"/>
        </w:rPr>
        <w:t>и составляет не менее 1000 минимальных размеров оплаты труда, установленных федеральным законом на дату государственной регистрации муниципального предприятия, что соответствует действующему законодательству.</w:t>
      </w:r>
      <w:r w:rsidR="006E0BC3" w:rsidRPr="006E0BC3">
        <w:t xml:space="preserve"> </w:t>
      </w:r>
    </w:p>
    <w:p w:rsidR="005140B8" w:rsidRPr="00341F27" w:rsidRDefault="00B06178" w:rsidP="005140B8">
      <w:pPr>
        <w:tabs>
          <w:tab w:val="left" w:pos="3780"/>
        </w:tabs>
        <w:spacing w:after="0" w:line="240" w:lineRule="auto"/>
        <w:jc w:val="both"/>
        <w:rPr>
          <w:rFonts w:ascii="Times New Roman" w:hAnsi="Times New Roman" w:cs="Times New Roman"/>
          <w:sz w:val="24"/>
          <w:szCs w:val="24"/>
        </w:rPr>
      </w:pPr>
      <w:r w:rsidRPr="00341F27">
        <w:rPr>
          <w:rFonts w:ascii="Times New Roman" w:hAnsi="Times New Roman" w:cs="Times New Roman"/>
          <w:sz w:val="24"/>
          <w:szCs w:val="24"/>
        </w:rPr>
        <w:t xml:space="preserve">      </w:t>
      </w:r>
      <w:r w:rsidR="0094188B" w:rsidRPr="00341F27">
        <w:rPr>
          <w:rFonts w:ascii="Times New Roman" w:hAnsi="Times New Roman" w:cs="Times New Roman"/>
          <w:sz w:val="24"/>
          <w:szCs w:val="24"/>
        </w:rPr>
        <w:t>У</w:t>
      </w:r>
      <w:r w:rsidR="006E0BC3" w:rsidRPr="00341F27">
        <w:rPr>
          <w:rFonts w:ascii="Times New Roman" w:hAnsi="Times New Roman" w:cs="Times New Roman"/>
          <w:sz w:val="24"/>
          <w:szCs w:val="24"/>
        </w:rPr>
        <w:t>ставный фонд Предприятия сформирован за счет муниципального имущества общей первоначальной стоимостью</w:t>
      </w:r>
      <w:r w:rsidR="00875F68" w:rsidRPr="00341F27">
        <w:rPr>
          <w:rFonts w:ascii="Times New Roman" w:hAnsi="Times New Roman" w:cs="Times New Roman"/>
          <w:sz w:val="24"/>
          <w:szCs w:val="24"/>
        </w:rPr>
        <w:t>710 850 руб.</w:t>
      </w:r>
      <w:r w:rsidR="006E0BC3" w:rsidRPr="00341F27">
        <w:rPr>
          <w:rFonts w:ascii="Times New Roman" w:hAnsi="Times New Roman" w:cs="Times New Roman"/>
          <w:sz w:val="24"/>
          <w:szCs w:val="24"/>
        </w:rPr>
        <w:t>, в том числе: - автогрейдер ДЗ-122 Б-6 - перв</w:t>
      </w:r>
      <w:r w:rsidR="00875F68" w:rsidRPr="00341F27">
        <w:rPr>
          <w:rFonts w:ascii="Times New Roman" w:hAnsi="Times New Roman" w:cs="Times New Roman"/>
          <w:sz w:val="24"/>
          <w:szCs w:val="24"/>
        </w:rPr>
        <w:t>оначальной стоимостью 400 550</w:t>
      </w:r>
      <w:r w:rsidR="006E0BC3" w:rsidRPr="00341F27">
        <w:rPr>
          <w:rFonts w:ascii="Times New Roman" w:hAnsi="Times New Roman" w:cs="Times New Roman"/>
          <w:sz w:val="24"/>
          <w:szCs w:val="24"/>
        </w:rPr>
        <w:t xml:space="preserve"> рублей; - машина д</w:t>
      </w:r>
      <w:r w:rsidR="00875F68" w:rsidRPr="00341F27">
        <w:rPr>
          <w:rFonts w:ascii="Times New Roman" w:hAnsi="Times New Roman" w:cs="Times New Roman"/>
          <w:sz w:val="24"/>
          <w:szCs w:val="24"/>
        </w:rPr>
        <w:t xml:space="preserve">ля уборки </w:t>
      </w:r>
      <w:r w:rsidR="006E0BC3" w:rsidRPr="00341F27">
        <w:rPr>
          <w:rFonts w:ascii="Times New Roman" w:hAnsi="Times New Roman" w:cs="Times New Roman"/>
          <w:sz w:val="24"/>
          <w:szCs w:val="24"/>
        </w:rPr>
        <w:t xml:space="preserve"> </w:t>
      </w:r>
      <w:r w:rsidR="00875F68" w:rsidRPr="00341F27">
        <w:rPr>
          <w:rFonts w:ascii="Times New Roman" w:hAnsi="Times New Roman" w:cs="Times New Roman"/>
          <w:sz w:val="24"/>
          <w:szCs w:val="24"/>
        </w:rPr>
        <w:t xml:space="preserve"> </w:t>
      </w:r>
      <w:r w:rsidR="006E0BC3" w:rsidRPr="00341F27">
        <w:rPr>
          <w:rFonts w:ascii="Times New Roman" w:hAnsi="Times New Roman" w:cs="Times New Roman"/>
          <w:sz w:val="24"/>
          <w:szCs w:val="24"/>
        </w:rPr>
        <w:t>-</w:t>
      </w:r>
      <w:r w:rsidR="00875F68" w:rsidRPr="00341F27">
        <w:rPr>
          <w:rFonts w:ascii="Times New Roman" w:hAnsi="Times New Roman" w:cs="Times New Roman"/>
          <w:sz w:val="24"/>
          <w:szCs w:val="24"/>
        </w:rPr>
        <w:t xml:space="preserve"> 310 400</w:t>
      </w:r>
      <w:r w:rsidR="006E0BC3" w:rsidRPr="00341F27">
        <w:rPr>
          <w:rFonts w:ascii="Times New Roman" w:hAnsi="Times New Roman" w:cs="Times New Roman"/>
          <w:sz w:val="24"/>
          <w:szCs w:val="24"/>
        </w:rPr>
        <w:t xml:space="preserve"> перв</w:t>
      </w:r>
      <w:r w:rsidR="00875F68" w:rsidRPr="00341F27">
        <w:rPr>
          <w:rFonts w:ascii="Times New Roman" w:hAnsi="Times New Roman" w:cs="Times New Roman"/>
          <w:sz w:val="24"/>
          <w:szCs w:val="24"/>
        </w:rPr>
        <w:t xml:space="preserve">оначальной стоимостью </w:t>
      </w:r>
      <w:r w:rsidR="006E0BC3" w:rsidRPr="00341F27">
        <w:rPr>
          <w:rFonts w:ascii="Times New Roman" w:hAnsi="Times New Roman" w:cs="Times New Roman"/>
          <w:sz w:val="24"/>
          <w:szCs w:val="24"/>
        </w:rPr>
        <w:t xml:space="preserve"> рублей;</w:t>
      </w:r>
    </w:p>
    <w:p w:rsidR="009D747B" w:rsidRDefault="009D747B" w:rsidP="009D747B">
      <w:pPr>
        <w:tabs>
          <w:tab w:val="left" w:pos="3780"/>
        </w:tabs>
        <w:spacing w:after="0" w:line="240" w:lineRule="auto"/>
        <w:jc w:val="both"/>
        <w:rPr>
          <w:rFonts w:ascii="Times New Roman" w:hAnsi="Times New Roman" w:cs="Times New Roman"/>
          <w:sz w:val="24"/>
          <w:szCs w:val="24"/>
        </w:rPr>
      </w:pPr>
      <w:r w:rsidRPr="00341F27">
        <w:rPr>
          <w:rFonts w:ascii="Times New Roman" w:hAnsi="Times New Roman" w:cs="Times New Roman"/>
          <w:sz w:val="24"/>
          <w:szCs w:val="24"/>
        </w:rPr>
        <w:t xml:space="preserve">Далее в уставный капитал на основании Постановления № 196 от 28.03.2017г. администрацией Клетнянского района  предоставлена субсидия на увеличение уставного фонда Соглашением №1 от 31.03. 2017г. в сумме 2500, 0 тыс. руб. и Соглашением № 2 от 21.12.2017г. в сумме 2400,0 руб.  </w:t>
      </w:r>
      <w:r w:rsidRPr="00341F27">
        <w:rPr>
          <w:rFonts w:ascii="Times New Roman" w:hAnsi="Times New Roman" w:cs="Times New Roman"/>
          <w:sz w:val="24"/>
          <w:szCs w:val="24"/>
        </w:rPr>
        <w:lastRenderedPageBreak/>
        <w:t>За счет этих денежных средств МУП «</w:t>
      </w:r>
      <w:proofErr w:type="spellStart"/>
      <w:r w:rsidRPr="00341F27">
        <w:rPr>
          <w:rFonts w:ascii="Times New Roman" w:hAnsi="Times New Roman" w:cs="Times New Roman"/>
          <w:sz w:val="24"/>
          <w:szCs w:val="24"/>
        </w:rPr>
        <w:t>Клетня</w:t>
      </w:r>
      <w:proofErr w:type="spellEnd"/>
      <w:r w:rsidRPr="00341F27">
        <w:rPr>
          <w:rFonts w:ascii="Times New Roman" w:hAnsi="Times New Roman" w:cs="Times New Roman"/>
          <w:sz w:val="24"/>
          <w:szCs w:val="24"/>
        </w:rPr>
        <w:t>- Сервис» приобретены 3 автотранспортных средства</w:t>
      </w:r>
      <w:proofErr w:type="gramStart"/>
      <w:r w:rsidRPr="00341F27">
        <w:rPr>
          <w:rFonts w:ascii="Times New Roman" w:hAnsi="Times New Roman" w:cs="Times New Roman"/>
          <w:sz w:val="24"/>
          <w:szCs w:val="24"/>
        </w:rPr>
        <w:t xml:space="preserve">  О</w:t>
      </w:r>
      <w:proofErr w:type="gramEnd"/>
      <w:r w:rsidRPr="00341F27">
        <w:rPr>
          <w:rFonts w:ascii="Times New Roman" w:hAnsi="Times New Roman" w:cs="Times New Roman"/>
          <w:sz w:val="24"/>
          <w:szCs w:val="24"/>
        </w:rPr>
        <w:t>дно из них (Мусоровоза КО-427-03 на шасси Камаз-65115)</w:t>
      </w:r>
      <w:r w:rsidRPr="00341F27">
        <w:rPr>
          <w:rFonts w:ascii="Times New Roman" w:hAnsi="Times New Roman" w:cs="Times New Roman"/>
          <w:b/>
          <w:sz w:val="24"/>
          <w:szCs w:val="24"/>
        </w:rPr>
        <w:t xml:space="preserve"> </w:t>
      </w:r>
      <w:r w:rsidRPr="00341F27">
        <w:rPr>
          <w:rFonts w:ascii="Times New Roman" w:hAnsi="Times New Roman" w:cs="Times New Roman"/>
          <w:sz w:val="24"/>
          <w:szCs w:val="24"/>
        </w:rPr>
        <w:t>продано в 2022 году на сумму 450,0 тыс. руб. и не снято с учета в органах ГИБДД</w:t>
      </w:r>
      <w:proofErr w:type="gramStart"/>
      <w:r w:rsidRPr="00341F27">
        <w:rPr>
          <w:rFonts w:ascii="Times New Roman" w:hAnsi="Times New Roman" w:cs="Times New Roman"/>
          <w:sz w:val="24"/>
          <w:szCs w:val="24"/>
        </w:rPr>
        <w:t xml:space="preserve"> ,</w:t>
      </w:r>
      <w:proofErr w:type="gramEnd"/>
      <w:r w:rsidRPr="00341F27">
        <w:rPr>
          <w:rFonts w:ascii="Times New Roman" w:hAnsi="Times New Roman" w:cs="Times New Roman"/>
          <w:sz w:val="24"/>
          <w:szCs w:val="24"/>
        </w:rPr>
        <w:t xml:space="preserve"> налог на 2022 год будет исчислен в</w:t>
      </w:r>
      <w:r>
        <w:rPr>
          <w:rFonts w:ascii="Times New Roman" w:hAnsi="Times New Roman" w:cs="Times New Roman"/>
          <w:sz w:val="24"/>
          <w:szCs w:val="24"/>
        </w:rPr>
        <w:t xml:space="preserve"> полном объеме и учтется в затратах предприятия.( мощность 292л.с. х 8,5 руб. х10/12 = 2068 руб.)</w:t>
      </w:r>
    </w:p>
    <w:p w:rsidR="009D747B" w:rsidRPr="00DD6A77" w:rsidRDefault="009D747B" w:rsidP="009D747B">
      <w:pPr>
        <w:tabs>
          <w:tab w:val="left" w:pos="3780"/>
        </w:tabs>
        <w:spacing w:after="0" w:line="240" w:lineRule="auto"/>
        <w:jc w:val="both"/>
        <w:rPr>
          <w:rFonts w:ascii="Times New Roman" w:hAnsi="Times New Roman" w:cs="Times New Roman"/>
          <w:b/>
          <w:sz w:val="24"/>
          <w:szCs w:val="24"/>
        </w:rPr>
      </w:pPr>
      <w:bookmarkStart w:id="3" w:name="_Hlk121131448"/>
      <w:r w:rsidRPr="00DD6A77">
        <w:rPr>
          <w:rFonts w:ascii="Times New Roman" w:hAnsi="Times New Roman" w:cs="Times New Roman"/>
          <w:b/>
          <w:sz w:val="24"/>
          <w:szCs w:val="24"/>
        </w:rPr>
        <w:t xml:space="preserve">   Вывод </w:t>
      </w:r>
      <w:r w:rsidR="006D2E60">
        <w:rPr>
          <w:rFonts w:ascii="Times New Roman" w:hAnsi="Times New Roman" w:cs="Times New Roman"/>
          <w:b/>
          <w:sz w:val="24"/>
          <w:szCs w:val="24"/>
        </w:rPr>
        <w:t>3:</w:t>
      </w:r>
      <w:r w:rsidRPr="00DD6A77">
        <w:rPr>
          <w:rFonts w:ascii="Times New Roman" w:hAnsi="Times New Roman" w:cs="Times New Roman"/>
          <w:b/>
          <w:sz w:val="24"/>
          <w:szCs w:val="24"/>
        </w:rPr>
        <w:t xml:space="preserve"> При продаже в 2022 году транспортного средства</w:t>
      </w:r>
      <w:r>
        <w:rPr>
          <w:rFonts w:ascii="Times New Roman" w:hAnsi="Times New Roman" w:cs="Times New Roman"/>
          <w:b/>
          <w:sz w:val="24"/>
          <w:szCs w:val="24"/>
        </w:rPr>
        <w:t xml:space="preserve"> Мусоровоза КО-427-03 на шасси Камаз-65115</w:t>
      </w:r>
      <w:r w:rsidRPr="00DD6A77">
        <w:rPr>
          <w:rFonts w:ascii="Times New Roman" w:hAnsi="Times New Roman" w:cs="Times New Roman"/>
          <w:b/>
          <w:sz w:val="24"/>
          <w:szCs w:val="24"/>
        </w:rPr>
        <w:t>, оно не снято с учета в ГИБДД</w:t>
      </w:r>
      <w:r>
        <w:rPr>
          <w:rFonts w:ascii="Times New Roman" w:hAnsi="Times New Roman" w:cs="Times New Roman"/>
          <w:b/>
          <w:sz w:val="24"/>
          <w:szCs w:val="24"/>
        </w:rPr>
        <w:t xml:space="preserve"> и числится на момент проверки в МУП «</w:t>
      </w:r>
      <w:proofErr w:type="spellStart"/>
      <w:r>
        <w:rPr>
          <w:rFonts w:ascii="Times New Roman" w:hAnsi="Times New Roman" w:cs="Times New Roman"/>
          <w:b/>
          <w:sz w:val="24"/>
          <w:szCs w:val="24"/>
        </w:rPr>
        <w:t>Клетн</w:t>
      </w:r>
      <w:proofErr w:type="gramStart"/>
      <w:r>
        <w:rPr>
          <w:rFonts w:ascii="Times New Roman" w:hAnsi="Times New Roman" w:cs="Times New Roman"/>
          <w:b/>
          <w:sz w:val="24"/>
          <w:szCs w:val="24"/>
        </w:rPr>
        <w:t>я</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Сервис». </w:t>
      </w:r>
      <w:r w:rsidR="00422593">
        <w:rPr>
          <w:rFonts w:ascii="Times New Roman" w:hAnsi="Times New Roman" w:cs="Times New Roman"/>
          <w:b/>
          <w:sz w:val="24"/>
          <w:szCs w:val="24"/>
        </w:rPr>
        <w:t>Сумма т</w:t>
      </w:r>
      <w:r>
        <w:rPr>
          <w:rFonts w:ascii="Times New Roman" w:hAnsi="Times New Roman" w:cs="Times New Roman"/>
          <w:b/>
          <w:sz w:val="24"/>
          <w:szCs w:val="24"/>
        </w:rPr>
        <w:t>ранспортн</w:t>
      </w:r>
      <w:r w:rsidR="00422593">
        <w:rPr>
          <w:rFonts w:ascii="Times New Roman" w:hAnsi="Times New Roman" w:cs="Times New Roman"/>
          <w:b/>
          <w:sz w:val="24"/>
          <w:szCs w:val="24"/>
        </w:rPr>
        <w:t>ого</w:t>
      </w:r>
      <w:r>
        <w:rPr>
          <w:rFonts w:ascii="Times New Roman" w:hAnsi="Times New Roman" w:cs="Times New Roman"/>
          <w:b/>
          <w:sz w:val="24"/>
          <w:szCs w:val="24"/>
        </w:rPr>
        <w:t xml:space="preserve"> налог</w:t>
      </w:r>
      <w:r w:rsidR="00422593">
        <w:rPr>
          <w:rFonts w:ascii="Times New Roman" w:hAnsi="Times New Roman" w:cs="Times New Roman"/>
          <w:b/>
          <w:sz w:val="24"/>
          <w:szCs w:val="24"/>
        </w:rPr>
        <w:t>а</w:t>
      </w:r>
      <w:r>
        <w:rPr>
          <w:rFonts w:ascii="Times New Roman" w:hAnsi="Times New Roman" w:cs="Times New Roman"/>
          <w:b/>
          <w:sz w:val="24"/>
          <w:szCs w:val="24"/>
        </w:rPr>
        <w:t xml:space="preserve"> </w:t>
      </w:r>
      <w:r w:rsidR="00422593">
        <w:rPr>
          <w:rFonts w:ascii="Times New Roman" w:hAnsi="Times New Roman" w:cs="Times New Roman"/>
          <w:b/>
          <w:sz w:val="24"/>
          <w:szCs w:val="24"/>
        </w:rPr>
        <w:t xml:space="preserve">будет завышена </w:t>
      </w:r>
      <w:r>
        <w:rPr>
          <w:rFonts w:ascii="Times New Roman" w:hAnsi="Times New Roman" w:cs="Times New Roman"/>
          <w:b/>
          <w:sz w:val="24"/>
          <w:szCs w:val="24"/>
        </w:rPr>
        <w:t>предприятие</w:t>
      </w:r>
      <w:r w:rsidR="00422593">
        <w:rPr>
          <w:rFonts w:ascii="Times New Roman" w:hAnsi="Times New Roman" w:cs="Times New Roman"/>
          <w:b/>
          <w:sz w:val="24"/>
          <w:szCs w:val="24"/>
        </w:rPr>
        <w:t>м</w:t>
      </w:r>
      <w:r>
        <w:rPr>
          <w:rFonts w:ascii="Times New Roman" w:hAnsi="Times New Roman" w:cs="Times New Roman"/>
          <w:b/>
          <w:sz w:val="24"/>
          <w:szCs w:val="24"/>
        </w:rPr>
        <w:t xml:space="preserve"> в</w:t>
      </w:r>
      <w:r w:rsidR="00422593">
        <w:rPr>
          <w:rFonts w:ascii="Times New Roman" w:hAnsi="Times New Roman" w:cs="Times New Roman"/>
          <w:b/>
          <w:sz w:val="24"/>
          <w:szCs w:val="24"/>
        </w:rPr>
        <w:t xml:space="preserve"> размере </w:t>
      </w:r>
      <w:r>
        <w:rPr>
          <w:rFonts w:ascii="Times New Roman" w:hAnsi="Times New Roman" w:cs="Times New Roman"/>
          <w:b/>
          <w:sz w:val="24"/>
          <w:szCs w:val="24"/>
        </w:rPr>
        <w:t xml:space="preserve">  2 068 руб.</w:t>
      </w:r>
      <w:r w:rsidR="00422593">
        <w:rPr>
          <w:rFonts w:ascii="Times New Roman" w:hAnsi="Times New Roman" w:cs="Times New Roman"/>
          <w:b/>
          <w:sz w:val="24"/>
          <w:szCs w:val="24"/>
        </w:rPr>
        <w:t xml:space="preserve"> за месяцы отсутствия транспортного средства.</w:t>
      </w:r>
    </w:p>
    <w:p w:rsidR="009D747B" w:rsidRDefault="009D747B" w:rsidP="009D747B">
      <w:pPr>
        <w:tabs>
          <w:tab w:val="left" w:pos="3780"/>
        </w:tabs>
        <w:spacing w:after="0" w:line="240" w:lineRule="auto"/>
        <w:jc w:val="both"/>
        <w:rPr>
          <w:rFonts w:ascii="Times New Roman" w:hAnsi="Times New Roman" w:cs="Times New Roman"/>
          <w:sz w:val="24"/>
          <w:szCs w:val="24"/>
        </w:rPr>
      </w:pPr>
      <w:r w:rsidRPr="00DD6A77">
        <w:rPr>
          <w:rFonts w:ascii="Times New Roman" w:hAnsi="Times New Roman" w:cs="Times New Roman"/>
          <w:b/>
          <w:sz w:val="24"/>
          <w:szCs w:val="24"/>
        </w:rPr>
        <w:t xml:space="preserve">   Предложение </w:t>
      </w:r>
      <w:r w:rsidR="006D2E60">
        <w:rPr>
          <w:rFonts w:ascii="Times New Roman" w:hAnsi="Times New Roman" w:cs="Times New Roman"/>
          <w:b/>
          <w:sz w:val="24"/>
          <w:szCs w:val="24"/>
        </w:rPr>
        <w:t>3</w:t>
      </w:r>
      <w:r w:rsidRPr="00DD6A77">
        <w:rPr>
          <w:rFonts w:ascii="Times New Roman" w:hAnsi="Times New Roman" w:cs="Times New Roman"/>
          <w:b/>
          <w:sz w:val="24"/>
          <w:szCs w:val="24"/>
        </w:rPr>
        <w:t xml:space="preserve">.  </w:t>
      </w:r>
      <w:r>
        <w:rPr>
          <w:rFonts w:ascii="Times New Roman" w:hAnsi="Times New Roman" w:cs="Times New Roman"/>
          <w:b/>
          <w:sz w:val="24"/>
          <w:szCs w:val="24"/>
        </w:rPr>
        <w:t xml:space="preserve">для </w:t>
      </w:r>
      <w:r w:rsidRPr="00DD6A77">
        <w:rPr>
          <w:rFonts w:ascii="Times New Roman" w:hAnsi="Times New Roman" w:cs="Times New Roman"/>
          <w:b/>
          <w:sz w:val="24"/>
          <w:szCs w:val="24"/>
        </w:rPr>
        <w:t>МУП «</w:t>
      </w:r>
      <w:proofErr w:type="spellStart"/>
      <w:r w:rsidRPr="00DD6A77">
        <w:rPr>
          <w:rFonts w:ascii="Times New Roman" w:hAnsi="Times New Roman" w:cs="Times New Roman"/>
          <w:b/>
          <w:sz w:val="24"/>
          <w:szCs w:val="24"/>
        </w:rPr>
        <w:t>Клетн</w:t>
      </w:r>
      <w:proofErr w:type="gramStart"/>
      <w:r w:rsidRPr="00DD6A77">
        <w:rPr>
          <w:rFonts w:ascii="Times New Roman" w:hAnsi="Times New Roman" w:cs="Times New Roman"/>
          <w:b/>
          <w:sz w:val="24"/>
          <w:szCs w:val="24"/>
        </w:rPr>
        <w:t>я</w:t>
      </w:r>
      <w:proofErr w:type="spellEnd"/>
      <w:r w:rsidRPr="00DD6A77">
        <w:rPr>
          <w:rFonts w:ascii="Times New Roman" w:hAnsi="Times New Roman" w:cs="Times New Roman"/>
          <w:b/>
          <w:sz w:val="24"/>
          <w:szCs w:val="24"/>
        </w:rPr>
        <w:t>-</w:t>
      </w:r>
      <w:proofErr w:type="gramEnd"/>
      <w:r w:rsidRPr="00DD6A77">
        <w:rPr>
          <w:rFonts w:ascii="Times New Roman" w:hAnsi="Times New Roman" w:cs="Times New Roman"/>
          <w:b/>
          <w:sz w:val="24"/>
          <w:szCs w:val="24"/>
        </w:rPr>
        <w:t xml:space="preserve"> Сервис»</w:t>
      </w:r>
      <w:r>
        <w:rPr>
          <w:rFonts w:ascii="Times New Roman" w:hAnsi="Times New Roman" w:cs="Times New Roman"/>
          <w:b/>
          <w:sz w:val="24"/>
          <w:szCs w:val="24"/>
        </w:rPr>
        <w:t xml:space="preserve">: </w:t>
      </w:r>
      <w:r w:rsidRPr="00DD6A77">
        <w:rPr>
          <w:rFonts w:ascii="Times New Roman" w:hAnsi="Times New Roman" w:cs="Times New Roman"/>
          <w:b/>
          <w:sz w:val="24"/>
          <w:szCs w:val="24"/>
        </w:rPr>
        <w:t xml:space="preserve">необходимо исчислить сумму транспортного налога со дня продажи до конца </w:t>
      </w:r>
      <w:r>
        <w:rPr>
          <w:rFonts w:ascii="Times New Roman" w:hAnsi="Times New Roman" w:cs="Times New Roman"/>
          <w:b/>
          <w:sz w:val="24"/>
          <w:szCs w:val="24"/>
        </w:rPr>
        <w:t>2022 года и предъявить</w:t>
      </w:r>
      <w:r w:rsidRPr="00DD6A77">
        <w:rPr>
          <w:rFonts w:ascii="Times New Roman" w:hAnsi="Times New Roman" w:cs="Times New Roman"/>
          <w:b/>
          <w:sz w:val="24"/>
          <w:szCs w:val="24"/>
        </w:rPr>
        <w:t xml:space="preserve"> покупателю транспортного средства для возмещения затрат</w:t>
      </w:r>
      <w:r>
        <w:rPr>
          <w:rFonts w:ascii="Times New Roman" w:hAnsi="Times New Roman" w:cs="Times New Roman"/>
          <w:b/>
          <w:sz w:val="24"/>
          <w:szCs w:val="24"/>
        </w:rPr>
        <w:t>.</w:t>
      </w:r>
    </w:p>
    <w:bookmarkEnd w:id="3"/>
    <w:p w:rsidR="00592C81" w:rsidRPr="00525B30" w:rsidRDefault="00592C81" w:rsidP="005F2412">
      <w:pPr>
        <w:spacing w:after="0" w:line="240" w:lineRule="auto"/>
        <w:ind w:firstLine="900"/>
        <w:jc w:val="center"/>
        <w:rPr>
          <w:rFonts w:ascii="Times New Roman" w:hAnsi="Times New Roman" w:cs="Times New Roman"/>
          <w:sz w:val="24"/>
          <w:szCs w:val="24"/>
        </w:rPr>
      </w:pPr>
    </w:p>
    <w:p w:rsidR="00592C81" w:rsidRPr="00525B30" w:rsidRDefault="00592C81" w:rsidP="00705227">
      <w:pPr>
        <w:spacing w:after="0" w:line="240" w:lineRule="auto"/>
        <w:ind w:firstLine="900"/>
        <w:jc w:val="center"/>
        <w:rPr>
          <w:rFonts w:ascii="Times New Roman" w:hAnsi="Times New Roman" w:cs="Times New Roman"/>
          <w:b/>
          <w:sz w:val="24"/>
          <w:szCs w:val="24"/>
        </w:rPr>
      </w:pPr>
      <w:r w:rsidRPr="00525B30">
        <w:rPr>
          <w:rFonts w:ascii="Times New Roman" w:hAnsi="Times New Roman" w:cs="Times New Roman"/>
          <w:b/>
          <w:sz w:val="24"/>
          <w:szCs w:val="24"/>
        </w:rPr>
        <w:t>3.</w:t>
      </w:r>
      <w:r w:rsidR="00341F27">
        <w:rPr>
          <w:rFonts w:ascii="Times New Roman" w:hAnsi="Times New Roman" w:cs="Times New Roman"/>
          <w:b/>
          <w:sz w:val="24"/>
          <w:szCs w:val="24"/>
        </w:rPr>
        <w:t>2</w:t>
      </w:r>
      <w:r w:rsidRPr="00525B30">
        <w:rPr>
          <w:rFonts w:ascii="Times New Roman" w:hAnsi="Times New Roman" w:cs="Times New Roman"/>
          <w:b/>
          <w:sz w:val="24"/>
          <w:szCs w:val="24"/>
        </w:rPr>
        <w:t>. Учетная политика:</w:t>
      </w:r>
    </w:p>
    <w:p w:rsidR="00592C81" w:rsidRPr="00525B30" w:rsidRDefault="00592C81" w:rsidP="001C387F">
      <w:pPr>
        <w:spacing w:after="0" w:line="240" w:lineRule="auto"/>
        <w:ind w:firstLine="900"/>
        <w:jc w:val="both"/>
        <w:rPr>
          <w:rFonts w:ascii="Times New Roman" w:hAnsi="Times New Roman" w:cs="Times New Roman"/>
          <w:b/>
          <w:sz w:val="24"/>
          <w:szCs w:val="24"/>
        </w:rPr>
      </w:pPr>
    </w:p>
    <w:p w:rsidR="00592C81" w:rsidRPr="00525B30" w:rsidRDefault="00592C81" w:rsidP="001C387F">
      <w:pPr>
        <w:spacing w:after="0" w:line="240" w:lineRule="auto"/>
        <w:ind w:firstLine="720"/>
        <w:jc w:val="both"/>
        <w:rPr>
          <w:rFonts w:ascii="Times New Roman" w:hAnsi="Times New Roman" w:cs="Times New Roman"/>
          <w:sz w:val="24"/>
          <w:szCs w:val="24"/>
        </w:rPr>
      </w:pPr>
      <w:r w:rsidRPr="00525B30">
        <w:rPr>
          <w:rFonts w:ascii="Times New Roman" w:hAnsi="Times New Roman" w:cs="Times New Roman"/>
          <w:sz w:val="24"/>
          <w:szCs w:val="24"/>
        </w:rPr>
        <w:t>Одним из основных документов, регламентирующих финансовую деятельность организации, является учетная политика. К проверке представлена Учетная политика МУП «</w:t>
      </w:r>
      <w:proofErr w:type="spellStart"/>
      <w:r w:rsidRPr="00525B30">
        <w:rPr>
          <w:rFonts w:ascii="Times New Roman" w:hAnsi="Times New Roman" w:cs="Times New Roman"/>
          <w:sz w:val="24"/>
          <w:szCs w:val="24"/>
        </w:rPr>
        <w:t>Клетн</w:t>
      </w:r>
      <w:proofErr w:type="gramStart"/>
      <w:r w:rsidRPr="00525B30">
        <w:rPr>
          <w:rFonts w:ascii="Times New Roman" w:hAnsi="Times New Roman" w:cs="Times New Roman"/>
          <w:sz w:val="24"/>
          <w:szCs w:val="24"/>
        </w:rPr>
        <w:t>я</w:t>
      </w:r>
      <w:proofErr w:type="spellEnd"/>
      <w:r w:rsidRPr="00525B30">
        <w:rPr>
          <w:rFonts w:ascii="Times New Roman" w:hAnsi="Times New Roman" w:cs="Times New Roman"/>
          <w:sz w:val="24"/>
          <w:szCs w:val="24"/>
        </w:rPr>
        <w:t>-</w:t>
      </w:r>
      <w:proofErr w:type="gramEnd"/>
      <w:r w:rsidRPr="00525B30">
        <w:rPr>
          <w:rFonts w:ascii="Times New Roman" w:hAnsi="Times New Roman" w:cs="Times New Roman"/>
          <w:sz w:val="24"/>
          <w:szCs w:val="24"/>
        </w:rPr>
        <w:t xml:space="preserve"> сервис» , утвержденная приказом от </w:t>
      </w:r>
      <w:r w:rsidR="00387A97">
        <w:rPr>
          <w:rFonts w:ascii="Times New Roman" w:hAnsi="Times New Roman" w:cs="Times New Roman"/>
          <w:sz w:val="24"/>
          <w:szCs w:val="24"/>
        </w:rPr>
        <w:t>24</w:t>
      </w:r>
      <w:r w:rsidRPr="00525B30">
        <w:rPr>
          <w:rFonts w:ascii="Times New Roman" w:hAnsi="Times New Roman" w:cs="Times New Roman"/>
          <w:sz w:val="24"/>
          <w:szCs w:val="24"/>
        </w:rPr>
        <w:t>.1</w:t>
      </w:r>
      <w:r w:rsidR="00387A97">
        <w:rPr>
          <w:rFonts w:ascii="Times New Roman" w:hAnsi="Times New Roman" w:cs="Times New Roman"/>
          <w:sz w:val="24"/>
          <w:szCs w:val="24"/>
        </w:rPr>
        <w:t>2</w:t>
      </w:r>
      <w:r w:rsidRPr="00525B30">
        <w:rPr>
          <w:rFonts w:ascii="Times New Roman" w:hAnsi="Times New Roman" w:cs="Times New Roman"/>
          <w:sz w:val="24"/>
          <w:szCs w:val="24"/>
        </w:rPr>
        <w:t>.201</w:t>
      </w:r>
      <w:r w:rsidR="00387A97">
        <w:rPr>
          <w:rFonts w:ascii="Times New Roman" w:hAnsi="Times New Roman" w:cs="Times New Roman"/>
          <w:sz w:val="24"/>
          <w:szCs w:val="24"/>
        </w:rPr>
        <w:t>5</w:t>
      </w:r>
      <w:r w:rsidRPr="00525B30">
        <w:rPr>
          <w:rFonts w:ascii="Times New Roman" w:hAnsi="Times New Roman" w:cs="Times New Roman"/>
          <w:sz w:val="24"/>
          <w:szCs w:val="24"/>
        </w:rPr>
        <w:t xml:space="preserve"> № 1</w:t>
      </w:r>
      <w:r w:rsidR="00387A97">
        <w:rPr>
          <w:rFonts w:ascii="Times New Roman" w:hAnsi="Times New Roman" w:cs="Times New Roman"/>
          <w:sz w:val="24"/>
          <w:szCs w:val="24"/>
        </w:rPr>
        <w:t xml:space="preserve">98 ( с изменениями и дополнениями приказом № 91 от 30.08.2018г. и </w:t>
      </w:r>
      <w:r w:rsidR="00DD6A77">
        <w:rPr>
          <w:rFonts w:ascii="Times New Roman" w:hAnsi="Times New Roman" w:cs="Times New Roman"/>
          <w:sz w:val="24"/>
          <w:szCs w:val="24"/>
        </w:rPr>
        <w:t>Приказом № 7 от 25.01.2022г.)</w:t>
      </w:r>
      <w:r w:rsidRPr="00525B30">
        <w:rPr>
          <w:rFonts w:ascii="Times New Roman" w:hAnsi="Times New Roman" w:cs="Times New Roman"/>
          <w:sz w:val="24"/>
          <w:szCs w:val="24"/>
        </w:rPr>
        <w:t>.</w:t>
      </w:r>
    </w:p>
    <w:p w:rsidR="004E7A0B" w:rsidRPr="00525B30" w:rsidRDefault="004E7A0B" w:rsidP="004E7A0B">
      <w:pPr>
        <w:spacing w:after="0" w:line="240" w:lineRule="auto"/>
        <w:ind w:firstLine="720"/>
        <w:jc w:val="both"/>
        <w:rPr>
          <w:rFonts w:ascii="Times New Roman" w:hAnsi="Times New Roman" w:cs="Times New Roman"/>
          <w:sz w:val="24"/>
          <w:szCs w:val="24"/>
        </w:rPr>
      </w:pPr>
      <w:r w:rsidRPr="00525B30">
        <w:rPr>
          <w:rFonts w:ascii="Times New Roman" w:hAnsi="Times New Roman" w:cs="Times New Roman"/>
          <w:sz w:val="24"/>
          <w:szCs w:val="24"/>
        </w:rPr>
        <w:t xml:space="preserve">В первом разделе – </w:t>
      </w:r>
      <w:r>
        <w:rPr>
          <w:rFonts w:ascii="Times New Roman" w:hAnsi="Times New Roman" w:cs="Times New Roman"/>
          <w:sz w:val="24"/>
          <w:szCs w:val="24"/>
        </w:rPr>
        <w:t xml:space="preserve">Учетная политика для целей бухгалтерского учета прописано, что бухгалтерский учет ведется структурным подразделение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бухгалтерией) автоматизировано с использованием рабочего плана счетов. В качестве форм первичных учетных документов используются унифицированные формы первичной учетной документации.</w:t>
      </w:r>
      <w:r w:rsidRPr="00525B30">
        <w:rPr>
          <w:rFonts w:ascii="Times New Roman" w:hAnsi="Times New Roman" w:cs="Times New Roman"/>
          <w:sz w:val="24"/>
          <w:szCs w:val="24"/>
        </w:rPr>
        <w:t xml:space="preserve"> </w:t>
      </w:r>
      <w:r>
        <w:rPr>
          <w:rFonts w:ascii="Times New Roman" w:hAnsi="Times New Roman" w:cs="Times New Roman"/>
          <w:sz w:val="24"/>
          <w:szCs w:val="24"/>
        </w:rPr>
        <w:t>О</w:t>
      </w:r>
      <w:r w:rsidRPr="00525B30">
        <w:rPr>
          <w:rFonts w:ascii="Times New Roman" w:hAnsi="Times New Roman" w:cs="Times New Roman"/>
          <w:sz w:val="24"/>
          <w:szCs w:val="24"/>
        </w:rPr>
        <w:t xml:space="preserve">писаны </w:t>
      </w:r>
      <w:r>
        <w:rPr>
          <w:rFonts w:ascii="Times New Roman" w:hAnsi="Times New Roman" w:cs="Times New Roman"/>
          <w:sz w:val="24"/>
          <w:szCs w:val="24"/>
        </w:rPr>
        <w:t xml:space="preserve">график документооборота, </w:t>
      </w:r>
      <w:r w:rsidRPr="00525B30">
        <w:rPr>
          <w:rFonts w:ascii="Times New Roman" w:hAnsi="Times New Roman" w:cs="Times New Roman"/>
          <w:sz w:val="24"/>
          <w:szCs w:val="24"/>
        </w:rPr>
        <w:t>сроки выплаты заработной платы, сроки проведения инвентаризации, сроки отчетности по подотчетным суммам. Описано, что формы регистров бухгалтерского учета дополняются показателями для ведения налогового учета. Бухгалтера материального стола, по учету заработной платы</w:t>
      </w:r>
      <w:proofErr w:type="gramStart"/>
      <w:r w:rsidRPr="00525B30">
        <w:rPr>
          <w:rFonts w:ascii="Times New Roman" w:hAnsi="Times New Roman" w:cs="Times New Roman"/>
          <w:sz w:val="24"/>
          <w:szCs w:val="24"/>
        </w:rPr>
        <w:t xml:space="preserve"> ,</w:t>
      </w:r>
      <w:proofErr w:type="gramEnd"/>
      <w:r w:rsidRPr="00525B30">
        <w:rPr>
          <w:rFonts w:ascii="Times New Roman" w:hAnsi="Times New Roman" w:cs="Times New Roman"/>
          <w:sz w:val="24"/>
          <w:szCs w:val="24"/>
        </w:rPr>
        <w:t xml:space="preserve"> ГСМ ведут бухгалтерский и налоговый учет одновременно и несут полную финансовую ответственность за ведение учета по операциям.</w:t>
      </w:r>
      <w:r w:rsidRPr="00084BCB">
        <w:rPr>
          <w:rFonts w:ascii="Times New Roman" w:hAnsi="Times New Roman" w:cs="Times New Roman"/>
          <w:sz w:val="24"/>
          <w:szCs w:val="24"/>
        </w:rPr>
        <w:t xml:space="preserve"> </w:t>
      </w:r>
      <w:r w:rsidRPr="00525B30">
        <w:rPr>
          <w:rFonts w:ascii="Times New Roman" w:hAnsi="Times New Roman" w:cs="Times New Roman"/>
          <w:sz w:val="24"/>
          <w:szCs w:val="24"/>
        </w:rPr>
        <w:t>прописан учет основных средств, учет МПЗ: учет материально –производственных запасов ведется по фактической себестоимости, списание – по средней себестоимости. Распределение общехозяйственных затрат производится пропорционально начисленной заработной платы по подразделениям производства.</w:t>
      </w:r>
      <w:r>
        <w:rPr>
          <w:rFonts w:ascii="Times New Roman" w:hAnsi="Times New Roman" w:cs="Times New Roman"/>
          <w:sz w:val="24"/>
          <w:szCs w:val="24"/>
        </w:rPr>
        <w:t xml:space="preserve"> Счет 23 «Вспомогательное производство» списывается по Кт и распределяется по подразделениям пропорционально списанию топлива (по фактическому использованию транспорта) в Дт соответствующих счетов. </w:t>
      </w:r>
    </w:p>
    <w:p w:rsidR="004E7A0B" w:rsidRPr="00525B30" w:rsidRDefault="004E7A0B" w:rsidP="004E7A0B">
      <w:pPr>
        <w:spacing w:after="0" w:line="240" w:lineRule="auto"/>
        <w:ind w:firstLine="720"/>
        <w:jc w:val="both"/>
        <w:rPr>
          <w:rFonts w:ascii="Times New Roman" w:hAnsi="Times New Roman" w:cs="Times New Roman"/>
          <w:sz w:val="24"/>
          <w:szCs w:val="24"/>
        </w:rPr>
      </w:pPr>
    </w:p>
    <w:p w:rsidR="004E7A0B" w:rsidRPr="00525B30" w:rsidRDefault="004E7A0B" w:rsidP="004E7A0B">
      <w:pPr>
        <w:spacing w:after="0" w:line="240" w:lineRule="auto"/>
        <w:ind w:firstLine="720"/>
        <w:jc w:val="both"/>
        <w:rPr>
          <w:rFonts w:ascii="Times New Roman" w:hAnsi="Times New Roman" w:cs="Times New Roman"/>
          <w:sz w:val="24"/>
          <w:szCs w:val="24"/>
        </w:rPr>
      </w:pPr>
      <w:r w:rsidRPr="00525B30">
        <w:rPr>
          <w:rFonts w:ascii="Times New Roman" w:hAnsi="Times New Roman" w:cs="Times New Roman"/>
          <w:sz w:val="24"/>
          <w:szCs w:val="24"/>
        </w:rPr>
        <w:t>В разделе 2 -учетная политика для ц</w:t>
      </w:r>
      <w:r>
        <w:rPr>
          <w:rFonts w:ascii="Times New Roman" w:hAnsi="Times New Roman" w:cs="Times New Roman"/>
          <w:sz w:val="24"/>
          <w:szCs w:val="24"/>
        </w:rPr>
        <w:t>елей налогов</w:t>
      </w:r>
      <w:r w:rsidR="00B21957">
        <w:rPr>
          <w:rFonts w:ascii="Times New Roman" w:hAnsi="Times New Roman" w:cs="Times New Roman"/>
          <w:sz w:val="24"/>
          <w:szCs w:val="24"/>
        </w:rPr>
        <w:t>ого учета. МУП «</w:t>
      </w:r>
      <w:proofErr w:type="spellStart"/>
      <w:r w:rsidR="00B21957">
        <w:rPr>
          <w:rFonts w:ascii="Times New Roman" w:hAnsi="Times New Roman" w:cs="Times New Roman"/>
          <w:sz w:val="24"/>
          <w:szCs w:val="24"/>
        </w:rPr>
        <w:t>Клетн</w:t>
      </w:r>
      <w:proofErr w:type="gramStart"/>
      <w:r w:rsidR="00B21957">
        <w:rPr>
          <w:rFonts w:ascii="Times New Roman" w:hAnsi="Times New Roman" w:cs="Times New Roman"/>
          <w:sz w:val="24"/>
          <w:szCs w:val="24"/>
        </w:rPr>
        <w:t>я</w:t>
      </w:r>
      <w:proofErr w:type="spellEnd"/>
      <w:r w:rsidR="00B21957">
        <w:rPr>
          <w:rFonts w:ascii="Times New Roman" w:hAnsi="Times New Roman" w:cs="Times New Roman"/>
          <w:sz w:val="24"/>
          <w:szCs w:val="24"/>
        </w:rPr>
        <w:t>-</w:t>
      </w:r>
      <w:proofErr w:type="gramEnd"/>
      <w:r w:rsidR="00B21957">
        <w:rPr>
          <w:rFonts w:ascii="Times New Roman" w:hAnsi="Times New Roman" w:cs="Times New Roman"/>
          <w:sz w:val="24"/>
          <w:szCs w:val="24"/>
        </w:rPr>
        <w:t xml:space="preserve"> Сервис» с</w:t>
      </w:r>
      <w:r w:rsidRPr="00525B30">
        <w:rPr>
          <w:rFonts w:ascii="Times New Roman" w:hAnsi="Times New Roman" w:cs="Times New Roman"/>
          <w:sz w:val="24"/>
          <w:szCs w:val="24"/>
        </w:rPr>
        <w:t>огласно уведомления № 2357 от 16.03.2006г. применяет упрощенную систему налогообложения с объектом налогообложения доходы, уменьшенные на величину расходов.</w:t>
      </w:r>
    </w:p>
    <w:p w:rsidR="004E7A0B" w:rsidRPr="004127B0" w:rsidRDefault="00B21957" w:rsidP="004E7A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E7A0B" w:rsidRPr="004127B0">
        <w:rPr>
          <w:rFonts w:ascii="Times New Roman" w:hAnsi="Times New Roman" w:cs="Times New Roman"/>
          <w:sz w:val="24"/>
          <w:szCs w:val="24"/>
        </w:rPr>
        <w:t xml:space="preserve">               </w:t>
      </w:r>
      <w:r w:rsidR="004E7A0B">
        <w:rPr>
          <w:rFonts w:ascii="Times New Roman" w:hAnsi="Times New Roman" w:cs="Times New Roman"/>
          <w:sz w:val="24"/>
          <w:szCs w:val="24"/>
        </w:rPr>
        <w:t xml:space="preserve">            </w:t>
      </w:r>
    </w:p>
    <w:p w:rsidR="00592C81" w:rsidRPr="00457B7B" w:rsidRDefault="00B21957" w:rsidP="00387A97">
      <w:pPr>
        <w:spacing w:after="0" w:line="240" w:lineRule="auto"/>
        <w:ind w:firstLine="720"/>
        <w:jc w:val="both"/>
        <w:rPr>
          <w:rFonts w:ascii="Times New Roman" w:hAnsi="Times New Roman" w:cs="Times New Roman"/>
          <w:color w:val="3B3B3B"/>
          <w:sz w:val="24"/>
          <w:szCs w:val="24"/>
        </w:rPr>
      </w:pPr>
      <w:r>
        <w:rPr>
          <w:rFonts w:ascii="Times New Roman" w:hAnsi="Times New Roman" w:cs="Times New Roman"/>
          <w:color w:val="3B3B3B"/>
          <w:sz w:val="24"/>
          <w:szCs w:val="24"/>
        </w:rPr>
        <w:t xml:space="preserve">         </w:t>
      </w:r>
    </w:p>
    <w:p w:rsidR="00592C81" w:rsidRDefault="00592C81" w:rsidP="00DD6A77">
      <w:pPr>
        <w:spacing w:after="0" w:line="240" w:lineRule="auto"/>
        <w:ind w:firstLine="900"/>
        <w:jc w:val="center"/>
        <w:rPr>
          <w:rFonts w:ascii="Times New Roman" w:hAnsi="Times New Roman" w:cs="Times New Roman"/>
          <w:b/>
          <w:sz w:val="24"/>
          <w:szCs w:val="24"/>
        </w:rPr>
      </w:pPr>
      <w:r w:rsidRPr="006C32F1">
        <w:rPr>
          <w:rFonts w:ascii="Times New Roman" w:hAnsi="Times New Roman" w:cs="Times New Roman"/>
          <w:b/>
          <w:sz w:val="24"/>
          <w:szCs w:val="24"/>
        </w:rPr>
        <w:t>3.</w:t>
      </w:r>
      <w:r w:rsidR="006C32F1" w:rsidRPr="006C32F1">
        <w:rPr>
          <w:rFonts w:ascii="Times New Roman" w:hAnsi="Times New Roman" w:cs="Times New Roman"/>
          <w:b/>
          <w:sz w:val="24"/>
          <w:szCs w:val="24"/>
        </w:rPr>
        <w:t>3</w:t>
      </w:r>
      <w:r w:rsidRPr="006C32F1">
        <w:rPr>
          <w:rFonts w:ascii="Times New Roman" w:hAnsi="Times New Roman" w:cs="Times New Roman"/>
          <w:b/>
          <w:sz w:val="24"/>
          <w:szCs w:val="24"/>
        </w:rPr>
        <w:t>.</w:t>
      </w:r>
      <w:r w:rsidR="006C32F1">
        <w:rPr>
          <w:rFonts w:ascii="Times New Roman" w:hAnsi="Times New Roman" w:cs="Times New Roman"/>
          <w:b/>
          <w:sz w:val="24"/>
          <w:szCs w:val="24"/>
        </w:rPr>
        <w:t xml:space="preserve"> </w:t>
      </w:r>
      <w:r w:rsidRPr="006C32F1">
        <w:rPr>
          <w:rFonts w:ascii="Times New Roman" w:hAnsi="Times New Roman" w:cs="Times New Roman"/>
          <w:b/>
          <w:sz w:val="24"/>
          <w:szCs w:val="24"/>
        </w:rPr>
        <w:t>Общая оценка постановки и организации бухгалтерского учета</w:t>
      </w:r>
      <w:r w:rsidR="006C32F1">
        <w:rPr>
          <w:rFonts w:ascii="Times New Roman" w:hAnsi="Times New Roman" w:cs="Times New Roman"/>
          <w:b/>
          <w:sz w:val="24"/>
          <w:szCs w:val="24"/>
        </w:rPr>
        <w:t>.</w:t>
      </w:r>
    </w:p>
    <w:p w:rsidR="006C32F1" w:rsidRPr="006C32F1" w:rsidRDefault="006C32F1" w:rsidP="00DD6A77">
      <w:pPr>
        <w:spacing w:after="0" w:line="240" w:lineRule="auto"/>
        <w:ind w:firstLine="900"/>
        <w:jc w:val="center"/>
        <w:rPr>
          <w:rFonts w:ascii="Times New Roman" w:hAnsi="Times New Roman" w:cs="Times New Roman"/>
          <w:b/>
          <w:sz w:val="24"/>
          <w:szCs w:val="24"/>
        </w:rPr>
      </w:pPr>
    </w:p>
    <w:p w:rsidR="00387A97" w:rsidRDefault="00387A97" w:rsidP="00387A97">
      <w:pPr>
        <w:spacing w:after="0" w:line="240" w:lineRule="auto"/>
        <w:ind w:firstLine="900"/>
        <w:jc w:val="both"/>
        <w:rPr>
          <w:rFonts w:ascii="Times New Roman" w:hAnsi="Times New Roman" w:cs="Times New Roman"/>
        </w:rPr>
      </w:pPr>
      <w:r w:rsidRPr="00C776CB">
        <w:rPr>
          <w:rFonts w:ascii="Times New Roman" w:hAnsi="Times New Roman" w:cs="Times New Roman"/>
          <w:color w:val="000000"/>
          <w:sz w:val="24"/>
          <w:szCs w:val="24"/>
        </w:rPr>
        <w:t xml:space="preserve">Бухгалтерский учет на </w:t>
      </w:r>
      <w:r>
        <w:rPr>
          <w:rFonts w:ascii="Times New Roman" w:hAnsi="Times New Roman" w:cs="Times New Roman"/>
          <w:color w:val="000000"/>
          <w:sz w:val="24"/>
          <w:szCs w:val="24"/>
        </w:rPr>
        <w:t>п</w:t>
      </w:r>
      <w:r w:rsidRPr="00C776CB">
        <w:rPr>
          <w:rFonts w:ascii="Times New Roman" w:hAnsi="Times New Roman" w:cs="Times New Roman"/>
          <w:color w:val="000000"/>
          <w:sz w:val="24"/>
          <w:szCs w:val="24"/>
        </w:rPr>
        <w:t>редприятии осуществляется бухгалтерской службой, возглавляемым главным бухгалтером.</w:t>
      </w:r>
      <w:r>
        <w:rPr>
          <w:rFonts w:ascii="Times New Roman" w:hAnsi="Times New Roman" w:cs="Times New Roman"/>
          <w:color w:val="000000"/>
          <w:sz w:val="24"/>
          <w:szCs w:val="24"/>
        </w:rPr>
        <w:t xml:space="preserve"> </w:t>
      </w:r>
      <w:r w:rsidRPr="00C776CB">
        <w:rPr>
          <w:rFonts w:ascii="Times New Roman" w:hAnsi="Times New Roman" w:cs="Times New Roman"/>
          <w:sz w:val="24"/>
          <w:szCs w:val="24"/>
        </w:rPr>
        <w:t>Для ведения бухгалтерского учета применяется программный</w:t>
      </w:r>
      <w:r>
        <w:rPr>
          <w:rFonts w:ascii="Times New Roman" w:hAnsi="Times New Roman" w:cs="Times New Roman"/>
          <w:sz w:val="24"/>
          <w:szCs w:val="24"/>
        </w:rPr>
        <w:t xml:space="preserve"> продукт «1-С бухгалтерия.8»</w:t>
      </w:r>
      <w:r w:rsidRPr="00C776CB">
        <w:rPr>
          <w:rFonts w:ascii="Times New Roman" w:hAnsi="Times New Roman" w:cs="Times New Roman"/>
          <w:sz w:val="24"/>
          <w:szCs w:val="24"/>
        </w:rPr>
        <w:t>. Для работы с налоговой инспекцией и пенсионным фондом МУП «</w:t>
      </w:r>
      <w:proofErr w:type="spellStart"/>
      <w:r w:rsidRPr="00C776CB">
        <w:rPr>
          <w:rFonts w:ascii="Times New Roman" w:hAnsi="Times New Roman" w:cs="Times New Roman"/>
          <w:sz w:val="24"/>
          <w:szCs w:val="24"/>
        </w:rPr>
        <w:t>Клетня</w:t>
      </w:r>
      <w:proofErr w:type="spellEnd"/>
      <w:r w:rsidRPr="00C776CB">
        <w:rPr>
          <w:rFonts w:ascii="Times New Roman" w:hAnsi="Times New Roman" w:cs="Times New Roman"/>
          <w:sz w:val="24"/>
          <w:szCs w:val="24"/>
        </w:rPr>
        <w:t xml:space="preserve"> </w:t>
      </w:r>
      <w:proofErr w:type="gramStart"/>
      <w:r w:rsidRPr="00C776CB">
        <w:rPr>
          <w:rFonts w:ascii="Times New Roman" w:hAnsi="Times New Roman" w:cs="Times New Roman"/>
          <w:sz w:val="24"/>
          <w:szCs w:val="24"/>
        </w:rPr>
        <w:t>–С</w:t>
      </w:r>
      <w:proofErr w:type="gramEnd"/>
      <w:r w:rsidRPr="00C776CB">
        <w:rPr>
          <w:rFonts w:ascii="Times New Roman" w:hAnsi="Times New Roman" w:cs="Times New Roman"/>
          <w:sz w:val="24"/>
          <w:szCs w:val="24"/>
        </w:rPr>
        <w:t>ервис» подключена к Системе информационного обмена электронными документами</w:t>
      </w:r>
      <w:r>
        <w:rPr>
          <w:rFonts w:ascii="Times New Roman" w:hAnsi="Times New Roman" w:cs="Times New Roman"/>
        </w:rPr>
        <w:t xml:space="preserve"> с ЭЦП по ПП «1-С бухгалтерия. 8».</w:t>
      </w:r>
    </w:p>
    <w:p w:rsidR="00387A97" w:rsidRPr="00C776CB" w:rsidRDefault="00F4212A" w:rsidP="00F4212A">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          </w:t>
      </w:r>
      <w:r w:rsidR="00387A97">
        <w:rPr>
          <w:rFonts w:ascii="Times New Roman" w:eastAsia="Times New Roman" w:hAnsi="Times New Roman" w:cs="Times New Roman"/>
          <w:color w:val="000000"/>
          <w:sz w:val="24"/>
          <w:szCs w:val="24"/>
        </w:rPr>
        <w:t>Главная книга за 2021</w:t>
      </w:r>
      <w:r w:rsidR="00387A97" w:rsidRPr="00C776CB">
        <w:rPr>
          <w:rFonts w:ascii="Times New Roman" w:eastAsia="Times New Roman" w:hAnsi="Times New Roman" w:cs="Times New Roman"/>
          <w:color w:val="000000"/>
          <w:sz w:val="24"/>
          <w:szCs w:val="24"/>
        </w:rPr>
        <w:t xml:space="preserve"> год </w:t>
      </w:r>
      <w:r w:rsidR="00387A97">
        <w:rPr>
          <w:rFonts w:ascii="Times New Roman" w:eastAsia="Times New Roman" w:hAnsi="Times New Roman" w:cs="Times New Roman"/>
          <w:color w:val="000000"/>
          <w:sz w:val="24"/>
          <w:szCs w:val="24"/>
        </w:rPr>
        <w:t xml:space="preserve">и за 9 мес. 2022г. на проверку представлены, и предоставлены </w:t>
      </w:r>
      <w:proofErr w:type="spellStart"/>
      <w:r w:rsidR="00387A97">
        <w:rPr>
          <w:rFonts w:ascii="Times New Roman" w:eastAsia="Times New Roman" w:hAnsi="Times New Roman" w:cs="Times New Roman"/>
          <w:color w:val="000000"/>
          <w:sz w:val="24"/>
          <w:szCs w:val="24"/>
        </w:rPr>
        <w:t>оборотно</w:t>
      </w:r>
      <w:proofErr w:type="spellEnd"/>
      <w:r w:rsidR="00387A97">
        <w:rPr>
          <w:rFonts w:ascii="Times New Roman" w:eastAsia="Times New Roman" w:hAnsi="Times New Roman" w:cs="Times New Roman"/>
          <w:color w:val="000000"/>
          <w:sz w:val="24"/>
          <w:szCs w:val="24"/>
        </w:rPr>
        <w:t xml:space="preserve"> – сальдовые ведомости по запрашиваемым счетам учета.</w:t>
      </w:r>
    </w:p>
    <w:p w:rsidR="00387A97" w:rsidRPr="00F2303E" w:rsidRDefault="00387A97" w:rsidP="004F3F7C">
      <w:pPr>
        <w:spacing w:after="0" w:line="253" w:lineRule="atLeast"/>
        <w:ind w:firstLine="540"/>
        <w:jc w:val="both"/>
        <w:rPr>
          <w:rFonts w:ascii="Times New Roman" w:hAnsi="Times New Roman" w:cs="Times New Roman"/>
          <w:color w:val="000000"/>
          <w:sz w:val="24"/>
          <w:szCs w:val="24"/>
        </w:rPr>
      </w:pPr>
      <w:r w:rsidRPr="00C776CB">
        <w:rPr>
          <w:rFonts w:ascii="Times New Roman" w:eastAsia="Times New Roman" w:hAnsi="Times New Roman" w:cs="Times New Roman"/>
          <w:color w:val="000000"/>
          <w:sz w:val="24"/>
          <w:szCs w:val="24"/>
        </w:rPr>
        <w:t> </w:t>
      </w:r>
      <w:r w:rsidRPr="00F2303E">
        <w:rPr>
          <w:rFonts w:ascii="Times New Roman" w:hAnsi="Times New Roman" w:cs="Times New Roman"/>
          <w:color w:val="000000"/>
          <w:sz w:val="24"/>
          <w:szCs w:val="24"/>
        </w:rPr>
        <w:t>Согласно</w:t>
      </w:r>
      <w:r w:rsidRPr="00F2303E">
        <w:rPr>
          <w:rStyle w:val="apple-converted-space"/>
          <w:rFonts w:ascii="Times New Roman" w:hAnsi="Times New Roman" w:cs="Times New Roman"/>
          <w:color w:val="000000"/>
          <w:sz w:val="24"/>
          <w:szCs w:val="24"/>
        </w:rPr>
        <w:t> </w:t>
      </w:r>
      <w:hyperlink r:id="rId8" w:history="1">
        <w:r w:rsidRPr="00F2303E">
          <w:rPr>
            <w:rStyle w:val="a5"/>
            <w:rFonts w:ascii="Times New Roman" w:hAnsi="Times New Roman" w:cs="Times New Roman"/>
            <w:sz w:val="24"/>
            <w:szCs w:val="24"/>
          </w:rPr>
          <w:t>п. 1 ст. 26</w:t>
        </w:r>
      </w:hyperlink>
      <w:r w:rsidRPr="00F2303E">
        <w:rPr>
          <w:rStyle w:val="apple-converted-space"/>
          <w:rFonts w:ascii="Times New Roman" w:hAnsi="Times New Roman" w:cs="Times New Roman"/>
          <w:color w:val="000000"/>
          <w:sz w:val="24"/>
          <w:szCs w:val="24"/>
        </w:rPr>
        <w:t> </w:t>
      </w:r>
      <w:r w:rsidRPr="00F2303E">
        <w:rPr>
          <w:rFonts w:ascii="Times New Roman" w:hAnsi="Times New Roman" w:cs="Times New Roman"/>
          <w:color w:val="000000"/>
          <w:sz w:val="24"/>
          <w:szCs w:val="24"/>
        </w:rPr>
        <w:t xml:space="preserve">Федерального закона от 14.11.2002 № 161-ФЗ «О государственных и муниципальных унитарных предприятиях» бухгалтерская отчетность унитарного предприятия в </w:t>
      </w:r>
      <w:r w:rsidRPr="00F2303E">
        <w:rPr>
          <w:rFonts w:ascii="Times New Roman" w:hAnsi="Times New Roman" w:cs="Times New Roman"/>
          <w:color w:val="000000"/>
          <w:sz w:val="24"/>
          <w:szCs w:val="24"/>
        </w:rPr>
        <w:lastRenderedPageBreak/>
        <w:t>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387A97" w:rsidRDefault="00387A97" w:rsidP="004F3F7C">
      <w:pPr>
        <w:spacing w:after="0" w:line="253" w:lineRule="atLeast"/>
        <w:ind w:firstLine="540"/>
        <w:jc w:val="both"/>
        <w:rPr>
          <w:rFonts w:ascii="Times New Roman" w:hAnsi="Times New Roman" w:cs="Times New Roman"/>
          <w:color w:val="000000"/>
          <w:sz w:val="24"/>
          <w:szCs w:val="24"/>
        </w:rPr>
      </w:pPr>
      <w:r w:rsidRPr="00F2303E">
        <w:rPr>
          <w:rFonts w:ascii="Times New Roman" w:hAnsi="Times New Roman" w:cs="Times New Roman"/>
          <w:color w:val="000000"/>
          <w:sz w:val="24"/>
          <w:szCs w:val="24"/>
        </w:rPr>
        <w:t> В соответствии с</w:t>
      </w:r>
      <w:r w:rsidRPr="00F2303E">
        <w:rPr>
          <w:rStyle w:val="apple-converted-space"/>
          <w:rFonts w:ascii="Times New Roman" w:hAnsi="Times New Roman" w:cs="Times New Roman"/>
          <w:color w:val="000000"/>
          <w:sz w:val="24"/>
          <w:szCs w:val="24"/>
        </w:rPr>
        <w:t> </w:t>
      </w:r>
      <w:proofErr w:type="spellStart"/>
      <w:r w:rsidR="00F2753D" w:rsidRPr="00F2753D">
        <w:fldChar w:fldCharType="begin"/>
      </w:r>
      <w:r w:rsidR="008B198A">
        <w:instrText xml:space="preserve"> HYPERLINK "consultantplus://offline/ref=F6E1FC8917537A410B57D78E6C5D547CD9390F009D23A4A2EDE3BC3F33C35A6EE71B24A3233F40D01FR7G" </w:instrText>
      </w:r>
      <w:r w:rsidR="00F2753D" w:rsidRPr="00F2753D">
        <w:fldChar w:fldCharType="separate"/>
      </w:r>
      <w:r w:rsidRPr="00F2303E">
        <w:rPr>
          <w:rStyle w:val="a5"/>
          <w:rFonts w:ascii="Times New Roman" w:hAnsi="Times New Roman" w:cs="Times New Roman"/>
          <w:sz w:val="24"/>
          <w:szCs w:val="24"/>
        </w:rPr>
        <w:t>пп</w:t>
      </w:r>
      <w:proofErr w:type="spellEnd"/>
      <w:r w:rsidRPr="00F2303E">
        <w:rPr>
          <w:rStyle w:val="a5"/>
          <w:rFonts w:ascii="Times New Roman" w:hAnsi="Times New Roman" w:cs="Times New Roman"/>
          <w:sz w:val="24"/>
          <w:szCs w:val="24"/>
        </w:rPr>
        <w:t>. 16 п. 1 ст. 20</w:t>
      </w:r>
      <w:r w:rsidR="00F2753D">
        <w:rPr>
          <w:rStyle w:val="a5"/>
          <w:rFonts w:ascii="Times New Roman" w:hAnsi="Times New Roman" w:cs="Times New Roman"/>
          <w:sz w:val="24"/>
          <w:szCs w:val="24"/>
        </w:rPr>
        <w:fldChar w:fldCharType="end"/>
      </w:r>
      <w:r w:rsidRPr="00F2303E">
        <w:rPr>
          <w:rStyle w:val="apple-converted-space"/>
          <w:rFonts w:ascii="Times New Roman" w:hAnsi="Times New Roman" w:cs="Times New Roman"/>
          <w:color w:val="000000"/>
          <w:sz w:val="24"/>
          <w:szCs w:val="24"/>
        </w:rPr>
        <w:t> </w:t>
      </w:r>
      <w:r w:rsidRPr="00F2303E">
        <w:rPr>
          <w:rFonts w:ascii="Times New Roman" w:hAnsi="Times New Roman" w:cs="Times New Roman"/>
          <w:color w:val="000000"/>
          <w:sz w:val="24"/>
          <w:szCs w:val="24"/>
        </w:rPr>
        <w:t>Федерального закона № 161-ФЗ собственник имущества унитарного предприятия в отношении указанного предприятия принимает решения о проведен</w:t>
      </w:r>
      <w:proofErr w:type="gramStart"/>
      <w:r w:rsidRPr="00F2303E">
        <w:rPr>
          <w:rFonts w:ascii="Times New Roman" w:hAnsi="Times New Roman" w:cs="Times New Roman"/>
          <w:color w:val="000000"/>
          <w:sz w:val="24"/>
          <w:szCs w:val="24"/>
        </w:rPr>
        <w:t>ии ау</w:t>
      </w:r>
      <w:proofErr w:type="gramEnd"/>
      <w:r w:rsidRPr="00F2303E">
        <w:rPr>
          <w:rFonts w:ascii="Times New Roman" w:hAnsi="Times New Roman" w:cs="Times New Roman"/>
          <w:color w:val="000000"/>
          <w:sz w:val="24"/>
          <w:szCs w:val="24"/>
        </w:rPr>
        <w:t>диторских проверок, утверждает аудитора и определяет размер оплаты его услуг.</w:t>
      </w:r>
    </w:p>
    <w:p w:rsidR="00387A97" w:rsidRPr="003F4D7F" w:rsidRDefault="00F4212A" w:rsidP="004F3F7C">
      <w:pPr>
        <w:spacing w:after="0" w:line="253" w:lineRule="atLeast"/>
        <w:ind w:firstLine="54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r w:rsidR="00387A97" w:rsidRPr="00F2303E">
        <w:rPr>
          <w:rFonts w:ascii="Times New Roman" w:hAnsi="Times New Roman" w:cs="Times New Roman"/>
          <w:iCs/>
          <w:color w:val="000000"/>
          <w:sz w:val="24"/>
          <w:szCs w:val="24"/>
        </w:rPr>
        <w:t>Проверкой установлено, что за весь период деятельности</w:t>
      </w:r>
      <w:r w:rsidR="00387A97">
        <w:rPr>
          <w:rFonts w:ascii="Times New Roman" w:hAnsi="Times New Roman" w:cs="Times New Roman"/>
          <w:iCs/>
          <w:color w:val="000000"/>
          <w:sz w:val="24"/>
          <w:szCs w:val="24"/>
        </w:rPr>
        <w:t xml:space="preserve"> МУП «</w:t>
      </w:r>
      <w:proofErr w:type="spellStart"/>
      <w:r w:rsidR="00387A97">
        <w:rPr>
          <w:rFonts w:ascii="Times New Roman" w:hAnsi="Times New Roman" w:cs="Times New Roman"/>
          <w:iCs/>
          <w:color w:val="000000"/>
          <w:sz w:val="24"/>
          <w:szCs w:val="24"/>
        </w:rPr>
        <w:t>Клетн</w:t>
      </w:r>
      <w:proofErr w:type="gramStart"/>
      <w:r w:rsidR="00387A97">
        <w:rPr>
          <w:rFonts w:ascii="Times New Roman" w:hAnsi="Times New Roman" w:cs="Times New Roman"/>
          <w:iCs/>
          <w:color w:val="000000"/>
          <w:sz w:val="24"/>
          <w:szCs w:val="24"/>
        </w:rPr>
        <w:t>я</w:t>
      </w:r>
      <w:proofErr w:type="spellEnd"/>
      <w:r w:rsidR="00387A97">
        <w:rPr>
          <w:rFonts w:ascii="Times New Roman" w:hAnsi="Times New Roman" w:cs="Times New Roman"/>
          <w:iCs/>
          <w:color w:val="000000"/>
          <w:sz w:val="24"/>
          <w:szCs w:val="24"/>
        </w:rPr>
        <w:t>-</w:t>
      </w:r>
      <w:proofErr w:type="gramEnd"/>
      <w:r w:rsidR="00387A97">
        <w:rPr>
          <w:rFonts w:ascii="Times New Roman" w:hAnsi="Times New Roman" w:cs="Times New Roman"/>
          <w:iCs/>
          <w:color w:val="000000"/>
          <w:sz w:val="24"/>
          <w:szCs w:val="24"/>
        </w:rPr>
        <w:t xml:space="preserve"> Сервис»</w:t>
      </w:r>
      <w:r w:rsidR="00387A97" w:rsidRPr="00F2303E">
        <w:rPr>
          <w:rFonts w:ascii="Times New Roman" w:hAnsi="Times New Roman" w:cs="Times New Roman"/>
          <w:iCs/>
          <w:color w:val="000000"/>
          <w:sz w:val="24"/>
          <w:szCs w:val="24"/>
        </w:rPr>
        <w:t xml:space="preserve">  аудиторские проверки не проводились.</w:t>
      </w:r>
      <w:r w:rsidR="00387A97" w:rsidRPr="003F4D7F">
        <w:rPr>
          <w:color w:val="000000"/>
          <w:sz w:val="28"/>
          <w:szCs w:val="28"/>
        </w:rPr>
        <w:t xml:space="preserve"> </w:t>
      </w:r>
      <w:r w:rsidR="00387A97" w:rsidRPr="003F4D7F">
        <w:rPr>
          <w:rFonts w:ascii="Times New Roman" w:hAnsi="Times New Roman" w:cs="Times New Roman"/>
          <w:color w:val="000000"/>
          <w:sz w:val="24"/>
          <w:szCs w:val="24"/>
        </w:rPr>
        <w:t>Состояние ведения</w:t>
      </w:r>
      <w:r w:rsidR="00387A97">
        <w:rPr>
          <w:rFonts w:ascii="Times New Roman" w:hAnsi="Times New Roman" w:cs="Times New Roman"/>
          <w:color w:val="000000"/>
          <w:sz w:val="24"/>
          <w:szCs w:val="24"/>
        </w:rPr>
        <w:t xml:space="preserve"> хозяйственн</w:t>
      </w:r>
      <w:proofErr w:type="gramStart"/>
      <w:r w:rsidR="00387A97">
        <w:rPr>
          <w:rFonts w:ascii="Times New Roman" w:hAnsi="Times New Roman" w:cs="Times New Roman"/>
          <w:color w:val="000000"/>
          <w:sz w:val="24"/>
          <w:szCs w:val="24"/>
        </w:rPr>
        <w:t>о-</w:t>
      </w:r>
      <w:proofErr w:type="gramEnd"/>
      <w:r w:rsidR="00387A97">
        <w:rPr>
          <w:rFonts w:ascii="Times New Roman" w:hAnsi="Times New Roman" w:cs="Times New Roman"/>
          <w:color w:val="000000"/>
          <w:sz w:val="24"/>
          <w:szCs w:val="24"/>
        </w:rPr>
        <w:t xml:space="preserve"> финансовой деятельности МУП «</w:t>
      </w:r>
      <w:proofErr w:type="spellStart"/>
      <w:r w:rsidR="00387A97">
        <w:rPr>
          <w:rFonts w:ascii="Times New Roman" w:hAnsi="Times New Roman" w:cs="Times New Roman"/>
          <w:color w:val="000000"/>
          <w:sz w:val="24"/>
          <w:szCs w:val="24"/>
        </w:rPr>
        <w:t>Клетня</w:t>
      </w:r>
      <w:proofErr w:type="spellEnd"/>
      <w:r w:rsidR="00387A97">
        <w:rPr>
          <w:rFonts w:ascii="Times New Roman" w:hAnsi="Times New Roman" w:cs="Times New Roman"/>
          <w:color w:val="000000"/>
          <w:sz w:val="24"/>
          <w:szCs w:val="24"/>
        </w:rPr>
        <w:t>- Сервис»,</w:t>
      </w:r>
      <w:r w:rsidR="00387A97" w:rsidRPr="003F4D7F">
        <w:rPr>
          <w:rFonts w:ascii="Times New Roman" w:hAnsi="Times New Roman" w:cs="Times New Roman"/>
          <w:color w:val="000000"/>
          <w:sz w:val="24"/>
          <w:szCs w:val="24"/>
        </w:rPr>
        <w:t xml:space="preserve"> предст</w:t>
      </w:r>
      <w:r w:rsidR="00387A97">
        <w:rPr>
          <w:rFonts w:ascii="Times New Roman" w:hAnsi="Times New Roman" w:cs="Times New Roman"/>
          <w:color w:val="000000"/>
          <w:sz w:val="24"/>
          <w:szCs w:val="24"/>
        </w:rPr>
        <w:t>авляемой отчетности МУП «</w:t>
      </w:r>
      <w:proofErr w:type="spellStart"/>
      <w:r w:rsidR="00387A97">
        <w:rPr>
          <w:rFonts w:ascii="Times New Roman" w:hAnsi="Times New Roman" w:cs="Times New Roman"/>
          <w:color w:val="000000"/>
          <w:sz w:val="24"/>
          <w:szCs w:val="24"/>
        </w:rPr>
        <w:t>Клетня</w:t>
      </w:r>
      <w:proofErr w:type="spellEnd"/>
      <w:r w:rsidR="00387A97">
        <w:rPr>
          <w:rFonts w:ascii="Times New Roman" w:hAnsi="Times New Roman" w:cs="Times New Roman"/>
          <w:color w:val="000000"/>
          <w:sz w:val="24"/>
          <w:szCs w:val="24"/>
        </w:rPr>
        <w:t>- Сервис</w:t>
      </w:r>
      <w:r w:rsidR="00387A97" w:rsidRPr="003F4D7F">
        <w:rPr>
          <w:rFonts w:ascii="Times New Roman" w:hAnsi="Times New Roman" w:cs="Times New Roman"/>
          <w:color w:val="000000"/>
          <w:sz w:val="24"/>
          <w:szCs w:val="24"/>
        </w:rPr>
        <w:t>» подтверждает необходимость о</w:t>
      </w:r>
      <w:r w:rsidR="00387A97">
        <w:rPr>
          <w:rFonts w:ascii="Times New Roman" w:hAnsi="Times New Roman" w:cs="Times New Roman"/>
          <w:color w:val="000000"/>
          <w:sz w:val="24"/>
          <w:szCs w:val="24"/>
        </w:rPr>
        <w:t>бязательной аудиторской проверки</w:t>
      </w:r>
      <w:r w:rsidR="00387A97" w:rsidRPr="003F4D7F">
        <w:rPr>
          <w:rFonts w:ascii="Times New Roman" w:hAnsi="Times New Roman" w:cs="Times New Roman"/>
          <w:color w:val="000000"/>
          <w:sz w:val="24"/>
          <w:szCs w:val="24"/>
        </w:rPr>
        <w:t xml:space="preserve"> независимым аудитором.</w:t>
      </w:r>
    </w:p>
    <w:p w:rsidR="00387A97" w:rsidRPr="00DD6A77" w:rsidRDefault="00765911" w:rsidP="004F3F7C">
      <w:pPr>
        <w:spacing w:after="0" w:line="253" w:lineRule="atLeast"/>
        <w:ind w:firstLine="540"/>
        <w:jc w:val="both"/>
        <w:rPr>
          <w:b/>
          <w:color w:val="000000"/>
          <w:sz w:val="28"/>
          <w:szCs w:val="28"/>
        </w:rPr>
      </w:pPr>
      <w:bookmarkStart w:id="4" w:name="_Hlk121133306"/>
      <w:r>
        <w:rPr>
          <w:rFonts w:ascii="Times New Roman" w:hAnsi="Times New Roman" w:cs="Times New Roman"/>
          <w:b/>
          <w:color w:val="000000"/>
          <w:sz w:val="24"/>
          <w:szCs w:val="24"/>
        </w:rPr>
        <w:t xml:space="preserve">Вывод </w:t>
      </w:r>
      <w:r w:rsidR="00BD2DB2">
        <w:rPr>
          <w:rFonts w:ascii="Times New Roman" w:hAnsi="Times New Roman" w:cs="Times New Roman"/>
          <w:b/>
          <w:color w:val="000000"/>
          <w:sz w:val="24"/>
          <w:szCs w:val="24"/>
        </w:rPr>
        <w:t>4</w:t>
      </w:r>
      <w:proofErr w:type="gramStart"/>
      <w:r>
        <w:rPr>
          <w:rFonts w:ascii="Times New Roman" w:hAnsi="Times New Roman" w:cs="Times New Roman"/>
          <w:b/>
          <w:color w:val="000000"/>
          <w:sz w:val="24"/>
          <w:szCs w:val="24"/>
        </w:rPr>
        <w:t xml:space="preserve"> </w:t>
      </w:r>
      <w:r w:rsidR="00387A97" w:rsidRPr="00DD6A77">
        <w:rPr>
          <w:rFonts w:ascii="Times New Roman" w:hAnsi="Times New Roman" w:cs="Times New Roman"/>
          <w:b/>
          <w:color w:val="000000"/>
          <w:sz w:val="24"/>
          <w:szCs w:val="24"/>
        </w:rPr>
        <w:t>:</w:t>
      </w:r>
      <w:proofErr w:type="gramEnd"/>
      <w:r w:rsidR="00387A97" w:rsidRPr="00DD6A77">
        <w:rPr>
          <w:rFonts w:ascii="Times New Roman" w:hAnsi="Times New Roman" w:cs="Times New Roman"/>
          <w:b/>
          <w:color w:val="000000"/>
          <w:sz w:val="24"/>
          <w:szCs w:val="24"/>
        </w:rPr>
        <w:t> </w:t>
      </w:r>
      <w:r w:rsidR="00387A97" w:rsidRPr="00DD6A77">
        <w:rPr>
          <w:rStyle w:val="apple-converted-space"/>
          <w:rFonts w:ascii="Times New Roman" w:hAnsi="Times New Roman" w:cs="Times New Roman"/>
          <w:b/>
          <w:color w:val="000000"/>
          <w:sz w:val="24"/>
          <w:szCs w:val="24"/>
        </w:rPr>
        <w:t> </w:t>
      </w:r>
      <w:r w:rsidR="00387A97" w:rsidRPr="00DD6A77">
        <w:rPr>
          <w:rFonts w:ascii="Times New Roman" w:hAnsi="Times New Roman" w:cs="Times New Roman"/>
          <w:b/>
          <w:iCs/>
          <w:color w:val="000000"/>
          <w:sz w:val="24"/>
          <w:szCs w:val="24"/>
        </w:rPr>
        <w:t>Проверкой установлено, что за весь период деятельности МУП «Клетня-Сервис»  аудиторские проверки не проводились.</w:t>
      </w:r>
      <w:r w:rsidR="00387A97" w:rsidRPr="00DD6A77">
        <w:rPr>
          <w:b/>
          <w:color w:val="000000"/>
          <w:sz w:val="28"/>
          <w:szCs w:val="28"/>
        </w:rPr>
        <w:t xml:space="preserve"> </w:t>
      </w:r>
    </w:p>
    <w:p w:rsidR="00E4628D" w:rsidRPr="00DD6A77" w:rsidRDefault="00D07F78" w:rsidP="00E4628D">
      <w:pPr>
        <w:spacing w:line="253" w:lineRule="atLeast"/>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Предложение </w:t>
      </w:r>
      <w:r w:rsidR="00BD2DB2">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для Учредителя: </w:t>
      </w:r>
      <w:r w:rsidR="00E4628D" w:rsidRPr="00DD6A77">
        <w:rPr>
          <w:rFonts w:ascii="Times New Roman" w:hAnsi="Times New Roman" w:cs="Times New Roman"/>
          <w:b/>
          <w:color w:val="000000"/>
          <w:sz w:val="24"/>
          <w:szCs w:val="24"/>
        </w:rPr>
        <w:t xml:space="preserve"> Состояние ведения хозяйственн</w:t>
      </w:r>
      <w:proofErr w:type="gramStart"/>
      <w:r w:rsidR="00E4628D" w:rsidRPr="00DD6A77">
        <w:rPr>
          <w:rFonts w:ascii="Times New Roman" w:hAnsi="Times New Roman" w:cs="Times New Roman"/>
          <w:b/>
          <w:color w:val="000000"/>
          <w:sz w:val="24"/>
          <w:szCs w:val="24"/>
        </w:rPr>
        <w:t>о-</w:t>
      </w:r>
      <w:proofErr w:type="gramEnd"/>
      <w:r w:rsidR="00E4628D" w:rsidRPr="00DD6A77">
        <w:rPr>
          <w:rFonts w:ascii="Times New Roman" w:hAnsi="Times New Roman" w:cs="Times New Roman"/>
          <w:b/>
          <w:color w:val="000000"/>
          <w:sz w:val="24"/>
          <w:szCs w:val="24"/>
        </w:rPr>
        <w:t xml:space="preserve"> финансовой деятельности МУП «</w:t>
      </w:r>
      <w:proofErr w:type="spellStart"/>
      <w:r w:rsidR="00E4628D" w:rsidRPr="00DD6A77">
        <w:rPr>
          <w:rFonts w:ascii="Times New Roman" w:hAnsi="Times New Roman" w:cs="Times New Roman"/>
          <w:b/>
          <w:color w:val="000000"/>
          <w:sz w:val="24"/>
          <w:szCs w:val="24"/>
        </w:rPr>
        <w:t>Клетня</w:t>
      </w:r>
      <w:proofErr w:type="spellEnd"/>
      <w:r w:rsidR="00E4628D" w:rsidRPr="00DD6A77">
        <w:rPr>
          <w:rFonts w:ascii="Times New Roman" w:hAnsi="Times New Roman" w:cs="Times New Roman"/>
          <w:b/>
          <w:color w:val="000000"/>
          <w:sz w:val="24"/>
          <w:szCs w:val="24"/>
        </w:rPr>
        <w:t>- Сервис», представляемой отчетности МУП «</w:t>
      </w:r>
      <w:proofErr w:type="spellStart"/>
      <w:r w:rsidR="00E4628D" w:rsidRPr="00DD6A77">
        <w:rPr>
          <w:rFonts w:ascii="Times New Roman" w:hAnsi="Times New Roman" w:cs="Times New Roman"/>
          <w:b/>
          <w:color w:val="000000"/>
          <w:sz w:val="24"/>
          <w:szCs w:val="24"/>
        </w:rPr>
        <w:t>Клетня</w:t>
      </w:r>
      <w:proofErr w:type="spellEnd"/>
      <w:r w:rsidR="00E4628D" w:rsidRPr="00DD6A77">
        <w:rPr>
          <w:rFonts w:ascii="Times New Roman" w:hAnsi="Times New Roman" w:cs="Times New Roman"/>
          <w:b/>
          <w:color w:val="000000"/>
          <w:sz w:val="24"/>
          <w:szCs w:val="24"/>
        </w:rPr>
        <w:t>- Сервис» подтверждает необходимость обязательной аудиторской проверки независимым аудитором.</w:t>
      </w:r>
    </w:p>
    <w:bookmarkEnd w:id="4"/>
    <w:p w:rsidR="00592C81" w:rsidRPr="00592C81" w:rsidRDefault="00592C81" w:rsidP="00C776CB">
      <w:pPr>
        <w:spacing w:after="0" w:line="253" w:lineRule="atLeast"/>
        <w:ind w:firstLine="540"/>
        <w:jc w:val="both"/>
        <w:rPr>
          <w:rFonts w:ascii="Times New Roman" w:hAnsi="Times New Roman" w:cs="Times New Roman"/>
          <w:b/>
        </w:rPr>
      </w:pPr>
    </w:p>
    <w:p w:rsidR="00592C81" w:rsidRPr="00592C81" w:rsidRDefault="00592C81" w:rsidP="001C387F">
      <w:pPr>
        <w:spacing w:after="0" w:line="240" w:lineRule="auto"/>
        <w:ind w:firstLine="720"/>
        <w:jc w:val="both"/>
        <w:rPr>
          <w:rFonts w:ascii="Times New Roman" w:hAnsi="Times New Roman" w:cs="Times New Roman"/>
          <w:b/>
        </w:rPr>
      </w:pPr>
      <w:r w:rsidRPr="00592C81">
        <w:rPr>
          <w:rFonts w:ascii="Times New Roman" w:hAnsi="Times New Roman" w:cs="Times New Roman"/>
          <w:b/>
        </w:rPr>
        <w:t>3.</w:t>
      </w:r>
      <w:r w:rsidR="00D8717B">
        <w:rPr>
          <w:rFonts w:ascii="Times New Roman" w:hAnsi="Times New Roman" w:cs="Times New Roman"/>
          <w:b/>
        </w:rPr>
        <w:t>4</w:t>
      </w:r>
      <w:r w:rsidRPr="00592C81">
        <w:rPr>
          <w:rFonts w:ascii="Times New Roman" w:hAnsi="Times New Roman" w:cs="Times New Roman"/>
          <w:b/>
        </w:rPr>
        <w:t>. Анализ финансового – хозяйственной деятельности МУП «</w:t>
      </w:r>
      <w:proofErr w:type="spellStart"/>
      <w:r w:rsidRPr="00592C81">
        <w:rPr>
          <w:rFonts w:ascii="Times New Roman" w:hAnsi="Times New Roman" w:cs="Times New Roman"/>
          <w:b/>
        </w:rPr>
        <w:t>Клетня-Серсис</w:t>
      </w:r>
      <w:proofErr w:type="spellEnd"/>
      <w:r w:rsidRPr="00592C81">
        <w:rPr>
          <w:rFonts w:ascii="Times New Roman" w:hAnsi="Times New Roman" w:cs="Times New Roman"/>
          <w:b/>
        </w:rPr>
        <w:t>»</w:t>
      </w:r>
    </w:p>
    <w:p w:rsidR="00592C81" w:rsidRPr="00592C81" w:rsidRDefault="00592C81" w:rsidP="001C387F">
      <w:pPr>
        <w:spacing w:after="0" w:line="240" w:lineRule="auto"/>
        <w:jc w:val="both"/>
        <w:rPr>
          <w:rStyle w:val="apple-converted-space"/>
          <w:rFonts w:ascii="Times New Roman" w:hAnsi="Times New Roman" w:cs="Times New Roman"/>
          <w:color w:val="000000"/>
          <w:shd w:val="clear" w:color="auto" w:fill="F3F3ED"/>
        </w:rPr>
      </w:pPr>
    </w:p>
    <w:p w:rsidR="00765911" w:rsidRPr="00F339BD" w:rsidRDefault="00592C81" w:rsidP="00765911">
      <w:pPr>
        <w:spacing w:line="240" w:lineRule="auto"/>
        <w:jc w:val="both"/>
        <w:rPr>
          <w:rFonts w:ascii="Times New Roman" w:hAnsi="Times New Roman" w:cs="Times New Roman"/>
          <w:color w:val="000000"/>
          <w:sz w:val="24"/>
          <w:szCs w:val="24"/>
          <w:shd w:val="clear" w:color="auto" w:fill="F3F3ED"/>
        </w:rPr>
      </w:pPr>
      <w:r w:rsidRPr="00592C81">
        <w:t xml:space="preserve">    </w:t>
      </w:r>
      <w:r w:rsidR="00765911" w:rsidRPr="00F339BD">
        <w:rPr>
          <w:rFonts w:ascii="Times New Roman" w:hAnsi="Times New Roman" w:cs="Times New Roman"/>
          <w:color w:val="000000"/>
          <w:sz w:val="24"/>
          <w:szCs w:val="24"/>
        </w:rPr>
        <w:t>Согласно положениям</w:t>
      </w:r>
      <w:r w:rsidR="00765911" w:rsidRPr="00F339BD">
        <w:rPr>
          <w:rStyle w:val="apple-converted-space"/>
          <w:rFonts w:ascii="Times New Roman" w:hAnsi="Times New Roman" w:cs="Times New Roman"/>
          <w:color w:val="000000"/>
          <w:sz w:val="24"/>
          <w:szCs w:val="24"/>
        </w:rPr>
        <w:t> </w:t>
      </w:r>
      <w:hyperlink r:id="rId9" w:history="1">
        <w:r w:rsidR="00765911" w:rsidRPr="00F339BD">
          <w:rPr>
            <w:rStyle w:val="a5"/>
            <w:rFonts w:ascii="Times New Roman" w:hAnsi="Times New Roman" w:cs="Times New Roman"/>
            <w:sz w:val="24"/>
            <w:szCs w:val="24"/>
          </w:rPr>
          <w:t>ст. ст. 14</w:t>
        </w:r>
      </w:hyperlink>
      <w:r w:rsidR="00765911" w:rsidRPr="00F339BD">
        <w:rPr>
          <w:rFonts w:ascii="Times New Roman" w:hAnsi="Times New Roman" w:cs="Times New Roman"/>
          <w:color w:val="000000"/>
          <w:sz w:val="24"/>
          <w:szCs w:val="24"/>
        </w:rPr>
        <w:t>,</w:t>
      </w:r>
      <w:r w:rsidR="00765911" w:rsidRPr="00F339BD">
        <w:rPr>
          <w:rStyle w:val="apple-converted-space"/>
          <w:rFonts w:ascii="Times New Roman" w:hAnsi="Times New Roman" w:cs="Times New Roman"/>
          <w:color w:val="000000"/>
          <w:sz w:val="24"/>
          <w:szCs w:val="24"/>
        </w:rPr>
        <w:t> </w:t>
      </w:r>
      <w:hyperlink r:id="rId10" w:history="1">
        <w:r w:rsidR="00765911" w:rsidRPr="00F339BD">
          <w:rPr>
            <w:rStyle w:val="a5"/>
            <w:rFonts w:ascii="Times New Roman" w:hAnsi="Times New Roman" w:cs="Times New Roman"/>
            <w:sz w:val="24"/>
            <w:szCs w:val="24"/>
          </w:rPr>
          <w:t>15</w:t>
        </w:r>
      </w:hyperlink>
      <w:r w:rsidR="00765911" w:rsidRPr="00F339BD">
        <w:rPr>
          <w:rFonts w:ascii="Times New Roman" w:hAnsi="Times New Roman" w:cs="Times New Roman"/>
          <w:color w:val="000000"/>
          <w:sz w:val="24"/>
          <w:szCs w:val="24"/>
        </w:rPr>
        <w:t>,</w:t>
      </w:r>
      <w:r w:rsidR="00765911" w:rsidRPr="00F339BD">
        <w:rPr>
          <w:rStyle w:val="apple-converted-space"/>
          <w:rFonts w:ascii="Times New Roman" w:hAnsi="Times New Roman" w:cs="Times New Roman"/>
          <w:color w:val="000000"/>
          <w:sz w:val="24"/>
          <w:szCs w:val="24"/>
        </w:rPr>
        <w:t> </w:t>
      </w:r>
      <w:hyperlink r:id="rId11" w:history="1">
        <w:r w:rsidR="00765911" w:rsidRPr="00F339BD">
          <w:rPr>
            <w:rStyle w:val="a5"/>
            <w:rFonts w:ascii="Times New Roman" w:hAnsi="Times New Roman" w:cs="Times New Roman"/>
            <w:sz w:val="24"/>
            <w:szCs w:val="24"/>
          </w:rPr>
          <w:t>20</w:t>
        </w:r>
      </w:hyperlink>
      <w:r w:rsidR="00765911" w:rsidRPr="00F339BD">
        <w:rPr>
          <w:rFonts w:ascii="Times New Roman" w:hAnsi="Times New Roman" w:cs="Times New Roman"/>
          <w:color w:val="000000"/>
          <w:sz w:val="24"/>
          <w:szCs w:val="24"/>
        </w:rPr>
        <w:t>,</w:t>
      </w:r>
      <w:r w:rsidR="00765911" w:rsidRPr="00F339BD">
        <w:rPr>
          <w:rStyle w:val="apple-converted-space"/>
          <w:rFonts w:ascii="Times New Roman" w:hAnsi="Times New Roman" w:cs="Times New Roman"/>
          <w:color w:val="000000"/>
          <w:sz w:val="24"/>
          <w:szCs w:val="24"/>
        </w:rPr>
        <w:t> </w:t>
      </w:r>
      <w:hyperlink r:id="rId12" w:history="1">
        <w:r w:rsidR="00765911" w:rsidRPr="00F339BD">
          <w:rPr>
            <w:rStyle w:val="a5"/>
            <w:rFonts w:ascii="Times New Roman" w:hAnsi="Times New Roman" w:cs="Times New Roman"/>
            <w:sz w:val="24"/>
            <w:szCs w:val="24"/>
          </w:rPr>
          <w:t>23</w:t>
        </w:r>
      </w:hyperlink>
      <w:r w:rsidR="00765911" w:rsidRPr="00F339BD">
        <w:rPr>
          <w:rStyle w:val="apple-converted-space"/>
          <w:rFonts w:ascii="Times New Roman" w:hAnsi="Times New Roman" w:cs="Times New Roman"/>
          <w:color w:val="000000"/>
          <w:sz w:val="24"/>
          <w:szCs w:val="24"/>
        </w:rPr>
        <w:t> </w:t>
      </w:r>
      <w:r w:rsidR="00765911" w:rsidRPr="00F339BD">
        <w:rPr>
          <w:rFonts w:ascii="Times New Roman" w:hAnsi="Times New Roman" w:cs="Times New Roman"/>
          <w:color w:val="000000"/>
          <w:sz w:val="24"/>
          <w:szCs w:val="24"/>
        </w:rPr>
        <w:t>и</w:t>
      </w:r>
      <w:r w:rsidR="00765911" w:rsidRPr="00F339BD">
        <w:rPr>
          <w:rStyle w:val="apple-converted-space"/>
          <w:rFonts w:ascii="Times New Roman" w:hAnsi="Times New Roman" w:cs="Times New Roman"/>
          <w:color w:val="000000"/>
          <w:sz w:val="24"/>
          <w:szCs w:val="24"/>
        </w:rPr>
        <w:t> </w:t>
      </w:r>
      <w:hyperlink r:id="rId13" w:history="1">
        <w:r w:rsidR="00765911" w:rsidRPr="00F339BD">
          <w:rPr>
            <w:rStyle w:val="a5"/>
            <w:rFonts w:ascii="Times New Roman" w:hAnsi="Times New Roman" w:cs="Times New Roman"/>
            <w:sz w:val="24"/>
            <w:szCs w:val="24"/>
          </w:rPr>
          <w:t>26</w:t>
        </w:r>
      </w:hyperlink>
      <w:r w:rsidR="00765911" w:rsidRPr="00F339BD">
        <w:rPr>
          <w:rStyle w:val="apple-converted-space"/>
          <w:rFonts w:ascii="Times New Roman" w:hAnsi="Times New Roman" w:cs="Times New Roman"/>
          <w:color w:val="000000"/>
          <w:sz w:val="24"/>
          <w:szCs w:val="24"/>
        </w:rPr>
        <w:t> </w:t>
      </w:r>
      <w:r w:rsidR="00765911" w:rsidRPr="00F339BD">
        <w:rPr>
          <w:rFonts w:ascii="Times New Roman" w:hAnsi="Times New Roman" w:cs="Times New Roman"/>
          <w:color w:val="000000"/>
          <w:sz w:val="24"/>
          <w:szCs w:val="24"/>
        </w:rPr>
        <w:t>Федерального закона N 161-ФЗ муниципальное унитарное предприятие определяет чистую прибыль, рассчитывает стоимость чистых активов, ведет бухгалтерский учет и составляет бухгалтерскую отчетность в общеустановленном порядке и представляет эту отчетность уполномоченным органам местного самоуправления.</w:t>
      </w:r>
    </w:p>
    <w:p w:rsidR="00592C81" w:rsidRDefault="00E7078A" w:rsidP="00C23712">
      <w:pPr>
        <w:pStyle w:val="a9"/>
        <w:tabs>
          <w:tab w:val="left" w:pos="1950"/>
        </w:tabs>
        <w:ind w:firstLine="0"/>
        <w:jc w:val="both"/>
      </w:pPr>
      <w:r>
        <w:t xml:space="preserve">    </w:t>
      </w:r>
      <w:r w:rsidR="00592C81" w:rsidRPr="00592C81">
        <w:t xml:space="preserve"> На основании п. 4.16 Устава МУП «</w:t>
      </w:r>
      <w:proofErr w:type="spellStart"/>
      <w:r w:rsidR="00592C81" w:rsidRPr="00592C81">
        <w:t>Клетн</w:t>
      </w:r>
      <w:proofErr w:type="gramStart"/>
      <w:r w:rsidR="00592C81" w:rsidRPr="00592C81">
        <w:t>я</w:t>
      </w:r>
      <w:proofErr w:type="spellEnd"/>
      <w:r w:rsidR="00592C81" w:rsidRPr="00592C81">
        <w:t>-</w:t>
      </w:r>
      <w:proofErr w:type="gramEnd"/>
      <w:r w:rsidR="00592C81" w:rsidRPr="00592C81">
        <w:t xml:space="preserve"> Сервис» прибыль предприятия, оставшаяся после уплаты налогов поступает в распоряжение предприятия и используется им самостоятельно. По решению Учредителя часть прибыли предприятия, остающаяся после уплаты налогов, может быть направлена на  увеличение уставного фонда или использоваться предприятием на развитие и расширение финансово- хозяйственной деятельности предприятия, пополнения оборотных средств.</w:t>
      </w:r>
    </w:p>
    <w:p w:rsidR="00592C81" w:rsidRPr="00592C81" w:rsidRDefault="00592C81" w:rsidP="00C23712">
      <w:pPr>
        <w:pStyle w:val="a9"/>
        <w:tabs>
          <w:tab w:val="left" w:pos="1950"/>
        </w:tabs>
        <w:ind w:firstLine="0"/>
        <w:jc w:val="both"/>
      </w:pPr>
      <w:r w:rsidRPr="00592C81">
        <w:t xml:space="preserve">      В соответствии с пунктом 4.20 Устава Учредитель утверждает бухгалтерскую отчетность и отчеты предприятия.</w:t>
      </w:r>
    </w:p>
    <w:p w:rsidR="00A833BE" w:rsidRDefault="00DD6A77" w:rsidP="00E14D06">
      <w:pPr>
        <w:spacing w:line="240" w:lineRule="auto"/>
        <w:jc w:val="both"/>
        <w:rPr>
          <w:rFonts w:ascii="Times New Roman" w:hAnsi="Times New Roman" w:cs="Times New Roman"/>
        </w:rPr>
      </w:pPr>
      <w:r>
        <w:rPr>
          <w:rFonts w:ascii="Times New Roman" w:hAnsi="Times New Roman" w:cs="Times New Roman"/>
          <w:color w:val="3B3B3B"/>
          <w:sz w:val="24"/>
          <w:szCs w:val="24"/>
        </w:rPr>
        <w:t xml:space="preserve">     </w:t>
      </w:r>
      <w:r w:rsidR="00592C81" w:rsidRPr="00592C81">
        <w:rPr>
          <w:rFonts w:ascii="Times New Roman" w:hAnsi="Times New Roman" w:cs="Times New Roman"/>
          <w:color w:val="3B3B3B"/>
          <w:sz w:val="24"/>
          <w:szCs w:val="24"/>
        </w:rPr>
        <w:t xml:space="preserve"> </w:t>
      </w:r>
      <w:r w:rsidRPr="00F339BD">
        <w:rPr>
          <w:rFonts w:ascii="Times New Roman" w:hAnsi="Times New Roman" w:cs="Times New Roman"/>
          <w:color w:val="000000"/>
          <w:sz w:val="24"/>
          <w:szCs w:val="24"/>
          <w:shd w:val="clear" w:color="auto" w:fill="F3F3ED"/>
        </w:rPr>
        <w:t>В ходе проверки М</w:t>
      </w:r>
      <w:r>
        <w:rPr>
          <w:rFonts w:ascii="Times New Roman" w:hAnsi="Times New Roman" w:cs="Times New Roman"/>
          <w:color w:val="000000"/>
          <w:sz w:val="24"/>
          <w:szCs w:val="24"/>
          <w:shd w:val="clear" w:color="auto" w:fill="F3F3ED"/>
        </w:rPr>
        <w:t>УП «</w:t>
      </w:r>
      <w:proofErr w:type="spellStart"/>
      <w:r>
        <w:rPr>
          <w:rFonts w:ascii="Times New Roman" w:hAnsi="Times New Roman" w:cs="Times New Roman"/>
          <w:color w:val="000000"/>
          <w:sz w:val="24"/>
          <w:szCs w:val="24"/>
          <w:shd w:val="clear" w:color="auto" w:fill="F3F3ED"/>
        </w:rPr>
        <w:t>Клетн</w:t>
      </w:r>
      <w:proofErr w:type="gramStart"/>
      <w:r>
        <w:rPr>
          <w:rFonts w:ascii="Times New Roman" w:hAnsi="Times New Roman" w:cs="Times New Roman"/>
          <w:color w:val="000000"/>
          <w:sz w:val="24"/>
          <w:szCs w:val="24"/>
          <w:shd w:val="clear" w:color="auto" w:fill="F3F3ED"/>
        </w:rPr>
        <w:t>я</w:t>
      </w:r>
      <w:proofErr w:type="spellEnd"/>
      <w:r>
        <w:rPr>
          <w:rFonts w:ascii="Times New Roman" w:hAnsi="Times New Roman" w:cs="Times New Roman"/>
          <w:color w:val="000000"/>
          <w:sz w:val="24"/>
          <w:szCs w:val="24"/>
          <w:shd w:val="clear" w:color="auto" w:fill="F3F3ED"/>
        </w:rPr>
        <w:t>-</w:t>
      </w:r>
      <w:proofErr w:type="gramEnd"/>
      <w:r>
        <w:rPr>
          <w:rFonts w:ascii="Times New Roman" w:hAnsi="Times New Roman" w:cs="Times New Roman"/>
          <w:color w:val="000000"/>
          <w:sz w:val="24"/>
          <w:szCs w:val="24"/>
          <w:shd w:val="clear" w:color="auto" w:fill="F3F3ED"/>
        </w:rPr>
        <w:t xml:space="preserve"> Сервис» установлено</w:t>
      </w:r>
      <w:r w:rsidRPr="00F339BD">
        <w:rPr>
          <w:rFonts w:ascii="Times New Roman" w:hAnsi="Times New Roman" w:cs="Times New Roman"/>
          <w:color w:val="000000"/>
          <w:sz w:val="24"/>
          <w:szCs w:val="24"/>
          <w:shd w:val="clear" w:color="auto" w:fill="F3F3ED"/>
        </w:rPr>
        <w:t>, что  предприятие</w:t>
      </w:r>
      <w:r w:rsidR="008B3005">
        <w:rPr>
          <w:rFonts w:ascii="Times New Roman" w:hAnsi="Times New Roman" w:cs="Times New Roman"/>
          <w:color w:val="000000"/>
          <w:sz w:val="24"/>
          <w:szCs w:val="24"/>
          <w:shd w:val="clear" w:color="auto" w:fill="F3F3ED"/>
        </w:rPr>
        <w:t xml:space="preserve"> в соответствии с Порядком отчетности руководителей муниципальных унитарных предприятий о деятельности предприятий, утвержденным Постановлением администрации Клетнянского района № 464 от 31 мая 2016г. </w:t>
      </w:r>
      <w:r w:rsidRPr="00F339BD">
        <w:rPr>
          <w:rFonts w:ascii="Times New Roman" w:hAnsi="Times New Roman" w:cs="Times New Roman"/>
          <w:color w:val="000000"/>
          <w:sz w:val="24"/>
          <w:szCs w:val="24"/>
          <w:shd w:val="clear" w:color="auto" w:fill="F3F3ED"/>
        </w:rPr>
        <w:t xml:space="preserve"> </w:t>
      </w:r>
      <w:r w:rsidR="008B3005">
        <w:rPr>
          <w:rFonts w:ascii="Times New Roman" w:hAnsi="Times New Roman" w:cs="Times New Roman"/>
          <w:color w:val="000000"/>
          <w:sz w:val="24"/>
          <w:szCs w:val="24"/>
          <w:shd w:val="clear" w:color="auto" w:fill="F3F3ED"/>
        </w:rPr>
        <w:t>предоставляет</w:t>
      </w:r>
      <w:r w:rsidRPr="00F339BD">
        <w:rPr>
          <w:rFonts w:ascii="Times New Roman" w:hAnsi="Times New Roman" w:cs="Times New Roman"/>
          <w:color w:val="000000"/>
          <w:sz w:val="24"/>
          <w:szCs w:val="24"/>
          <w:shd w:val="clear" w:color="auto" w:fill="F3F3ED"/>
        </w:rPr>
        <w:t xml:space="preserve"> </w:t>
      </w:r>
      <w:r w:rsidR="008B3005">
        <w:rPr>
          <w:rFonts w:ascii="Times New Roman" w:hAnsi="Times New Roman" w:cs="Times New Roman"/>
          <w:color w:val="000000"/>
          <w:sz w:val="24"/>
          <w:szCs w:val="24"/>
          <w:shd w:val="clear" w:color="auto" w:fill="F3F3ED"/>
        </w:rPr>
        <w:t>одновременно с годовым отчетом Доклад о финансово- хозяйственной деятельности предприятия</w:t>
      </w:r>
      <w:r>
        <w:rPr>
          <w:rFonts w:ascii="Times New Roman" w:hAnsi="Times New Roman" w:cs="Times New Roman"/>
          <w:color w:val="000000"/>
          <w:sz w:val="24"/>
          <w:szCs w:val="24"/>
          <w:shd w:val="clear" w:color="auto" w:fill="F3F3ED"/>
        </w:rPr>
        <w:t xml:space="preserve"> </w:t>
      </w:r>
      <w:r w:rsidRPr="00F339BD">
        <w:rPr>
          <w:rFonts w:ascii="Times New Roman" w:hAnsi="Times New Roman" w:cs="Times New Roman"/>
          <w:color w:val="000000"/>
          <w:sz w:val="24"/>
          <w:szCs w:val="24"/>
          <w:shd w:val="clear" w:color="auto" w:fill="F3F3ED"/>
        </w:rPr>
        <w:t xml:space="preserve"> Учредителю – </w:t>
      </w:r>
      <w:proofErr w:type="spellStart"/>
      <w:r w:rsidRPr="00F339BD">
        <w:rPr>
          <w:rFonts w:ascii="Times New Roman" w:hAnsi="Times New Roman" w:cs="Times New Roman"/>
          <w:color w:val="000000"/>
          <w:sz w:val="24"/>
          <w:szCs w:val="24"/>
          <w:shd w:val="clear" w:color="auto" w:fill="F3F3ED"/>
        </w:rPr>
        <w:t>Клетнянскому</w:t>
      </w:r>
      <w:proofErr w:type="spellEnd"/>
      <w:r w:rsidRPr="00F339BD">
        <w:rPr>
          <w:rFonts w:ascii="Times New Roman" w:hAnsi="Times New Roman" w:cs="Times New Roman"/>
          <w:color w:val="000000"/>
          <w:sz w:val="24"/>
          <w:szCs w:val="24"/>
          <w:shd w:val="clear" w:color="auto" w:fill="F3F3ED"/>
        </w:rPr>
        <w:t xml:space="preserve"> городскому поселению</w:t>
      </w:r>
      <w:r>
        <w:rPr>
          <w:rFonts w:ascii="Times New Roman" w:hAnsi="Times New Roman" w:cs="Times New Roman"/>
          <w:color w:val="000000"/>
          <w:sz w:val="24"/>
          <w:szCs w:val="24"/>
          <w:shd w:val="clear" w:color="auto" w:fill="F3F3ED"/>
        </w:rPr>
        <w:t xml:space="preserve"> в лице администрации Клетнянского района до 1 мар</w:t>
      </w:r>
      <w:r w:rsidR="00765911">
        <w:rPr>
          <w:rFonts w:ascii="Times New Roman" w:hAnsi="Times New Roman" w:cs="Times New Roman"/>
          <w:color w:val="000000"/>
          <w:sz w:val="24"/>
          <w:szCs w:val="24"/>
          <w:shd w:val="clear" w:color="auto" w:fill="F3F3ED"/>
        </w:rPr>
        <w:t>та года, следующего за отчетным</w:t>
      </w:r>
      <w:r w:rsidR="008B3005" w:rsidRPr="008B3005">
        <w:rPr>
          <w:rFonts w:ascii="Times New Roman" w:hAnsi="Times New Roman" w:cs="Times New Roman"/>
          <w:sz w:val="24"/>
          <w:szCs w:val="24"/>
        </w:rPr>
        <w:t>:</w:t>
      </w:r>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3774">
        <w:rPr>
          <w:rFonts w:ascii="Times New Roman" w:hAnsi="Times New Roman" w:cs="Times New Roman"/>
        </w:rPr>
        <w:t xml:space="preserve">Руководитель муниципального унитарного предприятия ежегодно в срок до 1 </w:t>
      </w:r>
      <w:r>
        <w:rPr>
          <w:rFonts w:ascii="Times New Roman" w:hAnsi="Times New Roman" w:cs="Times New Roman"/>
        </w:rPr>
        <w:t>марта</w:t>
      </w:r>
      <w:r w:rsidRPr="00CF3774">
        <w:rPr>
          <w:rFonts w:ascii="Times New Roman" w:hAnsi="Times New Roman" w:cs="Times New Roman"/>
        </w:rPr>
        <w:t xml:space="preserve"> года, следующего за отчетным, направляет в отдел </w:t>
      </w:r>
      <w:r w:rsidRPr="00CB595C">
        <w:rPr>
          <w:rFonts w:ascii="Times New Roman" w:hAnsi="Times New Roman" w:cs="Times New Roman"/>
        </w:rPr>
        <w:t xml:space="preserve">экономического </w:t>
      </w:r>
      <w:r>
        <w:rPr>
          <w:rFonts w:ascii="Times New Roman" w:hAnsi="Times New Roman" w:cs="Times New Roman"/>
        </w:rPr>
        <w:t>анализа, прогнозирования и цен</w:t>
      </w:r>
      <w:r w:rsidRPr="00CF3774">
        <w:rPr>
          <w:rFonts w:ascii="Times New Roman" w:hAnsi="Times New Roman" w:cs="Times New Roman"/>
        </w:rPr>
        <w:t xml:space="preserve"> одновременно с годовым отчетом доклад о финансово-хозяйственной деятельности предприятия, в котором должны быть отражены следующие вопросы:</w:t>
      </w:r>
      <w:proofErr w:type="gramEnd"/>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реализация мероприятий по улучшению качества и конкурентоспособности услуг (продукции)  предприятия;</w:t>
      </w:r>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достижение утвержденных основных экономических показателей деятельности предприятия;</w:t>
      </w:r>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обобщенные данные о ходе выполнения программы деятельности предприятия за отчетный период;</w:t>
      </w:r>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информация обо всех обстоятельствах, которые нарушают обычный режим функционирования предприятия или угрожают его финансовому положению;</w:t>
      </w:r>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реализация мероприятий по недопущению банкротства предприятия;</w:t>
      </w:r>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данные об изменении численности персонала, среднемесячной оплате труда работников предприятия, в том числе руководителя, за отчетный период;</w:t>
      </w:r>
    </w:p>
    <w:p w:rsidR="008B3005" w:rsidRPr="00CF3774"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данные об использовании прибыли, остающейся в распоряжении предприятия;</w:t>
      </w:r>
    </w:p>
    <w:p w:rsidR="008B3005" w:rsidRDefault="008B3005" w:rsidP="008B3005">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 xml:space="preserve">данные о достижении установленных целевых значений ключевых показателей эффективности </w:t>
      </w:r>
      <w:r w:rsidRPr="00CF3774">
        <w:rPr>
          <w:rFonts w:ascii="Times New Roman" w:hAnsi="Times New Roman" w:cs="Times New Roman"/>
        </w:rPr>
        <w:lastRenderedPageBreak/>
        <w:t>руководителей.</w:t>
      </w:r>
    </w:p>
    <w:p w:rsidR="00A833BE" w:rsidRPr="00CF3774" w:rsidRDefault="00A833BE" w:rsidP="00A833BE">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 xml:space="preserve">Отдел </w:t>
      </w:r>
      <w:r w:rsidRPr="00CB595C">
        <w:rPr>
          <w:rFonts w:ascii="Times New Roman" w:hAnsi="Times New Roman" w:cs="Times New Roman"/>
        </w:rPr>
        <w:t xml:space="preserve">экономического </w:t>
      </w:r>
      <w:r>
        <w:rPr>
          <w:rFonts w:ascii="Times New Roman" w:hAnsi="Times New Roman" w:cs="Times New Roman"/>
        </w:rPr>
        <w:t>анализа, прогнозирования и цен</w:t>
      </w:r>
      <w:r w:rsidRPr="00CB595C">
        <w:rPr>
          <w:rFonts w:ascii="Times New Roman" w:hAnsi="Times New Roman" w:cs="Times New Roman"/>
        </w:rPr>
        <w:t xml:space="preserve"> </w:t>
      </w:r>
      <w:r w:rsidRPr="00CF3774">
        <w:rPr>
          <w:rFonts w:ascii="Times New Roman" w:hAnsi="Times New Roman" w:cs="Times New Roman"/>
        </w:rPr>
        <w:t xml:space="preserve">администрации </w:t>
      </w:r>
      <w:r>
        <w:rPr>
          <w:rFonts w:ascii="Times New Roman" w:hAnsi="Times New Roman" w:cs="Times New Roman"/>
        </w:rPr>
        <w:t>Клетнянского</w:t>
      </w:r>
      <w:r w:rsidRPr="00CF3774">
        <w:rPr>
          <w:rFonts w:ascii="Times New Roman" w:hAnsi="Times New Roman" w:cs="Times New Roman"/>
        </w:rPr>
        <w:t xml:space="preserve"> района,  на основе полученной информации в срок не позднее 20 апреля года, следующего за отчетным</w:t>
      </w:r>
      <w:r>
        <w:rPr>
          <w:rFonts w:ascii="Times New Roman" w:hAnsi="Times New Roman" w:cs="Times New Roman"/>
        </w:rPr>
        <w:t xml:space="preserve"> годом</w:t>
      </w:r>
      <w:r w:rsidRPr="00CF3774">
        <w:rPr>
          <w:rFonts w:ascii="Times New Roman" w:hAnsi="Times New Roman" w:cs="Times New Roman"/>
        </w:rPr>
        <w:t xml:space="preserve">, осуществляют анализ финансово-хозяйственной деятельности подведомственных муниципальных  унитарных </w:t>
      </w:r>
      <w:r>
        <w:rPr>
          <w:rFonts w:ascii="Times New Roman" w:hAnsi="Times New Roman" w:cs="Times New Roman"/>
        </w:rPr>
        <w:t xml:space="preserve">предприятий. </w:t>
      </w:r>
    </w:p>
    <w:p w:rsidR="00A833BE" w:rsidRPr="00CF3774" w:rsidRDefault="00A833BE" w:rsidP="00A833BE">
      <w:pPr>
        <w:widowControl w:val="0"/>
        <w:autoSpaceDE w:val="0"/>
        <w:autoSpaceDN w:val="0"/>
        <w:adjustRightInd w:val="0"/>
        <w:spacing w:after="0" w:line="240" w:lineRule="auto"/>
        <w:ind w:firstLine="540"/>
        <w:jc w:val="both"/>
        <w:rPr>
          <w:rFonts w:ascii="Times New Roman" w:hAnsi="Times New Roman" w:cs="Times New Roman"/>
        </w:rPr>
      </w:pPr>
      <w:r w:rsidRPr="00CF3774">
        <w:rPr>
          <w:rFonts w:ascii="Times New Roman" w:hAnsi="Times New Roman" w:cs="Times New Roman"/>
        </w:rPr>
        <w:t xml:space="preserve"> Результаты анализа финансово-хозяйственной деятельности муниципальных унитарных предприятий с выводами и предложениями выносятся на рассмотрение главы администрации </w:t>
      </w:r>
      <w:r>
        <w:rPr>
          <w:rFonts w:ascii="Times New Roman" w:hAnsi="Times New Roman" w:cs="Times New Roman"/>
        </w:rPr>
        <w:t>Клетнянского</w:t>
      </w:r>
      <w:r w:rsidRPr="00CF3774">
        <w:rPr>
          <w:rFonts w:ascii="Times New Roman" w:hAnsi="Times New Roman" w:cs="Times New Roman"/>
        </w:rPr>
        <w:t xml:space="preserve"> района </w:t>
      </w:r>
      <w:r>
        <w:rPr>
          <w:rFonts w:ascii="Times New Roman" w:hAnsi="Times New Roman" w:cs="Times New Roman"/>
        </w:rPr>
        <w:t xml:space="preserve">в срок не позднее 1 мая года  </w:t>
      </w:r>
      <w:r w:rsidRPr="00CF3774">
        <w:rPr>
          <w:rFonts w:ascii="Times New Roman" w:hAnsi="Times New Roman" w:cs="Times New Roman"/>
        </w:rPr>
        <w:t>для принятия управленческих решений.</w:t>
      </w:r>
    </w:p>
    <w:p w:rsidR="00A833BE" w:rsidRPr="00CF3774" w:rsidRDefault="00A833BE" w:rsidP="008B3005">
      <w:pPr>
        <w:widowControl w:val="0"/>
        <w:autoSpaceDE w:val="0"/>
        <w:autoSpaceDN w:val="0"/>
        <w:adjustRightInd w:val="0"/>
        <w:spacing w:after="0" w:line="240" w:lineRule="auto"/>
        <w:ind w:firstLine="540"/>
        <w:jc w:val="both"/>
        <w:rPr>
          <w:rFonts w:ascii="Times New Roman" w:hAnsi="Times New Roman" w:cs="Times New Roman"/>
        </w:rPr>
      </w:pPr>
    </w:p>
    <w:p w:rsidR="00A833BE" w:rsidRDefault="00A833BE" w:rsidP="00DD6A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A77">
        <w:rPr>
          <w:rFonts w:ascii="Times New Roman" w:hAnsi="Times New Roman" w:cs="Times New Roman"/>
          <w:sz w:val="24"/>
          <w:szCs w:val="24"/>
        </w:rPr>
        <w:t>Предусмотрено,</w:t>
      </w:r>
      <w:r w:rsidR="00DD6A77" w:rsidRPr="00484867">
        <w:rPr>
          <w:rFonts w:ascii="Times New Roman" w:hAnsi="Times New Roman" w:cs="Times New Roman"/>
          <w:sz w:val="24"/>
          <w:szCs w:val="24"/>
        </w:rPr>
        <w:t xml:space="preserve"> что промежуточные отчеты о выполнении плана финансово – хозяйственной деятельности составляются предприятием по итогам работы за первый квартал, полугодие и девять месяцев и в срок не позднее 30 числа месяца, следующего за отчетным периодом, представляются в</w:t>
      </w:r>
      <w:r>
        <w:rPr>
          <w:rFonts w:ascii="Times New Roman" w:hAnsi="Times New Roman" w:cs="Times New Roman"/>
          <w:sz w:val="24"/>
          <w:szCs w:val="24"/>
        </w:rPr>
        <w:t xml:space="preserve"> отдел экономического анализа, прогнозирования и цен администрации Клетнянского района.</w:t>
      </w:r>
    </w:p>
    <w:p w:rsidR="00FB115D" w:rsidRPr="00F339BD" w:rsidRDefault="00DD6A77" w:rsidP="00FB115D">
      <w:pPr>
        <w:spacing w:after="0" w:line="240" w:lineRule="auto"/>
        <w:jc w:val="both"/>
        <w:rPr>
          <w:rFonts w:ascii="Times New Roman" w:hAnsi="Times New Roman" w:cs="Times New Roman"/>
          <w:color w:val="000000"/>
          <w:sz w:val="24"/>
          <w:szCs w:val="24"/>
          <w:shd w:val="clear" w:color="auto" w:fill="F3F3ED"/>
        </w:rPr>
      </w:pPr>
      <w:r w:rsidRPr="00484867">
        <w:rPr>
          <w:rFonts w:ascii="Times New Roman" w:hAnsi="Times New Roman" w:cs="Times New Roman"/>
          <w:sz w:val="24"/>
          <w:szCs w:val="24"/>
        </w:rPr>
        <w:t xml:space="preserve"> </w:t>
      </w:r>
      <w:r w:rsidR="00FB115D" w:rsidRPr="00F339BD">
        <w:rPr>
          <w:rStyle w:val="apple-converted-space"/>
          <w:rFonts w:ascii="Times New Roman" w:hAnsi="Times New Roman" w:cs="Times New Roman"/>
          <w:color w:val="000000"/>
          <w:sz w:val="24"/>
          <w:szCs w:val="24"/>
          <w:shd w:val="clear" w:color="auto" w:fill="F3F3ED"/>
        </w:rPr>
        <w:t> </w:t>
      </w:r>
      <w:r w:rsidR="00FB115D" w:rsidRPr="00F339BD">
        <w:rPr>
          <w:rFonts w:ascii="Times New Roman" w:hAnsi="Times New Roman" w:cs="Times New Roman"/>
          <w:color w:val="000000"/>
          <w:sz w:val="24"/>
          <w:szCs w:val="24"/>
          <w:shd w:val="clear" w:color="auto" w:fill="F3F3ED"/>
        </w:rPr>
        <w:t xml:space="preserve">В статье 23 Налогового кодекса сказано, что налогоплательщики представляют налоговые декларации и бухгалтерскую отчетность в налоговые органы по месту учета. </w:t>
      </w:r>
      <w:r w:rsidR="00E7078A">
        <w:rPr>
          <w:rFonts w:ascii="Times New Roman" w:hAnsi="Times New Roman" w:cs="Times New Roman"/>
          <w:color w:val="000000"/>
          <w:sz w:val="24"/>
          <w:szCs w:val="24"/>
          <w:shd w:val="clear" w:color="auto" w:fill="F3F3ED"/>
        </w:rPr>
        <w:t xml:space="preserve">   </w:t>
      </w:r>
    </w:p>
    <w:p w:rsidR="00FB115D" w:rsidRPr="00F339BD" w:rsidRDefault="00FB115D" w:rsidP="00FB115D">
      <w:pPr>
        <w:spacing w:line="240" w:lineRule="auto"/>
        <w:jc w:val="both"/>
        <w:rPr>
          <w:rFonts w:ascii="Times New Roman" w:hAnsi="Times New Roman" w:cs="Times New Roman"/>
          <w:color w:val="000000"/>
          <w:sz w:val="24"/>
          <w:szCs w:val="24"/>
          <w:shd w:val="clear" w:color="auto" w:fill="F3F3ED"/>
        </w:rPr>
      </w:pPr>
      <w:r w:rsidRPr="00F339BD">
        <w:rPr>
          <w:rFonts w:ascii="Times New Roman" w:hAnsi="Times New Roman" w:cs="Times New Roman"/>
          <w:color w:val="000000"/>
          <w:sz w:val="24"/>
          <w:szCs w:val="24"/>
          <w:shd w:val="clear" w:color="auto" w:fill="F3F3ED"/>
        </w:rPr>
        <w:t xml:space="preserve">   В статье 15 Закона № </w:t>
      </w:r>
      <w:r>
        <w:rPr>
          <w:rFonts w:ascii="Times New Roman" w:hAnsi="Times New Roman" w:cs="Times New Roman"/>
          <w:color w:val="000000"/>
          <w:sz w:val="24"/>
          <w:szCs w:val="24"/>
          <w:shd w:val="clear" w:color="auto" w:fill="F3F3ED"/>
        </w:rPr>
        <w:t>402</w:t>
      </w:r>
      <w:r w:rsidRPr="00F339BD">
        <w:rPr>
          <w:rFonts w:ascii="Times New Roman" w:hAnsi="Times New Roman" w:cs="Times New Roman"/>
          <w:color w:val="000000"/>
          <w:sz w:val="24"/>
          <w:szCs w:val="24"/>
          <w:shd w:val="clear" w:color="auto" w:fill="F3F3ED"/>
        </w:rPr>
        <w:t xml:space="preserve">-ФЗ </w:t>
      </w:r>
      <w:r w:rsidR="00FA34EE">
        <w:rPr>
          <w:rFonts w:ascii="Times New Roman" w:hAnsi="Times New Roman" w:cs="Times New Roman"/>
          <w:color w:val="000000"/>
          <w:sz w:val="24"/>
          <w:szCs w:val="24"/>
          <w:shd w:val="clear" w:color="auto" w:fill="F3F3ED"/>
        </w:rPr>
        <w:t xml:space="preserve">«О бухгалтерском учете в РФ» </w:t>
      </w:r>
      <w:r w:rsidRPr="00F339BD">
        <w:rPr>
          <w:rFonts w:ascii="Times New Roman" w:hAnsi="Times New Roman" w:cs="Times New Roman"/>
          <w:color w:val="000000"/>
          <w:sz w:val="24"/>
          <w:szCs w:val="24"/>
          <w:shd w:val="clear" w:color="auto" w:fill="F3F3ED"/>
        </w:rPr>
        <w:t>оговорено, что все организации (за исключением бюджетных и казенных учреждений) представляют бухгалтерскую отчетность учредителям, участникам организации или собственникам ее имущества, а также территориальным органам государственной статистики. Следовательно, муниципальные унитарные предприятия сдают бухгалтерскую отчетность орг</w:t>
      </w:r>
      <w:r>
        <w:rPr>
          <w:rFonts w:ascii="Times New Roman" w:hAnsi="Times New Roman" w:cs="Times New Roman"/>
          <w:color w:val="000000"/>
          <w:sz w:val="24"/>
          <w:szCs w:val="24"/>
          <w:shd w:val="clear" w:color="auto" w:fill="F3F3ED"/>
        </w:rPr>
        <w:t>анам, уполномоченным управлять муниципаль</w:t>
      </w:r>
      <w:r w:rsidRPr="00F339BD">
        <w:rPr>
          <w:rFonts w:ascii="Times New Roman" w:hAnsi="Times New Roman" w:cs="Times New Roman"/>
          <w:color w:val="000000"/>
          <w:sz w:val="24"/>
          <w:szCs w:val="24"/>
          <w:shd w:val="clear" w:color="auto" w:fill="F3F3ED"/>
        </w:rPr>
        <w:t>ным имуществом.</w:t>
      </w:r>
    </w:p>
    <w:p w:rsidR="00DD6A77" w:rsidRPr="00D8717B" w:rsidRDefault="00FB115D" w:rsidP="00DD6A77">
      <w:pPr>
        <w:spacing w:line="240" w:lineRule="auto"/>
        <w:jc w:val="both"/>
        <w:rPr>
          <w:rFonts w:ascii="Times New Roman" w:hAnsi="Times New Roman" w:cs="Times New Roman"/>
          <w:b/>
          <w:bCs/>
          <w:sz w:val="24"/>
          <w:szCs w:val="24"/>
        </w:rPr>
      </w:pPr>
      <w:r w:rsidRPr="00E7078A">
        <w:rPr>
          <w:rFonts w:ascii="Times New Roman" w:hAnsi="Times New Roman" w:cs="Times New Roman"/>
          <w:sz w:val="24"/>
          <w:szCs w:val="24"/>
        </w:rPr>
        <w:t>Бухгалтерская отчетность представляется в ИФНС и в отделение Росстата не позднее трех месяцев после окончания отчетного года (</w:t>
      </w:r>
      <w:proofErr w:type="spellStart"/>
      <w:r w:rsidRPr="00E7078A">
        <w:rPr>
          <w:rFonts w:ascii="Times New Roman" w:hAnsi="Times New Roman" w:cs="Times New Roman"/>
          <w:sz w:val="24"/>
          <w:szCs w:val="24"/>
        </w:rPr>
        <w:t>пп</w:t>
      </w:r>
      <w:proofErr w:type="spellEnd"/>
      <w:r w:rsidRPr="00E7078A">
        <w:rPr>
          <w:rFonts w:ascii="Times New Roman" w:hAnsi="Times New Roman" w:cs="Times New Roman"/>
          <w:sz w:val="24"/>
          <w:szCs w:val="24"/>
        </w:rPr>
        <w:t xml:space="preserve">. 5, 5.1 п. 1 ст. 23 НК РФ, ч. 5 ст. 18 Федерального </w:t>
      </w:r>
      <w:r w:rsidRPr="00D8717B">
        <w:rPr>
          <w:rFonts w:ascii="Times New Roman" w:hAnsi="Times New Roman" w:cs="Times New Roman"/>
          <w:b/>
          <w:bCs/>
          <w:sz w:val="24"/>
          <w:szCs w:val="24"/>
        </w:rPr>
        <w:t xml:space="preserve">закона от 06.12.2011 N 402-ФЗ), т. е. не позднее 31 марта года, следующего </w:t>
      </w:r>
      <w:proofErr w:type="gramStart"/>
      <w:r w:rsidRPr="00D8717B">
        <w:rPr>
          <w:rFonts w:ascii="Times New Roman" w:hAnsi="Times New Roman" w:cs="Times New Roman"/>
          <w:b/>
          <w:bCs/>
          <w:sz w:val="24"/>
          <w:szCs w:val="24"/>
        </w:rPr>
        <w:t>за</w:t>
      </w:r>
      <w:proofErr w:type="gramEnd"/>
      <w:r w:rsidRPr="00D8717B">
        <w:rPr>
          <w:rFonts w:ascii="Times New Roman" w:hAnsi="Times New Roman" w:cs="Times New Roman"/>
          <w:b/>
          <w:bCs/>
          <w:sz w:val="24"/>
          <w:szCs w:val="24"/>
        </w:rPr>
        <w:t xml:space="preserve"> отчетным.</w:t>
      </w:r>
    </w:p>
    <w:p w:rsidR="00B21957" w:rsidRPr="00D8717B" w:rsidRDefault="00B21957" w:rsidP="00D07F78">
      <w:pPr>
        <w:pStyle w:val="a3"/>
        <w:jc w:val="both"/>
        <w:rPr>
          <w:rFonts w:ascii="Times New Roman" w:hAnsi="Times New Roman" w:cs="Times New Roman"/>
          <w:b/>
          <w:bCs/>
          <w:sz w:val="24"/>
          <w:szCs w:val="24"/>
        </w:rPr>
      </w:pPr>
      <w:bookmarkStart w:id="5" w:name="_Hlk121133758"/>
      <w:r w:rsidRPr="00D8717B">
        <w:rPr>
          <w:rFonts w:ascii="Times New Roman" w:hAnsi="Times New Roman" w:cs="Times New Roman"/>
          <w:b/>
          <w:bCs/>
          <w:sz w:val="24"/>
          <w:szCs w:val="24"/>
        </w:rPr>
        <w:t xml:space="preserve">Вывод </w:t>
      </w:r>
      <w:r w:rsidR="00440989" w:rsidRPr="00D8717B">
        <w:rPr>
          <w:rFonts w:ascii="Times New Roman" w:hAnsi="Times New Roman" w:cs="Times New Roman"/>
          <w:b/>
          <w:bCs/>
          <w:sz w:val="24"/>
          <w:szCs w:val="24"/>
        </w:rPr>
        <w:t>5</w:t>
      </w:r>
      <w:r w:rsidRPr="00D8717B">
        <w:rPr>
          <w:rFonts w:ascii="Times New Roman" w:hAnsi="Times New Roman" w:cs="Times New Roman"/>
          <w:b/>
          <w:bCs/>
          <w:sz w:val="24"/>
          <w:szCs w:val="24"/>
        </w:rPr>
        <w:t xml:space="preserve">:  Срок предоставления годовой отчетности в соответствии с </w:t>
      </w:r>
      <w:r w:rsidRPr="00D8717B">
        <w:rPr>
          <w:rFonts w:ascii="Times New Roman" w:hAnsi="Times New Roman" w:cs="Times New Roman"/>
          <w:b/>
          <w:bCs/>
          <w:color w:val="000000"/>
          <w:sz w:val="24"/>
          <w:szCs w:val="24"/>
          <w:shd w:val="clear" w:color="auto" w:fill="F3F3ED"/>
        </w:rPr>
        <w:t>Порядком отчетности руководителей муниципальных унитарных предприятий о деятельности предприятий, утвержденным Постановлением администрации Клетнянского района № 464 от 31 мая 2016г. ( до 1 марта) отличается от сроков предоставления годовой отчетности</w:t>
      </w:r>
      <w:proofErr w:type="gramStart"/>
      <w:r w:rsidRPr="00D8717B">
        <w:rPr>
          <w:rFonts w:ascii="Times New Roman" w:hAnsi="Times New Roman" w:cs="Times New Roman"/>
          <w:b/>
          <w:bCs/>
          <w:color w:val="000000"/>
          <w:sz w:val="24"/>
          <w:szCs w:val="24"/>
          <w:shd w:val="clear" w:color="auto" w:fill="F3F3ED"/>
        </w:rPr>
        <w:t xml:space="preserve"> ,</w:t>
      </w:r>
      <w:proofErr w:type="gramEnd"/>
      <w:r w:rsidRPr="00D8717B">
        <w:rPr>
          <w:rFonts w:ascii="Times New Roman" w:hAnsi="Times New Roman" w:cs="Times New Roman"/>
          <w:b/>
          <w:bCs/>
          <w:color w:val="000000"/>
          <w:sz w:val="24"/>
          <w:szCs w:val="24"/>
          <w:shd w:val="clear" w:color="auto" w:fill="F3F3ED"/>
        </w:rPr>
        <w:t xml:space="preserve"> установленных Налоговым кодексом и Федеральным законом № 402-ФЗ </w:t>
      </w:r>
      <w:r w:rsidR="00FA34EE" w:rsidRPr="00D8717B">
        <w:rPr>
          <w:rFonts w:ascii="Times New Roman" w:hAnsi="Times New Roman" w:cs="Times New Roman"/>
          <w:b/>
          <w:bCs/>
          <w:color w:val="000000"/>
          <w:sz w:val="24"/>
          <w:szCs w:val="24"/>
          <w:shd w:val="clear" w:color="auto" w:fill="F3F3ED"/>
        </w:rPr>
        <w:t xml:space="preserve">« О бухгалтерском учете» </w:t>
      </w:r>
      <w:r w:rsidRPr="00D8717B">
        <w:rPr>
          <w:rFonts w:ascii="Times New Roman" w:hAnsi="Times New Roman" w:cs="Times New Roman"/>
          <w:b/>
          <w:bCs/>
          <w:color w:val="000000"/>
          <w:sz w:val="24"/>
          <w:szCs w:val="24"/>
          <w:shd w:val="clear" w:color="auto" w:fill="F3F3ED"/>
        </w:rPr>
        <w:t>от 06.12.2011г. ( до 31 марта).</w:t>
      </w:r>
    </w:p>
    <w:p w:rsidR="00592C81" w:rsidRPr="00D8717B" w:rsidRDefault="00E7078A" w:rsidP="00D07F78">
      <w:pPr>
        <w:pStyle w:val="a3"/>
        <w:jc w:val="both"/>
        <w:rPr>
          <w:rFonts w:ascii="Times New Roman" w:hAnsi="Times New Roman" w:cs="Times New Roman"/>
          <w:b/>
          <w:bCs/>
          <w:sz w:val="24"/>
          <w:szCs w:val="24"/>
        </w:rPr>
      </w:pPr>
      <w:r w:rsidRPr="00D8717B">
        <w:rPr>
          <w:rFonts w:ascii="Times New Roman" w:hAnsi="Times New Roman" w:cs="Times New Roman"/>
          <w:b/>
          <w:bCs/>
          <w:sz w:val="24"/>
          <w:szCs w:val="24"/>
        </w:rPr>
        <w:t xml:space="preserve">Предложение </w:t>
      </w:r>
      <w:r w:rsidR="00440989" w:rsidRPr="00D8717B">
        <w:rPr>
          <w:rFonts w:ascii="Times New Roman" w:hAnsi="Times New Roman" w:cs="Times New Roman"/>
          <w:b/>
          <w:bCs/>
          <w:sz w:val="24"/>
          <w:szCs w:val="24"/>
        </w:rPr>
        <w:t>5</w:t>
      </w:r>
      <w:r w:rsidRPr="00D8717B">
        <w:rPr>
          <w:rFonts w:ascii="Times New Roman" w:hAnsi="Times New Roman" w:cs="Times New Roman"/>
          <w:b/>
          <w:bCs/>
          <w:sz w:val="24"/>
          <w:szCs w:val="24"/>
        </w:rPr>
        <w:t>.</w:t>
      </w:r>
      <w:r w:rsidR="00D07F78" w:rsidRPr="00D8717B">
        <w:rPr>
          <w:rFonts w:ascii="Times New Roman" w:hAnsi="Times New Roman" w:cs="Times New Roman"/>
          <w:b/>
          <w:bCs/>
          <w:sz w:val="24"/>
          <w:szCs w:val="24"/>
        </w:rPr>
        <w:t xml:space="preserve"> для </w:t>
      </w:r>
      <w:r w:rsidRPr="00D8717B">
        <w:rPr>
          <w:rFonts w:ascii="Times New Roman" w:hAnsi="Times New Roman" w:cs="Times New Roman"/>
          <w:b/>
          <w:bCs/>
          <w:sz w:val="24"/>
          <w:szCs w:val="24"/>
        </w:rPr>
        <w:t xml:space="preserve"> </w:t>
      </w:r>
      <w:r w:rsidR="00D07F78" w:rsidRPr="00D8717B">
        <w:rPr>
          <w:rFonts w:ascii="Times New Roman" w:hAnsi="Times New Roman" w:cs="Times New Roman"/>
          <w:b/>
          <w:bCs/>
          <w:sz w:val="24"/>
          <w:szCs w:val="24"/>
        </w:rPr>
        <w:t>У</w:t>
      </w:r>
      <w:r w:rsidRPr="00D8717B">
        <w:rPr>
          <w:rFonts w:ascii="Times New Roman" w:hAnsi="Times New Roman" w:cs="Times New Roman"/>
          <w:b/>
          <w:bCs/>
          <w:sz w:val="24"/>
          <w:szCs w:val="24"/>
        </w:rPr>
        <w:t>чредител</w:t>
      </w:r>
      <w:r w:rsidR="00D07F78" w:rsidRPr="00D8717B">
        <w:rPr>
          <w:rFonts w:ascii="Times New Roman" w:hAnsi="Times New Roman" w:cs="Times New Roman"/>
          <w:b/>
          <w:bCs/>
          <w:sz w:val="24"/>
          <w:szCs w:val="24"/>
        </w:rPr>
        <w:t>я</w:t>
      </w:r>
      <w:proofErr w:type="gramStart"/>
      <w:r w:rsidR="00D07F78" w:rsidRPr="00D8717B">
        <w:rPr>
          <w:rFonts w:ascii="Times New Roman" w:hAnsi="Times New Roman" w:cs="Times New Roman"/>
          <w:b/>
          <w:bCs/>
          <w:sz w:val="24"/>
          <w:szCs w:val="24"/>
        </w:rPr>
        <w:t xml:space="preserve"> :</w:t>
      </w:r>
      <w:proofErr w:type="gramEnd"/>
      <w:r w:rsidR="00D07F78" w:rsidRPr="00D8717B">
        <w:rPr>
          <w:rFonts w:ascii="Times New Roman" w:hAnsi="Times New Roman" w:cs="Times New Roman"/>
          <w:b/>
          <w:bCs/>
          <w:sz w:val="24"/>
          <w:szCs w:val="24"/>
        </w:rPr>
        <w:t xml:space="preserve"> комиссия предлагает</w:t>
      </w:r>
      <w:r w:rsidRPr="00D8717B">
        <w:rPr>
          <w:rFonts w:ascii="Times New Roman" w:hAnsi="Times New Roman" w:cs="Times New Roman"/>
          <w:b/>
          <w:bCs/>
          <w:sz w:val="24"/>
          <w:szCs w:val="24"/>
        </w:rPr>
        <w:t xml:space="preserve"> </w:t>
      </w:r>
      <w:r w:rsidR="00D07F78" w:rsidRPr="00D8717B">
        <w:rPr>
          <w:rFonts w:ascii="Times New Roman" w:hAnsi="Times New Roman" w:cs="Times New Roman"/>
          <w:b/>
          <w:bCs/>
          <w:sz w:val="24"/>
          <w:szCs w:val="24"/>
        </w:rPr>
        <w:t xml:space="preserve">внести изменение в Постановление администрации Клетнянского района № 464 от 31 мая 2016г.,  </w:t>
      </w:r>
      <w:r w:rsidRPr="00D8717B">
        <w:rPr>
          <w:rFonts w:ascii="Times New Roman" w:hAnsi="Times New Roman" w:cs="Times New Roman"/>
          <w:b/>
          <w:bCs/>
          <w:sz w:val="24"/>
          <w:szCs w:val="24"/>
        </w:rPr>
        <w:t>пересмотре</w:t>
      </w:r>
      <w:r w:rsidR="00D07F78" w:rsidRPr="00D8717B">
        <w:rPr>
          <w:rFonts w:ascii="Times New Roman" w:hAnsi="Times New Roman" w:cs="Times New Roman"/>
          <w:b/>
          <w:bCs/>
          <w:sz w:val="24"/>
          <w:szCs w:val="24"/>
        </w:rPr>
        <w:t>в</w:t>
      </w:r>
      <w:r w:rsidRPr="00D8717B">
        <w:rPr>
          <w:rFonts w:ascii="Times New Roman" w:hAnsi="Times New Roman" w:cs="Times New Roman"/>
          <w:b/>
          <w:bCs/>
          <w:sz w:val="24"/>
          <w:szCs w:val="24"/>
        </w:rPr>
        <w:t xml:space="preserve"> срок </w:t>
      </w:r>
      <w:r w:rsidR="00D07F78" w:rsidRPr="00D8717B">
        <w:rPr>
          <w:rFonts w:ascii="Times New Roman" w:hAnsi="Times New Roman" w:cs="Times New Roman"/>
          <w:b/>
          <w:bCs/>
          <w:sz w:val="24"/>
          <w:szCs w:val="24"/>
        </w:rPr>
        <w:t xml:space="preserve">сдачи годового отчета муниципальных унитарных предприятий не позднее 31 </w:t>
      </w:r>
      <w:r w:rsidR="007D47B0">
        <w:rPr>
          <w:rFonts w:ascii="Times New Roman" w:hAnsi="Times New Roman" w:cs="Times New Roman"/>
          <w:b/>
          <w:bCs/>
          <w:sz w:val="24"/>
          <w:szCs w:val="24"/>
        </w:rPr>
        <w:t>мая</w:t>
      </w:r>
      <w:r w:rsidR="00D07F78" w:rsidRPr="00D8717B">
        <w:rPr>
          <w:rFonts w:ascii="Times New Roman" w:hAnsi="Times New Roman" w:cs="Times New Roman"/>
          <w:b/>
          <w:bCs/>
          <w:sz w:val="24"/>
          <w:szCs w:val="24"/>
        </w:rPr>
        <w:t xml:space="preserve"> года, сл</w:t>
      </w:r>
      <w:r w:rsidR="007D47B0">
        <w:rPr>
          <w:rFonts w:ascii="Times New Roman" w:hAnsi="Times New Roman" w:cs="Times New Roman"/>
          <w:b/>
          <w:bCs/>
          <w:sz w:val="24"/>
          <w:szCs w:val="24"/>
        </w:rPr>
        <w:t>едующего за отчетным для более полного предоставления необходимых документов.</w:t>
      </w:r>
    </w:p>
    <w:bookmarkEnd w:id="5"/>
    <w:p w:rsidR="00136573" w:rsidRDefault="00293C01" w:rsidP="00D07F78">
      <w:pPr>
        <w:pStyle w:val="a9"/>
        <w:ind w:firstLine="539"/>
        <w:jc w:val="both"/>
      </w:pPr>
      <w:r>
        <w:t>В соответствии с вышеназванным Постановлением администрации от 31.05.2016г. № 464 «О мерах по повышению эффективности деятельности муниципальных унитарных предприятий», нач</w:t>
      </w:r>
      <w:r w:rsidR="00136573">
        <w:t xml:space="preserve">альником отдела экономического развития </w:t>
      </w:r>
      <w:r>
        <w:t>проведен анализ финансово- хозяйственной деятельности</w:t>
      </w:r>
      <w:r w:rsidR="005E4668">
        <w:t xml:space="preserve"> МУП «</w:t>
      </w:r>
      <w:proofErr w:type="spellStart"/>
      <w:r w:rsidR="005E4668">
        <w:t>Клетн</w:t>
      </w:r>
      <w:proofErr w:type="gramStart"/>
      <w:r w:rsidR="005E4668">
        <w:t>я</w:t>
      </w:r>
      <w:proofErr w:type="spellEnd"/>
      <w:r w:rsidR="005E4668">
        <w:t>-</w:t>
      </w:r>
      <w:proofErr w:type="gramEnd"/>
      <w:r w:rsidR="005E4668">
        <w:t xml:space="preserve"> Сервис» за 2021 год</w:t>
      </w:r>
      <w:r w:rsidR="00136573">
        <w:t>, и расчет показателей финансовой устойчивости:</w:t>
      </w:r>
    </w:p>
    <w:p w:rsidR="00136573" w:rsidRDefault="00136573" w:rsidP="00D07F78">
      <w:pPr>
        <w:pStyle w:val="a9"/>
        <w:ind w:firstLine="539"/>
        <w:jc w:val="both"/>
      </w:pPr>
      <w:r>
        <w:t>1. Показатель рентабельности хозяйственной деятельности: Общая рентабельность предприятия за 2021 год ровна нулю</w:t>
      </w:r>
      <w:r w:rsidR="00FE27C9">
        <w:t>;</w:t>
      </w:r>
    </w:p>
    <w:p w:rsidR="00136573" w:rsidRDefault="00136573" w:rsidP="00D07F78">
      <w:pPr>
        <w:pStyle w:val="a9"/>
        <w:ind w:firstLine="539"/>
        <w:jc w:val="both"/>
      </w:pPr>
      <w:r>
        <w:t>2. Показатель ликвидности</w:t>
      </w:r>
      <w:r w:rsidR="00FE27C9">
        <w:t>:</w:t>
      </w:r>
    </w:p>
    <w:p w:rsidR="00FE27C9" w:rsidRDefault="00FE27C9" w:rsidP="00D07F78">
      <w:pPr>
        <w:pStyle w:val="a9"/>
        <w:ind w:firstLine="539"/>
        <w:jc w:val="both"/>
      </w:pPr>
      <w:r>
        <w:t xml:space="preserve">Коэффициент текущей ликвидности равен 1,45. Нормальной считается величина коэффициента ликвидности от 1,5 до 2,5; коэффициент выше значения «1» показывает платежеспособность предприятия, показатель к уровню 2020 года улучшился </w:t>
      </w:r>
      <w:proofErr w:type="gramStart"/>
      <w:r>
        <w:t xml:space="preserve">( </w:t>
      </w:r>
      <w:proofErr w:type="gramEnd"/>
      <w:r>
        <w:t>значение было 1,3);</w:t>
      </w:r>
    </w:p>
    <w:p w:rsidR="00FE27C9" w:rsidRDefault="00FE27C9" w:rsidP="00D07F78">
      <w:pPr>
        <w:pStyle w:val="a9"/>
        <w:ind w:firstLine="539"/>
        <w:jc w:val="both"/>
      </w:pPr>
      <w:r>
        <w:t xml:space="preserve">3.Коэффициент абсолютной ликвидности  - 0,2%, показатель в 2021 году ухудшился </w:t>
      </w:r>
      <w:proofErr w:type="gramStart"/>
      <w:r>
        <w:t xml:space="preserve">( </w:t>
      </w:r>
      <w:proofErr w:type="gramEnd"/>
      <w:r>
        <w:t>2020г. – 0,5%), это говорит о том, что предприятие неспособно погашать в кратчайшие сроки краткосрочные долги по первому требованию кредиторов, что в действительности так и есть;</w:t>
      </w:r>
    </w:p>
    <w:p w:rsidR="00FE27C9" w:rsidRDefault="00FE27C9" w:rsidP="00D07F78">
      <w:pPr>
        <w:pStyle w:val="a9"/>
        <w:ind w:firstLine="539"/>
        <w:jc w:val="both"/>
      </w:pPr>
      <w:r>
        <w:lastRenderedPageBreak/>
        <w:t>4. Общий коэффициент покрытия -1,45. Нормальным считается значение коэффициента 1,5 – 2.5 – это значит, что оборотные активы не покрывают все краткосрочные обязательства.</w:t>
      </w:r>
    </w:p>
    <w:p w:rsidR="00FE27C9" w:rsidRDefault="00FE27C9" w:rsidP="00D07F78">
      <w:pPr>
        <w:pStyle w:val="a9"/>
        <w:ind w:firstLine="539"/>
        <w:jc w:val="both"/>
      </w:pPr>
      <w:r>
        <w:t xml:space="preserve">5.  Показатель финансовой устойчивости коэффициент обеспеченности собственными средствами – 31%. Структура баланса предприятия признается </w:t>
      </w:r>
      <w:r w:rsidR="006D0230">
        <w:t>удовлетворительной. Следует эффективно использовать имеющиеся собственные средства.</w:t>
      </w:r>
    </w:p>
    <w:p w:rsidR="006D0230" w:rsidRDefault="006D0230" w:rsidP="00D07F78">
      <w:pPr>
        <w:pStyle w:val="a9"/>
        <w:ind w:firstLine="539"/>
        <w:jc w:val="both"/>
      </w:pPr>
      <w:r>
        <w:t>6. Показатель деловой активности предприятия – оборачиваемость активов – 0,26. Показатель меньше 1, оборачиваемость активов низкая.</w:t>
      </w:r>
    </w:p>
    <w:p w:rsidR="006D0230" w:rsidRDefault="006D0230" w:rsidP="00D07F78">
      <w:pPr>
        <w:pStyle w:val="a9"/>
        <w:ind w:firstLine="539"/>
        <w:jc w:val="both"/>
      </w:pPr>
      <w:r>
        <w:t>7. Оборачиваемость производственных запасов – 18,7 дней.</w:t>
      </w:r>
    </w:p>
    <w:p w:rsidR="0068509A" w:rsidRDefault="0068509A" w:rsidP="0068509A">
      <w:pPr>
        <w:pStyle w:val="a9"/>
        <w:jc w:val="both"/>
      </w:pPr>
      <w:r>
        <w:t>Как и любой другой аналитический элемент, оборачиваемость запасов следует рассматривать в динамике: за 2016г. – 21день, за 2017г. – 22 дня, за 2018 г. – 19 дней, за 2020год – 22,8 дня, за 2021 год – 18,7 дня. Уменьшение показателя отражает уменьшение периода оборачиваемости складских запасов.</w:t>
      </w:r>
    </w:p>
    <w:p w:rsidR="00FE27C9" w:rsidRDefault="0068509A" w:rsidP="00D07F78">
      <w:pPr>
        <w:pStyle w:val="a9"/>
        <w:ind w:firstLine="539"/>
        <w:jc w:val="both"/>
      </w:pPr>
      <w:r>
        <w:t>8. период оборота кредиторской задолженност</w:t>
      </w:r>
      <w:proofErr w:type="gramStart"/>
      <w:r>
        <w:t>и(</w:t>
      </w:r>
      <w:proofErr w:type="gramEnd"/>
      <w:r>
        <w:t xml:space="preserve"> оборачиваемость кредиторской задолженности в днях)</w:t>
      </w:r>
      <w:r w:rsidR="006D7E81">
        <w:t xml:space="preserve"> за 2021 год – 96 дней.</w:t>
      </w:r>
      <w:r>
        <w:t xml:space="preserve">.Данный показатель </w:t>
      </w:r>
      <w:r w:rsidR="006D7E81">
        <w:t>отражает средний срок возврата долгов предприятия.</w:t>
      </w:r>
      <w:r w:rsidR="005701BD">
        <w:t xml:space="preserve"> </w:t>
      </w:r>
      <w:r w:rsidR="006D7E81">
        <w:t xml:space="preserve">Показатель улучшился к уровню 2020 года </w:t>
      </w:r>
      <w:proofErr w:type="gramStart"/>
      <w:r w:rsidR="006D7E81">
        <w:t xml:space="preserve">( </w:t>
      </w:r>
      <w:proofErr w:type="gramEnd"/>
      <w:r w:rsidR="006D7E81">
        <w:t>был 122 дня)</w:t>
      </w:r>
      <w:r w:rsidR="005701BD">
        <w:t>. Результатом проведенных вычислений является то, что на протяжении в среднем 96 дней расчеты с кредиторами не проводятся и счета не оплачиваются.</w:t>
      </w:r>
    </w:p>
    <w:p w:rsidR="005701BD" w:rsidRDefault="005701BD" w:rsidP="00D07F78">
      <w:pPr>
        <w:pStyle w:val="a9"/>
        <w:ind w:firstLine="539"/>
        <w:jc w:val="both"/>
      </w:pPr>
      <w:r>
        <w:t xml:space="preserve">9. по состоянию на 01.01.2022г. </w:t>
      </w:r>
      <w:r w:rsidR="00DB6044">
        <w:t xml:space="preserve">среднесписочная </w:t>
      </w:r>
      <w:r>
        <w:t>численность ра</w:t>
      </w:r>
      <w:r w:rsidR="00DB6044">
        <w:t>ботников составила 64,8</w:t>
      </w:r>
      <w:r>
        <w:t xml:space="preserve"> чел., на 01.01.21г. – 66</w:t>
      </w:r>
      <w:r w:rsidR="00DB6044">
        <w:t>,7</w:t>
      </w:r>
      <w:r>
        <w:t xml:space="preserve"> чел.</w:t>
      </w:r>
      <w:proofErr w:type="gramStart"/>
      <w:r>
        <w:t xml:space="preserve"> ,</w:t>
      </w:r>
      <w:proofErr w:type="gramEnd"/>
      <w:r>
        <w:t xml:space="preserve"> то есть уменьшилась на 1</w:t>
      </w:r>
      <w:r w:rsidR="00DB6044">
        <w:t>,9</w:t>
      </w:r>
      <w:r>
        <w:t xml:space="preserve"> чел. Из общей численности, аппарат управления и ИТР 13 человек( 20%), производственный персонал 52 чел.(80%).</w:t>
      </w:r>
    </w:p>
    <w:p w:rsidR="005701BD" w:rsidRDefault="00B465E2" w:rsidP="00D07F78">
      <w:pPr>
        <w:pStyle w:val="a9"/>
        <w:ind w:firstLine="539"/>
        <w:jc w:val="both"/>
      </w:pPr>
      <w:r>
        <w:t xml:space="preserve">Средняя заработная плата за 2021 год составила 20 156,46 руб., больше уровня 2020 года на 2 619,1 руб., тем </w:t>
      </w:r>
      <w:proofErr w:type="gramStart"/>
      <w:r>
        <w:t>п</w:t>
      </w:r>
      <w:proofErr w:type="gramEnd"/>
      <w:r>
        <w:t xml:space="preserve"> роста составил 114,9% ( 2020г. – 17 537,36 руб.).</w:t>
      </w:r>
    </w:p>
    <w:p w:rsidR="00B465E2" w:rsidRDefault="00B465E2" w:rsidP="00D07F78">
      <w:pPr>
        <w:pStyle w:val="a9"/>
        <w:ind w:firstLine="539"/>
        <w:jc w:val="both"/>
      </w:pPr>
      <w:r>
        <w:t xml:space="preserve">Средняя заработная плата руководителя за 2021 год составила 43 991,25 руб., что на 3614,32 руб. больше бывшего руководителя, темп роста составил 109% </w:t>
      </w:r>
      <w:proofErr w:type="gramStart"/>
      <w:r>
        <w:t xml:space="preserve">( </w:t>
      </w:r>
      <w:proofErr w:type="gramEnd"/>
      <w:r>
        <w:t>2020год – 40 376,93 руб.).</w:t>
      </w:r>
    </w:p>
    <w:p w:rsidR="00B465E2" w:rsidRDefault="00B465E2" w:rsidP="00D07F78">
      <w:pPr>
        <w:pStyle w:val="a9"/>
        <w:ind w:firstLine="539"/>
        <w:jc w:val="both"/>
      </w:pPr>
      <w:r>
        <w:t>10. На протяжении последних четырех лет МУП «</w:t>
      </w:r>
      <w:proofErr w:type="spellStart"/>
      <w:r>
        <w:t>Клетн</w:t>
      </w:r>
      <w:proofErr w:type="gramStart"/>
      <w:r>
        <w:t>я</w:t>
      </w:r>
      <w:proofErr w:type="spellEnd"/>
      <w:r>
        <w:t>-</w:t>
      </w:r>
      <w:proofErr w:type="gramEnd"/>
      <w:r>
        <w:t xml:space="preserve"> Сервис» является убыточным. Несмотря на результат убыточности, руководители предприятия принимали недопустимые решения об использовании денежных средств на материальное поощрение и премии к праздникам, заведомо увеличивая сумму непокрытого убытка. На 01.01.2022 года его сумма составила 4 359 тыс. руб.</w:t>
      </w:r>
    </w:p>
    <w:p w:rsidR="00B465E2" w:rsidRDefault="00EC5ABC" w:rsidP="00D07F78">
      <w:pPr>
        <w:pStyle w:val="a9"/>
        <w:ind w:firstLine="539"/>
        <w:jc w:val="both"/>
      </w:pPr>
      <w:r>
        <w:t xml:space="preserve">Из </w:t>
      </w:r>
      <w:r w:rsidR="00B465E2">
        <w:t>Программ</w:t>
      </w:r>
      <w:r>
        <w:t>ы</w:t>
      </w:r>
      <w:r w:rsidR="00B465E2">
        <w:t xml:space="preserve"> деятельности МУП «</w:t>
      </w:r>
      <w:proofErr w:type="spellStart"/>
      <w:r w:rsidR="00B465E2">
        <w:t>Клетн</w:t>
      </w:r>
      <w:proofErr w:type="gramStart"/>
      <w:r w:rsidR="00B465E2">
        <w:t>я</w:t>
      </w:r>
      <w:proofErr w:type="spellEnd"/>
      <w:r w:rsidR="00B465E2">
        <w:t>-</w:t>
      </w:r>
      <w:proofErr w:type="gramEnd"/>
      <w:r w:rsidR="00B465E2">
        <w:t xml:space="preserve"> Сервис» на 2022 год и плановый период 2023 -2025 годов</w:t>
      </w:r>
      <w:r>
        <w:t xml:space="preserve"> следует, что развитие деятельности не планируется( показатель выручки на все года планируется с темпом роста 100,5%) а рост среднемесячной заработной платы планируется на 113 – 105%, что не обеспечено объемами планируемой выручки от реализации услуг, работ.</w:t>
      </w:r>
    </w:p>
    <w:p w:rsidR="00592C81" w:rsidRPr="00DF20BC" w:rsidRDefault="00FA34EE" w:rsidP="00C23712">
      <w:pPr>
        <w:spacing w:line="240" w:lineRule="auto"/>
        <w:jc w:val="both"/>
        <w:rPr>
          <w:rFonts w:ascii="Times New Roman" w:hAnsi="Times New Roman" w:cs="Times New Roman"/>
          <w:b/>
        </w:rPr>
      </w:pPr>
      <w:r w:rsidRPr="00DF20BC">
        <w:rPr>
          <w:rFonts w:ascii="Times New Roman" w:hAnsi="Times New Roman" w:cs="Times New Roman"/>
          <w:b/>
        </w:rPr>
        <w:t xml:space="preserve">       Принималось ли управленческое решение </w:t>
      </w:r>
      <w:r w:rsidR="00DF20BC">
        <w:rPr>
          <w:rFonts w:ascii="Times New Roman" w:hAnsi="Times New Roman" w:cs="Times New Roman"/>
          <w:b/>
        </w:rPr>
        <w:t xml:space="preserve">администрацией Клетнянского района </w:t>
      </w:r>
      <w:r w:rsidRPr="00DF20BC">
        <w:rPr>
          <w:rFonts w:ascii="Times New Roman" w:hAnsi="Times New Roman" w:cs="Times New Roman"/>
          <w:b/>
        </w:rPr>
        <w:t>по итогам анализа проверкой не установлено.</w:t>
      </w:r>
    </w:p>
    <w:p w:rsidR="00592C81" w:rsidRPr="00592C81" w:rsidRDefault="00592C81" w:rsidP="00C23712">
      <w:pPr>
        <w:pStyle w:val="ab"/>
        <w:ind w:left="360"/>
        <w:rPr>
          <w:b/>
        </w:rPr>
      </w:pPr>
      <w:r w:rsidRPr="00592C81">
        <w:rPr>
          <w:b/>
        </w:rPr>
        <w:t>3.</w:t>
      </w:r>
      <w:r w:rsidR="00D8717B">
        <w:rPr>
          <w:b/>
        </w:rPr>
        <w:t>5</w:t>
      </w:r>
      <w:r w:rsidRPr="00592C81">
        <w:rPr>
          <w:b/>
        </w:rPr>
        <w:t xml:space="preserve"> . Достоверность и полнота определения выручки от реализации продукции</w:t>
      </w:r>
    </w:p>
    <w:p w:rsidR="00592C81" w:rsidRPr="00592C81" w:rsidRDefault="00592C81" w:rsidP="00C23712">
      <w:pPr>
        <w:spacing w:line="240" w:lineRule="auto"/>
        <w:jc w:val="center"/>
        <w:rPr>
          <w:rFonts w:ascii="Times New Roman" w:hAnsi="Times New Roman" w:cs="Times New Roman"/>
          <w:b/>
        </w:rPr>
      </w:pPr>
      <w:r w:rsidRPr="00592C81">
        <w:rPr>
          <w:rFonts w:ascii="Times New Roman" w:hAnsi="Times New Roman" w:cs="Times New Roman"/>
          <w:b/>
        </w:rPr>
        <w:t>(работ, услуг) и полученных суб</w:t>
      </w:r>
      <w:r w:rsidR="00D07F78">
        <w:rPr>
          <w:rFonts w:ascii="Times New Roman" w:hAnsi="Times New Roman" w:cs="Times New Roman"/>
          <w:b/>
        </w:rPr>
        <w:t>сидий из местного бюджета в 2021</w:t>
      </w:r>
      <w:r w:rsidRPr="00592C81">
        <w:rPr>
          <w:rFonts w:ascii="Times New Roman" w:hAnsi="Times New Roman" w:cs="Times New Roman"/>
          <w:b/>
        </w:rPr>
        <w:t xml:space="preserve"> году</w:t>
      </w:r>
      <w:r w:rsidR="00D07F78">
        <w:rPr>
          <w:rFonts w:ascii="Times New Roman" w:hAnsi="Times New Roman" w:cs="Times New Roman"/>
          <w:b/>
        </w:rPr>
        <w:t xml:space="preserve"> и за 9 мес. 2022 года</w:t>
      </w:r>
      <w:r w:rsidRPr="00592C81">
        <w:rPr>
          <w:rFonts w:ascii="Times New Roman" w:hAnsi="Times New Roman" w:cs="Times New Roman"/>
          <w:b/>
        </w:rPr>
        <w:t>:</w:t>
      </w:r>
    </w:p>
    <w:p w:rsidR="00592C81" w:rsidRPr="004127B0" w:rsidRDefault="00592C81" w:rsidP="000A498B">
      <w:pPr>
        <w:widowControl w:val="0"/>
        <w:spacing w:line="240" w:lineRule="auto"/>
        <w:ind w:firstLine="708"/>
        <w:jc w:val="both"/>
        <w:rPr>
          <w:rFonts w:ascii="Times New Roman" w:hAnsi="Times New Roman" w:cs="Times New Roman"/>
          <w:snapToGrid w:val="0"/>
          <w:sz w:val="24"/>
          <w:szCs w:val="24"/>
        </w:rPr>
      </w:pPr>
      <w:r w:rsidRPr="004127B0">
        <w:rPr>
          <w:rFonts w:ascii="Times New Roman" w:hAnsi="Times New Roman" w:cs="Times New Roman"/>
          <w:sz w:val="24"/>
          <w:szCs w:val="24"/>
        </w:rPr>
        <w:t xml:space="preserve">Проверка  достоверности определения выручки </w:t>
      </w:r>
      <w:r w:rsidR="000864E7" w:rsidRPr="004127B0">
        <w:rPr>
          <w:rFonts w:ascii="Times New Roman" w:hAnsi="Times New Roman" w:cs="Times New Roman"/>
          <w:sz w:val="24"/>
          <w:szCs w:val="24"/>
        </w:rPr>
        <w:t xml:space="preserve">и полученных субсидий </w:t>
      </w:r>
      <w:r w:rsidRPr="004127B0">
        <w:rPr>
          <w:rFonts w:ascii="Times New Roman" w:hAnsi="Times New Roman" w:cs="Times New Roman"/>
          <w:sz w:val="24"/>
          <w:szCs w:val="24"/>
        </w:rPr>
        <w:t>проведена выборочным  методом, представленных организацией</w:t>
      </w:r>
      <w:r w:rsidRPr="004127B0">
        <w:rPr>
          <w:rFonts w:ascii="Times New Roman" w:hAnsi="Times New Roman" w:cs="Times New Roman"/>
          <w:snapToGrid w:val="0"/>
          <w:sz w:val="24"/>
          <w:szCs w:val="24"/>
        </w:rPr>
        <w:t>: главных</w:t>
      </w:r>
      <w:r w:rsidR="000A498B" w:rsidRPr="004127B0">
        <w:rPr>
          <w:rFonts w:ascii="Times New Roman" w:hAnsi="Times New Roman" w:cs="Times New Roman"/>
          <w:snapToGrid w:val="0"/>
          <w:sz w:val="24"/>
          <w:szCs w:val="24"/>
        </w:rPr>
        <w:t xml:space="preserve"> книг за 20</w:t>
      </w:r>
      <w:r w:rsidR="00D07F78">
        <w:rPr>
          <w:rFonts w:ascii="Times New Roman" w:hAnsi="Times New Roman" w:cs="Times New Roman"/>
          <w:snapToGrid w:val="0"/>
          <w:sz w:val="24"/>
          <w:szCs w:val="24"/>
        </w:rPr>
        <w:t>21</w:t>
      </w:r>
      <w:r w:rsidR="000A498B" w:rsidRPr="004127B0">
        <w:rPr>
          <w:rFonts w:ascii="Times New Roman" w:hAnsi="Times New Roman" w:cs="Times New Roman"/>
          <w:snapToGrid w:val="0"/>
          <w:sz w:val="24"/>
          <w:szCs w:val="24"/>
        </w:rPr>
        <w:t xml:space="preserve"> год и </w:t>
      </w:r>
      <w:r w:rsidR="00D07F78">
        <w:rPr>
          <w:rFonts w:ascii="Times New Roman" w:hAnsi="Times New Roman" w:cs="Times New Roman"/>
          <w:snapToGrid w:val="0"/>
          <w:sz w:val="24"/>
          <w:szCs w:val="24"/>
        </w:rPr>
        <w:t>9</w:t>
      </w:r>
      <w:r w:rsidR="000A498B" w:rsidRPr="004127B0">
        <w:rPr>
          <w:rFonts w:ascii="Times New Roman" w:hAnsi="Times New Roman" w:cs="Times New Roman"/>
          <w:snapToGrid w:val="0"/>
          <w:sz w:val="24"/>
          <w:szCs w:val="24"/>
        </w:rPr>
        <w:t xml:space="preserve"> </w:t>
      </w:r>
      <w:r w:rsidR="00D07F78">
        <w:rPr>
          <w:rFonts w:ascii="Times New Roman" w:hAnsi="Times New Roman" w:cs="Times New Roman"/>
          <w:snapToGrid w:val="0"/>
          <w:sz w:val="24"/>
          <w:szCs w:val="24"/>
        </w:rPr>
        <w:t>месяцев 2022года</w:t>
      </w:r>
      <w:r w:rsidRPr="004127B0">
        <w:rPr>
          <w:rFonts w:ascii="Times New Roman" w:hAnsi="Times New Roman" w:cs="Times New Roman"/>
          <w:snapToGrid w:val="0"/>
          <w:sz w:val="24"/>
          <w:szCs w:val="24"/>
        </w:rPr>
        <w:t>,</w:t>
      </w:r>
      <w:r w:rsidRPr="004127B0">
        <w:rPr>
          <w:rFonts w:ascii="Times New Roman" w:hAnsi="Times New Roman" w:cs="Times New Roman"/>
          <w:sz w:val="24"/>
          <w:szCs w:val="24"/>
        </w:rPr>
        <w:t xml:space="preserve"> договоров подряда и субподряда на выполнение работ, услуг,</w:t>
      </w:r>
      <w:r w:rsidR="000A498B" w:rsidRPr="004127B0">
        <w:rPr>
          <w:rFonts w:ascii="Times New Roman" w:hAnsi="Times New Roman" w:cs="Times New Roman"/>
          <w:snapToGrid w:val="0"/>
          <w:sz w:val="24"/>
          <w:szCs w:val="24"/>
        </w:rPr>
        <w:t xml:space="preserve"> </w:t>
      </w:r>
      <w:r w:rsidRPr="004127B0">
        <w:rPr>
          <w:rFonts w:ascii="Times New Roman" w:eastAsia="MS Mincho" w:hAnsi="Times New Roman" w:cs="Times New Roman"/>
          <w:sz w:val="24"/>
          <w:szCs w:val="24"/>
        </w:rPr>
        <w:t>регистров аналитического учета – ведомостей  учета реализации (регистров налогового и бухгалтерского учета),  накладных, актов выполненных работ (Формы КС- 2), справок о стоимости выпол</w:t>
      </w:r>
      <w:r w:rsidR="005F2412">
        <w:rPr>
          <w:rFonts w:ascii="Times New Roman" w:eastAsia="MS Mincho" w:hAnsi="Times New Roman" w:cs="Times New Roman"/>
          <w:sz w:val="24"/>
          <w:szCs w:val="24"/>
        </w:rPr>
        <w:t xml:space="preserve">ненных работ     </w:t>
      </w:r>
      <w:proofErr w:type="gramStart"/>
      <w:r w:rsidR="005F2412">
        <w:rPr>
          <w:rFonts w:ascii="Times New Roman" w:eastAsia="MS Mincho" w:hAnsi="Times New Roman" w:cs="Times New Roman"/>
          <w:sz w:val="24"/>
          <w:szCs w:val="24"/>
        </w:rPr>
        <w:t xml:space="preserve">( </w:t>
      </w:r>
      <w:proofErr w:type="gramEnd"/>
      <w:r w:rsidR="005F2412">
        <w:rPr>
          <w:rFonts w:ascii="Times New Roman" w:eastAsia="MS Mincho" w:hAnsi="Times New Roman" w:cs="Times New Roman"/>
          <w:sz w:val="24"/>
          <w:szCs w:val="24"/>
        </w:rPr>
        <w:t>Формы КС</w:t>
      </w:r>
      <w:r w:rsidRPr="004127B0">
        <w:rPr>
          <w:rFonts w:ascii="Times New Roman" w:eastAsia="MS Mincho" w:hAnsi="Times New Roman" w:cs="Times New Roman"/>
          <w:sz w:val="24"/>
          <w:szCs w:val="24"/>
        </w:rPr>
        <w:t xml:space="preserve">-3) и др. документы первичного учета. </w:t>
      </w:r>
    </w:p>
    <w:p w:rsidR="00592C81" w:rsidRDefault="00830C22" w:rsidP="000A498B">
      <w:pPr>
        <w:pStyle w:val="a3"/>
        <w:jc w:val="both"/>
        <w:rPr>
          <w:rFonts w:ascii="Times New Roman" w:hAnsi="Times New Roman" w:cs="Times New Roman"/>
          <w:sz w:val="24"/>
          <w:szCs w:val="24"/>
        </w:rPr>
      </w:pPr>
      <w:r>
        <w:rPr>
          <w:rFonts w:ascii="Times New Roman" w:hAnsi="Times New Roman" w:cs="Times New Roman"/>
          <w:sz w:val="24"/>
          <w:szCs w:val="24"/>
        </w:rPr>
        <w:t>Предприятие учитывает:</w:t>
      </w:r>
    </w:p>
    <w:p w:rsidR="00830C22" w:rsidRDefault="00830C22" w:rsidP="000A498B">
      <w:pPr>
        <w:pStyle w:val="a3"/>
        <w:jc w:val="both"/>
        <w:rPr>
          <w:rFonts w:ascii="Times New Roman" w:hAnsi="Times New Roman" w:cs="Times New Roman"/>
          <w:sz w:val="24"/>
          <w:szCs w:val="24"/>
        </w:rPr>
      </w:pPr>
    </w:p>
    <w:p w:rsidR="00592C81" w:rsidRPr="004127B0" w:rsidRDefault="00592C81" w:rsidP="000A498B">
      <w:pPr>
        <w:pStyle w:val="a3"/>
        <w:jc w:val="both"/>
        <w:rPr>
          <w:rFonts w:ascii="Times New Roman" w:hAnsi="Times New Roman" w:cs="Times New Roman"/>
          <w:sz w:val="24"/>
          <w:szCs w:val="24"/>
        </w:rPr>
      </w:pPr>
      <w:r w:rsidRPr="004127B0">
        <w:rPr>
          <w:rFonts w:ascii="Times New Roman" w:hAnsi="Times New Roman" w:cs="Times New Roman"/>
          <w:b/>
          <w:sz w:val="24"/>
          <w:szCs w:val="24"/>
        </w:rPr>
        <w:t xml:space="preserve">Субсидии </w:t>
      </w:r>
      <w:r w:rsidRPr="004127B0">
        <w:rPr>
          <w:rFonts w:ascii="Times New Roman" w:hAnsi="Times New Roman" w:cs="Times New Roman"/>
          <w:sz w:val="24"/>
          <w:szCs w:val="24"/>
        </w:rPr>
        <w:t>на возмещение затрат по б</w:t>
      </w:r>
      <w:r w:rsidR="00E61C47">
        <w:rPr>
          <w:rFonts w:ascii="Times New Roman" w:hAnsi="Times New Roman" w:cs="Times New Roman"/>
          <w:sz w:val="24"/>
          <w:szCs w:val="24"/>
        </w:rPr>
        <w:t>ани</w:t>
      </w:r>
      <w:r w:rsidRPr="004127B0">
        <w:rPr>
          <w:rFonts w:ascii="Times New Roman" w:hAnsi="Times New Roman" w:cs="Times New Roman"/>
          <w:sz w:val="24"/>
          <w:szCs w:val="24"/>
        </w:rPr>
        <w:t xml:space="preserve"> МУП «</w:t>
      </w:r>
      <w:proofErr w:type="spellStart"/>
      <w:r w:rsidRPr="004127B0">
        <w:rPr>
          <w:rFonts w:ascii="Times New Roman" w:hAnsi="Times New Roman" w:cs="Times New Roman"/>
          <w:sz w:val="24"/>
          <w:szCs w:val="24"/>
        </w:rPr>
        <w:t>Клетн</w:t>
      </w:r>
      <w:proofErr w:type="gramStart"/>
      <w:r w:rsidRPr="004127B0">
        <w:rPr>
          <w:rFonts w:ascii="Times New Roman" w:hAnsi="Times New Roman" w:cs="Times New Roman"/>
          <w:sz w:val="24"/>
          <w:szCs w:val="24"/>
        </w:rPr>
        <w:t>я</w:t>
      </w:r>
      <w:proofErr w:type="spellEnd"/>
      <w:r w:rsidRPr="004127B0">
        <w:rPr>
          <w:rFonts w:ascii="Times New Roman" w:hAnsi="Times New Roman" w:cs="Times New Roman"/>
          <w:sz w:val="24"/>
          <w:szCs w:val="24"/>
        </w:rPr>
        <w:t>-</w:t>
      </w:r>
      <w:proofErr w:type="gramEnd"/>
      <w:r w:rsidRPr="004127B0">
        <w:rPr>
          <w:rFonts w:ascii="Times New Roman" w:hAnsi="Times New Roman" w:cs="Times New Roman"/>
          <w:sz w:val="24"/>
          <w:szCs w:val="24"/>
        </w:rPr>
        <w:t xml:space="preserve"> Сервис» </w:t>
      </w:r>
      <w:r w:rsidR="00E61C47">
        <w:rPr>
          <w:rFonts w:ascii="Times New Roman" w:hAnsi="Times New Roman" w:cs="Times New Roman"/>
          <w:sz w:val="24"/>
          <w:szCs w:val="24"/>
        </w:rPr>
        <w:t xml:space="preserve">и субсидию на финансовое обеспечение затрат в целях предупреждения банкротства и восстановления платежеспособности </w:t>
      </w:r>
      <w:r w:rsidRPr="004127B0">
        <w:rPr>
          <w:rFonts w:ascii="Times New Roman" w:hAnsi="Times New Roman" w:cs="Times New Roman"/>
          <w:sz w:val="24"/>
          <w:szCs w:val="24"/>
        </w:rPr>
        <w:t>учитывает на счете 86 «Целевое финансирование».</w:t>
      </w:r>
    </w:p>
    <w:p w:rsidR="00592C81" w:rsidRPr="004127B0" w:rsidRDefault="00592C81" w:rsidP="000A498B">
      <w:pPr>
        <w:pStyle w:val="a3"/>
        <w:jc w:val="both"/>
        <w:rPr>
          <w:rFonts w:ascii="Times New Roman" w:hAnsi="Times New Roman" w:cs="Times New Roman"/>
          <w:sz w:val="24"/>
          <w:szCs w:val="24"/>
        </w:rPr>
      </w:pPr>
    </w:p>
    <w:p w:rsidR="00582BF5" w:rsidRPr="004127B0" w:rsidRDefault="00582BF5" w:rsidP="000A498B">
      <w:pPr>
        <w:pStyle w:val="a3"/>
        <w:jc w:val="both"/>
        <w:rPr>
          <w:rFonts w:ascii="Times New Roman" w:hAnsi="Times New Roman" w:cs="Times New Roman"/>
          <w:sz w:val="24"/>
          <w:szCs w:val="24"/>
        </w:rPr>
      </w:pPr>
    </w:p>
    <w:p w:rsidR="00582BF5" w:rsidRPr="004127B0" w:rsidRDefault="00582BF5" w:rsidP="00355456">
      <w:pPr>
        <w:pStyle w:val="a3"/>
        <w:jc w:val="both"/>
        <w:rPr>
          <w:rFonts w:ascii="Times New Roman" w:hAnsi="Times New Roman" w:cs="Times New Roman"/>
          <w:sz w:val="24"/>
          <w:szCs w:val="24"/>
        </w:rPr>
      </w:pPr>
      <w:r w:rsidRPr="004127B0">
        <w:rPr>
          <w:rFonts w:ascii="Times New Roman" w:hAnsi="Times New Roman" w:cs="Times New Roman"/>
          <w:b/>
          <w:sz w:val="24"/>
          <w:szCs w:val="24"/>
        </w:rPr>
        <w:lastRenderedPageBreak/>
        <w:t>Выручку</w:t>
      </w:r>
      <w:r w:rsidR="000864E7" w:rsidRPr="004127B0">
        <w:rPr>
          <w:rFonts w:ascii="Times New Roman" w:hAnsi="Times New Roman" w:cs="Times New Roman"/>
          <w:b/>
          <w:sz w:val="24"/>
          <w:szCs w:val="24"/>
        </w:rPr>
        <w:t xml:space="preserve"> </w:t>
      </w:r>
      <w:r w:rsidRPr="004127B0">
        <w:rPr>
          <w:rFonts w:ascii="Times New Roman" w:hAnsi="Times New Roman" w:cs="Times New Roman"/>
          <w:sz w:val="24"/>
          <w:szCs w:val="24"/>
        </w:rPr>
        <w:t>от  оказания услуг</w:t>
      </w:r>
      <w:proofErr w:type="gramStart"/>
      <w:r w:rsidRPr="004127B0">
        <w:rPr>
          <w:rFonts w:ascii="Times New Roman" w:hAnsi="Times New Roman" w:cs="Times New Roman"/>
          <w:sz w:val="24"/>
          <w:szCs w:val="24"/>
        </w:rPr>
        <w:t>.</w:t>
      </w:r>
      <w:proofErr w:type="gramEnd"/>
      <w:r w:rsidRPr="004127B0">
        <w:rPr>
          <w:rFonts w:ascii="Times New Roman" w:hAnsi="Times New Roman" w:cs="Times New Roman"/>
          <w:sz w:val="24"/>
          <w:szCs w:val="24"/>
        </w:rPr>
        <w:t xml:space="preserve"> </w:t>
      </w:r>
      <w:proofErr w:type="gramStart"/>
      <w:r w:rsidRPr="004127B0">
        <w:rPr>
          <w:rFonts w:ascii="Times New Roman" w:hAnsi="Times New Roman" w:cs="Times New Roman"/>
          <w:sz w:val="24"/>
          <w:szCs w:val="24"/>
        </w:rPr>
        <w:t>в</w:t>
      </w:r>
      <w:proofErr w:type="gramEnd"/>
      <w:r w:rsidRPr="004127B0">
        <w:rPr>
          <w:rFonts w:ascii="Times New Roman" w:hAnsi="Times New Roman" w:cs="Times New Roman"/>
          <w:sz w:val="24"/>
          <w:szCs w:val="24"/>
        </w:rPr>
        <w:t xml:space="preserve">ыполнения работ МУП «Клетня-Сервис» учитывает на </w:t>
      </w:r>
    </w:p>
    <w:p w:rsidR="00355456" w:rsidRPr="004127B0" w:rsidRDefault="00355456" w:rsidP="00355456">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счете</w:t>
      </w:r>
      <w:proofErr w:type="gramEnd"/>
      <w:r>
        <w:rPr>
          <w:rFonts w:ascii="Times New Roman" w:hAnsi="Times New Roman" w:cs="Times New Roman"/>
          <w:sz w:val="24"/>
          <w:szCs w:val="24"/>
        </w:rPr>
        <w:t xml:space="preserve"> 90.01</w:t>
      </w:r>
      <w:r w:rsidRPr="004127B0">
        <w:rPr>
          <w:rFonts w:ascii="Times New Roman" w:hAnsi="Times New Roman" w:cs="Times New Roman"/>
          <w:sz w:val="24"/>
          <w:szCs w:val="24"/>
        </w:rPr>
        <w:t xml:space="preserve">. </w:t>
      </w:r>
      <w:r>
        <w:rPr>
          <w:rFonts w:ascii="Times New Roman" w:hAnsi="Times New Roman" w:cs="Times New Roman"/>
          <w:sz w:val="24"/>
          <w:szCs w:val="24"/>
        </w:rPr>
        <w:t>«Продажи»</w:t>
      </w:r>
    </w:p>
    <w:p w:rsidR="00355456" w:rsidRDefault="00355456" w:rsidP="00355456">
      <w:pPr>
        <w:spacing w:after="0" w:line="240" w:lineRule="auto"/>
        <w:ind w:right="10" w:firstLine="708"/>
        <w:jc w:val="both"/>
        <w:rPr>
          <w:rFonts w:ascii="Times New Roman" w:hAnsi="Times New Roman" w:cs="Times New Roman"/>
          <w:sz w:val="24"/>
          <w:szCs w:val="24"/>
        </w:rPr>
      </w:pPr>
      <w:r w:rsidRPr="004127B0">
        <w:rPr>
          <w:rFonts w:ascii="Times New Roman" w:hAnsi="Times New Roman" w:cs="Times New Roman"/>
          <w:sz w:val="24"/>
          <w:szCs w:val="24"/>
        </w:rPr>
        <w:t>В синтетическом учете доходы учитываются по следующим субсчетам:</w:t>
      </w:r>
    </w:p>
    <w:p w:rsidR="00355456" w:rsidRPr="004127B0"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90.1.1</w:t>
      </w:r>
      <w:r w:rsidRPr="004127B0">
        <w:rPr>
          <w:rFonts w:ascii="Times New Roman" w:hAnsi="Times New Roman" w:cs="Times New Roman"/>
          <w:sz w:val="24"/>
          <w:szCs w:val="24"/>
        </w:rPr>
        <w:t xml:space="preserve"> – </w:t>
      </w:r>
      <w:r>
        <w:rPr>
          <w:rFonts w:ascii="Times New Roman" w:hAnsi="Times New Roman" w:cs="Times New Roman"/>
          <w:sz w:val="24"/>
          <w:szCs w:val="24"/>
        </w:rPr>
        <w:t>доходы</w:t>
      </w:r>
      <w:r w:rsidRPr="004127B0">
        <w:rPr>
          <w:rFonts w:ascii="Times New Roman" w:hAnsi="Times New Roman" w:cs="Times New Roman"/>
          <w:sz w:val="24"/>
          <w:szCs w:val="24"/>
        </w:rPr>
        <w:t xml:space="preserve"> от оказания банных услу</w:t>
      </w:r>
      <w:proofErr w:type="gramStart"/>
      <w:r w:rsidRPr="004127B0">
        <w:rPr>
          <w:rFonts w:ascii="Times New Roman" w:hAnsi="Times New Roman" w:cs="Times New Roman"/>
          <w:sz w:val="24"/>
          <w:szCs w:val="24"/>
        </w:rPr>
        <w:t>г(</w:t>
      </w:r>
      <w:proofErr w:type="gramEnd"/>
      <w:r w:rsidRPr="004127B0">
        <w:rPr>
          <w:rFonts w:ascii="Times New Roman" w:hAnsi="Times New Roman" w:cs="Times New Roman"/>
          <w:sz w:val="24"/>
          <w:szCs w:val="24"/>
        </w:rPr>
        <w:t xml:space="preserve"> соотв</w:t>
      </w:r>
      <w:r>
        <w:rPr>
          <w:rFonts w:ascii="Times New Roman" w:hAnsi="Times New Roman" w:cs="Times New Roman"/>
          <w:sz w:val="24"/>
          <w:szCs w:val="24"/>
        </w:rPr>
        <w:t>етственно затраты на счете 90.2.1</w:t>
      </w:r>
      <w:r w:rsidRPr="004127B0">
        <w:rPr>
          <w:rFonts w:ascii="Times New Roman" w:hAnsi="Times New Roman" w:cs="Times New Roman"/>
          <w:sz w:val="24"/>
          <w:szCs w:val="24"/>
        </w:rPr>
        <w:t>),</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90.01.1 – доходы по благоустройству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затраты на счете 90.02.1)</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90.01.2 – доходы за водопотребление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затраты на счете 90.02.2) </w:t>
      </w:r>
      <w:r w:rsidRPr="00355456">
        <w:rPr>
          <w:rFonts w:ascii="Times New Roman" w:hAnsi="Times New Roman" w:cs="Times New Roman"/>
          <w:b/>
          <w:sz w:val="24"/>
          <w:szCs w:val="24"/>
        </w:rPr>
        <w:t>на селе</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90.01.3</w:t>
      </w:r>
      <w:r w:rsidRPr="004127B0">
        <w:rPr>
          <w:rFonts w:ascii="Times New Roman" w:hAnsi="Times New Roman" w:cs="Times New Roman"/>
          <w:sz w:val="24"/>
          <w:szCs w:val="24"/>
        </w:rPr>
        <w:t xml:space="preserve"> – доходы по эксплуатации жиль</w:t>
      </w:r>
      <w:proofErr w:type="gramStart"/>
      <w:r w:rsidRPr="004127B0">
        <w:rPr>
          <w:rFonts w:ascii="Times New Roman" w:hAnsi="Times New Roman" w:cs="Times New Roman"/>
          <w:sz w:val="24"/>
          <w:szCs w:val="24"/>
        </w:rPr>
        <w:t>я(</w:t>
      </w:r>
      <w:proofErr w:type="gramEnd"/>
      <w:r w:rsidRPr="004127B0">
        <w:rPr>
          <w:rFonts w:ascii="Times New Roman" w:hAnsi="Times New Roman" w:cs="Times New Roman"/>
          <w:sz w:val="24"/>
          <w:szCs w:val="24"/>
        </w:rPr>
        <w:t xml:space="preserve"> соответственно затраты </w:t>
      </w:r>
      <w:r>
        <w:rPr>
          <w:rFonts w:ascii="Times New Roman" w:hAnsi="Times New Roman" w:cs="Times New Roman"/>
          <w:sz w:val="24"/>
          <w:szCs w:val="24"/>
        </w:rPr>
        <w:t>90.02.3</w:t>
      </w:r>
      <w:r w:rsidRPr="004127B0">
        <w:rPr>
          <w:rFonts w:ascii="Times New Roman" w:hAnsi="Times New Roman" w:cs="Times New Roman"/>
          <w:sz w:val="24"/>
          <w:szCs w:val="24"/>
        </w:rPr>
        <w:t>),</w:t>
      </w:r>
    </w:p>
    <w:p w:rsidR="00355456" w:rsidRPr="004127B0"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90.01.4 – доходы</w:t>
      </w:r>
      <w:r w:rsidRPr="004127B0">
        <w:rPr>
          <w:rFonts w:ascii="Times New Roman" w:hAnsi="Times New Roman" w:cs="Times New Roman"/>
          <w:sz w:val="24"/>
          <w:szCs w:val="24"/>
        </w:rPr>
        <w:t xml:space="preserve"> за санитарную очистку </w:t>
      </w:r>
      <w:proofErr w:type="gramStart"/>
      <w:r w:rsidRPr="004127B0">
        <w:rPr>
          <w:rFonts w:ascii="Times New Roman" w:hAnsi="Times New Roman" w:cs="Times New Roman"/>
          <w:sz w:val="24"/>
          <w:szCs w:val="24"/>
        </w:rPr>
        <w:t xml:space="preserve">( </w:t>
      </w:r>
      <w:proofErr w:type="gramEnd"/>
      <w:r w:rsidRPr="004127B0">
        <w:rPr>
          <w:rFonts w:ascii="Times New Roman" w:hAnsi="Times New Roman" w:cs="Times New Roman"/>
          <w:sz w:val="24"/>
          <w:szCs w:val="24"/>
        </w:rPr>
        <w:t xml:space="preserve">соответственно затраты </w:t>
      </w:r>
      <w:r>
        <w:rPr>
          <w:rFonts w:ascii="Times New Roman" w:hAnsi="Times New Roman" w:cs="Times New Roman"/>
          <w:sz w:val="24"/>
          <w:szCs w:val="24"/>
        </w:rPr>
        <w:t>90.02.4</w:t>
      </w:r>
      <w:r w:rsidRPr="004127B0">
        <w:rPr>
          <w:rFonts w:ascii="Times New Roman" w:hAnsi="Times New Roman" w:cs="Times New Roman"/>
          <w:sz w:val="24"/>
          <w:szCs w:val="24"/>
        </w:rPr>
        <w:t>)</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90.01.5 – доходы за найм жилья (соответственно затраты 90.02.5)</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90.01.6 –доходы за водоотведение и канализацию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соответственно затраты 90.02.6)</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90.01.7 – доходы за </w:t>
      </w:r>
      <w:proofErr w:type="spellStart"/>
      <w:r>
        <w:rPr>
          <w:rFonts w:ascii="Times New Roman" w:hAnsi="Times New Roman" w:cs="Times New Roman"/>
          <w:sz w:val="24"/>
          <w:szCs w:val="24"/>
        </w:rPr>
        <w:t>вадоснабжение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соответственно затраты 90.02.7)</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90.01.8 – доходы за вывоз ТБО  </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90.01.9 – </w:t>
      </w:r>
      <w:r w:rsidR="0022517C">
        <w:rPr>
          <w:rFonts w:ascii="Times New Roman" w:hAnsi="Times New Roman" w:cs="Times New Roman"/>
          <w:sz w:val="24"/>
          <w:szCs w:val="24"/>
        </w:rPr>
        <w:t>доходы за п</w:t>
      </w:r>
      <w:r>
        <w:rPr>
          <w:rFonts w:ascii="Times New Roman" w:hAnsi="Times New Roman" w:cs="Times New Roman"/>
          <w:sz w:val="24"/>
          <w:szCs w:val="24"/>
        </w:rPr>
        <w:t xml:space="preserve">рочие работы и услуги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соответственно затраты 90.02.9)</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90.01В – </w:t>
      </w:r>
      <w:r w:rsidR="0022517C">
        <w:rPr>
          <w:rFonts w:ascii="Times New Roman" w:hAnsi="Times New Roman" w:cs="Times New Roman"/>
          <w:sz w:val="24"/>
          <w:szCs w:val="24"/>
        </w:rPr>
        <w:t>доходы</w:t>
      </w:r>
      <w:r>
        <w:rPr>
          <w:rFonts w:ascii="Times New Roman" w:hAnsi="Times New Roman" w:cs="Times New Roman"/>
          <w:sz w:val="24"/>
          <w:szCs w:val="24"/>
        </w:rPr>
        <w:t xml:space="preserve"> за тех</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рисоединение воды ( соответственно затраты 90.02В)</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90.01.К </w:t>
      </w:r>
      <w:proofErr w:type="gramStart"/>
      <w:r>
        <w:rPr>
          <w:rFonts w:ascii="Times New Roman" w:hAnsi="Times New Roman" w:cs="Times New Roman"/>
          <w:sz w:val="24"/>
          <w:szCs w:val="24"/>
        </w:rPr>
        <w:t>–</w:t>
      </w:r>
      <w:r w:rsidR="0022517C">
        <w:rPr>
          <w:rFonts w:ascii="Times New Roman" w:hAnsi="Times New Roman" w:cs="Times New Roman"/>
          <w:sz w:val="24"/>
          <w:szCs w:val="24"/>
        </w:rPr>
        <w:t>д</w:t>
      </w:r>
      <w:proofErr w:type="gramEnd"/>
      <w:r w:rsidR="0022517C">
        <w:rPr>
          <w:rFonts w:ascii="Times New Roman" w:hAnsi="Times New Roman" w:cs="Times New Roman"/>
          <w:sz w:val="24"/>
          <w:szCs w:val="24"/>
        </w:rPr>
        <w:t>оходы</w:t>
      </w:r>
      <w:r>
        <w:rPr>
          <w:rFonts w:ascii="Times New Roman" w:hAnsi="Times New Roman" w:cs="Times New Roman"/>
          <w:sz w:val="24"/>
          <w:szCs w:val="24"/>
        </w:rPr>
        <w:t xml:space="preserve"> тех. присоединение канализация ( соответственно затраты 90.02К)</w:t>
      </w:r>
    </w:p>
    <w:p w:rsidR="00355456" w:rsidRDefault="00355456" w:rsidP="00355456">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90.01.С – </w:t>
      </w:r>
      <w:r w:rsidR="0022517C">
        <w:rPr>
          <w:rFonts w:ascii="Times New Roman" w:hAnsi="Times New Roman" w:cs="Times New Roman"/>
          <w:sz w:val="24"/>
          <w:szCs w:val="24"/>
        </w:rPr>
        <w:t xml:space="preserve"> доходы за </w:t>
      </w:r>
      <w:proofErr w:type="spellStart"/>
      <w:r w:rsidR="0022517C">
        <w:rPr>
          <w:rFonts w:ascii="Times New Roman" w:hAnsi="Times New Roman" w:cs="Times New Roman"/>
          <w:sz w:val="24"/>
          <w:szCs w:val="24"/>
        </w:rPr>
        <w:t>каналицацию</w:t>
      </w:r>
      <w:proofErr w:type="spellEnd"/>
      <w:r w:rsidR="0022517C">
        <w:rPr>
          <w:rFonts w:ascii="Times New Roman" w:hAnsi="Times New Roman" w:cs="Times New Roman"/>
          <w:sz w:val="24"/>
          <w:szCs w:val="24"/>
        </w:rPr>
        <w:t xml:space="preserve"> </w:t>
      </w:r>
      <w:proofErr w:type="spellStart"/>
      <w:r w:rsidR="0022517C">
        <w:rPr>
          <w:rFonts w:ascii="Times New Roman" w:hAnsi="Times New Roman" w:cs="Times New Roman"/>
          <w:sz w:val="24"/>
          <w:szCs w:val="24"/>
        </w:rPr>
        <w:t>Лутна</w:t>
      </w:r>
      <w:proofErr w:type="spellEnd"/>
      <w:r w:rsidR="0022517C">
        <w:rPr>
          <w:rFonts w:ascii="Times New Roman" w:hAnsi="Times New Roman" w:cs="Times New Roman"/>
          <w:sz w:val="24"/>
          <w:szCs w:val="24"/>
        </w:rPr>
        <w:t>.</w:t>
      </w:r>
      <w:r>
        <w:rPr>
          <w:rFonts w:ascii="Times New Roman" w:hAnsi="Times New Roman" w:cs="Times New Roman"/>
          <w:sz w:val="24"/>
          <w:szCs w:val="24"/>
        </w:rPr>
        <w:t xml:space="preserve">  </w:t>
      </w:r>
    </w:p>
    <w:p w:rsidR="00355456" w:rsidRDefault="00355456" w:rsidP="00355456">
      <w:pPr>
        <w:spacing w:after="0" w:line="240" w:lineRule="auto"/>
        <w:ind w:right="10"/>
        <w:jc w:val="both"/>
        <w:rPr>
          <w:rFonts w:ascii="Times New Roman" w:hAnsi="Times New Roman" w:cs="Times New Roman"/>
          <w:sz w:val="24"/>
          <w:szCs w:val="24"/>
        </w:rPr>
      </w:pPr>
    </w:p>
    <w:p w:rsidR="00582BF5" w:rsidRDefault="00E61C47" w:rsidP="000A498B">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Анализ результатов </w:t>
      </w:r>
      <w:r w:rsidR="008010C3">
        <w:rPr>
          <w:rFonts w:ascii="Times New Roman" w:hAnsi="Times New Roman" w:cs="Times New Roman"/>
          <w:sz w:val="24"/>
          <w:szCs w:val="24"/>
        </w:rPr>
        <w:t xml:space="preserve">финансово – хозяйственной деятельности </w:t>
      </w:r>
      <w:r w:rsidR="00FB13F2">
        <w:rPr>
          <w:rFonts w:ascii="Times New Roman" w:hAnsi="Times New Roman" w:cs="Times New Roman"/>
          <w:sz w:val="24"/>
          <w:szCs w:val="24"/>
        </w:rPr>
        <w:t>МУП «К</w:t>
      </w:r>
      <w:r w:rsidR="00D8717B">
        <w:rPr>
          <w:rFonts w:ascii="Times New Roman" w:hAnsi="Times New Roman" w:cs="Times New Roman"/>
          <w:sz w:val="24"/>
          <w:szCs w:val="24"/>
        </w:rPr>
        <w:t>летня</w:t>
      </w:r>
      <w:r w:rsidR="00FB13F2">
        <w:rPr>
          <w:rFonts w:ascii="Times New Roman" w:hAnsi="Times New Roman" w:cs="Times New Roman"/>
          <w:sz w:val="24"/>
          <w:szCs w:val="24"/>
        </w:rPr>
        <w:t>-С</w:t>
      </w:r>
      <w:r w:rsidR="00D8717B">
        <w:rPr>
          <w:rFonts w:ascii="Times New Roman" w:hAnsi="Times New Roman" w:cs="Times New Roman"/>
          <w:sz w:val="24"/>
          <w:szCs w:val="24"/>
        </w:rPr>
        <w:t>ервис</w:t>
      </w:r>
      <w:r w:rsidR="00FB13F2">
        <w:rPr>
          <w:rFonts w:ascii="Times New Roman" w:hAnsi="Times New Roman" w:cs="Times New Roman"/>
          <w:sz w:val="24"/>
          <w:szCs w:val="24"/>
        </w:rPr>
        <w:t xml:space="preserve">» </w:t>
      </w:r>
      <w:r w:rsidR="008010C3">
        <w:rPr>
          <w:rFonts w:ascii="Times New Roman" w:hAnsi="Times New Roman" w:cs="Times New Roman"/>
          <w:sz w:val="24"/>
          <w:szCs w:val="24"/>
        </w:rPr>
        <w:t xml:space="preserve">за 2021 год </w:t>
      </w:r>
    </w:p>
    <w:p w:rsidR="00620A31" w:rsidRDefault="00620A31" w:rsidP="000A498B">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                                                                                                                         </w:t>
      </w:r>
      <w:r w:rsidR="00FE023E">
        <w:rPr>
          <w:rFonts w:ascii="Times New Roman" w:hAnsi="Times New Roman" w:cs="Times New Roman"/>
          <w:sz w:val="24"/>
          <w:szCs w:val="24"/>
        </w:rPr>
        <w:t xml:space="preserve">              </w:t>
      </w:r>
      <w:r>
        <w:rPr>
          <w:rFonts w:ascii="Times New Roman" w:hAnsi="Times New Roman" w:cs="Times New Roman"/>
          <w:sz w:val="24"/>
          <w:szCs w:val="24"/>
        </w:rPr>
        <w:t xml:space="preserve">       Таблица 1</w:t>
      </w:r>
    </w:p>
    <w:tbl>
      <w:tblPr>
        <w:tblStyle w:val="af0"/>
        <w:tblW w:w="0" w:type="auto"/>
        <w:tblLook w:val="04A0"/>
      </w:tblPr>
      <w:tblGrid>
        <w:gridCol w:w="2093"/>
        <w:gridCol w:w="1276"/>
        <w:gridCol w:w="1417"/>
        <w:gridCol w:w="1803"/>
        <w:gridCol w:w="1276"/>
        <w:gridCol w:w="1134"/>
        <w:gridCol w:w="1099"/>
      </w:tblGrid>
      <w:tr w:rsidR="008010C3" w:rsidTr="008010C3">
        <w:tc>
          <w:tcPr>
            <w:tcW w:w="2093" w:type="dxa"/>
          </w:tcPr>
          <w:p w:rsidR="008010C3" w:rsidRPr="008010C3" w:rsidRDefault="008010C3" w:rsidP="000A498B">
            <w:pPr>
              <w:ind w:right="10"/>
              <w:jc w:val="both"/>
              <w:rPr>
                <w:rFonts w:ascii="Times New Roman" w:hAnsi="Times New Roman"/>
                <w:sz w:val="20"/>
                <w:szCs w:val="20"/>
              </w:rPr>
            </w:pPr>
            <w:r w:rsidRPr="008010C3">
              <w:rPr>
                <w:rFonts w:ascii="Times New Roman" w:hAnsi="Times New Roman"/>
                <w:sz w:val="20"/>
                <w:szCs w:val="20"/>
              </w:rPr>
              <w:t>Наименование</w:t>
            </w:r>
            <w:r>
              <w:rPr>
                <w:rFonts w:ascii="Times New Roman" w:hAnsi="Times New Roman"/>
                <w:sz w:val="20"/>
                <w:szCs w:val="20"/>
              </w:rPr>
              <w:t xml:space="preserve"> показателя</w:t>
            </w:r>
          </w:p>
        </w:tc>
        <w:tc>
          <w:tcPr>
            <w:tcW w:w="1276"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Факт 2020 года</w:t>
            </w:r>
            <w:r w:rsidR="00620A31">
              <w:rPr>
                <w:rFonts w:ascii="Times New Roman" w:hAnsi="Times New Roman"/>
                <w:sz w:val="20"/>
                <w:szCs w:val="20"/>
              </w:rPr>
              <w:t>, тыс. руб.</w:t>
            </w:r>
          </w:p>
        </w:tc>
        <w:tc>
          <w:tcPr>
            <w:tcW w:w="1417"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План 2021 года</w:t>
            </w:r>
            <w:r w:rsidR="00620A31">
              <w:rPr>
                <w:rFonts w:ascii="Times New Roman" w:hAnsi="Times New Roman"/>
                <w:sz w:val="20"/>
                <w:szCs w:val="20"/>
              </w:rPr>
              <w:t>, тыс. руб.</w:t>
            </w:r>
          </w:p>
        </w:tc>
        <w:tc>
          <w:tcPr>
            <w:tcW w:w="1276"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Факт 2021г.</w:t>
            </w:r>
            <w:r w:rsidR="00620A31">
              <w:rPr>
                <w:rFonts w:ascii="Times New Roman" w:hAnsi="Times New Roman"/>
                <w:sz w:val="20"/>
                <w:szCs w:val="20"/>
              </w:rPr>
              <w:t>, тыс. руб.</w:t>
            </w:r>
          </w:p>
        </w:tc>
        <w:tc>
          <w:tcPr>
            <w:tcW w:w="1276" w:type="dxa"/>
          </w:tcPr>
          <w:p w:rsidR="009C6E83" w:rsidRDefault="008010C3" w:rsidP="000A498B">
            <w:pPr>
              <w:ind w:right="10"/>
              <w:jc w:val="both"/>
              <w:rPr>
                <w:rFonts w:ascii="Times New Roman" w:hAnsi="Times New Roman"/>
                <w:sz w:val="20"/>
                <w:szCs w:val="20"/>
              </w:rPr>
            </w:pPr>
            <w:r>
              <w:rPr>
                <w:rFonts w:ascii="Times New Roman" w:hAnsi="Times New Roman"/>
                <w:sz w:val="20"/>
                <w:szCs w:val="20"/>
              </w:rPr>
              <w:t xml:space="preserve">Отклонение </w:t>
            </w:r>
            <w:r w:rsidR="009C6E83">
              <w:rPr>
                <w:rFonts w:ascii="Times New Roman" w:hAnsi="Times New Roman"/>
                <w:sz w:val="20"/>
                <w:szCs w:val="20"/>
              </w:rPr>
              <w:t>2021г. к 2020г.,</w:t>
            </w:r>
          </w:p>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 xml:space="preserve"> тыс. руб.</w:t>
            </w:r>
          </w:p>
        </w:tc>
        <w:tc>
          <w:tcPr>
            <w:tcW w:w="1134" w:type="dxa"/>
          </w:tcPr>
          <w:p w:rsidR="008010C3" w:rsidRDefault="008010C3" w:rsidP="000A498B">
            <w:pPr>
              <w:ind w:right="10"/>
              <w:jc w:val="both"/>
              <w:rPr>
                <w:rFonts w:ascii="Times New Roman" w:hAnsi="Times New Roman"/>
                <w:sz w:val="20"/>
                <w:szCs w:val="20"/>
              </w:rPr>
            </w:pPr>
            <w:r>
              <w:rPr>
                <w:rFonts w:ascii="Times New Roman" w:hAnsi="Times New Roman"/>
                <w:sz w:val="20"/>
                <w:szCs w:val="20"/>
              </w:rPr>
              <w:t>2021г.</w:t>
            </w:r>
          </w:p>
          <w:p w:rsidR="008010C3" w:rsidRPr="008010C3" w:rsidRDefault="008010C3" w:rsidP="000A498B">
            <w:pPr>
              <w:ind w:right="10"/>
              <w:jc w:val="both"/>
              <w:rPr>
                <w:rFonts w:ascii="Times New Roman" w:hAnsi="Times New Roman"/>
                <w:sz w:val="20"/>
                <w:szCs w:val="20"/>
              </w:rPr>
            </w:pPr>
            <w:proofErr w:type="gramStart"/>
            <w:r>
              <w:rPr>
                <w:rFonts w:ascii="Times New Roman" w:hAnsi="Times New Roman"/>
                <w:sz w:val="20"/>
                <w:szCs w:val="20"/>
              </w:rPr>
              <w:t>в</w:t>
            </w:r>
            <w:proofErr w:type="gramEnd"/>
            <w:r>
              <w:rPr>
                <w:rFonts w:ascii="Times New Roman" w:hAnsi="Times New Roman"/>
                <w:sz w:val="20"/>
                <w:szCs w:val="20"/>
              </w:rPr>
              <w:t xml:space="preserve"> % к факту 2020</w:t>
            </w:r>
          </w:p>
        </w:tc>
        <w:tc>
          <w:tcPr>
            <w:tcW w:w="1099" w:type="dxa"/>
          </w:tcPr>
          <w:p w:rsidR="008010C3" w:rsidRDefault="008010C3" w:rsidP="000A498B">
            <w:pPr>
              <w:ind w:right="10"/>
              <w:jc w:val="both"/>
              <w:rPr>
                <w:rFonts w:ascii="Times New Roman" w:hAnsi="Times New Roman"/>
                <w:sz w:val="20"/>
                <w:szCs w:val="20"/>
              </w:rPr>
            </w:pPr>
            <w:r>
              <w:rPr>
                <w:rFonts w:ascii="Times New Roman" w:hAnsi="Times New Roman"/>
                <w:sz w:val="20"/>
                <w:szCs w:val="20"/>
              </w:rPr>
              <w:t>2021г.</w:t>
            </w:r>
          </w:p>
          <w:p w:rsidR="008010C3" w:rsidRDefault="008010C3" w:rsidP="000A498B">
            <w:pPr>
              <w:ind w:right="10"/>
              <w:jc w:val="both"/>
              <w:rPr>
                <w:rFonts w:ascii="Times New Roman" w:hAnsi="Times New Roman"/>
                <w:sz w:val="20"/>
                <w:szCs w:val="20"/>
              </w:rPr>
            </w:pPr>
            <w:r>
              <w:rPr>
                <w:rFonts w:ascii="Times New Roman" w:hAnsi="Times New Roman"/>
                <w:sz w:val="20"/>
                <w:szCs w:val="20"/>
              </w:rPr>
              <w:t xml:space="preserve">в % к </w:t>
            </w:r>
          </w:p>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плану</w:t>
            </w:r>
          </w:p>
        </w:tc>
      </w:tr>
      <w:tr w:rsidR="008010C3" w:rsidTr="008010C3">
        <w:tc>
          <w:tcPr>
            <w:tcW w:w="2093"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Валовые доходы от реализации услуг, работ</w:t>
            </w:r>
            <w:r w:rsidR="00681207">
              <w:rPr>
                <w:rFonts w:ascii="Times New Roman" w:hAnsi="Times New Roman"/>
                <w:sz w:val="20"/>
                <w:szCs w:val="20"/>
              </w:rPr>
              <w:t xml:space="preserve">  (счета 90.1)</w:t>
            </w:r>
          </w:p>
        </w:tc>
        <w:tc>
          <w:tcPr>
            <w:tcW w:w="1276" w:type="dxa"/>
          </w:tcPr>
          <w:p w:rsidR="008010C3" w:rsidRPr="008010C3" w:rsidRDefault="00AD427A" w:rsidP="000A498B">
            <w:pPr>
              <w:ind w:right="10"/>
              <w:jc w:val="both"/>
              <w:rPr>
                <w:rFonts w:ascii="Times New Roman" w:hAnsi="Times New Roman"/>
                <w:sz w:val="20"/>
                <w:szCs w:val="20"/>
              </w:rPr>
            </w:pPr>
            <w:r>
              <w:rPr>
                <w:rFonts w:ascii="Times New Roman" w:hAnsi="Times New Roman"/>
                <w:sz w:val="20"/>
                <w:szCs w:val="20"/>
              </w:rPr>
              <w:t>24 550,5</w:t>
            </w:r>
          </w:p>
        </w:tc>
        <w:tc>
          <w:tcPr>
            <w:tcW w:w="1417"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25 040,0</w:t>
            </w:r>
          </w:p>
        </w:tc>
        <w:tc>
          <w:tcPr>
            <w:tcW w:w="1276"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30 941,7</w:t>
            </w:r>
          </w:p>
        </w:tc>
        <w:tc>
          <w:tcPr>
            <w:tcW w:w="1276"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+ 6391,2</w:t>
            </w:r>
          </w:p>
        </w:tc>
        <w:tc>
          <w:tcPr>
            <w:tcW w:w="1134"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126,0</w:t>
            </w:r>
          </w:p>
        </w:tc>
        <w:tc>
          <w:tcPr>
            <w:tcW w:w="1099"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123,6</w:t>
            </w:r>
          </w:p>
        </w:tc>
      </w:tr>
      <w:tr w:rsidR="008010C3" w:rsidTr="008010C3">
        <w:tc>
          <w:tcPr>
            <w:tcW w:w="2093" w:type="dxa"/>
          </w:tcPr>
          <w:p w:rsidR="008010C3" w:rsidRDefault="008010C3" w:rsidP="000A498B">
            <w:pPr>
              <w:ind w:right="10"/>
              <w:jc w:val="both"/>
              <w:rPr>
                <w:rFonts w:ascii="Times New Roman" w:hAnsi="Times New Roman"/>
                <w:sz w:val="20"/>
                <w:szCs w:val="20"/>
              </w:rPr>
            </w:pPr>
            <w:r>
              <w:rPr>
                <w:rFonts w:ascii="Times New Roman" w:hAnsi="Times New Roman"/>
                <w:sz w:val="20"/>
                <w:szCs w:val="20"/>
              </w:rPr>
              <w:t>Себестоимость услуг</w:t>
            </w:r>
          </w:p>
          <w:p w:rsidR="00681207" w:rsidRPr="008010C3" w:rsidRDefault="00681207" w:rsidP="000A498B">
            <w:pPr>
              <w:ind w:right="10"/>
              <w:jc w:val="both"/>
              <w:rPr>
                <w:rFonts w:ascii="Times New Roman" w:hAnsi="Times New Roman"/>
                <w:sz w:val="20"/>
                <w:szCs w:val="20"/>
              </w:rPr>
            </w:pPr>
            <w:r>
              <w:rPr>
                <w:rFonts w:ascii="Times New Roman" w:hAnsi="Times New Roman"/>
                <w:sz w:val="20"/>
                <w:szCs w:val="20"/>
              </w:rPr>
              <w:t>( счета 90.2)</w:t>
            </w:r>
          </w:p>
        </w:tc>
        <w:tc>
          <w:tcPr>
            <w:tcW w:w="1276" w:type="dxa"/>
          </w:tcPr>
          <w:p w:rsidR="008010C3" w:rsidRPr="008010C3" w:rsidRDefault="00AD427A" w:rsidP="000A498B">
            <w:pPr>
              <w:ind w:right="10"/>
              <w:jc w:val="both"/>
              <w:rPr>
                <w:rFonts w:ascii="Times New Roman" w:hAnsi="Times New Roman"/>
                <w:sz w:val="20"/>
                <w:szCs w:val="20"/>
              </w:rPr>
            </w:pPr>
            <w:r>
              <w:rPr>
                <w:rFonts w:ascii="Times New Roman" w:hAnsi="Times New Roman"/>
                <w:sz w:val="20"/>
                <w:szCs w:val="20"/>
              </w:rPr>
              <w:t>27 655,6</w:t>
            </w:r>
          </w:p>
        </w:tc>
        <w:tc>
          <w:tcPr>
            <w:tcW w:w="1417"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24 922,0</w:t>
            </w:r>
          </w:p>
        </w:tc>
        <w:tc>
          <w:tcPr>
            <w:tcW w:w="1276"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33 128,6</w:t>
            </w:r>
          </w:p>
        </w:tc>
        <w:tc>
          <w:tcPr>
            <w:tcW w:w="1276"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+ 5473</w:t>
            </w:r>
          </w:p>
        </w:tc>
        <w:tc>
          <w:tcPr>
            <w:tcW w:w="1134"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119,8</w:t>
            </w:r>
          </w:p>
        </w:tc>
        <w:tc>
          <w:tcPr>
            <w:tcW w:w="1099"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132,9</w:t>
            </w:r>
          </w:p>
        </w:tc>
      </w:tr>
      <w:tr w:rsidR="008010C3" w:rsidTr="008010C3">
        <w:tc>
          <w:tcPr>
            <w:tcW w:w="2093" w:type="dxa"/>
          </w:tcPr>
          <w:p w:rsidR="00681207" w:rsidRDefault="008010C3" w:rsidP="000A498B">
            <w:pPr>
              <w:ind w:right="10"/>
              <w:jc w:val="both"/>
              <w:rPr>
                <w:rFonts w:ascii="Times New Roman" w:hAnsi="Times New Roman"/>
                <w:sz w:val="20"/>
                <w:szCs w:val="20"/>
              </w:rPr>
            </w:pPr>
            <w:r>
              <w:rPr>
                <w:rFonts w:ascii="Times New Roman" w:hAnsi="Times New Roman"/>
                <w:sz w:val="20"/>
                <w:szCs w:val="20"/>
              </w:rPr>
              <w:t xml:space="preserve">Прибыль </w:t>
            </w:r>
            <w:proofErr w:type="gramStart"/>
            <w:r>
              <w:rPr>
                <w:rFonts w:ascii="Times New Roman" w:hAnsi="Times New Roman"/>
                <w:sz w:val="20"/>
                <w:szCs w:val="20"/>
              </w:rPr>
              <w:t xml:space="preserve">( </w:t>
            </w:r>
            <w:proofErr w:type="gramEnd"/>
            <w:r>
              <w:rPr>
                <w:rFonts w:ascii="Times New Roman" w:hAnsi="Times New Roman"/>
                <w:sz w:val="20"/>
                <w:szCs w:val="20"/>
              </w:rPr>
              <w:t>убыток) от основной деятельности</w:t>
            </w:r>
          </w:p>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 xml:space="preserve"> ( счета 99.01)</w:t>
            </w:r>
          </w:p>
        </w:tc>
        <w:tc>
          <w:tcPr>
            <w:tcW w:w="1276" w:type="dxa"/>
          </w:tcPr>
          <w:p w:rsidR="008010C3" w:rsidRPr="008010C3" w:rsidRDefault="00AD427A" w:rsidP="000A498B">
            <w:pPr>
              <w:ind w:right="10"/>
              <w:jc w:val="both"/>
              <w:rPr>
                <w:rFonts w:ascii="Times New Roman" w:hAnsi="Times New Roman"/>
                <w:sz w:val="20"/>
                <w:szCs w:val="20"/>
              </w:rPr>
            </w:pPr>
            <w:r>
              <w:rPr>
                <w:rFonts w:ascii="Times New Roman" w:hAnsi="Times New Roman"/>
                <w:sz w:val="20"/>
                <w:szCs w:val="20"/>
              </w:rPr>
              <w:t>-3 105,1</w:t>
            </w:r>
          </w:p>
        </w:tc>
        <w:tc>
          <w:tcPr>
            <w:tcW w:w="1417"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   118,0</w:t>
            </w:r>
          </w:p>
        </w:tc>
        <w:tc>
          <w:tcPr>
            <w:tcW w:w="1276"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- 2 189,9</w:t>
            </w:r>
          </w:p>
        </w:tc>
        <w:tc>
          <w:tcPr>
            <w:tcW w:w="1276"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- 915,2</w:t>
            </w:r>
          </w:p>
        </w:tc>
        <w:tc>
          <w:tcPr>
            <w:tcW w:w="1134"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70,5</w:t>
            </w:r>
          </w:p>
        </w:tc>
        <w:tc>
          <w:tcPr>
            <w:tcW w:w="1099"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В 18,6 раза больше</w:t>
            </w:r>
          </w:p>
        </w:tc>
      </w:tr>
      <w:tr w:rsidR="008010C3" w:rsidTr="008010C3">
        <w:tc>
          <w:tcPr>
            <w:tcW w:w="2093" w:type="dxa"/>
          </w:tcPr>
          <w:p w:rsidR="00681207" w:rsidRDefault="008010C3" w:rsidP="000A498B">
            <w:pPr>
              <w:ind w:right="10"/>
              <w:jc w:val="both"/>
              <w:rPr>
                <w:rFonts w:ascii="Times New Roman" w:hAnsi="Times New Roman"/>
                <w:sz w:val="20"/>
                <w:szCs w:val="20"/>
              </w:rPr>
            </w:pPr>
            <w:r>
              <w:rPr>
                <w:rFonts w:ascii="Times New Roman" w:hAnsi="Times New Roman"/>
                <w:sz w:val="20"/>
                <w:szCs w:val="20"/>
              </w:rPr>
              <w:t>Прочие доходы</w:t>
            </w:r>
          </w:p>
          <w:p w:rsidR="008010C3" w:rsidRPr="008010C3" w:rsidRDefault="00681207" w:rsidP="00681207">
            <w:pPr>
              <w:ind w:right="10"/>
              <w:jc w:val="both"/>
              <w:rPr>
                <w:rFonts w:ascii="Times New Roman" w:hAnsi="Times New Roman"/>
                <w:sz w:val="20"/>
                <w:szCs w:val="20"/>
              </w:rPr>
            </w:pPr>
            <w:r>
              <w:rPr>
                <w:rFonts w:ascii="Times New Roman" w:hAnsi="Times New Roman"/>
                <w:sz w:val="20"/>
                <w:szCs w:val="20"/>
              </w:rPr>
              <w:t xml:space="preserve"> ( счета 91,1)</w:t>
            </w:r>
          </w:p>
        </w:tc>
        <w:tc>
          <w:tcPr>
            <w:tcW w:w="1276" w:type="dxa"/>
          </w:tcPr>
          <w:p w:rsidR="008010C3" w:rsidRPr="008010C3" w:rsidRDefault="00AD427A" w:rsidP="000A498B">
            <w:pPr>
              <w:ind w:right="10"/>
              <w:jc w:val="both"/>
              <w:rPr>
                <w:rFonts w:ascii="Times New Roman" w:hAnsi="Times New Roman"/>
                <w:sz w:val="20"/>
                <w:szCs w:val="20"/>
              </w:rPr>
            </w:pPr>
            <w:r>
              <w:rPr>
                <w:rFonts w:ascii="Times New Roman" w:hAnsi="Times New Roman"/>
                <w:sz w:val="20"/>
                <w:szCs w:val="20"/>
              </w:rPr>
              <w:t>1525,5</w:t>
            </w:r>
          </w:p>
        </w:tc>
        <w:tc>
          <w:tcPr>
            <w:tcW w:w="1417"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1813,0</w:t>
            </w:r>
          </w:p>
        </w:tc>
        <w:tc>
          <w:tcPr>
            <w:tcW w:w="1276"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7 480,4</w:t>
            </w:r>
          </w:p>
        </w:tc>
        <w:tc>
          <w:tcPr>
            <w:tcW w:w="1276"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+ 5954,9</w:t>
            </w:r>
          </w:p>
        </w:tc>
        <w:tc>
          <w:tcPr>
            <w:tcW w:w="1134"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В 4,9 раза больше</w:t>
            </w:r>
          </w:p>
        </w:tc>
        <w:tc>
          <w:tcPr>
            <w:tcW w:w="1099"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В 4,1 раза больше</w:t>
            </w:r>
          </w:p>
        </w:tc>
      </w:tr>
      <w:tr w:rsidR="008010C3" w:rsidTr="00681207">
        <w:trPr>
          <w:trHeight w:val="314"/>
        </w:trPr>
        <w:tc>
          <w:tcPr>
            <w:tcW w:w="2093" w:type="dxa"/>
          </w:tcPr>
          <w:p w:rsidR="008010C3" w:rsidRDefault="008010C3" w:rsidP="000A498B">
            <w:pPr>
              <w:ind w:right="10"/>
              <w:jc w:val="both"/>
              <w:rPr>
                <w:rFonts w:ascii="Times New Roman" w:hAnsi="Times New Roman"/>
                <w:sz w:val="20"/>
                <w:szCs w:val="20"/>
              </w:rPr>
            </w:pPr>
            <w:r>
              <w:rPr>
                <w:rFonts w:ascii="Times New Roman" w:hAnsi="Times New Roman"/>
                <w:sz w:val="20"/>
                <w:szCs w:val="20"/>
              </w:rPr>
              <w:t>Прочие расходы</w:t>
            </w:r>
          </w:p>
          <w:p w:rsidR="00681207" w:rsidRDefault="00681207" w:rsidP="000A498B">
            <w:pPr>
              <w:ind w:right="10"/>
              <w:jc w:val="both"/>
              <w:rPr>
                <w:rFonts w:ascii="Times New Roman" w:hAnsi="Times New Roman"/>
                <w:sz w:val="20"/>
                <w:szCs w:val="20"/>
              </w:rPr>
            </w:pPr>
            <w:r>
              <w:rPr>
                <w:rFonts w:ascii="Times New Roman" w:hAnsi="Times New Roman"/>
                <w:sz w:val="20"/>
                <w:szCs w:val="20"/>
              </w:rPr>
              <w:t>( счета 91,2)</w:t>
            </w:r>
          </w:p>
        </w:tc>
        <w:tc>
          <w:tcPr>
            <w:tcW w:w="1276" w:type="dxa"/>
          </w:tcPr>
          <w:p w:rsidR="008010C3" w:rsidRPr="008010C3" w:rsidRDefault="00AD427A" w:rsidP="000A498B">
            <w:pPr>
              <w:ind w:right="10"/>
              <w:jc w:val="both"/>
              <w:rPr>
                <w:rFonts w:ascii="Times New Roman" w:hAnsi="Times New Roman"/>
                <w:sz w:val="20"/>
                <w:szCs w:val="20"/>
              </w:rPr>
            </w:pPr>
            <w:r>
              <w:rPr>
                <w:rFonts w:ascii="Times New Roman" w:hAnsi="Times New Roman"/>
                <w:sz w:val="20"/>
                <w:szCs w:val="20"/>
              </w:rPr>
              <w:t>1914,4</w:t>
            </w:r>
          </w:p>
        </w:tc>
        <w:tc>
          <w:tcPr>
            <w:tcW w:w="1417" w:type="dxa"/>
          </w:tcPr>
          <w:p w:rsidR="008010C3" w:rsidRPr="008010C3" w:rsidRDefault="008010C3" w:rsidP="000A498B">
            <w:pPr>
              <w:ind w:right="10"/>
              <w:jc w:val="both"/>
              <w:rPr>
                <w:rFonts w:ascii="Times New Roman" w:hAnsi="Times New Roman"/>
                <w:sz w:val="20"/>
                <w:szCs w:val="20"/>
              </w:rPr>
            </w:pPr>
            <w:r>
              <w:rPr>
                <w:rFonts w:ascii="Times New Roman" w:hAnsi="Times New Roman"/>
                <w:sz w:val="20"/>
                <w:szCs w:val="20"/>
              </w:rPr>
              <w:t>18</w:t>
            </w:r>
            <w:r w:rsidR="00681207">
              <w:rPr>
                <w:rFonts w:ascii="Times New Roman" w:hAnsi="Times New Roman"/>
                <w:sz w:val="20"/>
                <w:szCs w:val="20"/>
              </w:rPr>
              <w:t>3</w:t>
            </w:r>
            <w:r>
              <w:rPr>
                <w:rFonts w:ascii="Times New Roman" w:hAnsi="Times New Roman"/>
                <w:sz w:val="20"/>
                <w:szCs w:val="20"/>
              </w:rPr>
              <w:t>3,0</w:t>
            </w:r>
          </w:p>
        </w:tc>
        <w:tc>
          <w:tcPr>
            <w:tcW w:w="1276"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5 560,2</w:t>
            </w:r>
          </w:p>
        </w:tc>
        <w:tc>
          <w:tcPr>
            <w:tcW w:w="1276"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+ 3645,8</w:t>
            </w:r>
          </w:p>
        </w:tc>
        <w:tc>
          <w:tcPr>
            <w:tcW w:w="1134"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На 2,9 раза больше</w:t>
            </w:r>
          </w:p>
        </w:tc>
        <w:tc>
          <w:tcPr>
            <w:tcW w:w="1099"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На 3,0 раза больше</w:t>
            </w:r>
          </w:p>
        </w:tc>
      </w:tr>
      <w:tr w:rsidR="008010C3" w:rsidTr="008010C3">
        <w:tc>
          <w:tcPr>
            <w:tcW w:w="2093" w:type="dxa"/>
          </w:tcPr>
          <w:p w:rsidR="008010C3" w:rsidRDefault="00681207" w:rsidP="000A498B">
            <w:pPr>
              <w:ind w:right="10"/>
              <w:jc w:val="both"/>
              <w:rPr>
                <w:rFonts w:ascii="Times New Roman" w:hAnsi="Times New Roman"/>
                <w:sz w:val="20"/>
                <w:szCs w:val="20"/>
              </w:rPr>
            </w:pPr>
            <w:r>
              <w:rPr>
                <w:rFonts w:ascii="Times New Roman" w:hAnsi="Times New Roman"/>
                <w:sz w:val="20"/>
                <w:szCs w:val="20"/>
              </w:rPr>
              <w:t>Итого доходы</w:t>
            </w:r>
          </w:p>
          <w:p w:rsidR="00681207" w:rsidRDefault="00681207" w:rsidP="000A498B">
            <w:pPr>
              <w:ind w:right="10"/>
              <w:jc w:val="both"/>
              <w:rPr>
                <w:rFonts w:ascii="Times New Roman" w:hAnsi="Times New Roman"/>
                <w:sz w:val="20"/>
                <w:szCs w:val="20"/>
              </w:rPr>
            </w:pPr>
            <w:r>
              <w:rPr>
                <w:rFonts w:ascii="Times New Roman" w:hAnsi="Times New Roman"/>
                <w:sz w:val="20"/>
                <w:szCs w:val="20"/>
              </w:rPr>
              <w:t>( счета 90.1+ 91.1)</w:t>
            </w:r>
          </w:p>
        </w:tc>
        <w:tc>
          <w:tcPr>
            <w:tcW w:w="1276" w:type="dxa"/>
          </w:tcPr>
          <w:p w:rsidR="008010C3" w:rsidRPr="008010C3" w:rsidRDefault="00AD427A" w:rsidP="000A498B">
            <w:pPr>
              <w:ind w:right="10"/>
              <w:jc w:val="both"/>
              <w:rPr>
                <w:rFonts w:ascii="Times New Roman" w:hAnsi="Times New Roman"/>
                <w:sz w:val="20"/>
                <w:szCs w:val="20"/>
              </w:rPr>
            </w:pPr>
            <w:r>
              <w:rPr>
                <w:rFonts w:ascii="Times New Roman" w:hAnsi="Times New Roman"/>
                <w:sz w:val="20"/>
                <w:szCs w:val="20"/>
              </w:rPr>
              <w:t>26 076,0</w:t>
            </w:r>
          </w:p>
        </w:tc>
        <w:tc>
          <w:tcPr>
            <w:tcW w:w="1417"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26 853,0</w:t>
            </w:r>
          </w:p>
        </w:tc>
        <w:tc>
          <w:tcPr>
            <w:tcW w:w="1276"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38 421,1</w:t>
            </w:r>
          </w:p>
        </w:tc>
        <w:tc>
          <w:tcPr>
            <w:tcW w:w="1276"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+ 12345,1</w:t>
            </w:r>
          </w:p>
        </w:tc>
        <w:tc>
          <w:tcPr>
            <w:tcW w:w="1134"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147,3</w:t>
            </w:r>
          </w:p>
        </w:tc>
        <w:tc>
          <w:tcPr>
            <w:tcW w:w="1099"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143,1</w:t>
            </w:r>
          </w:p>
        </w:tc>
      </w:tr>
      <w:tr w:rsidR="008010C3" w:rsidTr="008010C3">
        <w:tc>
          <w:tcPr>
            <w:tcW w:w="2093" w:type="dxa"/>
          </w:tcPr>
          <w:p w:rsidR="008010C3" w:rsidRDefault="00681207" w:rsidP="000A498B">
            <w:pPr>
              <w:ind w:right="10"/>
              <w:jc w:val="both"/>
              <w:rPr>
                <w:rFonts w:ascii="Times New Roman" w:hAnsi="Times New Roman"/>
                <w:sz w:val="20"/>
                <w:szCs w:val="20"/>
              </w:rPr>
            </w:pPr>
            <w:r>
              <w:rPr>
                <w:rFonts w:ascii="Times New Roman" w:hAnsi="Times New Roman"/>
                <w:sz w:val="20"/>
                <w:szCs w:val="20"/>
              </w:rPr>
              <w:t>Итого расходы</w:t>
            </w:r>
          </w:p>
          <w:p w:rsidR="00681207" w:rsidRDefault="00681207" w:rsidP="000A498B">
            <w:pPr>
              <w:ind w:right="10"/>
              <w:jc w:val="both"/>
              <w:rPr>
                <w:rFonts w:ascii="Times New Roman" w:hAnsi="Times New Roman"/>
                <w:sz w:val="20"/>
                <w:szCs w:val="20"/>
              </w:rPr>
            </w:pPr>
            <w:r>
              <w:rPr>
                <w:rFonts w:ascii="Times New Roman" w:hAnsi="Times New Roman"/>
                <w:sz w:val="20"/>
                <w:szCs w:val="20"/>
              </w:rPr>
              <w:t>(счета 90.2+ 91.2)</w:t>
            </w:r>
          </w:p>
        </w:tc>
        <w:tc>
          <w:tcPr>
            <w:tcW w:w="1276" w:type="dxa"/>
          </w:tcPr>
          <w:p w:rsidR="008010C3" w:rsidRPr="008010C3" w:rsidRDefault="00AD427A" w:rsidP="000A498B">
            <w:pPr>
              <w:ind w:right="10"/>
              <w:jc w:val="both"/>
              <w:rPr>
                <w:rFonts w:ascii="Times New Roman" w:hAnsi="Times New Roman"/>
                <w:sz w:val="20"/>
                <w:szCs w:val="20"/>
              </w:rPr>
            </w:pPr>
            <w:r>
              <w:rPr>
                <w:rFonts w:ascii="Times New Roman" w:hAnsi="Times New Roman"/>
                <w:sz w:val="20"/>
                <w:szCs w:val="20"/>
              </w:rPr>
              <w:t>29 570,0</w:t>
            </w:r>
          </w:p>
        </w:tc>
        <w:tc>
          <w:tcPr>
            <w:tcW w:w="1417"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26 755,0</w:t>
            </w:r>
          </w:p>
        </w:tc>
        <w:tc>
          <w:tcPr>
            <w:tcW w:w="1276" w:type="dxa"/>
          </w:tcPr>
          <w:p w:rsidR="008010C3" w:rsidRPr="008010C3" w:rsidRDefault="00681207" w:rsidP="000A498B">
            <w:pPr>
              <w:ind w:right="10"/>
              <w:jc w:val="both"/>
              <w:rPr>
                <w:rFonts w:ascii="Times New Roman" w:hAnsi="Times New Roman"/>
                <w:sz w:val="20"/>
                <w:szCs w:val="20"/>
              </w:rPr>
            </w:pPr>
            <w:r>
              <w:rPr>
                <w:rFonts w:ascii="Times New Roman" w:hAnsi="Times New Roman"/>
                <w:sz w:val="20"/>
                <w:szCs w:val="20"/>
              </w:rPr>
              <w:t>38 688,8</w:t>
            </w:r>
          </w:p>
        </w:tc>
        <w:tc>
          <w:tcPr>
            <w:tcW w:w="1276"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+ 9118,8</w:t>
            </w:r>
          </w:p>
        </w:tc>
        <w:tc>
          <w:tcPr>
            <w:tcW w:w="1134"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130,8</w:t>
            </w:r>
          </w:p>
        </w:tc>
        <w:tc>
          <w:tcPr>
            <w:tcW w:w="1099" w:type="dxa"/>
          </w:tcPr>
          <w:p w:rsidR="008010C3" w:rsidRPr="008010C3" w:rsidRDefault="009C6E83" w:rsidP="000A498B">
            <w:pPr>
              <w:ind w:right="10"/>
              <w:jc w:val="both"/>
              <w:rPr>
                <w:rFonts w:ascii="Times New Roman" w:hAnsi="Times New Roman"/>
                <w:sz w:val="20"/>
                <w:szCs w:val="20"/>
              </w:rPr>
            </w:pPr>
            <w:r>
              <w:rPr>
                <w:rFonts w:ascii="Times New Roman" w:hAnsi="Times New Roman"/>
                <w:sz w:val="20"/>
                <w:szCs w:val="20"/>
              </w:rPr>
              <w:t>144,6</w:t>
            </w:r>
          </w:p>
        </w:tc>
      </w:tr>
      <w:tr w:rsidR="00681207" w:rsidTr="008010C3">
        <w:tc>
          <w:tcPr>
            <w:tcW w:w="2093" w:type="dxa"/>
          </w:tcPr>
          <w:p w:rsidR="00681207" w:rsidRDefault="00681207" w:rsidP="000A498B">
            <w:pPr>
              <w:ind w:right="10"/>
              <w:jc w:val="both"/>
              <w:rPr>
                <w:rFonts w:ascii="Times New Roman" w:hAnsi="Times New Roman"/>
                <w:sz w:val="20"/>
                <w:szCs w:val="20"/>
              </w:rPr>
            </w:pPr>
            <w:r>
              <w:rPr>
                <w:rFonts w:ascii="Times New Roman" w:hAnsi="Times New Roman"/>
                <w:sz w:val="20"/>
                <w:szCs w:val="20"/>
              </w:rPr>
              <w:t xml:space="preserve">балансовая прибыль </w:t>
            </w:r>
          </w:p>
          <w:p w:rsidR="00681207" w:rsidRDefault="00681207" w:rsidP="000A498B">
            <w:pPr>
              <w:ind w:right="10"/>
              <w:jc w:val="both"/>
              <w:rPr>
                <w:rFonts w:ascii="Times New Roman" w:hAnsi="Times New Roman"/>
                <w:sz w:val="20"/>
                <w:szCs w:val="20"/>
              </w:rPr>
            </w:pPr>
            <w:r>
              <w:rPr>
                <w:rFonts w:ascii="Times New Roman" w:hAnsi="Times New Roman"/>
                <w:sz w:val="20"/>
                <w:szCs w:val="20"/>
              </w:rPr>
              <w:t>( убыток)</w:t>
            </w:r>
          </w:p>
        </w:tc>
        <w:tc>
          <w:tcPr>
            <w:tcW w:w="1276" w:type="dxa"/>
          </w:tcPr>
          <w:p w:rsidR="00681207" w:rsidRPr="008010C3" w:rsidRDefault="00AD427A" w:rsidP="000A498B">
            <w:pPr>
              <w:ind w:right="10"/>
              <w:jc w:val="both"/>
              <w:rPr>
                <w:rFonts w:ascii="Times New Roman" w:hAnsi="Times New Roman"/>
                <w:sz w:val="20"/>
                <w:szCs w:val="20"/>
              </w:rPr>
            </w:pPr>
            <w:r>
              <w:rPr>
                <w:rFonts w:ascii="Times New Roman" w:hAnsi="Times New Roman"/>
                <w:sz w:val="20"/>
                <w:szCs w:val="20"/>
              </w:rPr>
              <w:t xml:space="preserve">  -3494,0</w:t>
            </w:r>
          </w:p>
        </w:tc>
        <w:tc>
          <w:tcPr>
            <w:tcW w:w="1417" w:type="dxa"/>
          </w:tcPr>
          <w:p w:rsidR="00681207" w:rsidRPr="008010C3" w:rsidRDefault="00681207" w:rsidP="000A498B">
            <w:pPr>
              <w:ind w:right="10"/>
              <w:jc w:val="both"/>
              <w:rPr>
                <w:rFonts w:ascii="Times New Roman" w:hAnsi="Times New Roman"/>
                <w:sz w:val="20"/>
                <w:szCs w:val="20"/>
              </w:rPr>
            </w:pPr>
            <w:r>
              <w:rPr>
                <w:rFonts w:ascii="Times New Roman" w:hAnsi="Times New Roman"/>
                <w:sz w:val="20"/>
                <w:szCs w:val="20"/>
              </w:rPr>
              <w:t xml:space="preserve">    + 98,0</w:t>
            </w:r>
          </w:p>
        </w:tc>
        <w:tc>
          <w:tcPr>
            <w:tcW w:w="1276" w:type="dxa"/>
          </w:tcPr>
          <w:p w:rsidR="00681207" w:rsidRPr="008010C3" w:rsidRDefault="00681207" w:rsidP="00681207">
            <w:pPr>
              <w:ind w:right="10"/>
              <w:jc w:val="both"/>
              <w:rPr>
                <w:rFonts w:ascii="Times New Roman" w:hAnsi="Times New Roman"/>
                <w:sz w:val="20"/>
                <w:szCs w:val="20"/>
              </w:rPr>
            </w:pPr>
            <w:r>
              <w:rPr>
                <w:rFonts w:ascii="Times New Roman" w:hAnsi="Times New Roman"/>
                <w:sz w:val="20"/>
                <w:szCs w:val="20"/>
              </w:rPr>
              <w:t xml:space="preserve">   - 267,7</w:t>
            </w:r>
          </w:p>
        </w:tc>
        <w:tc>
          <w:tcPr>
            <w:tcW w:w="1276" w:type="dxa"/>
          </w:tcPr>
          <w:p w:rsidR="00681207" w:rsidRPr="008010C3" w:rsidRDefault="009C6E83" w:rsidP="000A498B">
            <w:pPr>
              <w:ind w:right="10"/>
              <w:jc w:val="both"/>
              <w:rPr>
                <w:rFonts w:ascii="Times New Roman" w:hAnsi="Times New Roman"/>
                <w:sz w:val="20"/>
                <w:szCs w:val="20"/>
              </w:rPr>
            </w:pPr>
            <w:r>
              <w:rPr>
                <w:rFonts w:ascii="Times New Roman" w:hAnsi="Times New Roman"/>
                <w:sz w:val="20"/>
                <w:szCs w:val="20"/>
              </w:rPr>
              <w:t xml:space="preserve"> - 2 226,3</w:t>
            </w:r>
          </w:p>
        </w:tc>
        <w:tc>
          <w:tcPr>
            <w:tcW w:w="1134" w:type="dxa"/>
          </w:tcPr>
          <w:p w:rsidR="00681207" w:rsidRPr="008010C3" w:rsidRDefault="009C6E83" w:rsidP="000A498B">
            <w:pPr>
              <w:ind w:right="10"/>
              <w:jc w:val="both"/>
              <w:rPr>
                <w:rFonts w:ascii="Times New Roman" w:hAnsi="Times New Roman"/>
                <w:sz w:val="20"/>
                <w:szCs w:val="20"/>
              </w:rPr>
            </w:pPr>
            <w:r>
              <w:rPr>
                <w:rFonts w:ascii="Times New Roman" w:hAnsi="Times New Roman"/>
                <w:sz w:val="20"/>
                <w:szCs w:val="20"/>
              </w:rPr>
              <w:t>7,6</w:t>
            </w:r>
          </w:p>
        </w:tc>
        <w:tc>
          <w:tcPr>
            <w:tcW w:w="1099" w:type="dxa"/>
          </w:tcPr>
          <w:p w:rsidR="00681207" w:rsidRPr="008010C3" w:rsidRDefault="00344764" w:rsidP="000A498B">
            <w:pPr>
              <w:ind w:right="10"/>
              <w:jc w:val="both"/>
              <w:rPr>
                <w:rFonts w:ascii="Times New Roman" w:hAnsi="Times New Roman"/>
                <w:sz w:val="20"/>
                <w:szCs w:val="20"/>
              </w:rPr>
            </w:pPr>
            <w:r>
              <w:rPr>
                <w:rFonts w:ascii="Times New Roman" w:hAnsi="Times New Roman"/>
                <w:sz w:val="20"/>
                <w:szCs w:val="20"/>
              </w:rPr>
              <w:t>Получен убыток, а не прибыль</w:t>
            </w:r>
          </w:p>
        </w:tc>
      </w:tr>
      <w:tr w:rsidR="00242D17" w:rsidTr="008010C3">
        <w:tc>
          <w:tcPr>
            <w:tcW w:w="2093" w:type="dxa"/>
          </w:tcPr>
          <w:p w:rsidR="00242D17" w:rsidRDefault="00242D17" w:rsidP="00FE023E">
            <w:pPr>
              <w:ind w:right="10"/>
              <w:jc w:val="both"/>
              <w:rPr>
                <w:rFonts w:ascii="Times New Roman" w:hAnsi="Times New Roman"/>
                <w:sz w:val="20"/>
                <w:szCs w:val="20"/>
              </w:rPr>
            </w:pPr>
            <w:r>
              <w:rPr>
                <w:rFonts w:ascii="Times New Roman" w:hAnsi="Times New Roman"/>
                <w:sz w:val="20"/>
                <w:szCs w:val="20"/>
              </w:rPr>
              <w:t xml:space="preserve">По данным проверки, из прочих расходов ( 91.20) </w:t>
            </w:r>
            <w:proofErr w:type="spellStart"/>
            <w:r>
              <w:rPr>
                <w:rFonts w:ascii="Times New Roman" w:hAnsi="Times New Roman"/>
                <w:sz w:val="20"/>
                <w:szCs w:val="20"/>
              </w:rPr>
              <w:t>сминусованы</w:t>
            </w:r>
            <w:proofErr w:type="spellEnd"/>
            <w:r>
              <w:rPr>
                <w:rFonts w:ascii="Times New Roman" w:hAnsi="Times New Roman"/>
                <w:sz w:val="20"/>
                <w:szCs w:val="20"/>
              </w:rPr>
              <w:t xml:space="preserve"> премии и новогодние подарки, которые должны были </w:t>
            </w:r>
            <w:proofErr w:type="spellStart"/>
            <w:r>
              <w:rPr>
                <w:rFonts w:ascii="Times New Roman" w:hAnsi="Times New Roman"/>
                <w:sz w:val="20"/>
                <w:szCs w:val="20"/>
              </w:rPr>
              <w:t>начислится</w:t>
            </w:r>
            <w:proofErr w:type="spellEnd"/>
            <w:r>
              <w:rPr>
                <w:rFonts w:ascii="Times New Roman" w:hAnsi="Times New Roman"/>
                <w:sz w:val="20"/>
                <w:szCs w:val="20"/>
              </w:rPr>
              <w:t xml:space="preserve"> за счет прибыли ( п</w:t>
            </w:r>
            <w:proofErr w:type="gramStart"/>
            <w:r>
              <w:rPr>
                <w:rFonts w:ascii="Times New Roman" w:hAnsi="Times New Roman"/>
                <w:sz w:val="20"/>
                <w:szCs w:val="20"/>
              </w:rPr>
              <w:t xml:space="preserve"> .</w:t>
            </w:r>
            <w:proofErr w:type="gramEnd"/>
            <w:r>
              <w:rPr>
                <w:rFonts w:ascii="Times New Roman" w:hAnsi="Times New Roman"/>
                <w:sz w:val="20"/>
                <w:szCs w:val="20"/>
              </w:rPr>
              <w:t>.Положения об оплате труда)</w:t>
            </w:r>
          </w:p>
        </w:tc>
        <w:tc>
          <w:tcPr>
            <w:tcW w:w="1276" w:type="dxa"/>
          </w:tcPr>
          <w:p w:rsidR="00242D17" w:rsidRDefault="00242D17" w:rsidP="000A498B">
            <w:pPr>
              <w:ind w:right="10"/>
              <w:jc w:val="both"/>
              <w:rPr>
                <w:rFonts w:ascii="Times New Roman" w:hAnsi="Times New Roman"/>
                <w:sz w:val="20"/>
                <w:szCs w:val="20"/>
              </w:rPr>
            </w:pPr>
          </w:p>
        </w:tc>
        <w:tc>
          <w:tcPr>
            <w:tcW w:w="1417" w:type="dxa"/>
          </w:tcPr>
          <w:p w:rsidR="00242D17" w:rsidRDefault="00242D17" w:rsidP="000A498B">
            <w:pPr>
              <w:ind w:right="10"/>
              <w:jc w:val="both"/>
              <w:rPr>
                <w:rFonts w:ascii="Times New Roman" w:hAnsi="Times New Roman"/>
                <w:sz w:val="20"/>
                <w:szCs w:val="20"/>
              </w:rPr>
            </w:pPr>
          </w:p>
        </w:tc>
        <w:tc>
          <w:tcPr>
            <w:tcW w:w="1276" w:type="dxa"/>
          </w:tcPr>
          <w:p w:rsidR="00242D17" w:rsidRDefault="00F91226" w:rsidP="00681207">
            <w:pPr>
              <w:ind w:right="10"/>
              <w:jc w:val="both"/>
              <w:rPr>
                <w:rFonts w:ascii="Times New Roman" w:hAnsi="Times New Roman"/>
                <w:sz w:val="20"/>
                <w:szCs w:val="20"/>
              </w:rPr>
            </w:pPr>
            <w:r>
              <w:rPr>
                <w:rFonts w:ascii="Times New Roman" w:hAnsi="Times New Roman"/>
                <w:sz w:val="20"/>
                <w:szCs w:val="20"/>
              </w:rPr>
              <w:t xml:space="preserve">  12</w:t>
            </w:r>
            <w:r w:rsidR="000F0309">
              <w:rPr>
                <w:rFonts w:ascii="Times New Roman" w:hAnsi="Times New Roman"/>
                <w:sz w:val="20"/>
                <w:szCs w:val="20"/>
              </w:rPr>
              <w:t>063,40 –подарки</w:t>
            </w:r>
            <w:r w:rsidR="00242D17">
              <w:rPr>
                <w:rFonts w:ascii="Times New Roman" w:hAnsi="Times New Roman"/>
                <w:sz w:val="20"/>
                <w:szCs w:val="20"/>
              </w:rPr>
              <w:t>,</w:t>
            </w:r>
          </w:p>
          <w:p w:rsidR="00242D17" w:rsidRDefault="00242D17" w:rsidP="00681207">
            <w:pPr>
              <w:ind w:right="10"/>
              <w:jc w:val="both"/>
              <w:rPr>
                <w:rFonts w:ascii="Times New Roman" w:hAnsi="Times New Roman"/>
                <w:sz w:val="20"/>
                <w:szCs w:val="20"/>
              </w:rPr>
            </w:pPr>
            <w:r>
              <w:rPr>
                <w:rFonts w:ascii="Times New Roman" w:hAnsi="Times New Roman"/>
                <w:sz w:val="20"/>
                <w:szCs w:val="20"/>
              </w:rPr>
              <w:t xml:space="preserve">  </w:t>
            </w:r>
            <w:r w:rsidR="00F91226">
              <w:rPr>
                <w:rFonts w:ascii="Times New Roman" w:hAnsi="Times New Roman"/>
                <w:sz w:val="20"/>
                <w:szCs w:val="20"/>
              </w:rPr>
              <w:t>98000</w:t>
            </w:r>
            <w:r>
              <w:rPr>
                <w:rFonts w:ascii="Times New Roman" w:hAnsi="Times New Roman"/>
                <w:sz w:val="20"/>
                <w:szCs w:val="20"/>
              </w:rPr>
              <w:t>– премия к 23 февраля</w:t>
            </w:r>
            <w:r w:rsidR="00F91226">
              <w:rPr>
                <w:rFonts w:ascii="Times New Roman" w:hAnsi="Times New Roman"/>
                <w:sz w:val="20"/>
                <w:szCs w:val="20"/>
              </w:rPr>
              <w:t xml:space="preserve"> и</w:t>
            </w:r>
            <w:r>
              <w:rPr>
                <w:rFonts w:ascii="Times New Roman" w:hAnsi="Times New Roman"/>
                <w:sz w:val="20"/>
                <w:szCs w:val="20"/>
              </w:rPr>
              <w:t xml:space="preserve"> премия к 8 Марта</w:t>
            </w:r>
          </w:p>
          <w:p w:rsidR="00242D17" w:rsidRDefault="00F91226" w:rsidP="00681207">
            <w:pPr>
              <w:ind w:right="10"/>
              <w:jc w:val="both"/>
              <w:rPr>
                <w:rFonts w:ascii="Times New Roman" w:hAnsi="Times New Roman"/>
                <w:sz w:val="20"/>
                <w:szCs w:val="20"/>
              </w:rPr>
            </w:pPr>
            <w:r>
              <w:rPr>
                <w:rFonts w:ascii="Times New Roman" w:hAnsi="Times New Roman"/>
                <w:sz w:val="20"/>
                <w:szCs w:val="20"/>
              </w:rPr>
              <w:t>ИТОГО:110063,40</w:t>
            </w:r>
            <w:r w:rsidR="00242D17">
              <w:rPr>
                <w:rFonts w:ascii="Times New Roman" w:hAnsi="Times New Roman"/>
                <w:sz w:val="20"/>
                <w:szCs w:val="20"/>
              </w:rPr>
              <w:t xml:space="preserve"> руб. </w:t>
            </w:r>
          </w:p>
        </w:tc>
        <w:tc>
          <w:tcPr>
            <w:tcW w:w="1276" w:type="dxa"/>
          </w:tcPr>
          <w:p w:rsidR="00242D17" w:rsidRDefault="00242D17" w:rsidP="000A498B">
            <w:pPr>
              <w:ind w:right="10"/>
              <w:jc w:val="both"/>
              <w:rPr>
                <w:rFonts w:ascii="Times New Roman" w:hAnsi="Times New Roman"/>
                <w:sz w:val="20"/>
                <w:szCs w:val="20"/>
              </w:rPr>
            </w:pPr>
          </w:p>
        </w:tc>
        <w:tc>
          <w:tcPr>
            <w:tcW w:w="1134" w:type="dxa"/>
          </w:tcPr>
          <w:p w:rsidR="00242D17" w:rsidRDefault="00242D17" w:rsidP="000A498B">
            <w:pPr>
              <w:ind w:right="10"/>
              <w:jc w:val="both"/>
              <w:rPr>
                <w:rFonts w:ascii="Times New Roman" w:hAnsi="Times New Roman"/>
                <w:sz w:val="20"/>
                <w:szCs w:val="20"/>
              </w:rPr>
            </w:pPr>
          </w:p>
        </w:tc>
        <w:tc>
          <w:tcPr>
            <w:tcW w:w="1099" w:type="dxa"/>
          </w:tcPr>
          <w:p w:rsidR="00242D17" w:rsidRDefault="00242D17" w:rsidP="000A498B">
            <w:pPr>
              <w:ind w:right="10"/>
              <w:jc w:val="both"/>
              <w:rPr>
                <w:rFonts w:ascii="Times New Roman" w:hAnsi="Times New Roman"/>
                <w:sz w:val="20"/>
                <w:szCs w:val="20"/>
              </w:rPr>
            </w:pPr>
          </w:p>
        </w:tc>
      </w:tr>
      <w:tr w:rsidR="00242D17" w:rsidTr="008010C3">
        <w:tc>
          <w:tcPr>
            <w:tcW w:w="2093" w:type="dxa"/>
          </w:tcPr>
          <w:p w:rsidR="00242D17" w:rsidRDefault="00242D17" w:rsidP="000A498B">
            <w:pPr>
              <w:ind w:right="10"/>
              <w:jc w:val="both"/>
              <w:rPr>
                <w:rFonts w:ascii="Times New Roman" w:hAnsi="Times New Roman"/>
                <w:sz w:val="20"/>
                <w:szCs w:val="20"/>
              </w:rPr>
            </w:pPr>
            <w:r>
              <w:rPr>
                <w:rFonts w:ascii="Times New Roman" w:hAnsi="Times New Roman"/>
                <w:sz w:val="20"/>
                <w:szCs w:val="20"/>
              </w:rPr>
              <w:t>Итого убыток в целях исчисления 5% в доход бюджета</w:t>
            </w:r>
          </w:p>
        </w:tc>
        <w:tc>
          <w:tcPr>
            <w:tcW w:w="1276" w:type="dxa"/>
          </w:tcPr>
          <w:p w:rsidR="00242D17" w:rsidRDefault="00242D17" w:rsidP="000A498B">
            <w:pPr>
              <w:ind w:right="10"/>
              <w:jc w:val="both"/>
              <w:rPr>
                <w:rFonts w:ascii="Times New Roman" w:hAnsi="Times New Roman"/>
                <w:sz w:val="20"/>
                <w:szCs w:val="20"/>
              </w:rPr>
            </w:pPr>
          </w:p>
        </w:tc>
        <w:tc>
          <w:tcPr>
            <w:tcW w:w="1417" w:type="dxa"/>
          </w:tcPr>
          <w:p w:rsidR="00242D17" w:rsidRDefault="00242D17" w:rsidP="000A498B">
            <w:pPr>
              <w:ind w:right="10"/>
              <w:jc w:val="both"/>
              <w:rPr>
                <w:rFonts w:ascii="Times New Roman" w:hAnsi="Times New Roman"/>
                <w:sz w:val="20"/>
                <w:szCs w:val="20"/>
              </w:rPr>
            </w:pPr>
          </w:p>
        </w:tc>
        <w:tc>
          <w:tcPr>
            <w:tcW w:w="1276" w:type="dxa"/>
          </w:tcPr>
          <w:p w:rsidR="00242D17" w:rsidRDefault="00F91226" w:rsidP="00681207">
            <w:pPr>
              <w:ind w:right="10"/>
              <w:jc w:val="both"/>
              <w:rPr>
                <w:rFonts w:ascii="Times New Roman" w:hAnsi="Times New Roman"/>
                <w:sz w:val="20"/>
                <w:szCs w:val="20"/>
              </w:rPr>
            </w:pPr>
            <w:r>
              <w:rPr>
                <w:rFonts w:ascii="Times New Roman" w:hAnsi="Times New Roman"/>
                <w:sz w:val="20"/>
                <w:szCs w:val="20"/>
              </w:rPr>
              <w:t>- 157,60</w:t>
            </w:r>
          </w:p>
        </w:tc>
        <w:tc>
          <w:tcPr>
            <w:tcW w:w="1276" w:type="dxa"/>
          </w:tcPr>
          <w:p w:rsidR="00242D17" w:rsidRDefault="00242D17" w:rsidP="000A498B">
            <w:pPr>
              <w:ind w:right="10"/>
              <w:jc w:val="both"/>
              <w:rPr>
                <w:rFonts w:ascii="Times New Roman" w:hAnsi="Times New Roman"/>
                <w:sz w:val="20"/>
                <w:szCs w:val="20"/>
              </w:rPr>
            </w:pPr>
          </w:p>
        </w:tc>
        <w:tc>
          <w:tcPr>
            <w:tcW w:w="1134" w:type="dxa"/>
          </w:tcPr>
          <w:p w:rsidR="00242D17" w:rsidRDefault="00242D17" w:rsidP="000A498B">
            <w:pPr>
              <w:ind w:right="10"/>
              <w:jc w:val="both"/>
              <w:rPr>
                <w:rFonts w:ascii="Times New Roman" w:hAnsi="Times New Roman"/>
                <w:sz w:val="20"/>
                <w:szCs w:val="20"/>
              </w:rPr>
            </w:pPr>
          </w:p>
        </w:tc>
        <w:tc>
          <w:tcPr>
            <w:tcW w:w="1099" w:type="dxa"/>
          </w:tcPr>
          <w:p w:rsidR="00242D17" w:rsidRDefault="00242D17" w:rsidP="000A498B">
            <w:pPr>
              <w:ind w:right="10"/>
              <w:jc w:val="both"/>
              <w:rPr>
                <w:rFonts w:ascii="Times New Roman" w:hAnsi="Times New Roman"/>
                <w:sz w:val="20"/>
                <w:szCs w:val="20"/>
              </w:rPr>
            </w:pPr>
          </w:p>
        </w:tc>
      </w:tr>
    </w:tbl>
    <w:p w:rsidR="008010C3" w:rsidRDefault="008010C3" w:rsidP="000A498B">
      <w:pPr>
        <w:spacing w:after="0" w:line="240" w:lineRule="auto"/>
        <w:ind w:right="10"/>
        <w:jc w:val="both"/>
        <w:rPr>
          <w:rFonts w:ascii="Times New Roman" w:hAnsi="Times New Roman" w:cs="Times New Roman"/>
          <w:sz w:val="24"/>
          <w:szCs w:val="24"/>
        </w:rPr>
      </w:pPr>
    </w:p>
    <w:p w:rsidR="008010C3" w:rsidRDefault="006F21A8" w:rsidP="000A498B">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A34EE">
        <w:rPr>
          <w:rFonts w:ascii="Times New Roman" w:hAnsi="Times New Roman" w:cs="Times New Roman"/>
          <w:sz w:val="24"/>
          <w:szCs w:val="24"/>
        </w:rPr>
        <w:t xml:space="preserve">Общие доходы </w:t>
      </w:r>
      <w:r w:rsidR="009A7FA1">
        <w:rPr>
          <w:rFonts w:ascii="Times New Roman" w:hAnsi="Times New Roman" w:cs="Times New Roman"/>
          <w:sz w:val="24"/>
          <w:szCs w:val="24"/>
        </w:rPr>
        <w:t xml:space="preserve"> от реализации услуг, работ и помощи муниципалитета за 20021 год составили 38 688,8 тыс. руб</w:t>
      </w:r>
      <w:r>
        <w:rPr>
          <w:rFonts w:ascii="Times New Roman" w:hAnsi="Times New Roman" w:cs="Times New Roman"/>
          <w:sz w:val="24"/>
          <w:szCs w:val="24"/>
        </w:rPr>
        <w:t>.</w:t>
      </w:r>
      <w:r w:rsidR="009A7FA1">
        <w:rPr>
          <w:rFonts w:ascii="Times New Roman" w:hAnsi="Times New Roman" w:cs="Times New Roman"/>
          <w:sz w:val="24"/>
          <w:szCs w:val="24"/>
        </w:rPr>
        <w:t>, что на 147,3% больше уровня 2021 года, в том числе доходы от основных видов деятельности составили 30 941,7 тыс. руб., больше уровня 2020 года на 6391,2 тыс. руб.</w:t>
      </w:r>
      <w:r>
        <w:rPr>
          <w:rFonts w:ascii="Times New Roman" w:hAnsi="Times New Roman" w:cs="Times New Roman"/>
          <w:sz w:val="24"/>
          <w:szCs w:val="24"/>
        </w:rPr>
        <w:t xml:space="preserve"> или 126,0%. В состав прочих доходов включены бюджетные ассигнования – субсидия на убытки по бане в</w:t>
      </w:r>
      <w:proofErr w:type="gramEnd"/>
      <w:r>
        <w:rPr>
          <w:rFonts w:ascii="Times New Roman" w:hAnsi="Times New Roman" w:cs="Times New Roman"/>
          <w:sz w:val="24"/>
          <w:szCs w:val="24"/>
        </w:rPr>
        <w:t xml:space="preserve"> с</w:t>
      </w:r>
      <w:r w:rsidR="00692BDD">
        <w:rPr>
          <w:rFonts w:ascii="Times New Roman" w:hAnsi="Times New Roman" w:cs="Times New Roman"/>
          <w:sz w:val="24"/>
          <w:szCs w:val="24"/>
        </w:rPr>
        <w:t>у</w:t>
      </w:r>
      <w:r>
        <w:rPr>
          <w:rFonts w:ascii="Times New Roman" w:hAnsi="Times New Roman" w:cs="Times New Roman"/>
          <w:sz w:val="24"/>
          <w:szCs w:val="24"/>
        </w:rPr>
        <w:t>мме 946,3 тыс. руб. и субсидия на возмещение затрат в сумме 4871,5 тыс. руб.</w:t>
      </w:r>
    </w:p>
    <w:p w:rsidR="009356C9" w:rsidRDefault="006F21A8" w:rsidP="000A498B">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       </w:t>
      </w:r>
      <w:r w:rsidR="00692BDD">
        <w:rPr>
          <w:rFonts w:ascii="Times New Roman" w:hAnsi="Times New Roman" w:cs="Times New Roman"/>
          <w:sz w:val="24"/>
          <w:szCs w:val="24"/>
        </w:rPr>
        <w:t>Финансовый результат за 2021 год по основной деятельности получен в виде убытка в сумме 2189,9 тыс. руб., убыт</w:t>
      </w:r>
      <w:r w:rsidR="00746511">
        <w:rPr>
          <w:rFonts w:ascii="Times New Roman" w:hAnsi="Times New Roman" w:cs="Times New Roman"/>
          <w:sz w:val="24"/>
          <w:szCs w:val="24"/>
        </w:rPr>
        <w:t>ки сократ</w:t>
      </w:r>
      <w:r w:rsidR="00BD4466">
        <w:rPr>
          <w:rFonts w:ascii="Times New Roman" w:hAnsi="Times New Roman" w:cs="Times New Roman"/>
          <w:sz w:val="24"/>
          <w:szCs w:val="24"/>
        </w:rPr>
        <w:t>ились к уровню 2020 года на 915,2 тыс. руб.</w:t>
      </w:r>
      <w:r w:rsidR="00E82568">
        <w:rPr>
          <w:rFonts w:ascii="Times New Roman" w:hAnsi="Times New Roman" w:cs="Times New Roman"/>
          <w:sz w:val="24"/>
          <w:szCs w:val="24"/>
        </w:rPr>
        <w:t xml:space="preserve"> </w:t>
      </w:r>
      <w:r w:rsidR="00BD4466">
        <w:rPr>
          <w:rFonts w:ascii="Times New Roman" w:hAnsi="Times New Roman" w:cs="Times New Roman"/>
          <w:sz w:val="24"/>
          <w:szCs w:val="24"/>
        </w:rPr>
        <w:t xml:space="preserve">Балансовый убыток предприятия за 2021 год составил 267,7 тыс. руб., меньше убытка 2020 года на 2 226,3 тыс. руб. </w:t>
      </w:r>
    </w:p>
    <w:p w:rsidR="006F21A8" w:rsidRPr="009356C9" w:rsidRDefault="00BD4466" w:rsidP="000A498B">
      <w:pPr>
        <w:spacing w:after="0" w:line="240" w:lineRule="auto"/>
        <w:ind w:right="10"/>
        <w:jc w:val="both"/>
        <w:rPr>
          <w:rFonts w:ascii="Times New Roman" w:hAnsi="Times New Roman" w:cs="Times New Roman"/>
          <w:b/>
          <w:sz w:val="24"/>
          <w:szCs w:val="24"/>
        </w:rPr>
      </w:pPr>
      <w:r w:rsidRPr="009356C9">
        <w:rPr>
          <w:rFonts w:ascii="Times New Roman" w:hAnsi="Times New Roman" w:cs="Times New Roman"/>
          <w:b/>
          <w:sz w:val="24"/>
          <w:szCs w:val="24"/>
        </w:rPr>
        <w:t>Итого по балансу непокрытый убыток со</w:t>
      </w:r>
      <w:r w:rsidR="006121EB" w:rsidRPr="009356C9">
        <w:rPr>
          <w:rFonts w:ascii="Times New Roman" w:hAnsi="Times New Roman" w:cs="Times New Roman"/>
          <w:b/>
          <w:sz w:val="24"/>
          <w:szCs w:val="24"/>
        </w:rPr>
        <w:t>с</w:t>
      </w:r>
      <w:r w:rsidRPr="009356C9">
        <w:rPr>
          <w:rFonts w:ascii="Times New Roman" w:hAnsi="Times New Roman" w:cs="Times New Roman"/>
          <w:b/>
          <w:sz w:val="24"/>
          <w:szCs w:val="24"/>
        </w:rPr>
        <w:t xml:space="preserve">тавляет </w:t>
      </w:r>
      <w:r w:rsidR="006121EB" w:rsidRPr="009356C9">
        <w:rPr>
          <w:rFonts w:ascii="Times New Roman" w:hAnsi="Times New Roman" w:cs="Times New Roman"/>
          <w:b/>
          <w:sz w:val="24"/>
          <w:szCs w:val="24"/>
        </w:rPr>
        <w:t>4358,7 тыс. руб.</w:t>
      </w:r>
    </w:p>
    <w:p w:rsidR="00BD4466" w:rsidRDefault="00BD4466" w:rsidP="000A498B">
      <w:pPr>
        <w:spacing w:after="0" w:line="240" w:lineRule="auto"/>
        <w:ind w:right="10"/>
        <w:jc w:val="both"/>
        <w:rPr>
          <w:rFonts w:ascii="Times New Roman" w:hAnsi="Times New Roman" w:cs="Times New Roman"/>
          <w:sz w:val="24"/>
          <w:szCs w:val="24"/>
        </w:rPr>
      </w:pPr>
    </w:p>
    <w:p w:rsidR="009356C9" w:rsidRDefault="009356C9" w:rsidP="000A498B">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Сложился</w:t>
      </w:r>
      <w:r w:rsidR="00DC5EBB">
        <w:rPr>
          <w:rFonts w:ascii="Times New Roman" w:hAnsi="Times New Roman" w:cs="Times New Roman"/>
          <w:sz w:val="24"/>
          <w:szCs w:val="24"/>
        </w:rPr>
        <w:t xml:space="preserve"> таким образом</w:t>
      </w:r>
      <w:r>
        <w:rPr>
          <w:rFonts w:ascii="Times New Roman" w:hAnsi="Times New Roman" w:cs="Times New Roman"/>
          <w:sz w:val="24"/>
          <w:szCs w:val="24"/>
        </w:rPr>
        <w:t>:</w:t>
      </w:r>
    </w:p>
    <w:p w:rsidR="009356C9" w:rsidRDefault="009356C9" w:rsidP="009356C9">
      <w:pPr>
        <w:jc w:val="both"/>
        <w:rPr>
          <w:rFonts w:ascii="Times New Roman" w:hAnsi="Times New Roman" w:cs="Times New Roman"/>
          <w:szCs w:val="24"/>
        </w:rPr>
      </w:pPr>
      <w:r w:rsidRPr="009356C9">
        <w:rPr>
          <w:rFonts w:ascii="Times New Roman" w:hAnsi="Times New Roman" w:cs="Times New Roman"/>
          <w:szCs w:val="24"/>
        </w:rPr>
        <w:t>Результаты финансовой деятельности по прошлым годам (тыс</w:t>
      </w:r>
      <w:proofErr w:type="gramStart"/>
      <w:r w:rsidRPr="009356C9">
        <w:rPr>
          <w:rFonts w:ascii="Times New Roman" w:hAnsi="Times New Roman" w:cs="Times New Roman"/>
          <w:szCs w:val="24"/>
        </w:rPr>
        <w:t>.р</w:t>
      </w:r>
      <w:proofErr w:type="gramEnd"/>
      <w:r w:rsidRPr="009356C9">
        <w:rPr>
          <w:rFonts w:ascii="Times New Roman" w:hAnsi="Times New Roman" w:cs="Times New Roman"/>
          <w:szCs w:val="24"/>
        </w:rPr>
        <w:t>уб</w:t>
      </w:r>
      <w:r w:rsidR="00E82568">
        <w:rPr>
          <w:rFonts w:ascii="Times New Roman" w:hAnsi="Times New Roman" w:cs="Times New Roman"/>
          <w:szCs w:val="24"/>
        </w:rPr>
        <w:t>.</w:t>
      </w:r>
      <w:r w:rsidRPr="009356C9">
        <w:rPr>
          <w:rFonts w:ascii="Times New Roman" w:hAnsi="Times New Roman" w:cs="Times New Roman"/>
          <w:szCs w:val="24"/>
        </w:rPr>
        <w:t>)</w:t>
      </w:r>
    </w:p>
    <w:p w:rsidR="007D4A47" w:rsidRDefault="007D4A47" w:rsidP="007D4A47">
      <w:pPr>
        <w:rPr>
          <w:rFonts w:ascii="Times New Roman" w:hAnsi="Times New Roman" w:cs="Times New Roman"/>
          <w:szCs w:val="24"/>
        </w:rPr>
      </w:pPr>
      <w:r>
        <w:rPr>
          <w:rFonts w:ascii="Times New Roman" w:hAnsi="Times New Roman" w:cs="Times New Roman"/>
          <w:szCs w:val="24"/>
        </w:rPr>
        <w:t xml:space="preserve">                                                                                             Таблица 2</w:t>
      </w:r>
    </w:p>
    <w:tbl>
      <w:tblPr>
        <w:tblStyle w:val="af0"/>
        <w:tblW w:w="0" w:type="auto"/>
        <w:tblLook w:val="04A0"/>
      </w:tblPr>
      <w:tblGrid>
        <w:gridCol w:w="2601"/>
        <w:gridCol w:w="836"/>
        <w:gridCol w:w="895"/>
        <w:gridCol w:w="895"/>
        <w:gridCol w:w="895"/>
      </w:tblGrid>
      <w:tr w:rsidR="009356C9" w:rsidRPr="009356C9" w:rsidTr="00B67987">
        <w:tc>
          <w:tcPr>
            <w:tcW w:w="0" w:type="auto"/>
          </w:tcPr>
          <w:p w:rsidR="009356C9" w:rsidRPr="009356C9" w:rsidRDefault="009356C9" w:rsidP="00B67987">
            <w:pPr>
              <w:jc w:val="both"/>
              <w:rPr>
                <w:rFonts w:ascii="Times New Roman" w:hAnsi="Times New Roman"/>
                <w:szCs w:val="24"/>
              </w:rPr>
            </w:pP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2018г</w:t>
            </w: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2019г</w:t>
            </w: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2020г</w:t>
            </w: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2021г</w:t>
            </w:r>
          </w:p>
        </w:tc>
      </w:tr>
      <w:tr w:rsidR="009356C9" w:rsidRPr="009356C9" w:rsidTr="00B67987">
        <w:tc>
          <w:tcPr>
            <w:tcW w:w="0" w:type="auto"/>
          </w:tcPr>
          <w:p w:rsidR="009356C9" w:rsidRPr="00B67987" w:rsidRDefault="009356C9" w:rsidP="00B67987">
            <w:pPr>
              <w:jc w:val="both"/>
              <w:rPr>
                <w:rFonts w:ascii="Times New Roman" w:hAnsi="Times New Roman"/>
                <w:sz w:val="20"/>
                <w:szCs w:val="20"/>
              </w:rPr>
            </w:pPr>
            <w:r w:rsidRPr="00B67987">
              <w:rPr>
                <w:rFonts w:ascii="Times New Roman" w:hAnsi="Times New Roman"/>
                <w:sz w:val="20"/>
                <w:szCs w:val="20"/>
              </w:rPr>
              <w:t>прибыль+</w:t>
            </w:r>
          </w:p>
        </w:tc>
        <w:tc>
          <w:tcPr>
            <w:tcW w:w="0" w:type="auto"/>
          </w:tcPr>
          <w:p w:rsidR="009356C9" w:rsidRPr="009356C9" w:rsidRDefault="009356C9" w:rsidP="00B67987">
            <w:pPr>
              <w:jc w:val="both"/>
              <w:rPr>
                <w:rFonts w:ascii="Times New Roman" w:hAnsi="Times New Roman"/>
                <w:szCs w:val="24"/>
              </w:rPr>
            </w:pPr>
          </w:p>
        </w:tc>
        <w:tc>
          <w:tcPr>
            <w:tcW w:w="0" w:type="auto"/>
          </w:tcPr>
          <w:p w:rsidR="009356C9" w:rsidRPr="009356C9" w:rsidRDefault="009356C9" w:rsidP="00B67987">
            <w:pPr>
              <w:jc w:val="both"/>
              <w:rPr>
                <w:rFonts w:ascii="Times New Roman" w:hAnsi="Times New Roman"/>
                <w:szCs w:val="24"/>
              </w:rPr>
            </w:pPr>
          </w:p>
        </w:tc>
        <w:tc>
          <w:tcPr>
            <w:tcW w:w="0" w:type="auto"/>
          </w:tcPr>
          <w:p w:rsidR="009356C9" w:rsidRPr="009356C9" w:rsidRDefault="009356C9" w:rsidP="00B67987">
            <w:pPr>
              <w:jc w:val="both"/>
              <w:rPr>
                <w:rFonts w:ascii="Times New Roman" w:hAnsi="Times New Roman"/>
                <w:szCs w:val="24"/>
              </w:rPr>
            </w:pPr>
          </w:p>
        </w:tc>
        <w:tc>
          <w:tcPr>
            <w:tcW w:w="0" w:type="auto"/>
          </w:tcPr>
          <w:p w:rsidR="009356C9" w:rsidRPr="009356C9" w:rsidRDefault="009356C9" w:rsidP="00B67987">
            <w:pPr>
              <w:jc w:val="both"/>
              <w:rPr>
                <w:rFonts w:ascii="Times New Roman" w:hAnsi="Times New Roman"/>
                <w:szCs w:val="24"/>
              </w:rPr>
            </w:pPr>
          </w:p>
        </w:tc>
      </w:tr>
      <w:tr w:rsidR="009356C9" w:rsidRPr="009356C9" w:rsidTr="00B67987">
        <w:tc>
          <w:tcPr>
            <w:tcW w:w="0" w:type="auto"/>
          </w:tcPr>
          <w:p w:rsidR="009356C9" w:rsidRPr="00B67987" w:rsidRDefault="009356C9" w:rsidP="00B67987">
            <w:pPr>
              <w:jc w:val="both"/>
              <w:rPr>
                <w:rFonts w:ascii="Times New Roman" w:hAnsi="Times New Roman"/>
                <w:sz w:val="20"/>
                <w:szCs w:val="20"/>
              </w:rPr>
            </w:pPr>
            <w:r w:rsidRPr="00B67987">
              <w:rPr>
                <w:rFonts w:ascii="Times New Roman" w:hAnsi="Times New Roman"/>
                <w:sz w:val="20"/>
                <w:szCs w:val="20"/>
              </w:rPr>
              <w:t>убытки-</w:t>
            </w: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-867,7</w:t>
            </w: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-1498,9</w:t>
            </w: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-3494,0</w:t>
            </w:r>
          </w:p>
        </w:tc>
        <w:tc>
          <w:tcPr>
            <w:tcW w:w="0" w:type="auto"/>
          </w:tcPr>
          <w:p w:rsidR="009356C9" w:rsidRPr="009356C9" w:rsidRDefault="009356C9" w:rsidP="00B67987">
            <w:pPr>
              <w:jc w:val="both"/>
              <w:rPr>
                <w:rFonts w:ascii="Times New Roman" w:hAnsi="Times New Roman"/>
                <w:szCs w:val="24"/>
              </w:rPr>
            </w:pPr>
            <w:r w:rsidRPr="009356C9">
              <w:rPr>
                <w:rFonts w:ascii="Times New Roman" w:hAnsi="Times New Roman"/>
                <w:szCs w:val="24"/>
              </w:rPr>
              <w:t>-267,7</w:t>
            </w:r>
          </w:p>
        </w:tc>
      </w:tr>
      <w:tr w:rsidR="009356C9" w:rsidRPr="009356C9" w:rsidTr="00B67987">
        <w:tc>
          <w:tcPr>
            <w:tcW w:w="0" w:type="auto"/>
          </w:tcPr>
          <w:p w:rsidR="006A3FF6" w:rsidRPr="00B67987" w:rsidRDefault="006A3FF6" w:rsidP="00B67987">
            <w:pPr>
              <w:jc w:val="both"/>
              <w:rPr>
                <w:rFonts w:ascii="Times New Roman" w:hAnsi="Times New Roman"/>
                <w:sz w:val="20"/>
                <w:szCs w:val="20"/>
              </w:rPr>
            </w:pPr>
            <w:r w:rsidRPr="00B67987">
              <w:rPr>
                <w:rFonts w:ascii="Times New Roman" w:hAnsi="Times New Roman"/>
                <w:sz w:val="20"/>
                <w:szCs w:val="20"/>
              </w:rPr>
              <w:t>нераспределенная прибыль,</w:t>
            </w:r>
          </w:p>
          <w:p w:rsidR="006A3FF6" w:rsidRPr="00B67987" w:rsidRDefault="006A3FF6" w:rsidP="00B67987">
            <w:pPr>
              <w:jc w:val="both"/>
              <w:rPr>
                <w:rFonts w:ascii="Times New Roman" w:hAnsi="Times New Roman"/>
                <w:sz w:val="20"/>
                <w:szCs w:val="20"/>
              </w:rPr>
            </w:pPr>
            <w:r w:rsidRPr="00B67987">
              <w:rPr>
                <w:rFonts w:ascii="Times New Roman" w:hAnsi="Times New Roman"/>
                <w:sz w:val="20"/>
                <w:szCs w:val="20"/>
              </w:rPr>
              <w:t>н</w:t>
            </w:r>
            <w:r w:rsidR="009356C9" w:rsidRPr="00B67987">
              <w:rPr>
                <w:rFonts w:ascii="Times New Roman" w:hAnsi="Times New Roman"/>
                <w:sz w:val="20"/>
                <w:szCs w:val="20"/>
              </w:rPr>
              <w:t>епокрытый</w:t>
            </w:r>
            <w:r w:rsidRPr="00B67987">
              <w:rPr>
                <w:rFonts w:ascii="Times New Roman" w:hAnsi="Times New Roman"/>
                <w:sz w:val="20"/>
                <w:szCs w:val="20"/>
              </w:rPr>
              <w:t xml:space="preserve">  убыток </w:t>
            </w:r>
          </w:p>
          <w:p w:rsidR="009356C9" w:rsidRPr="00B67987" w:rsidRDefault="006A3FF6" w:rsidP="006A3FF6">
            <w:pPr>
              <w:jc w:val="both"/>
              <w:rPr>
                <w:rFonts w:ascii="Times New Roman" w:hAnsi="Times New Roman"/>
                <w:sz w:val="20"/>
                <w:szCs w:val="20"/>
              </w:rPr>
            </w:pPr>
            <w:r w:rsidRPr="00B67987">
              <w:rPr>
                <w:rFonts w:ascii="Times New Roman" w:hAnsi="Times New Roman"/>
                <w:sz w:val="20"/>
                <w:szCs w:val="20"/>
              </w:rPr>
              <w:t>на конец года</w:t>
            </w:r>
          </w:p>
        </w:tc>
        <w:tc>
          <w:tcPr>
            <w:tcW w:w="0" w:type="auto"/>
          </w:tcPr>
          <w:p w:rsidR="009356C9" w:rsidRPr="009356C9" w:rsidRDefault="009356C9" w:rsidP="00B67987">
            <w:pPr>
              <w:jc w:val="both"/>
              <w:rPr>
                <w:rFonts w:ascii="Times New Roman" w:hAnsi="Times New Roman"/>
                <w:szCs w:val="24"/>
              </w:rPr>
            </w:pPr>
            <w:r>
              <w:rPr>
                <w:rFonts w:ascii="Times New Roman" w:hAnsi="Times New Roman"/>
                <w:szCs w:val="24"/>
              </w:rPr>
              <w:t>+901,9</w:t>
            </w:r>
          </w:p>
        </w:tc>
        <w:tc>
          <w:tcPr>
            <w:tcW w:w="0" w:type="auto"/>
          </w:tcPr>
          <w:p w:rsidR="009356C9" w:rsidRPr="009356C9" w:rsidRDefault="009356C9" w:rsidP="009356C9">
            <w:pPr>
              <w:jc w:val="both"/>
              <w:rPr>
                <w:rFonts w:ascii="Times New Roman" w:hAnsi="Times New Roman"/>
                <w:szCs w:val="24"/>
              </w:rPr>
            </w:pPr>
            <w:r>
              <w:rPr>
                <w:rFonts w:ascii="Times New Roman" w:hAnsi="Times New Roman"/>
                <w:szCs w:val="24"/>
              </w:rPr>
              <w:t xml:space="preserve">    -597</w:t>
            </w:r>
          </w:p>
        </w:tc>
        <w:tc>
          <w:tcPr>
            <w:tcW w:w="0" w:type="auto"/>
          </w:tcPr>
          <w:p w:rsidR="009356C9" w:rsidRPr="009356C9" w:rsidRDefault="009356C9" w:rsidP="00B67987">
            <w:pPr>
              <w:jc w:val="both"/>
              <w:rPr>
                <w:rFonts w:ascii="Times New Roman" w:hAnsi="Times New Roman"/>
                <w:szCs w:val="24"/>
              </w:rPr>
            </w:pPr>
            <w:r>
              <w:rPr>
                <w:rFonts w:ascii="Times New Roman" w:hAnsi="Times New Roman"/>
                <w:szCs w:val="24"/>
              </w:rPr>
              <w:t>-4091,0</w:t>
            </w:r>
          </w:p>
        </w:tc>
        <w:tc>
          <w:tcPr>
            <w:tcW w:w="0" w:type="auto"/>
          </w:tcPr>
          <w:p w:rsidR="009356C9" w:rsidRPr="009356C9" w:rsidRDefault="009356C9" w:rsidP="00B67987">
            <w:pPr>
              <w:jc w:val="both"/>
              <w:rPr>
                <w:rFonts w:ascii="Times New Roman" w:hAnsi="Times New Roman"/>
                <w:szCs w:val="24"/>
              </w:rPr>
            </w:pPr>
            <w:r>
              <w:rPr>
                <w:rFonts w:ascii="Times New Roman" w:hAnsi="Times New Roman"/>
                <w:szCs w:val="24"/>
              </w:rPr>
              <w:t>-4358,7</w:t>
            </w:r>
          </w:p>
        </w:tc>
      </w:tr>
    </w:tbl>
    <w:p w:rsidR="009356C9" w:rsidRPr="004127B0" w:rsidRDefault="009356C9" w:rsidP="000A498B">
      <w:pPr>
        <w:spacing w:after="0" w:line="240" w:lineRule="auto"/>
        <w:ind w:right="10"/>
        <w:jc w:val="both"/>
        <w:rPr>
          <w:rFonts w:ascii="Times New Roman" w:hAnsi="Times New Roman" w:cs="Times New Roman"/>
          <w:sz w:val="24"/>
          <w:szCs w:val="24"/>
        </w:rPr>
      </w:pPr>
    </w:p>
    <w:p w:rsidR="00E82568" w:rsidRDefault="00C32244" w:rsidP="00E82568">
      <w:pPr>
        <w:pStyle w:val="ab"/>
        <w:ind w:left="360"/>
        <w:rPr>
          <w:b/>
        </w:rPr>
      </w:pPr>
      <w:r>
        <w:rPr>
          <w:b/>
        </w:rPr>
        <w:t xml:space="preserve">Анализ финансово – хозяйственной деятельности </w:t>
      </w:r>
      <w:r w:rsidR="00E82568">
        <w:rPr>
          <w:b/>
        </w:rPr>
        <w:t xml:space="preserve"> по отраслям и видам деятельности</w:t>
      </w:r>
      <w:r>
        <w:rPr>
          <w:b/>
        </w:rPr>
        <w:t xml:space="preserve"> за 2021 год</w:t>
      </w:r>
      <w:r w:rsidR="00E82568">
        <w:rPr>
          <w:b/>
        </w:rPr>
        <w:t>:</w:t>
      </w:r>
    </w:p>
    <w:p w:rsidR="002F38C3" w:rsidRPr="007D4A47" w:rsidRDefault="007D4A47" w:rsidP="007D4A47">
      <w:pPr>
        <w:pStyle w:val="ab"/>
        <w:ind w:left="360"/>
        <w:jc w:val="right"/>
        <w:rPr>
          <w:bCs/>
        </w:rPr>
      </w:pPr>
      <w:r w:rsidRPr="007D4A47">
        <w:rPr>
          <w:bCs/>
        </w:rPr>
        <w:t>Таблица 3</w:t>
      </w:r>
    </w:p>
    <w:tbl>
      <w:tblPr>
        <w:tblW w:w="10080" w:type="dxa"/>
        <w:tblInd w:w="93" w:type="dxa"/>
        <w:tblLayout w:type="fixed"/>
        <w:tblLook w:val="04A0"/>
      </w:tblPr>
      <w:tblGrid>
        <w:gridCol w:w="669"/>
        <w:gridCol w:w="3634"/>
        <w:gridCol w:w="333"/>
        <w:gridCol w:w="1115"/>
        <w:gridCol w:w="991"/>
        <w:gridCol w:w="991"/>
        <w:gridCol w:w="1165"/>
        <w:gridCol w:w="1182"/>
      </w:tblGrid>
      <w:tr w:rsidR="002F38C3" w:rsidRPr="002F38C3" w:rsidTr="002F38C3">
        <w:trPr>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xml:space="preserve">№ </w:t>
            </w:r>
            <w:proofErr w:type="spellStart"/>
            <w:proofErr w:type="gramStart"/>
            <w:r w:rsidRPr="002F38C3">
              <w:rPr>
                <w:rFonts w:ascii="Times New Roman" w:eastAsia="Times New Roman" w:hAnsi="Times New Roman" w:cs="Times New Roman"/>
                <w:color w:val="000000"/>
                <w:sz w:val="18"/>
                <w:szCs w:val="18"/>
              </w:rPr>
              <w:t>п</w:t>
            </w:r>
            <w:proofErr w:type="spellEnd"/>
            <w:proofErr w:type="gramEnd"/>
            <w:r w:rsidRPr="002F38C3">
              <w:rPr>
                <w:rFonts w:ascii="Times New Roman" w:eastAsia="Times New Roman" w:hAnsi="Times New Roman" w:cs="Times New Roman"/>
                <w:color w:val="000000"/>
                <w:sz w:val="18"/>
                <w:szCs w:val="18"/>
              </w:rPr>
              <w:t>/</w:t>
            </w:r>
            <w:proofErr w:type="spellStart"/>
            <w:r w:rsidRPr="002F38C3">
              <w:rPr>
                <w:rFonts w:ascii="Times New Roman" w:eastAsia="Times New Roman" w:hAnsi="Times New Roman" w:cs="Times New Roman"/>
                <w:color w:val="000000"/>
                <w:sz w:val="18"/>
                <w:szCs w:val="18"/>
              </w:rPr>
              <w:t>п</w:t>
            </w:r>
            <w:proofErr w:type="spellEnd"/>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Показатели</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proofErr w:type="spellStart"/>
            <w:r w:rsidRPr="002F38C3">
              <w:rPr>
                <w:rFonts w:ascii="Times New Roman" w:eastAsia="Times New Roman" w:hAnsi="Times New Roman" w:cs="Times New Roman"/>
                <w:color w:val="000000"/>
                <w:sz w:val="18"/>
                <w:szCs w:val="18"/>
              </w:rPr>
              <w:t>ез</w:t>
            </w:r>
            <w:proofErr w:type="gramStart"/>
            <w:r w:rsidRPr="002F38C3">
              <w:rPr>
                <w:rFonts w:ascii="Times New Roman" w:eastAsia="Times New Roman" w:hAnsi="Times New Roman" w:cs="Times New Roman"/>
                <w:color w:val="000000"/>
                <w:sz w:val="18"/>
                <w:szCs w:val="18"/>
              </w:rPr>
              <w:t>.и</w:t>
            </w:r>
            <w:proofErr w:type="gramEnd"/>
            <w:r w:rsidRPr="002F38C3">
              <w:rPr>
                <w:rFonts w:ascii="Times New Roman" w:eastAsia="Times New Roman" w:hAnsi="Times New Roman" w:cs="Times New Roman"/>
                <w:color w:val="000000"/>
                <w:sz w:val="18"/>
                <w:szCs w:val="18"/>
              </w:rPr>
              <w:t>зм</w:t>
            </w:r>
            <w:proofErr w:type="spellEnd"/>
            <w:r w:rsidRPr="002F38C3">
              <w:rPr>
                <w:rFonts w:ascii="Times New Roman" w:eastAsia="Times New Roman" w:hAnsi="Times New Roman" w:cs="Times New Roman"/>
                <w:color w:val="000000"/>
                <w:sz w:val="18"/>
                <w:szCs w:val="18"/>
              </w:rPr>
              <w:t>.</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факт. 2019</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факт 2020</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факт.    12мес. 2021г.</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xml:space="preserve">% </w:t>
            </w:r>
            <w:proofErr w:type="spellStart"/>
            <w:r w:rsidRPr="002F38C3">
              <w:rPr>
                <w:rFonts w:ascii="Times New Roman" w:eastAsia="Times New Roman" w:hAnsi="Times New Roman" w:cs="Times New Roman"/>
                <w:color w:val="000000"/>
                <w:sz w:val="18"/>
                <w:szCs w:val="18"/>
              </w:rPr>
              <w:t>вып</w:t>
            </w:r>
            <w:proofErr w:type="spellEnd"/>
            <w:r w:rsidRPr="002F38C3">
              <w:rPr>
                <w:rFonts w:ascii="Times New Roman" w:eastAsia="Times New Roman" w:hAnsi="Times New Roman" w:cs="Times New Roman"/>
                <w:color w:val="000000"/>
                <w:sz w:val="18"/>
                <w:szCs w:val="18"/>
              </w:rPr>
              <w:t>.  2021/2020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БАНЯ</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Пропуск посетителей</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.ч</w:t>
            </w:r>
            <w:proofErr w:type="gramEnd"/>
            <w:r w:rsidRPr="002F38C3">
              <w:rPr>
                <w:rFonts w:ascii="Times New Roman" w:eastAsia="Times New Roman" w:hAnsi="Times New Roman" w:cs="Times New Roman"/>
                <w:color w:val="000000"/>
                <w:sz w:val="18"/>
                <w:szCs w:val="18"/>
              </w:rPr>
              <w:t>ел.</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3,462</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1,895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2,055</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108,44%</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360,675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206,69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231,798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112,15%</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1654,004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1509,872</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1462,812</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96,88%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-1293,329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-1303,182</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-1231,014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94,46%</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Дотация</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1526,781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1100</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946,28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86,03%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jc w:val="center"/>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пом.</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484,62</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796,77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711,83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89,34%</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ЖИЛИЩНЫЙ ФОНД</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634"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proofErr w:type="spellStart"/>
            <w:r w:rsidRPr="002F38C3">
              <w:rPr>
                <w:rFonts w:ascii="Times New Roman" w:eastAsia="Times New Roman" w:hAnsi="Times New Roman" w:cs="Times New Roman"/>
                <w:b/>
                <w:bCs/>
                <w:color w:val="000000"/>
                <w:sz w:val="20"/>
                <w:szCs w:val="20"/>
              </w:rPr>
              <w:t>п</w:t>
            </w:r>
            <w:proofErr w:type="gramStart"/>
            <w:r w:rsidRPr="002F38C3">
              <w:rPr>
                <w:rFonts w:ascii="Times New Roman" w:eastAsia="Times New Roman" w:hAnsi="Times New Roman" w:cs="Times New Roman"/>
                <w:b/>
                <w:bCs/>
                <w:color w:val="000000"/>
                <w:sz w:val="20"/>
                <w:szCs w:val="20"/>
              </w:rPr>
              <w:t>.К</w:t>
            </w:r>
            <w:proofErr w:type="gramEnd"/>
            <w:r w:rsidRPr="002F38C3">
              <w:rPr>
                <w:rFonts w:ascii="Times New Roman" w:eastAsia="Times New Roman" w:hAnsi="Times New Roman" w:cs="Times New Roman"/>
                <w:b/>
                <w:bCs/>
                <w:color w:val="000000"/>
                <w:sz w:val="20"/>
                <w:szCs w:val="20"/>
              </w:rPr>
              <w:t>летня</w:t>
            </w:r>
            <w:proofErr w:type="spellEnd"/>
          </w:p>
        </w:tc>
        <w:tc>
          <w:tcPr>
            <w:tcW w:w="333"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2.1.</w:t>
            </w:r>
          </w:p>
        </w:tc>
        <w:tc>
          <w:tcPr>
            <w:tcW w:w="3967" w:type="dxa"/>
            <w:gridSpan w:val="2"/>
            <w:tcBorders>
              <w:top w:val="single" w:sz="4" w:space="0" w:color="auto"/>
              <w:left w:val="nil"/>
              <w:bottom w:val="single" w:sz="4" w:space="0" w:color="auto"/>
              <w:right w:val="single" w:sz="4" w:space="0" w:color="000000"/>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xml:space="preserve">Ср. </w:t>
            </w:r>
            <w:proofErr w:type="spellStart"/>
            <w:r w:rsidRPr="002F38C3">
              <w:rPr>
                <w:rFonts w:ascii="Times New Roman" w:eastAsia="Times New Roman" w:hAnsi="Times New Roman" w:cs="Times New Roman"/>
                <w:color w:val="000000"/>
                <w:sz w:val="20"/>
                <w:szCs w:val="20"/>
              </w:rPr>
              <w:t>экспл-я</w:t>
            </w:r>
            <w:proofErr w:type="spellEnd"/>
            <w:r w:rsidRPr="002F38C3">
              <w:rPr>
                <w:rFonts w:ascii="Times New Roman" w:eastAsia="Times New Roman" w:hAnsi="Times New Roman" w:cs="Times New Roman"/>
                <w:color w:val="000000"/>
                <w:sz w:val="20"/>
                <w:szCs w:val="20"/>
              </w:rPr>
              <w:t xml:space="preserve"> площадь</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тыс.кв.м.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35,639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36,461</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36,683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100,61%</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4634,582</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4849,719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5004,407</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103,19%</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4280,492</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4267,741</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4978,378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116,65%</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354,09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581,978</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26,029</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4,47%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w:t>
            </w:r>
            <w:proofErr w:type="gramStart"/>
            <w:r w:rsidRPr="002F38C3">
              <w:rPr>
                <w:rFonts w:ascii="Times New Roman" w:eastAsia="Times New Roman" w:hAnsi="Times New Roman" w:cs="Times New Roman"/>
                <w:color w:val="000000"/>
                <w:sz w:val="20"/>
                <w:szCs w:val="20"/>
              </w:rPr>
              <w:t>2</w:t>
            </w:r>
            <w:proofErr w:type="gramEnd"/>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9,75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11,31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115,95%</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634"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proofErr w:type="spellStart"/>
            <w:r w:rsidRPr="002F38C3">
              <w:rPr>
                <w:rFonts w:ascii="Times New Roman" w:eastAsia="Times New Roman" w:hAnsi="Times New Roman" w:cs="Times New Roman"/>
                <w:b/>
                <w:bCs/>
                <w:color w:val="000000"/>
                <w:sz w:val="20"/>
                <w:szCs w:val="20"/>
              </w:rPr>
              <w:t>с</w:t>
            </w:r>
            <w:proofErr w:type="gramStart"/>
            <w:r w:rsidRPr="002F38C3">
              <w:rPr>
                <w:rFonts w:ascii="Times New Roman" w:eastAsia="Times New Roman" w:hAnsi="Times New Roman" w:cs="Times New Roman"/>
                <w:b/>
                <w:bCs/>
                <w:color w:val="000000"/>
                <w:sz w:val="20"/>
                <w:szCs w:val="20"/>
              </w:rPr>
              <w:t>.Л</w:t>
            </w:r>
            <w:proofErr w:type="gramEnd"/>
            <w:r w:rsidRPr="002F38C3">
              <w:rPr>
                <w:rFonts w:ascii="Times New Roman" w:eastAsia="Times New Roman" w:hAnsi="Times New Roman" w:cs="Times New Roman"/>
                <w:b/>
                <w:bCs/>
                <w:color w:val="000000"/>
                <w:sz w:val="20"/>
                <w:szCs w:val="20"/>
              </w:rPr>
              <w:t>утна</w:t>
            </w:r>
            <w:proofErr w:type="spellEnd"/>
          </w:p>
        </w:tc>
        <w:tc>
          <w:tcPr>
            <w:tcW w:w="333"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2.6.</w:t>
            </w:r>
          </w:p>
        </w:tc>
        <w:tc>
          <w:tcPr>
            <w:tcW w:w="3967" w:type="dxa"/>
            <w:gridSpan w:val="2"/>
            <w:tcBorders>
              <w:top w:val="single" w:sz="4" w:space="0" w:color="auto"/>
              <w:left w:val="nil"/>
              <w:bottom w:val="single" w:sz="4" w:space="0" w:color="auto"/>
              <w:right w:val="single" w:sz="4" w:space="0" w:color="000000"/>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xml:space="preserve">Ср. </w:t>
            </w:r>
            <w:proofErr w:type="spellStart"/>
            <w:r w:rsidRPr="002F38C3">
              <w:rPr>
                <w:rFonts w:ascii="Times New Roman" w:eastAsia="Times New Roman" w:hAnsi="Times New Roman" w:cs="Times New Roman"/>
                <w:color w:val="000000"/>
                <w:sz w:val="20"/>
                <w:szCs w:val="20"/>
              </w:rPr>
              <w:t>экспл-я</w:t>
            </w:r>
            <w:proofErr w:type="spellEnd"/>
            <w:r w:rsidRPr="002F38C3">
              <w:rPr>
                <w:rFonts w:ascii="Times New Roman" w:eastAsia="Times New Roman" w:hAnsi="Times New Roman" w:cs="Times New Roman"/>
                <w:color w:val="000000"/>
                <w:sz w:val="20"/>
                <w:szCs w:val="20"/>
              </w:rPr>
              <w:t xml:space="preserve"> площадь</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тыс.кв.м.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3,185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3,214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3,214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100,00%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2.7.</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231,596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231,595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231,576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99,99%</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2.8.</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13,927</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11,499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0,00%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2.9.</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217,857</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220,096</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231,576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105,22%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2.10.</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w:t>
            </w:r>
            <w:proofErr w:type="gramStart"/>
            <w:r w:rsidRPr="002F38C3">
              <w:rPr>
                <w:rFonts w:ascii="Times New Roman" w:eastAsia="Times New Roman" w:hAnsi="Times New Roman" w:cs="Times New Roman"/>
                <w:color w:val="000000"/>
                <w:sz w:val="20"/>
                <w:szCs w:val="20"/>
              </w:rPr>
              <w:t>2</w:t>
            </w:r>
            <w:proofErr w:type="gramEnd"/>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0,30</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0,00%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САНИТАРНАЯ ОЧИСТКА</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lastRenderedPageBreak/>
              <w:t>3.1.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Вывоз ЖБ</w:t>
            </w:r>
            <w:proofErr w:type="gramStart"/>
            <w:r w:rsidRPr="002F38C3">
              <w:rPr>
                <w:rFonts w:ascii="Times New Roman" w:eastAsia="Times New Roman" w:hAnsi="Times New Roman" w:cs="Times New Roman"/>
                <w:color w:val="000000"/>
                <w:sz w:val="20"/>
                <w:szCs w:val="20"/>
              </w:rPr>
              <w:t>О(</w:t>
            </w:r>
            <w:proofErr w:type="gramEnd"/>
            <w:r w:rsidRPr="002F38C3">
              <w:rPr>
                <w:rFonts w:ascii="Times New Roman" w:eastAsia="Times New Roman" w:hAnsi="Times New Roman" w:cs="Times New Roman"/>
                <w:color w:val="000000"/>
                <w:sz w:val="20"/>
                <w:szCs w:val="20"/>
              </w:rPr>
              <w:t>нечистот)</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1,254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0,534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1,164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217,98%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367,269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161,51</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354,8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219,68%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310,841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220,589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345,646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156,69%</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56,428</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-59,079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9,154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-15,49%</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247,88</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413,09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296,95</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71,88%</w:t>
            </w:r>
          </w:p>
        </w:tc>
      </w:tr>
      <w:tr w:rsidR="002F38C3" w:rsidRPr="002F38C3" w:rsidTr="002F38C3">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w:t>
            </w:r>
          </w:p>
        </w:tc>
        <w:tc>
          <w:tcPr>
            <w:tcW w:w="3967" w:type="dxa"/>
            <w:gridSpan w:val="2"/>
            <w:tcBorders>
              <w:top w:val="single" w:sz="4" w:space="0" w:color="auto"/>
              <w:left w:val="nil"/>
              <w:bottom w:val="single" w:sz="4" w:space="0" w:color="auto"/>
              <w:right w:val="single" w:sz="4" w:space="0" w:color="000000"/>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 xml:space="preserve">ВЫВОЗ ТБО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24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Вывоз ТБО</w:t>
            </w:r>
          </w:p>
        </w:tc>
        <w:tc>
          <w:tcPr>
            <w:tcW w:w="1115" w:type="dxa"/>
            <w:tcBorders>
              <w:top w:val="nil"/>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 чел</w:t>
            </w:r>
          </w:p>
        </w:tc>
        <w:tc>
          <w:tcPr>
            <w:tcW w:w="991" w:type="dxa"/>
            <w:tcBorders>
              <w:top w:val="nil"/>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4,924</w:t>
            </w:r>
          </w:p>
        </w:tc>
        <w:tc>
          <w:tcPr>
            <w:tcW w:w="991" w:type="dxa"/>
            <w:tcBorders>
              <w:top w:val="nil"/>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1998,584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-22,043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-1,835</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8,32%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3697,875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center"/>
              <w:rPr>
                <w:rFonts w:ascii="Times New Roman" w:eastAsia="Times New Roman" w:hAnsi="Times New Roman" w:cs="Times New Roman"/>
                <w:color w:val="000000"/>
                <w:sz w:val="18"/>
                <w:szCs w:val="18"/>
              </w:rPr>
            </w:pP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-1699,291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-22,043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-1,835</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8,32%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1чел/</w:t>
            </w:r>
            <w:proofErr w:type="spellStart"/>
            <w:proofErr w:type="gramStart"/>
            <w:r w:rsidRPr="002F38C3">
              <w:rPr>
                <w:rFonts w:ascii="Times New Roman" w:eastAsia="Times New Roman" w:hAnsi="Times New Roman" w:cs="Times New Roman"/>
                <w:color w:val="000000"/>
                <w:sz w:val="20"/>
                <w:szCs w:val="20"/>
              </w:rPr>
              <w:t>мес</w:t>
            </w:r>
            <w:proofErr w:type="spellEnd"/>
            <w:proofErr w:type="gramEnd"/>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750,99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center"/>
              <w:rPr>
                <w:rFonts w:ascii="Times New Roman" w:eastAsia="Times New Roman" w:hAnsi="Times New Roman" w:cs="Times New Roman"/>
                <w:color w:val="000000"/>
                <w:sz w:val="18"/>
                <w:szCs w:val="18"/>
              </w:rPr>
            </w:pPr>
          </w:p>
        </w:tc>
      </w:tr>
      <w:tr w:rsidR="002F38C3" w:rsidRPr="002F38C3" w:rsidTr="002F38C3">
        <w:trPr>
          <w:trHeight w:val="5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w:t>
            </w:r>
          </w:p>
        </w:tc>
        <w:tc>
          <w:tcPr>
            <w:tcW w:w="3967" w:type="dxa"/>
            <w:gridSpan w:val="2"/>
            <w:tcBorders>
              <w:top w:val="single" w:sz="4" w:space="0" w:color="auto"/>
              <w:left w:val="nil"/>
              <w:bottom w:val="single" w:sz="4" w:space="0" w:color="auto"/>
              <w:right w:val="single" w:sz="4" w:space="0" w:color="000000"/>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 xml:space="preserve">ВОДОПОТРЕБЛЕНИЕ </w:t>
            </w:r>
            <w:proofErr w:type="spellStart"/>
            <w:r w:rsidRPr="002F38C3">
              <w:rPr>
                <w:rFonts w:ascii="Times New Roman" w:eastAsia="Times New Roman" w:hAnsi="Times New Roman" w:cs="Times New Roman"/>
                <w:b/>
                <w:bCs/>
                <w:color w:val="000000"/>
                <w:sz w:val="20"/>
                <w:szCs w:val="20"/>
              </w:rPr>
              <w:t>п</w:t>
            </w:r>
            <w:proofErr w:type="gramStart"/>
            <w:r w:rsidRPr="002F38C3">
              <w:rPr>
                <w:rFonts w:ascii="Times New Roman" w:eastAsia="Times New Roman" w:hAnsi="Times New Roman" w:cs="Times New Roman"/>
                <w:b/>
                <w:bCs/>
                <w:color w:val="000000"/>
                <w:sz w:val="20"/>
                <w:szCs w:val="20"/>
              </w:rPr>
              <w:t>.К</w:t>
            </w:r>
            <w:proofErr w:type="gramEnd"/>
            <w:r w:rsidRPr="002F38C3">
              <w:rPr>
                <w:rFonts w:ascii="Times New Roman" w:eastAsia="Times New Roman" w:hAnsi="Times New Roman" w:cs="Times New Roman"/>
                <w:b/>
                <w:bCs/>
                <w:color w:val="000000"/>
                <w:sz w:val="20"/>
                <w:szCs w:val="20"/>
              </w:rPr>
              <w:t>летня</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Отпущено воды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196,895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198,075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204,047</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103,02%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6502,17</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6723,313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7271,826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108,16%</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7469,906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7322,238</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8698,928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118,80%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-967,736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-598,925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-1427,102</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238,28%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37,94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36,97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42,63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115,32%</w:t>
            </w:r>
          </w:p>
        </w:tc>
      </w:tr>
      <w:tr w:rsidR="002F38C3" w:rsidRPr="002F38C3" w:rsidTr="002F38C3">
        <w:trPr>
          <w:trHeight w:val="5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w:t>
            </w:r>
          </w:p>
        </w:tc>
        <w:tc>
          <w:tcPr>
            <w:tcW w:w="3967" w:type="dxa"/>
            <w:gridSpan w:val="2"/>
            <w:tcBorders>
              <w:top w:val="single" w:sz="4" w:space="0" w:color="auto"/>
              <w:left w:val="nil"/>
              <w:bottom w:val="single" w:sz="4" w:space="0" w:color="auto"/>
              <w:right w:val="single" w:sz="4" w:space="0" w:color="000000"/>
            </w:tcBorders>
            <w:shd w:val="clear" w:color="auto" w:fill="auto"/>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 xml:space="preserve">ВОДООТВЕДЕНИЕ </w:t>
            </w:r>
            <w:proofErr w:type="spellStart"/>
            <w:r w:rsidRPr="002F38C3">
              <w:rPr>
                <w:rFonts w:ascii="Times New Roman" w:eastAsia="Times New Roman" w:hAnsi="Times New Roman" w:cs="Times New Roman"/>
                <w:b/>
                <w:bCs/>
                <w:color w:val="000000"/>
                <w:sz w:val="20"/>
                <w:szCs w:val="20"/>
              </w:rPr>
              <w:t>п</w:t>
            </w:r>
            <w:proofErr w:type="gramStart"/>
            <w:r w:rsidRPr="002F38C3">
              <w:rPr>
                <w:rFonts w:ascii="Times New Roman" w:eastAsia="Times New Roman" w:hAnsi="Times New Roman" w:cs="Times New Roman"/>
                <w:b/>
                <w:bCs/>
                <w:color w:val="000000"/>
                <w:sz w:val="20"/>
                <w:szCs w:val="20"/>
              </w:rPr>
              <w:t>.К</w:t>
            </w:r>
            <w:proofErr w:type="gramEnd"/>
            <w:r w:rsidRPr="002F38C3">
              <w:rPr>
                <w:rFonts w:ascii="Times New Roman" w:eastAsia="Times New Roman" w:hAnsi="Times New Roman" w:cs="Times New Roman"/>
                <w:b/>
                <w:bCs/>
                <w:color w:val="000000"/>
                <w:sz w:val="20"/>
                <w:szCs w:val="20"/>
              </w:rPr>
              <w:t>летня</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Пропуск стоков</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53,103</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51,744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52,557</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101,57%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2271,577</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2265,382</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2362,106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104,27%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3326,136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3887,405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3136,3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80,68%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-1054,559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-1622,023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-774,194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47,73%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62,64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75,13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59,67</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79,43%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 xml:space="preserve">ВОДООТВЕДЕНИЕ </w:t>
            </w:r>
            <w:proofErr w:type="spellStart"/>
            <w:r w:rsidRPr="002F38C3">
              <w:rPr>
                <w:rFonts w:ascii="Times New Roman" w:eastAsia="Times New Roman" w:hAnsi="Times New Roman" w:cs="Times New Roman"/>
                <w:b/>
                <w:bCs/>
                <w:color w:val="000000"/>
                <w:sz w:val="20"/>
                <w:szCs w:val="20"/>
              </w:rPr>
              <w:t>с</w:t>
            </w:r>
            <w:proofErr w:type="gramStart"/>
            <w:r w:rsidRPr="002F38C3">
              <w:rPr>
                <w:rFonts w:ascii="Times New Roman" w:eastAsia="Times New Roman" w:hAnsi="Times New Roman" w:cs="Times New Roman"/>
                <w:b/>
                <w:bCs/>
                <w:color w:val="000000"/>
                <w:sz w:val="20"/>
                <w:szCs w:val="20"/>
              </w:rPr>
              <w:t>.Л</w:t>
            </w:r>
            <w:proofErr w:type="gramEnd"/>
            <w:r w:rsidRPr="002F38C3">
              <w:rPr>
                <w:rFonts w:ascii="Times New Roman" w:eastAsia="Times New Roman" w:hAnsi="Times New Roman" w:cs="Times New Roman"/>
                <w:b/>
                <w:bCs/>
                <w:color w:val="000000"/>
                <w:sz w:val="20"/>
                <w:szCs w:val="20"/>
              </w:rPr>
              <w:t>утна</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6.6.</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Пропуск стоков</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2,515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2,313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2,227</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96,28%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6.7.</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88,899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82,341</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80,861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98,20%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6.8.</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4,873</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4,144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45,939</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1108,57%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6.9.</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84,026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78,197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34,922</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44,66%</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6.10.</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1,94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1,79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20,63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1151,38%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БЛАГОУСТРОЙСТВО</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3720,253</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3174,833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5164,695</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162,68%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3680,434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3723,23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4936,671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132,59%</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7.3.</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Безвозмездные материалы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39,819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-548,397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228,024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-41,58%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ВОДОПОТРЕБЛЕНИЕ</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АКУЛИЧСКОЕ С.П.</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Отпущено воды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16,183</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14,932</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14,201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95,10%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562,69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526,18</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505,501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96,07%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1595,3</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1458,257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1737,874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119,17%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-1032,65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-932,077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-1232,373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132,22%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98,58</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97,66</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122,38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125,31%</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МУЖИНОВСКОЕ С.П.</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Отпущено воды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20,074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18,609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17,298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92,96%</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710,46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667,585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640,853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96,00%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lastRenderedPageBreak/>
              <w:t>9.3.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924,711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858,673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1189,001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138,47%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-214,251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-191,088</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-548,148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286,86%</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46,07</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46,14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68,74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148,96%</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НАДВИНСКОЕ С.П.</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Отпущено воды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13,019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12,298</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12,019</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97,73%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454,834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435,2</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442,2</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101,61%</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763,024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801,445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750,136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93,60%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-308,19</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-366,245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-307,936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84,08%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58,61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65,17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62,41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95,77%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ЛУТЕНСКОЕ С.П.</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Отпущено воды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.к</w:t>
            </w:r>
            <w:proofErr w:type="gramEnd"/>
            <w:r w:rsidRPr="002F38C3">
              <w:rPr>
                <w:rFonts w:ascii="Times New Roman" w:eastAsia="Times New Roman" w:hAnsi="Times New Roman" w:cs="Times New Roman"/>
                <w:color w:val="000000"/>
                <w:sz w:val="18"/>
                <w:szCs w:val="18"/>
              </w:rPr>
              <w:t>уб.м</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16,005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14,613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14,282</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97,73%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558,028</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522,127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530,666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101,64%</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434,137</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461,124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622,064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134,90%</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10.4.</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roofErr w:type="gramStart"/>
            <w:r w:rsidRPr="002F38C3">
              <w:rPr>
                <w:rFonts w:ascii="Times New Roman" w:eastAsia="Times New Roman" w:hAnsi="Times New Roman" w:cs="Times New Roman"/>
                <w:color w:val="000000"/>
                <w:sz w:val="20"/>
                <w:szCs w:val="20"/>
              </w:rPr>
              <w:t xml:space="preserve"> +,</w:t>
            </w:r>
            <w:proofErr w:type="gramEnd"/>
            <w:r w:rsidRPr="002F38C3">
              <w:rPr>
                <w:rFonts w:ascii="Times New Roman" w:eastAsia="Times New Roman" w:hAnsi="Times New Roman" w:cs="Times New Roman"/>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123,891</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61,003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-91,398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-149,83%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10.5.</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Себестоимость 1 м3</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руб.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27,13</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31,56</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43,56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138,03%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967" w:type="dxa"/>
            <w:gridSpan w:val="2"/>
            <w:tcBorders>
              <w:top w:val="single" w:sz="4" w:space="0" w:color="auto"/>
              <w:left w:val="single" w:sz="4" w:space="0" w:color="auto"/>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НАЕМ муниципального жилья</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11.1.</w:t>
            </w:r>
          </w:p>
        </w:tc>
        <w:tc>
          <w:tcPr>
            <w:tcW w:w="3634"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333"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37,918</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38,66</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33,721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87,23%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11.2.</w:t>
            </w:r>
          </w:p>
        </w:tc>
        <w:tc>
          <w:tcPr>
            <w:tcW w:w="3634"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333"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0,00</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B67987">
            <w:pPr>
              <w:spacing w:after="0" w:line="240" w:lineRule="auto"/>
              <w:rPr>
                <w:rFonts w:ascii="Times New Roman" w:eastAsia="Times New Roman" w:hAnsi="Times New Roman" w:cs="Times New Roman"/>
                <w:color w:val="000000"/>
                <w:sz w:val="18"/>
                <w:szCs w:val="18"/>
              </w:rPr>
            </w:pP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11.3.</w:t>
            </w:r>
          </w:p>
        </w:tc>
        <w:tc>
          <w:tcPr>
            <w:tcW w:w="3967" w:type="dxa"/>
            <w:gridSpan w:val="2"/>
            <w:tcBorders>
              <w:top w:val="single" w:sz="4" w:space="0" w:color="auto"/>
              <w:left w:val="single" w:sz="4" w:space="0" w:color="auto"/>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37,918</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38,66</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33,721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87,23%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82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jc w:val="center"/>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Подключение к сетям водоснабжения и водоотведения</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12.1.</w:t>
            </w:r>
          </w:p>
        </w:tc>
        <w:tc>
          <w:tcPr>
            <w:tcW w:w="3634"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333"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1068,419</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663,385</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62,09%</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12.2.</w:t>
            </w:r>
          </w:p>
        </w:tc>
        <w:tc>
          <w:tcPr>
            <w:tcW w:w="3634" w:type="dxa"/>
            <w:tcBorders>
              <w:top w:val="nil"/>
              <w:left w:val="nil"/>
              <w:bottom w:val="single" w:sz="4" w:space="0" w:color="auto"/>
              <w:right w:val="nil"/>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333"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662,263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519,372</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78,42%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12.3.</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406,156</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144,013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35,46%</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 xml:space="preserve">ПРОЧАЯ ДЕЯТЕЛЬНОСТЬ всего: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13.1.</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8197,025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3619,031</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7424,131</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205,14%</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13.2.</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4723,718</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2467,207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4705,476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190,72%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13.3.</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Прибыль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3473,306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1151,824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2718,655</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236,03%</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в том числе:</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20"/>
                <w:szCs w:val="20"/>
              </w:rPr>
            </w:pPr>
            <w:r w:rsidRPr="002F38C3">
              <w:rPr>
                <w:rFonts w:ascii="Times New Roman" w:eastAsia="Times New Roman" w:hAnsi="Times New Roman" w:cs="Times New Roman"/>
                <w:b/>
                <w:bCs/>
                <w:i/>
                <w:iCs/>
                <w:color w:val="000000"/>
                <w:sz w:val="20"/>
                <w:szCs w:val="20"/>
              </w:rPr>
              <w:t>Аренда не жилых помещений</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492,922</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509,967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511,387</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100,28%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57,162</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58,71</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60,099</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102,37%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Прибыль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435,76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451,257</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451,288</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100,01%</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20"/>
                <w:szCs w:val="20"/>
              </w:rPr>
            </w:pPr>
            <w:r w:rsidRPr="002F38C3">
              <w:rPr>
                <w:rFonts w:ascii="Times New Roman" w:eastAsia="Times New Roman" w:hAnsi="Times New Roman" w:cs="Times New Roman"/>
                <w:b/>
                <w:bCs/>
                <w:i/>
                <w:iCs/>
                <w:color w:val="000000"/>
                <w:sz w:val="20"/>
                <w:szCs w:val="20"/>
              </w:rPr>
              <w:t>Уборка не жилых помещений</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433,255</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464,172</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552,896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119,11%</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565,326</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609,704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751,863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123,32%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Прибыль +</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-132,072</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-145,532</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-198,967</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136,72%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82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jc w:val="center"/>
              <w:rPr>
                <w:rFonts w:ascii="Times New Roman" w:eastAsia="Times New Roman" w:hAnsi="Times New Roman" w:cs="Times New Roman"/>
                <w:b/>
                <w:bCs/>
                <w:i/>
                <w:iCs/>
                <w:color w:val="000000"/>
                <w:sz w:val="20"/>
                <w:szCs w:val="20"/>
              </w:rPr>
            </w:pPr>
            <w:r w:rsidRPr="002F38C3">
              <w:rPr>
                <w:rFonts w:ascii="Times New Roman" w:eastAsia="Times New Roman" w:hAnsi="Times New Roman" w:cs="Times New Roman"/>
                <w:b/>
                <w:bCs/>
                <w:i/>
                <w:iCs/>
                <w:color w:val="000000"/>
                <w:sz w:val="20"/>
                <w:szCs w:val="20"/>
              </w:rPr>
              <w:t>Строительно-ремонтные работы по МК и договорам</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5353,504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1888,034</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5119,753</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271,17%</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4101,23</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1798,793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3893,514</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216,45%</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Прибыль</w:t>
            </w:r>
            <w:proofErr w:type="gramStart"/>
            <w:r w:rsidRPr="002F38C3">
              <w:rPr>
                <w:rFonts w:ascii="Times New Roman" w:eastAsia="Times New Roman" w:hAnsi="Times New Roman" w:cs="Times New Roman"/>
                <w:i/>
                <w:iCs/>
                <w:color w:val="000000"/>
                <w:sz w:val="20"/>
                <w:szCs w:val="20"/>
              </w:rPr>
              <w:t xml:space="preserve"> +,</w:t>
            </w:r>
            <w:proofErr w:type="gramEnd"/>
            <w:r w:rsidRPr="002F38C3">
              <w:rPr>
                <w:rFonts w:ascii="Times New Roman" w:eastAsia="Times New Roman" w:hAnsi="Times New Roman" w:cs="Times New Roman"/>
                <w:i/>
                <w:iCs/>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1252,274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89,241</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1226,239</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1374,08%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20"/>
                <w:szCs w:val="20"/>
              </w:rPr>
            </w:pPr>
            <w:r w:rsidRPr="002F38C3">
              <w:rPr>
                <w:rFonts w:ascii="Times New Roman" w:eastAsia="Times New Roman" w:hAnsi="Times New Roman" w:cs="Times New Roman"/>
                <w:b/>
                <w:bCs/>
                <w:i/>
                <w:iCs/>
                <w:color w:val="000000"/>
                <w:sz w:val="20"/>
                <w:szCs w:val="20"/>
              </w:rPr>
              <w:t>Дополнительные платные услуги (касса)</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1917,344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303,483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817,629</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269,42%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0</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B67987">
            <w:pPr>
              <w:spacing w:after="0" w:line="240" w:lineRule="auto"/>
              <w:rPr>
                <w:rFonts w:ascii="Times New Roman" w:eastAsia="Times New Roman" w:hAnsi="Times New Roman" w:cs="Times New Roman"/>
                <w:i/>
                <w:iCs/>
                <w:color w:val="000000"/>
                <w:sz w:val="18"/>
                <w:szCs w:val="18"/>
              </w:rPr>
            </w:pP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Прибыль</w:t>
            </w:r>
            <w:proofErr w:type="gramStart"/>
            <w:r w:rsidRPr="002F38C3">
              <w:rPr>
                <w:rFonts w:ascii="Times New Roman" w:eastAsia="Times New Roman" w:hAnsi="Times New Roman" w:cs="Times New Roman"/>
                <w:i/>
                <w:iCs/>
                <w:color w:val="000000"/>
                <w:sz w:val="20"/>
                <w:szCs w:val="20"/>
              </w:rPr>
              <w:t xml:space="preserve"> +,</w:t>
            </w:r>
            <w:proofErr w:type="gramEnd"/>
            <w:r w:rsidRPr="002F38C3">
              <w:rPr>
                <w:rFonts w:ascii="Times New Roman" w:eastAsia="Times New Roman" w:hAnsi="Times New Roman" w:cs="Times New Roman"/>
                <w:i/>
                <w:iCs/>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1917,344</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303,483</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817,629</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269,42%</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20"/>
                <w:szCs w:val="20"/>
              </w:rPr>
            </w:pPr>
            <w:r w:rsidRPr="002F38C3">
              <w:rPr>
                <w:rFonts w:ascii="Times New Roman" w:eastAsia="Times New Roman" w:hAnsi="Times New Roman" w:cs="Times New Roman"/>
                <w:b/>
                <w:bCs/>
                <w:i/>
                <w:iCs/>
                <w:color w:val="000000"/>
                <w:sz w:val="20"/>
                <w:szCs w:val="20"/>
              </w:rPr>
              <w:t>Прочи</w:t>
            </w:r>
            <w:proofErr w:type="gramStart"/>
            <w:r w:rsidRPr="002F38C3">
              <w:rPr>
                <w:rFonts w:ascii="Times New Roman" w:eastAsia="Times New Roman" w:hAnsi="Times New Roman" w:cs="Times New Roman"/>
                <w:b/>
                <w:bCs/>
                <w:i/>
                <w:iCs/>
                <w:color w:val="000000"/>
                <w:sz w:val="20"/>
                <w:szCs w:val="20"/>
              </w:rPr>
              <w:t>е(</w:t>
            </w:r>
            <w:proofErr w:type="gramEnd"/>
            <w:r w:rsidRPr="002F38C3">
              <w:rPr>
                <w:rFonts w:ascii="Times New Roman" w:eastAsia="Times New Roman" w:hAnsi="Times New Roman" w:cs="Times New Roman"/>
                <w:b/>
                <w:bCs/>
                <w:i/>
                <w:iCs/>
                <w:color w:val="000000"/>
                <w:sz w:val="20"/>
                <w:szCs w:val="20"/>
              </w:rPr>
              <w:t xml:space="preserve">повышающий </w:t>
            </w:r>
            <w:proofErr w:type="spellStart"/>
            <w:r w:rsidRPr="002F38C3">
              <w:rPr>
                <w:rFonts w:ascii="Times New Roman" w:eastAsia="Times New Roman" w:hAnsi="Times New Roman" w:cs="Times New Roman"/>
                <w:b/>
                <w:bCs/>
                <w:i/>
                <w:iCs/>
                <w:color w:val="000000"/>
                <w:sz w:val="20"/>
                <w:szCs w:val="20"/>
              </w:rPr>
              <w:t>к-т</w:t>
            </w:r>
            <w:proofErr w:type="spellEnd"/>
            <w:r w:rsidRPr="002F38C3">
              <w:rPr>
                <w:rFonts w:ascii="Times New Roman" w:eastAsia="Times New Roman" w:hAnsi="Times New Roman" w:cs="Times New Roman"/>
                <w:b/>
                <w:bCs/>
                <w:i/>
                <w:iCs/>
                <w:color w:val="000000"/>
                <w:sz w:val="20"/>
                <w:szCs w:val="20"/>
              </w:rPr>
              <w:t xml:space="preserve"> ГВС,СОИД </w:t>
            </w:r>
            <w:proofErr w:type="spellStart"/>
            <w:r w:rsidRPr="002F38C3">
              <w:rPr>
                <w:rFonts w:ascii="Times New Roman" w:eastAsia="Times New Roman" w:hAnsi="Times New Roman" w:cs="Times New Roman"/>
                <w:b/>
                <w:bCs/>
                <w:i/>
                <w:iCs/>
                <w:color w:val="000000"/>
                <w:sz w:val="20"/>
                <w:szCs w:val="20"/>
              </w:rPr>
              <w:t>эл.эн,тепло</w:t>
            </w:r>
            <w:proofErr w:type="spellEnd"/>
            <w:r w:rsidRPr="002F38C3">
              <w:rPr>
                <w:rFonts w:ascii="Times New Roman" w:eastAsia="Times New Roman" w:hAnsi="Times New Roman" w:cs="Times New Roman"/>
                <w:b/>
                <w:bCs/>
                <w:i/>
                <w:iCs/>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Доходы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453,375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422,466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93,18%</w:t>
            </w: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lastRenderedPageBreak/>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Расходы</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B67987">
            <w:pPr>
              <w:spacing w:after="0" w:line="240" w:lineRule="auto"/>
              <w:rPr>
                <w:rFonts w:ascii="Times New Roman" w:eastAsia="Times New Roman" w:hAnsi="Times New Roman" w:cs="Times New Roman"/>
                <w:i/>
                <w:iCs/>
                <w:color w:val="000000"/>
                <w:sz w:val="18"/>
                <w:szCs w:val="18"/>
              </w:rPr>
            </w:pPr>
          </w:p>
        </w:tc>
      </w:tr>
      <w:tr w:rsidR="002F38C3"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 </w:t>
            </w:r>
          </w:p>
        </w:tc>
        <w:tc>
          <w:tcPr>
            <w:tcW w:w="39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20"/>
                <w:szCs w:val="20"/>
              </w:rPr>
            </w:pPr>
            <w:r w:rsidRPr="002F38C3">
              <w:rPr>
                <w:rFonts w:ascii="Times New Roman" w:eastAsia="Times New Roman" w:hAnsi="Times New Roman" w:cs="Times New Roman"/>
                <w:i/>
                <w:iCs/>
                <w:color w:val="000000"/>
                <w:sz w:val="20"/>
                <w:szCs w:val="20"/>
              </w:rPr>
              <w:t>Прибыль</w:t>
            </w:r>
            <w:proofErr w:type="gramStart"/>
            <w:r w:rsidRPr="002F38C3">
              <w:rPr>
                <w:rFonts w:ascii="Times New Roman" w:eastAsia="Times New Roman" w:hAnsi="Times New Roman" w:cs="Times New Roman"/>
                <w:i/>
                <w:iCs/>
                <w:color w:val="000000"/>
                <w:sz w:val="20"/>
                <w:szCs w:val="20"/>
              </w:rPr>
              <w:t xml:space="preserve"> +,</w:t>
            </w:r>
            <w:proofErr w:type="gramEnd"/>
            <w:r w:rsidRPr="002F38C3">
              <w:rPr>
                <w:rFonts w:ascii="Times New Roman" w:eastAsia="Times New Roman" w:hAnsi="Times New Roman" w:cs="Times New Roman"/>
                <w:i/>
                <w:iCs/>
                <w:color w:val="000000"/>
                <w:sz w:val="20"/>
                <w:szCs w:val="20"/>
              </w:rPr>
              <w:t>Убытки-</w:t>
            </w:r>
          </w:p>
        </w:tc>
        <w:tc>
          <w:tcPr>
            <w:tcW w:w="111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тыс</w:t>
            </w:r>
            <w:proofErr w:type="gramStart"/>
            <w:r w:rsidRPr="002F38C3">
              <w:rPr>
                <w:rFonts w:ascii="Times New Roman" w:eastAsia="Times New Roman" w:hAnsi="Times New Roman" w:cs="Times New Roman"/>
                <w:i/>
                <w:iCs/>
                <w:color w:val="000000"/>
                <w:sz w:val="18"/>
                <w:szCs w:val="18"/>
              </w:rPr>
              <w:t>.р</w:t>
            </w:r>
            <w:proofErr w:type="gramEnd"/>
            <w:r w:rsidRPr="002F38C3">
              <w:rPr>
                <w:rFonts w:ascii="Times New Roman" w:eastAsia="Times New Roman" w:hAnsi="Times New Roman" w:cs="Times New Roman"/>
                <w:i/>
                <w:i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453,375</w:t>
            </w:r>
          </w:p>
        </w:tc>
        <w:tc>
          <w:tcPr>
            <w:tcW w:w="1165"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b/>
                <w:bCs/>
                <w:i/>
                <w:iCs/>
                <w:color w:val="000000"/>
                <w:sz w:val="18"/>
                <w:szCs w:val="18"/>
              </w:rPr>
            </w:pPr>
            <w:r w:rsidRPr="002F38C3">
              <w:rPr>
                <w:rFonts w:ascii="Times New Roman" w:eastAsia="Times New Roman" w:hAnsi="Times New Roman" w:cs="Times New Roman"/>
                <w:b/>
                <w:bCs/>
                <w:i/>
                <w:iCs/>
                <w:color w:val="000000"/>
                <w:sz w:val="18"/>
                <w:szCs w:val="18"/>
              </w:rPr>
              <w:t>422,466</w:t>
            </w:r>
          </w:p>
        </w:tc>
        <w:tc>
          <w:tcPr>
            <w:tcW w:w="1182" w:type="dxa"/>
            <w:tcBorders>
              <w:top w:val="nil"/>
              <w:left w:val="nil"/>
              <w:bottom w:val="single" w:sz="4" w:space="0" w:color="auto"/>
              <w:right w:val="single" w:sz="4" w:space="0" w:color="auto"/>
            </w:tcBorders>
            <w:shd w:val="clear" w:color="auto" w:fill="auto"/>
            <w:noWrap/>
            <w:vAlign w:val="bottom"/>
            <w:hideMark/>
          </w:tcPr>
          <w:p w:rsidR="002F38C3" w:rsidRPr="002F38C3" w:rsidRDefault="002F38C3" w:rsidP="002F38C3">
            <w:pPr>
              <w:spacing w:after="0" w:line="240" w:lineRule="auto"/>
              <w:jc w:val="right"/>
              <w:rPr>
                <w:rFonts w:ascii="Times New Roman" w:eastAsia="Times New Roman" w:hAnsi="Times New Roman" w:cs="Times New Roman"/>
                <w:i/>
                <w:iCs/>
                <w:color w:val="000000"/>
                <w:sz w:val="18"/>
                <w:szCs w:val="18"/>
              </w:rPr>
            </w:pPr>
            <w:r w:rsidRPr="002F38C3">
              <w:rPr>
                <w:rFonts w:ascii="Times New Roman" w:eastAsia="Times New Roman" w:hAnsi="Times New Roman" w:cs="Times New Roman"/>
                <w:i/>
                <w:iCs/>
                <w:color w:val="000000"/>
                <w:sz w:val="18"/>
                <w:szCs w:val="18"/>
              </w:rPr>
              <w:t>93,18%</w:t>
            </w:r>
          </w:p>
        </w:tc>
      </w:tr>
      <w:tr w:rsidR="00CB244A"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14.1</w:t>
            </w:r>
          </w:p>
        </w:tc>
        <w:tc>
          <w:tcPr>
            <w:tcW w:w="3634" w:type="dxa"/>
            <w:tcBorders>
              <w:top w:val="nil"/>
              <w:left w:val="nil"/>
              <w:bottom w:val="single" w:sz="4" w:space="0" w:color="auto"/>
              <w:right w:val="nil"/>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w:t>
            </w:r>
            <w:r w:rsidRPr="002F38C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доходы</w:t>
            </w:r>
          </w:p>
        </w:tc>
        <w:tc>
          <w:tcPr>
            <w:tcW w:w="333"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Тыс. руб.</w:t>
            </w: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CB244A" w:rsidRDefault="00CB244A" w:rsidP="002F38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30 696,56</w:t>
            </w:r>
          </w:p>
          <w:p w:rsidR="00CB244A" w:rsidRPr="002F38C3" w:rsidRDefault="00CB244A" w:rsidP="002F38C3">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24550,538</w:t>
            </w:r>
          </w:p>
        </w:tc>
        <w:tc>
          <w:tcPr>
            <w:tcW w:w="116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30940,691</w:t>
            </w:r>
          </w:p>
        </w:tc>
        <w:tc>
          <w:tcPr>
            <w:tcW w:w="1182"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126,03%</w:t>
            </w:r>
          </w:p>
        </w:tc>
      </w:tr>
      <w:tr w:rsidR="00CB244A"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14.2</w:t>
            </w:r>
          </w:p>
        </w:tc>
        <w:tc>
          <w:tcPr>
            <w:tcW w:w="3634" w:type="dxa"/>
            <w:tcBorders>
              <w:top w:val="nil"/>
              <w:left w:val="nil"/>
              <w:bottom w:val="single" w:sz="4" w:space="0" w:color="auto"/>
              <w:right w:val="nil"/>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расходы</w:t>
            </w:r>
          </w:p>
        </w:tc>
        <w:tc>
          <w:tcPr>
            <w:tcW w:w="333"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тыс</w:t>
            </w:r>
            <w:proofErr w:type="gramStart"/>
            <w:r w:rsidRPr="002F38C3">
              <w:rPr>
                <w:rFonts w:ascii="Times New Roman" w:eastAsia="Times New Roman" w:hAnsi="Times New Roman" w:cs="Times New Roman"/>
                <w:b/>
                <w:bCs/>
                <w:color w:val="000000"/>
                <w:sz w:val="18"/>
                <w:szCs w:val="18"/>
              </w:rPr>
              <w:t>.р</w:t>
            </w:r>
            <w:proofErr w:type="gramEnd"/>
            <w:r w:rsidRPr="002F38C3">
              <w:rPr>
                <w:rFonts w:ascii="Times New Roman" w:eastAsia="Times New Roman" w:hAnsi="Times New Roman" w:cs="Times New Roman"/>
                <w:b/>
                <w:b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32879,378</w:t>
            </w:r>
          </w:p>
        </w:tc>
        <w:tc>
          <w:tcPr>
            <w:tcW w:w="991"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27655,687</w:t>
            </w:r>
          </w:p>
        </w:tc>
        <w:tc>
          <w:tcPr>
            <w:tcW w:w="116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33128,597</w:t>
            </w:r>
          </w:p>
        </w:tc>
        <w:tc>
          <w:tcPr>
            <w:tcW w:w="1182"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119,79%</w:t>
            </w:r>
          </w:p>
        </w:tc>
      </w:tr>
      <w:tr w:rsidR="00CB244A"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14.3 </w:t>
            </w:r>
          </w:p>
        </w:tc>
        <w:tc>
          <w:tcPr>
            <w:tcW w:w="3634" w:type="dxa"/>
            <w:tcBorders>
              <w:top w:val="nil"/>
              <w:left w:val="nil"/>
              <w:bottom w:val="single" w:sz="4" w:space="0" w:color="auto"/>
              <w:right w:val="nil"/>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Итого </w:t>
            </w:r>
            <w:proofErr w:type="spellStart"/>
            <w:r>
              <w:rPr>
                <w:rFonts w:ascii="Times New Roman" w:eastAsia="Times New Roman" w:hAnsi="Times New Roman" w:cs="Times New Roman"/>
                <w:color w:val="000000"/>
                <w:sz w:val="20"/>
                <w:szCs w:val="20"/>
              </w:rPr>
              <w:t>прибыль+</w:t>
            </w:r>
            <w:proofErr w:type="spellEnd"/>
            <w:r>
              <w:rPr>
                <w:rFonts w:ascii="Times New Roman" w:eastAsia="Times New Roman" w:hAnsi="Times New Roman" w:cs="Times New Roman"/>
                <w:color w:val="000000"/>
                <w:sz w:val="20"/>
                <w:szCs w:val="20"/>
              </w:rPr>
              <w:t>, Убыток -</w:t>
            </w:r>
          </w:p>
        </w:tc>
        <w:tc>
          <w:tcPr>
            <w:tcW w:w="333"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тыс</w:t>
            </w:r>
            <w:proofErr w:type="gramStart"/>
            <w:r w:rsidRPr="002F38C3">
              <w:rPr>
                <w:rFonts w:ascii="Times New Roman" w:eastAsia="Times New Roman" w:hAnsi="Times New Roman" w:cs="Times New Roman"/>
                <w:b/>
                <w:bCs/>
                <w:color w:val="000000"/>
                <w:sz w:val="18"/>
                <w:szCs w:val="18"/>
              </w:rPr>
              <w:t>.р</w:t>
            </w:r>
            <w:proofErr w:type="gramEnd"/>
            <w:r w:rsidRPr="002F38C3">
              <w:rPr>
                <w:rFonts w:ascii="Times New Roman" w:eastAsia="Times New Roman" w:hAnsi="Times New Roman" w:cs="Times New Roman"/>
                <w:b/>
                <w:bCs/>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-2182,637</w:t>
            </w:r>
          </w:p>
        </w:tc>
        <w:tc>
          <w:tcPr>
            <w:tcW w:w="991"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-3105,149</w:t>
            </w:r>
          </w:p>
        </w:tc>
        <w:tc>
          <w:tcPr>
            <w:tcW w:w="116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-2187,906</w:t>
            </w:r>
          </w:p>
        </w:tc>
        <w:tc>
          <w:tcPr>
            <w:tcW w:w="1182"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70,46%</w:t>
            </w:r>
          </w:p>
        </w:tc>
      </w:tr>
      <w:tr w:rsidR="00CB244A"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p>
        </w:tc>
        <w:tc>
          <w:tcPr>
            <w:tcW w:w="3634" w:type="dxa"/>
            <w:tcBorders>
              <w:top w:val="nil"/>
              <w:left w:val="nil"/>
              <w:bottom w:val="single" w:sz="4" w:space="0" w:color="auto"/>
              <w:right w:val="nil"/>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p>
        </w:tc>
        <w:tc>
          <w:tcPr>
            <w:tcW w:w="333"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p>
        </w:tc>
        <w:tc>
          <w:tcPr>
            <w:tcW w:w="991"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p>
        </w:tc>
        <w:tc>
          <w:tcPr>
            <w:tcW w:w="991"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p>
        </w:tc>
        <w:tc>
          <w:tcPr>
            <w:tcW w:w="1165"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b/>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bottom"/>
            <w:hideMark/>
          </w:tcPr>
          <w:p w:rsidR="00CB244A" w:rsidRPr="002F38C3" w:rsidRDefault="00CB244A" w:rsidP="002F38C3">
            <w:pPr>
              <w:spacing w:after="0" w:line="240" w:lineRule="auto"/>
              <w:rPr>
                <w:rFonts w:ascii="Times New Roman" w:eastAsia="Times New Roman" w:hAnsi="Times New Roman" w:cs="Times New Roman"/>
                <w:color w:val="000000"/>
                <w:sz w:val="18"/>
                <w:szCs w:val="18"/>
              </w:rPr>
            </w:pP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15.1.</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20"/>
                <w:szCs w:val="20"/>
              </w:rPr>
            </w:pPr>
            <w:proofErr w:type="spellStart"/>
            <w:r w:rsidRPr="002F38C3">
              <w:rPr>
                <w:rFonts w:ascii="Times New Roman" w:eastAsia="Times New Roman" w:hAnsi="Times New Roman" w:cs="Times New Roman"/>
                <w:color w:val="000000"/>
                <w:sz w:val="20"/>
                <w:szCs w:val="20"/>
              </w:rPr>
              <w:t>Внереализационные</w:t>
            </w:r>
            <w:proofErr w:type="spellEnd"/>
            <w:r w:rsidRPr="002F38C3">
              <w:rPr>
                <w:rFonts w:ascii="Times New Roman" w:eastAsia="Times New Roman" w:hAnsi="Times New Roman" w:cs="Times New Roman"/>
                <w:color w:val="000000"/>
                <w:sz w:val="20"/>
                <w:szCs w:val="20"/>
              </w:rPr>
              <w:t xml:space="preserve"> доходы сч.91/10</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945,959</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425,518</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1662,607</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390,73%</w:t>
            </w: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15.2.</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20"/>
                <w:szCs w:val="20"/>
              </w:rPr>
            </w:pPr>
            <w:proofErr w:type="spellStart"/>
            <w:r w:rsidRPr="002F38C3">
              <w:rPr>
                <w:rFonts w:ascii="Times New Roman" w:eastAsia="Times New Roman" w:hAnsi="Times New Roman" w:cs="Times New Roman"/>
                <w:color w:val="000000"/>
                <w:sz w:val="20"/>
                <w:szCs w:val="20"/>
              </w:rPr>
              <w:t>Внереализационные</w:t>
            </w:r>
            <w:proofErr w:type="spellEnd"/>
            <w:r w:rsidRPr="002F38C3">
              <w:rPr>
                <w:rFonts w:ascii="Times New Roman" w:eastAsia="Times New Roman" w:hAnsi="Times New Roman" w:cs="Times New Roman"/>
                <w:color w:val="000000"/>
                <w:sz w:val="20"/>
                <w:szCs w:val="20"/>
              </w:rPr>
              <w:t xml:space="preserve"> доходы сч.91/12-13 (</w:t>
            </w:r>
            <w:proofErr w:type="spellStart"/>
            <w:r w:rsidRPr="002F38C3">
              <w:rPr>
                <w:rFonts w:ascii="Times New Roman" w:eastAsia="Times New Roman" w:hAnsi="Times New Roman" w:cs="Times New Roman"/>
                <w:color w:val="000000"/>
                <w:sz w:val="20"/>
                <w:szCs w:val="20"/>
              </w:rPr>
              <w:t>баня+погаш</w:t>
            </w:r>
            <w:proofErr w:type="gramStart"/>
            <w:r w:rsidRPr="002F38C3">
              <w:rPr>
                <w:rFonts w:ascii="Times New Roman" w:eastAsia="Times New Roman" w:hAnsi="Times New Roman" w:cs="Times New Roman"/>
                <w:color w:val="000000"/>
                <w:sz w:val="20"/>
                <w:szCs w:val="20"/>
              </w:rPr>
              <w:t>.у</w:t>
            </w:r>
            <w:proofErr w:type="gramEnd"/>
            <w:r w:rsidRPr="002F38C3">
              <w:rPr>
                <w:rFonts w:ascii="Times New Roman" w:eastAsia="Times New Roman" w:hAnsi="Times New Roman" w:cs="Times New Roman"/>
                <w:color w:val="000000"/>
                <w:sz w:val="20"/>
                <w:szCs w:val="20"/>
              </w:rPr>
              <w:t>бытков</w:t>
            </w:r>
            <w:proofErr w:type="spellEnd"/>
            <w:r w:rsidRPr="002F38C3">
              <w:rPr>
                <w:rFonts w:ascii="Times New Roman" w:eastAsia="Times New Roman" w:hAnsi="Times New Roman" w:cs="Times New Roman"/>
                <w:color w:val="000000"/>
                <w:sz w:val="20"/>
                <w:szCs w:val="20"/>
              </w:rPr>
              <w:t>)</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1526,781</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1100</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5817,78</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528,89%</w:t>
            </w: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15.3.</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20"/>
                <w:szCs w:val="20"/>
              </w:rPr>
            </w:pPr>
            <w:proofErr w:type="spellStart"/>
            <w:r w:rsidRPr="002F38C3">
              <w:rPr>
                <w:rFonts w:ascii="Times New Roman" w:eastAsia="Times New Roman" w:hAnsi="Times New Roman" w:cs="Times New Roman"/>
                <w:color w:val="000000"/>
                <w:sz w:val="20"/>
                <w:szCs w:val="20"/>
              </w:rPr>
              <w:t>Внереализационные</w:t>
            </w:r>
            <w:proofErr w:type="spellEnd"/>
            <w:r w:rsidRPr="002F38C3">
              <w:rPr>
                <w:rFonts w:ascii="Times New Roman" w:eastAsia="Times New Roman" w:hAnsi="Times New Roman" w:cs="Times New Roman"/>
                <w:color w:val="000000"/>
                <w:sz w:val="20"/>
                <w:szCs w:val="20"/>
              </w:rPr>
              <w:t xml:space="preserve"> расходы сч.91/20;91/21</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тыс</w:t>
            </w:r>
            <w:proofErr w:type="gramStart"/>
            <w:r w:rsidRPr="002F38C3">
              <w:rPr>
                <w:rFonts w:ascii="Times New Roman" w:eastAsia="Times New Roman" w:hAnsi="Times New Roman" w:cs="Times New Roman"/>
                <w:color w:val="000000"/>
                <w:sz w:val="18"/>
                <w:szCs w:val="18"/>
              </w:rPr>
              <w:t>.р</w:t>
            </w:r>
            <w:proofErr w:type="gramEnd"/>
            <w:r w:rsidRPr="002F38C3">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1468,527</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1669,321</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5211,81</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312,21%</w:t>
            </w: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15.4.</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jc w:val="center"/>
              <w:rPr>
                <w:rFonts w:ascii="Times New Roman" w:eastAsia="Times New Roman" w:hAnsi="Times New Roman" w:cs="Times New Roman"/>
                <w:color w:val="000000"/>
                <w:sz w:val="20"/>
                <w:szCs w:val="20"/>
              </w:rPr>
            </w:pPr>
            <w:r w:rsidRPr="002F38C3">
              <w:rPr>
                <w:rFonts w:ascii="Times New Roman" w:eastAsia="Times New Roman" w:hAnsi="Times New Roman" w:cs="Times New Roman"/>
                <w:color w:val="000000"/>
                <w:sz w:val="20"/>
                <w:szCs w:val="20"/>
              </w:rPr>
              <w:t>Налог УСНО</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320,297</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245,091</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348,399</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jc w:val="right"/>
              <w:rPr>
                <w:rFonts w:ascii="Times New Roman" w:eastAsia="Times New Roman" w:hAnsi="Times New Roman" w:cs="Times New Roman"/>
                <w:color w:val="000000"/>
                <w:sz w:val="18"/>
                <w:szCs w:val="18"/>
              </w:rPr>
            </w:pPr>
            <w:r w:rsidRPr="002F38C3">
              <w:rPr>
                <w:rFonts w:ascii="Times New Roman" w:eastAsia="Times New Roman" w:hAnsi="Times New Roman" w:cs="Times New Roman"/>
                <w:color w:val="000000"/>
                <w:sz w:val="18"/>
                <w:szCs w:val="18"/>
              </w:rPr>
              <w:t>142,15%</w:t>
            </w: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jc w:val="center"/>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ВСЕГО</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 </w:t>
            </w: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16.1.</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Доходы</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тыс</w:t>
            </w:r>
            <w:proofErr w:type="gramStart"/>
            <w:r w:rsidRPr="009E3C4E">
              <w:rPr>
                <w:rFonts w:ascii="Times New Roman" w:eastAsia="Times New Roman" w:hAnsi="Times New Roman" w:cs="Times New Roman"/>
                <w:color w:val="000000"/>
                <w:sz w:val="18"/>
                <w:szCs w:val="18"/>
              </w:rPr>
              <w:t>.р</w:t>
            </w:r>
            <w:proofErr w:type="gramEnd"/>
            <w:r w:rsidRPr="009E3C4E">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33169,3</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26076,056</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b/>
                <w:bCs/>
                <w:color w:val="000000"/>
                <w:sz w:val="18"/>
                <w:szCs w:val="18"/>
              </w:rPr>
            </w:pPr>
            <w:r w:rsidRPr="009E3C4E">
              <w:rPr>
                <w:rFonts w:ascii="Times New Roman" w:eastAsia="Times New Roman" w:hAnsi="Times New Roman" w:cs="Times New Roman"/>
                <w:b/>
                <w:bCs/>
                <w:color w:val="000000"/>
                <w:sz w:val="18"/>
                <w:szCs w:val="18"/>
              </w:rPr>
              <w:t>38421,078</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147,34%</w:t>
            </w: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18"/>
                <w:szCs w:val="18"/>
              </w:rPr>
            </w:pPr>
            <w:r w:rsidRPr="002F38C3">
              <w:rPr>
                <w:rFonts w:ascii="Times New Roman" w:eastAsia="Times New Roman" w:hAnsi="Times New Roman" w:cs="Times New Roman"/>
                <w:b/>
                <w:bCs/>
                <w:color w:val="000000"/>
                <w:sz w:val="18"/>
                <w:szCs w:val="18"/>
              </w:rPr>
              <w:t>16.2.</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Расходы</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тыс</w:t>
            </w:r>
            <w:proofErr w:type="gramStart"/>
            <w:r w:rsidRPr="009E3C4E">
              <w:rPr>
                <w:rFonts w:ascii="Times New Roman" w:eastAsia="Times New Roman" w:hAnsi="Times New Roman" w:cs="Times New Roman"/>
                <w:color w:val="000000"/>
                <w:sz w:val="18"/>
                <w:szCs w:val="18"/>
              </w:rPr>
              <w:t>.р</w:t>
            </w:r>
            <w:proofErr w:type="gramEnd"/>
            <w:r w:rsidRPr="009E3C4E">
              <w:rPr>
                <w:rFonts w:ascii="Times New Roman" w:eastAsia="Times New Roman" w:hAnsi="Times New Roman" w:cs="Times New Roman"/>
                <w:color w:val="000000"/>
                <w:sz w:val="18"/>
                <w:szCs w:val="18"/>
              </w:rPr>
              <w:t>уб.</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34668,202</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29570,099</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b/>
                <w:bCs/>
                <w:color w:val="000000"/>
                <w:sz w:val="18"/>
                <w:szCs w:val="18"/>
              </w:rPr>
            </w:pPr>
            <w:r w:rsidRPr="009E3C4E">
              <w:rPr>
                <w:rFonts w:ascii="Times New Roman" w:eastAsia="Times New Roman" w:hAnsi="Times New Roman" w:cs="Times New Roman"/>
                <w:b/>
                <w:bCs/>
                <w:color w:val="000000"/>
                <w:sz w:val="18"/>
                <w:szCs w:val="18"/>
              </w:rPr>
              <w:t>38688,806</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130,84%</w:t>
            </w:r>
          </w:p>
        </w:tc>
      </w:tr>
      <w:tr w:rsidR="004E177E" w:rsidRPr="002F38C3" w:rsidTr="002F38C3">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E177E" w:rsidRPr="002F38C3" w:rsidRDefault="004E177E" w:rsidP="0021583F">
            <w:pPr>
              <w:spacing w:after="0" w:line="240" w:lineRule="auto"/>
              <w:rPr>
                <w:rFonts w:ascii="Calibri" w:eastAsia="Times New Roman" w:hAnsi="Calibri" w:cs="Times New Roman"/>
                <w:b/>
                <w:bCs/>
                <w:color w:val="000000"/>
              </w:rPr>
            </w:pPr>
            <w:r w:rsidRPr="002F38C3">
              <w:rPr>
                <w:rFonts w:ascii="Calibri" w:eastAsia="Times New Roman" w:hAnsi="Calibri" w:cs="Times New Roman"/>
                <w:b/>
                <w:bCs/>
                <w:color w:val="000000"/>
              </w:rPr>
              <w:t>16.3.</w:t>
            </w:r>
          </w:p>
        </w:tc>
        <w:tc>
          <w:tcPr>
            <w:tcW w:w="3634" w:type="dxa"/>
            <w:tcBorders>
              <w:top w:val="nil"/>
              <w:left w:val="nil"/>
              <w:bottom w:val="single" w:sz="4" w:space="0" w:color="auto"/>
              <w:right w:val="nil"/>
            </w:tcBorders>
            <w:shd w:val="clear" w:color="auto" w:fill="auto"/>
            <w:noWrap/>
            <w:vAlign w:val="bottom"/>
            <w:hideMark/>
          </w:tcPr>
          <w:p w:rsidR="004E177E" w:rsidRPr="002F38C3" w:rsidRDefault="004E177E" w:rsidP="0021583F">
            <w:pPr>
              <w:spacing w:after="0" w:line="240" w:lineRule="auto"/>
              <w:rPr>
                <w:rFonts w:ascii="Times New Roman" w:eastAsia="Times New Roman" w:hAnsi="Times New Roman" w:cs="Times New Roman"/>
                <w:b/>
                <w:bCs/>
                <w:color w:val="000000"/>
                <w:sz w:val="20"/>
                <w:szCs w:val="20"/>
              </w:rPr>
            </w:pPr>
            <w:r w:rsidRPr="002F38C3">
              <w:rPr>
                <w:rFonts w:ascii="Times New Roman" w:eastAsia="Times New Roman" w:hAnsi="Times New Roman" w:cs="Times New Roman"/>
                <w:b/>
                <w:bCs/>
                <w:color w:val="000000"/>
                <w:sz w:val="20"/>
                <w:szCs w:val="20"/>
              </w:rPr>
              <w:t>Прибыль</w:t>
            </w:r>
            <w:proofErr w:type="gramStart"/>
            <w:r w:rsidRPr="002F38C3">
              <w:rPr>
                <w:rFonts w:ascii="Times New Roman" w:eastAsia="Times New Roman" w:hAnsi="Times New Roman" w:cs="Times New Roman"/>
                <w:b/>
                <w:bCs/>
                <w:color w:val="000000"/>
                <w:sz w:val="20"/>
                <w:szCs w:val="20"/>
              </w:rPr>
              <w:t xml:space="preserve"> +,</w:t>
            </w:r>
            <w:proofErr w:type="gramEnd"/>
            <w:r w:rsidRPr="002F38C3">
              <w:rPr>
                <w:rFonts w:ascii="Times New Roman" w:eastAsia="Times New Roman" w:hAnsi="Times New Roman" w:cs="Times New Roman"/>
                <w:b/>
                <w:bCs/>
                <w:color w:val="000000"/>
                <w:sz w:val="20"/>
                <w:szCs w:val="20"/>
              </w:rPr>
              <w:t>Убытки-</w:t>
            </w:r>
          </w:p>
        </w:tc>
        <w:tc>
          <w:tcPr>
            <w:tcW w:w="333" w:type="dxa"/>
            <w:tcBorders>
              <w:top w:val="nil"/>
              <w:left w:val="nil"/>
              <w:bottom w:val="single" w:sz="4" w:space="0" w:color="auto"/>
              <w:right w:val="single" w:sz="4" w:space="0" w:color="auto"/>
            </w:tcBorders>
            <w:shd w:val="clear" w:color="auto" w:fill="auto"/>
            <w:noWrap/>
            <w:vAlign w:val="bottom"/>
            <w:hideMark/>
          </w:tcPr>
          <w:p w:rsidR="004E177E" w:rsidRPr="002F38C3" w:rsidRDefault="004E177E" w:rsidP="002F38C3">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rPr>
                <w:rFonts w:ascii="Times New Roman" w:eastAsia="Times New Roman" w:hAnsi="Times New Roman" w:cs="Times New Roman"/>
                <w:color w:val="000000"/>
              </w:rPr>
            </w:pPr>
            <w:r w:rsidRPr="009E3C4E">
              <w:rPr>
                <w:rFonts w:ascii="Times New Roman" w:eastAsia="Times New Roman" w:hAnsi="Times New Roman" w:cs="Times New Roman"/>
                <w:color w:val="000000"/>
              </w:rPr>
              <w:t>тыс</w:t>
            </w:r>
            <w:proofErr w:type="gramStart"/>
            <w:r w:rsidRPr="009E3C4E">
              <w:rPr>
                <w:rFonts w:ascii="Times New Roman" w:eastAsia="Times New Roman" w:hAnsi="Times New Roman" w:cs="Times New Roman"/>
                <w:color w:val="000000"/>
              </w:rPr>
              <w:t>.р</w:t>
            </w:r>
            <w:proofErr w:type="gramEnd"/>
            <w:r w:rsidRPr="009E3C4E">
              <w:rPr>
                <w:rFonts w:ascii="Times New Roman" w:eastAsia="Times New Roman" w:hAnsi="Times New Roman" w:cs="Times New Roman"/>
                <w:color w:val="000000"/>
              </w:rPr>
              <w:t>уб.</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-1498,902</w:t>
            </w:r>
          </w:p>
        </w:tc>
        <w:tc>
          <w:tcPr>
            <w:tcW w:w="991"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sz w:val="18"/>
                <w:szCs w:val="18"/>
              </w:rPr>
            </w:pPr>
            <w:r w:rsidRPr="009E3C4E">
              <w:rPr>
                <w:rFonts w:ascii="Times New Roman" w:eastAsia="Times New Roman" w:hAnsi="Times New Roman" w:cs="Times New Roman"/>
                <w:color w:val="000000"/>
                <w:sz w:val="18"/>
                <w:szCs w:val="18"/>
              </w:rPr>
              <w:t>-3494,043</w:t>
            </w:r>
          </w:p>
        </w:tc>
        <w:tc>
          <w:tcPr>
            <w:tcW w:w="1165"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b/>
                <w:bCs/>
                <w:color w:val="000000"/>
              </w:rPr>
            </w:pPr>
            <w:r w:rsidRPr="009E3C4E">
              <w:rPr>
                <w:rFonts w:ascii="Times New Roman" w:eastAsia="Times New Roman" w:hAnsi="Times New Roman" w:cs="Times New Roman"/>
                <w:b/>
                <w:bCs/>
                <w:color w:val="000000"/>
              </w:rPr>
              <w:t>-267,728</w:t>
            </w:r>
          </w:p>
        </w:tc>
        <w:tc>
          <w:tcPr>
            <w:tcW w:w="1182" w:type="dxa"/>
            <w:tcBorders>
              <w:top w:val="nil"/>
              <w:left w:val="nil"/>
              <w:bottom w:val="single" w:sz="4" w:space="0" w:color="auto"/>
              <w:right w:val="single" w:sz="4" w:space="0" w:color="auto"/>
            </w:tcBorders>
            <w:shd w:val="clear" w:color="auto" w:fill="auto"/>
            <w:noWrap/>
            <w:vAlign w:val="bottom"/>
            <w:hideMark/>
          </w:tcPr>
          <w:p w:rsidR="004E177E" w:rsidRPr="009E3C4E" w:rsidRDefault="004E177E" w:rsidP="0021583F">
            <w:pPr>
              <w:spacing w:after="0" w:line="240" w:lineRule="auto"/>
              <w:jc w:val="right"/>
              <w:rPr>
                <w:rFonts w:ascii="Times New Roman" w:eastAsia="Times New Roman" w:hAnsi="Times New Roman" w:cs="Times New Roman"/>
                <w:color w:val="000000"/>
              </w:rPr>
            </w:pPr>
            <w:r w:rsidRPr="009E3C4E">
              <w:rPr>
                <w:rFonts w:ascii="Times New Roman" w:eastAsia="Times New Roman" w:hAnsi="Times New Roman" w:cs="Times New Roman"/>
                <w:color w:val="000000"/>
              </w:rPr>
              <w:t>7,66%</w:t>
            </w:r>
          </w:p>
        </w:tc>
      </w:tr>
    </w:tbl>
    <w:p w:rsidR="002F38C3" w:rsidRDefault="002F38C3" w:rsidP="00E82568">
      <w:pPr>
        <w:pStyle w:val="ab"/>
        <w:ind w:left="360"/>
        <w:rPr>
          <w:b/>
        </w:rPr>
      </w:pPr>
    </w:p>
    <w:p w:rsidR="008B2810" w:rsidRDefault="008B2810" w:rsidP="00E82568">
      <w:pPr>
        <w:pStyle w:val="ab"/>
        <w:ind w:left="360"/>
        <w:rPr>
          <w:b/>
        </w:rPr>
      </w:pPr>
    </w:p>
    <w:p w:rsidR="00FC01C5" w:rsidRDefault="00FC01C5" w:rsidP="00E82568">
      <w:pPr>
        <w:pStyle w:val="ab"/>
        <w:ind w:left="360"/>
        <w:rPr>
          <w:b/>
        </w:rPr>
      </w:pPr>
      <w:r>
        <w:rPr>
          <w:b/>
        </w:rPr>
        <w:t>Анализ финансово – хозяйственной деятельности за 9 мес. 2022 года</w:t>
      </w:r>
    </w:p>
    <w:p w:rsidR="007D4A47" w:rsidRPr="007D4A47" w:rsidRDefault="007D4A47" w:rsidP="007D4A47">
      <w:pPr>
        <w:pStyle w:val="ab"/>
        <w:ind w:left="360"/>
        <w:rPr>
          <w:bCs/>
        </w:rPr>
      </w:pPr>
      <w:r>
        <w:rPr>
          <w:bCs/>
        </w:rPr>
        <w:t xml:space="preserve">                                                                                                        </w:t>
      </w:r>
      <w:r w:rsidRPr="007D4A47">
        <w:rPr>
          <w:bCs/>
        </w:rPr>
        <w:t xml:space="preserve">Таблица </w:t>
      </w:r>
      <w:r>
        <w:rPr>
          <w:bCs/>
        </w:rPr>
        <w:t>4</w:t>
      </w:r>
    </w:p>
    <w:p w:rsidR="00FC01C5" w:rsidRDefault="00FC01C5" w:rsidP="00E82568">
      <w:pPr>
        <w:pStyle w:val="ab"/>
        <w:ind w:left="360"/>
        <w:rPr>
          <w:b/>
        </w:rPr>
      </w:pPr>
    </w:p>
    <w:tbl>
      <w:tblPr>
        <w:tblStyle w:val="af0"/>
        <w:tblW w:w="0" w:type="auto"/>
        <w:tblLook w:val="04A0"/>
      </w:tblPr>
      <w:tblGrid>
        <w:gridCol w:w="3510"/>
        <w:gridCol w:w="1418"/>
        <w:gridCol w:w="1417"/>
        <w:gridCol w:w="1560"/>
      </w:tblGrid>
      <w:tr w:rsidR="00FC01C5" w:rsidRPr="008010C3" w:rsidTr="00FC01C5">
        <w:tc>
          <w:tcPr>
            <w:tcW w:w="3510" w:type="dxa"/>
          </w:tcPr>
          <w:p w:rsidR="00FC01C5" w:rsidRPr="008010C3" w:rsidRDefault="00FC01C5" w:rsidP="00A07EA4">
            <w:pPr>
              <w:ind w:right="10"/>
              <w:jc w:val="both"/>
              <w:rPr>
                <w:rFonts w:ascii="Times New Roman" w:hAnsi="Times New Roman"/>
                <w:sz w:val="20"/>
                <w:szCs w:val="20"/>
              </w:rPr>
            </w:pPr>
            <w:r w:rsidRPr="008010C3">
              <w:rPr>
                <w:rFonts w:ascii="Times New Roman" w:hAnsi="Times New Roman"/>
                <w:sz w:val="20"/>
                <w:szCs w:val="20"/>
              </w:rPr>
              <w:t>Наименование</w:t>
            </w:r>
            <w:r>
              <w:rPr>
                <w:rFonts w:ascii="Times New Roman" w:hAnsi="Times New Roman"/>
                <w:sz w:val="20"/>
                <w:szCs w:val="20"/>
              </w:rPr>
              <w:t xml:space="preserve"> показателя</w:t>
            </w:r>
          </w:p>
        </w:tc>
        <w:tc>
          <w:tcPr>
            <w:tcW w:w="1418" w:type="dxa"/>
          </w:tcPr>
          <w:p w:rsidR="00FC01C5" w:rsidRPr="008010C3" w:rsidRDefault="00FC01C5" w:rsidP="00A07EA4">
            <w:pPr>
              <w:ind w:right="10"/>
              <w:jc w:val="both"/>
              <w:rPr>
                <w:rFonts w:ascii="Times New Roman" w:hAnsi="Times New Roman"/>
                <w:sz w:val="20"/>
                <w:szCs w:val="20"/>
              </w:rPr>
            </w:pPr>
            <w:r>
              <w:rPr>
                <w:rFonts w:ascii="Times New Roman" w:hAnsi="Times New Roman"/>
                <w:sz w:val="20"/>
                <w:szCs w:val="20"/>
              </w:rPr>
              <w:t>План на 2022 год, тыс. руб.</w:t>
            </w:r>
          </w:p>
        </w:tc>
        <w:tc>
          <w:tcPr>
            <w:tcW w:w="1417" w:type="dxa"/>
          </w:tcPr>
          <w:p w:rsidR="00FC01C5" w:rsidRPr="008010C3" w:rsidRDefault="00FC01C5" w:rsidP="00FC01C5">
            <w:pPr>
              <w:ind w:right="10"/>
              <w:jc w:val="both"/>
              <w:rPr>
                <w:rFonts w:ascii="Times New Roman" w:hAnsi="Times New Roman"/>
                <w:sz w:val="20"/>
                <w:szCs w:val="20"/>
              </w:rPr>
            </w:pPr>
            <w:r>
              <w:rPr>
                <w:rFonts w:ascii="Times New Roman" w:hAnsi="Times New Roman"/>
                <w:sz w:val="20"/>
                <w:szCs w:val="20"/>
              </w:rPr>
              <w:t>Факт за 9 мес. 2022 года, тыс. руб.</w:t>
            </w:r>
          </w:p>
        </w:tc>
        <w:tc>
          <w:tcPr>
            <w:tcW w:w="1560" w:type="dxa"/>
          </w:tcPr>
          <w:p w:rsidR="00FC01C5" w:rsidRDefault="00FC01C5" w:rsidP="00FC01C5">
            <w:pPr>
              <w:ind w:right="-1809"/>
              <w:jc w:val="both"/>
              <w:rPr>
                <w:rFonts w:ascii="Times New Roman" w:hAnsi="Times New Roman"/>
                <w:sz w:val="20"/>
                <w:szCs w:val="20"/>
              </w:rPr>
            </w:pPr>
            <w:r>
              <w:rPr>
                <w:rFonts w:ascii="Times New Roman" w:hAnsi="Times New Roman"/>
                <w:sz w:val="20"/>
                <w:szCs w:val="20"/>
              </w:rPr>
              <w:t>9 мес.2022г.</w:t>
            </w:r>
          </w:p>
          <w:p w:rsidR="00FC01C5" w:rsidRDefault="00FC01C5" w:rsidP="00FC01C5">
            <w:pPr>
              <w:ind w:right="-1809"/>
              <w:jc w:val="both"/>
              <w:rPr>
                <w:rFonts w:ascii="Times New Roman" w:hAnsi="Times New Roman"/>
                <w:sz w:val="20"/>
                <w:szCs w:val="20"/>
              </w:rPr>
            </w:pPr>
            <w:r>
              <w:rPr>
                <w:rFonts w:ascii="Times New Roman" w:hAnsi="Times New Roman"/>
                <w:sz w:val="20"/>
                <w:szCs w:val="20"/>
              </w:rPr>
              <w:t xml:space="preserve"> в % к </w:t>
            </w:r>
          </w:p>
          <w:p w:rsidR="00FC01C5" w:rsidRPr="008010C3" w:rsidRDefault="00FC01C5" w:rsidP="00FC01C5">
            <w:pPr>
              <w:ind w:right="-1809"/>
              <w:jc w:val="both"/>
              <w:rPr>
                <w:rFonts w:ascii="Times New Roman" w:hAnsi="Times New Roman"/>
                <w:sz w:val="20"/>
                <w:szCs w:val="20"/>
              </w:rPr>
            </w:pPr>
            <w:r>
              <w:rPr>
                <w:rFonts w:ascii="Times New Roman" w:hAnsi="Times New Roman"/>
                <w:sz w:val="20"/>
                <w:szCs w:val="20"/>
              </w:rPr>
              <w:t>плану</w:t>
            </w:r>
          </w:p>
        </w:tc>
      </w:tr>
      <w:tr w:rsidR="00731876" w:rsidRPr="008010C3" w:rsidTr="00FC01C5">
        <w:tc>
          <w:tcPr>
            <w:tcW w:w="3510"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Валовые доходы от реализации услуг, работ  (счета 90.1)</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25540,0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23 101,4</w:t>
            </w:r>
          </w:p>
        </w:tc>
        <w:tc>
          <w:tcPr>
            <w:tcW w:w="1560"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90,5</w:t>
            </w:r>
          </w:p>
        </w:tc>
      </w:tr>
      <w:tr w:rsidR="00731876" w:rsidRPr="008010C3"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Себестоимость услуг</w:t>
            </w:r>
          </w:p>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 счета 90.2)</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25422,0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24 893,7</w:t>
            </w:r>
          </w:p>
        </w:tc>
        <w:tc>
          <w:tcPr>
            <w:tcW w:w="1560"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97,9</w:t>
            </w:r>
          </w:p>
        </w:tc>
      </w:tr>
      <w:tr w:rsidR="00731876" w:rsidRPr="008010C3"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 xml:space="preserve">Прибыль </w:t>
            </w:r>
            <w:proofErr w:type="gramStart"/>
            <w:r>
              <w:rPr>
                <w:rFonts w:ascii="Times New Roman" w:hAnsi="Times New Roman"/>
                <w:sz w:val="20"/>
                <w:szCs w:val="20"/>
              </w:rPr>
              <w:t xml:space="preserve">( </w:t>
            </w:r>
            <w:proofErr w:type="gramEnd"/>
            <w:r>
              <w:rPr>
                <w:rFonts w:ascii="Times New Roman" w:hAnsi="Times New Roman"/>
                <w:sz w:val="20"/>
                <w:szCs w:val="20"/>
              </w:rPr>
              <w:t>убыток) от основной деятельности</w:t>
            </w:r>
          </w:p>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 xml:space="preserve"> ( счета 99.01)</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 xml:space="preserve">     118,0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- 1792,3</w:t>
            </w:r>
          </w:p>
        </w:tc>
        <w:tc>
          <w:tcPr>
            <w:tcW w:w="1560" w:type="dxa"/>
          </w:tcPr>
          <w:p w:rsidR="00731876" w:rsidRPr="008010C3" w:rsidRDefault="00731876" w:rsidP="004A4A10">
            <w:pPr>
              <w:ind w:right="10"/>
              <w:jc w:val="both"/>
              <w:rPr>
                <w:rFonts w:ascii="Times New Roman" w:hAnsi="Times New Roman"/>
                <w:sz w:val="20"/>
                <w:szCs w:val="20"/>
              </w:rPr>
            </w:pPr>
          </w:p>
        </w:tc>
      </w:tr>
      <w:tr w:rsidR="00731876" w:rsidRPr="008010C3"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Прочие доходы</w:t>
            </w:r>
          </w:p>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 xml:space="preserve"> ( счета 91,1)</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 xml:space="preserve">    1350,0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2 114,2</w:t>
            </w:r>
          </w:p>
        </w:tc>
        <w:tc>
          <w:tcPr>
            <w:tcW w:w="1560"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156,6</w:t>
            </w:r>
          </w:p>
        </w:tc>
      </w:tr>
      <w:tr w:rsidR="00731876" w:rsidRPr="008010C3" w:rsidTr="00FC01C5">
        <w:trPr>
          <w:trHeight w:val="314"/>
        </w:trPr>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Прочие расходы</w:t>
            </w:r>
          </w:p>
          <w:p w:rsidR="00731876" w:rsidRDefault="00731876" w:rsidP="00A07EA4">
            <w:pPr>
              <w:ind w:right="10"/>
              <w:jc w:val="both"/>
              <w:rPr>
                <w:rFonts w:ascii="Times New Roman" w:hAnsi="Times New Roman"/>
                <w:sz w:val="20"/>
                <w:szCs w:val="20"/>
              </w:rPr>
            </w:pPr>
            <w:r>
              <w:rPr>
                <w:rFonts w:ascii="Times New Roman" w:hAnsi="Times New Roman"/>
                <w:sz w:val="20"/>
                <w:szCs w:val="20"/>
              </w:rPr>
              <w:t>( счета 91,2)</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 xml:space="preserve">    1370,0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2 423,0</w:t>
            </w:r>
          </w:p>
        </w:tc>
        <w:tc>
          <w:tcPr>
            <w:tcW w:w="1560"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176,9</w:t>
            </w:r>
          </w:p>
        </w:tc>
      </w:tr>
      <w:tr w:rsidR="00731876" w:rsidRPr="008010C3"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Итого доходы</w:t>
            </w:r>
          </w:p>
          <w:p w:rsidR="00731876" w:rsidRDefault="00731876" w:rsidP="00A07EA4">
            <w:pPr>
              <w:ind w:right="10"/>
              <w:jc w:val="both"/>
              <w:rPr>
                <w:rFonts w:ascii="Times New Roman" w:hAnsi="Times New Roman"/>
                <w:sz w:val="20"/>
                <w:szCs w:val="20"/>
              </w:rPr>
            </w:pPr>
            <w:r>
              <w:rPr>
                <w:rFonts w:ascii="Times New Roman" w:hAnsi="Times New Roman"/>
                <w:sz w:val="20"/>
                <w:szCs w:val="20"/>
              </w:rPr>
              <w:t>( счета 90.1+ 91.1)</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 xml:space="preserve">   26890,0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25 215,6</w:t>
            </w:r>
          </w:p>
        </w:tc>
        <w:tc>
          <w:tcPr>
            <w:tcW w:w="1560"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93,8</w:t>
            </w:r>
          </w:p>
        </w:tc>
      </w:tr>
      <w:tr w:rsidR="00731876" w:rsidRPr="008010C3"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Итого расходы</w:t>
            </w:r>
          </w:p>
          <w:p w:rsidR="00731876" w:rsidRDefault="00731876" w:rsidP="00A07EA4">
            <w:pPr>
              <w:ind w:right="10"/>
              <w:jc w:val="both"/>
              <w:rPr>
                <w:rFonts w:ascii="Times New Roman" w:hAnsi="Times New Roman"/>
                <w:sz w:val="20"/>
                <w:szCs w:val="20"/>
              </w:rPr>
            </w:pPr>
            <w:r>
              <w:rPr>
                <w:rFonts w:ascii="Times New Roman" w:hAnsi="Times New Roman"/>
                <w:sz w:val="20"/>
                <w:szCs w:val="20"/>
              </w:rPr>
              <w:t>(счета 90.2+ 91.2)</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 xml:space="preserve">   26792,0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27 316,7</w:t>
            </w:r>
          </w:p>
        </w:tc>
        <w:tc>
          <w:tcPr>
            <w:tcW w:w="1560"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101,9</w:t>
            </w:r>
          </w:p>
        </w:tc>
      </w:tr>
      <w:tr w:rsidR="00731876" w:rsidRPr="008010C3"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 xml:space="preserve">балансовая прибыль </w:t>
            </w:r>
          </w:p>
          <w:p w:rsidR="00731876" w:rsidRDefault="00731876" w:rsidP="00A07EA4">
            <w:pPr>
              <w:ind w:right="10"/>
              <w:jc w:val="both"/>
              <w:rPr>
                <w:rFonts w:ascii="Times New Roman" w:hAnsi="Times New Roman"/>
                <w:sz w:val="20"/>
                <w:szCs w:val="20"/>
              </w:rPr>
            </w:pPr>
            <w:r>
              <w:rPr>
                <w:rFonts w:ascii="Times New Roman" w:hAnsi="Times New Roman"/>
                <w:sz w:val="20"/>
                <w:szCs w:val="20"/>
              </w:rPr>
              <w:t>( убыток)</w:t>
            </w:r>
          </w:p>
        </w:tc>
        <w:tc>
          <w:tcPr>
            <w:tcW w:w="1418" w:type="dxa"/>
          </w:tcPr>
          <w:p w:rsidR="00731876" w:rsidRPr="008010C3" w:rsidRDefault="00731876" w:rsidP="004A4A10">
            <w:pPr>
              <w:ind w:right="10"/>
              <w:jc w:val="both"/>
              <w:rPr>
                <w:rFonts w:ascii="Times New Roman" w:hAnsi="Times New Roman"/>
                <w:sz w:val="20"/>
                <w:szCs w:val="20"/>
              </w:rPr>
            </w:pPr>
            <w:r>
              <w:rPr>
                <w:rFonts w:ascii="Times New Roman" w:hAnsi="Times New Roman"/>
                <w:sz w:val="20"/>
                <w:szCs w:val="20"/>
              </w:rPr>
              <w:t xml:space="preserve">         98,0</w:t>
            </w:r>
          </w:p>
        </w:tc>
        <w:tc>
          <w:tcPr>
            <w:tcW w:w="1417" w:type="dxa"/>
          </w:tcPr>
          <w:p w:rsidR="00731876" w:rsidRPr="008010C3" w:rsidRDefault="00731876" w:rsidP="00A07EA4">
            <w:pPr>
              <w:ind w:right="10"/>
              <w:jc w:val="both"/>
              <w:rPr>
                <w:rFonts w:ascii="Times New Roman" w:hAnsi="Times New Roman"/>
                <w:sz w:val="20"/>
                <w:szCs w:val="20"/>
              </w:rPr>
            </w:pPr>
            <w:r>
              <w:rPr>
                <w:rFonts w:ascii="Times New Roman" w:hAnsi="Times New Roman"/>
                <w:sz w:val="20"/>
                <w:szCs w:val="20"/>
              </w:rPr>
              <w:t>- 2 101,1</w:t>
            </w:r>
          </w:p>
        </w:tc>
        <w:tc>
          <w:tcPr>
            <w:tcW w:w="1560" w:type="dxa"/>
          </w:tcPr>
          <w:p w:rsidR="00731876" w:rsidRPr="008010C3" w:rsidRDefault="00731876" w:rsidP="00A07EA4">
            <w:pPr>
              <w:ind w:right="10"/>
              <w:jc w:val="both"/>
              <w:rPr>
                <w:rFonts w:ascii="Times New Roman" w:hAnsi="Times New Roman"/>
                <w:sz w:val="20"/>
                <w:szCs w:val="20"/>
              </w:rPr>
            </w:pPr>
          </w:p>
        </w:tc>
      </w:tr>
      <w:tr w:rsidR="00731876"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 xml:space="preserve">По данным проверки, из прочих расходов ( 91.20) </w:t>
            </w:r>
            <w:proofErr w:type="spellStart"/>
            <w:r>
              <w:rPr>
                <w:rFonts w:ascii="Times New Roman" w:hAnsi="Times New Roman"/>
                <w:sz w:val="20"/>
                <w:szCs w:val="20"/>
              </w:rPr>
              <w:t>сминусованы</w:t>
            </w:r>
            <w:proofErr w:type="spellEnd"/>
            <w:r>
              <w:rPr>
                <w:rFonts w:ascii="Times New Roman" w:hAnsi="Times New Roman"/>
                <w:sz w:val="20"/>
                <w:szCs w:val="20"/>
              </w:rPr>
              <w:t xml:space="preserve"> премии и новогодние подарки, которые должны были </w:t>
            </w:r>
            <w:proofErr w:type="spellStart"/>
            <w:r>
              <w:rPr>
                <w:rFonts w:ascii="Times New Roman" w:hAnsi="Times New Roman"/>
                <w:sz w:val="20"/>
                <w:szCs w:val="20"/>
              </w:rPr>
              <w:t>начислится</w:t>
            </w:r>
            <w:proofErr w:type="spellEnd"/>
            <w:r>
              <w:rPr>
                <w:rFonts w:ascii="Times New Roman" w:hAnsi="Times New Roman"/>
                <w:sz w:val="20"/>
                <w:szCs w:val="20"/>
              </w:rPr>
              <w:t xml:space="preserve"> за счет прибыли ( п</w:t>
            </w:r>
            <w:proofErr w:type="gramStart"/>
            <w:r>
              <w:rPr>
                <w:rFonts w:ascii="Times New Roman" w:hAnsi="Times New Roman"/>
                <w:sz w:val="20"/>
                <w:szCs w:val="20"/>
              </w:rPr>
              <w:t xml:space="preserve"> .</w:t>
            </w:r>
            <w:proofErr w:type="gramEnd"/>
            <w:r>
              <w:rPr>
                <w:rFonts w:ascii="Times New Roman" w:hAnsi="Times New Roman"/>
                <w:sz w:val="20"/>
                <w:szCs w:val="20"/>
              </w:rPr>
              <w:t>.Положения об оплате труда)</w:t>
            </w:r>
          </w:p>
          <w:p w:rsidR="00731876" w:rsidRDefault="00731876" w:rsidP="00A07EA4">
            <w:pPr>
              <w:ind w:right="10"/>
              <w:jc w:val="both"/>
              <w:rPr>
                <w:rFonts w:ascii="Times New Roman" w:hAnsi="Times New Roman"/>
                <w:sz w:val="20"/>
                <w:szCs w:val="20"/>
              </w:rPr>
            </w:pPr>
          </w:p>
          <w:p w:rsidR="00731876" w:rsidRDefault="00731876" w:rsidP="00A07EA4">
            <w:pPr>
              <w:ind w:right="10"/>
              <w:jc w:val="both"/>
              <w:rPr>
                <w:rFonts w:ascii="Times New Roman" w:hAnsi="Times New Roman"/>
                <w:sz w:val="20"/>
                <w:szCs w:val="20"/>
              </w:rPr>
            </w:pPr>
          </w:p>
          <w:p w:rsidR="00731876" w:rsidRDefault="00731876" w:rsidP="00A07EA4">
            <w:pPr>
              <w:ind w:right="10"/>
              <w:jc w:val="both"/>
              <w:rPr>
                <w:rFonts w:ascii="Times New Roman" w:hAnsi="Times New Roman"/>
                <w:sz w:val="20"/>
                <w:szCs w:val="20"/>
              </w:rPr>
            </w:pPr>
          </w:p>
        </w:tc>
        <w:tc>
          <w:tcPr>
            <w:tcW w:w="1418" w:type="dxa"/>
          </w:tcPr>
          <w:p w:rsidR="00731876" w:rsidRDefault="00731876" w:rsidP="004A4A10">
            <w:pPr>
              <w:ind w:right="10"/>
              <w:jc w:val="both"/>
              <w:rPr>
                <w:rFonts w:ascii="Times New Roman" w:hAnsi="Times New Roman"/>
                <w:sz w:val="20"/>
                <w:szCs w:val="20"/>
              </w:rPr>
            </w:pPr>
          </w:p>
        </w:tc>
        <w:tc>
          <w:tcPr>
            <w:tcW w:w="1417"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19600- премия к 23 февраля,</w:t>
            </w:r>
          </w:p>
          <w:p w:rsidR="00731876" w:rsidRDefault="00A503C3" w:rsidP="00A07EA4">
            <w:pPr>
              <w:ind w:right="10"/>
              <w:jc w:val="both"/>
              <w:rPr>
                <w:rFonts w:ascii="Times New Roman" w:hAnsi="Times New Roman"/>
                <w:sz w:val="20"/>
                <w:szCs w:val="20"/>
              </w:rPr>
            </w:pPr>
            <w:r>
              <w:rPr>
                <w:rFonts w:ascii="Times New Roman" w:hAnsi="Times New Roman"/>
                <w:sz w:val="20"/>
                <w:szCs w:val="20"/>
              </w:rPr>
              <w:t>85</w:t>
            </w:r>
            <w:r w:rsidR="00731876">
              <w:rPr>
                <w:rFonts w:ascii="Times New Roman" w:hAnsi="Times New Roman"/>
                <w:sz w:val="20"/>
                <w:szCs w:val="20"/>
              </w:rPr>
              <w:t> 000 – премия к 8 Марта</w:t>
            </w:r>
            <w:proofErr w:type="gramStart"/>
            <w:r w:rsidR="00731876">
              <w:rPr>
                <w:rFonts w:ascii="Times New Roman" w:hAnsi="Times New Roman"/>
                <w:sz w:val="20"/>
                <w:szCs w:val="20"/>
              </w:rPr>
              <w:t xml:space="preserve"> ,</w:t>
            </w:r>
            <w:proofErr w:type="gramEnd"/>
          </w:p>
          <w:p w:rsidR="00731876" w:rsidRDefault="00731876" w:rsidP="00A07EA4">
            <w:pPr>
              <w:ind w:right="10"/>
              <w:jc w:val="both"/>
              <w:rPr>
                <w:rFonts w:ascii="Times New Roman" w:hAnsi="Times New Roman"/>
                <w:sz w:val="20"/>
                <w:szCs w:val="20"/>
              </w:rPr>
            </w:pPr>
            <w:r>
              <w:rPr>
                <w:rFonts w:ascii="Times New Roman" w:hAnsi="Times New Roman"/>
                <w:sz w:val="20"/>
                <w:szCs w:val="20"/>
              </w:rPr>
              <w:t xml:space="preserve">ИТОГО – </w:t>
            </w:r>
            <w:r w:rsidR="00A503C3">
              <w:rPr>
                <w:rFonts w:ascii="Times New Roman" w:hAnsi="Times New Roman"/>
                <w:sz w:val="20"/>
                <w:szCs w:val="20"/>
              </w:rPr>
              <w:t>104,6</w:t>
            </w:r>
          </w:p>
        </w:tc>
        <w:tc>
          <w:tcPr>
            <w:tcW w:w="1560" w:type="dxa"/>
          </w:tcPr>
          <w:p w:rsidR="00731876" w:rsidRDefault="00731876" w:rsidP="00A07EA4">
            <w:pPr>
              <w:ind w:right="10"/>
              <w:jc w:val="both"/>
              <w:rPr>
                <w:rFonts w:ascii="Times New Roman" w:hAnsi="Times New Roman"/>
                <w:sz w:val="20"/>
                <w:szCs w:val="20"/>
              </w:rPr>
            </w:pPr>
          </w:p>
        </w:tc>
      </w:tr>
      <w:tr w:rsidR="00731876" w:rsidTr="00FC01C5">
        <w:tc>
          <w:tcPr>
            <w:tcW w:w="3510" w:type="dxa"/>
          </w:tcPr>
          <w:p w:rsidR="00731876" w:rsidRDefault="00731876" w:rsidP="00A07EA4">
            <w:pPr>
              <w:ind w:right="10"/>
              <w:jc w:val="both"/>
              <w:rPr>
                <w:rFonts w:ascii="Times New Roman" w:hAnsi="Times New Roman"/>
                <w:sz w:val="20"/>
                <w:szCs w:val="20"/>
              </w:rPr>
            </w:pPr>
            <w:r>
              <w:rPr>
                <w:rFonts w:ascii="Times New Roman" w:hAnsi="Times New Roman"/>
                <w:sz w:val="20"/>
                <w:szCs w:val="20"/>
              </w:rPr>
              <w:t>Итого убыток в целях исчисления 5% в доход бюджета</w:t>
            </w:r>
          </w:p>
        </w:tc>
        <w:tc>
          <w:tcPr>
            <w:tcW w:w="1418" w:type="dxa"/>
          </w:tcPr>
          <w:p w:rsidR="00731876" w:rsidRDefault="00731876" w:rsidP="004A4A10">
            <w:pPr>
              <w:ind w:right="10"/>
              <w:jc w:val="both"/>
              <w:rPr>
                <w:rFonts w:ascii="Times New Roman" w:hAnsi="Times New Roman"/>
                <w:sz w:val="20"/>
                <w:szCs w:val="20"/>
              </w:rPr>
            </w:pPr>
          </w:p>
        </w:tc>
        <w:tc>
          <w:tcPr>
            <w:tcW w:w="1417" w:type="dxa"/>
          </w:tcPr>
          <w:p w:rsidR="00731876" w:rsidRDefault="00731876" w:rsidP="00A07EA4">
            <w:pPr>
              <w:ind w:right="10"/>
              <w:jc w:val="both"/>
              <w:rPr>
                <w:rFonts w:ascii="Times New Roman" w:hAnsi="Times New Roman"/>
                <w:sz w:val="20"/>
                <w:szCs w:val="20"/>
              </w:rPr>
            </w:pPr>
          </w:p>
          <w:p w:rsidR="00731876" w:rsidRDefault="00A503C3" w:rsidP="00A07EA4">
            <w:pPr>
              <w:ind w:right="10"/>
              <w:jc w:val="both"/>
              <w:rPr>
                <w:rFonts w:ascii="Times New Roman" w:hAnsi="Times New Roman"/>
                <w:sz w:val="20"/>
                <w:szCs w:val="20"/>
              </w:rPr>
            </w:pPr>
            <w:r>
              <w:rPr>
                <w:rFonts w:ascii="Times New Roman" w:hAnsi="Times New Roman"/>
                <w:sz w:val="20"/>
                <w:szCs w:val="20"/>
              </w:rPr>
              <w:t>- 1 996,5</w:t>
            </w:r>
          </w:p>
        </w:tc>
        <w:tc>
          <w:tcPr>
            <w:tcW w:w="1560" w:type="dxa"/>
          </w:tcPr>
          <w:p w:rsidR="00731876" w:rsidRDefault="00731876" w:rsidP="00A07EA4">
            <w:pPr>
              <w:ind w:right="10"/>
              <w:jc w:val="both"/>
              <w:rPr>
                <w:rFonts w:ascii="Times New Roman" w:hAnsi="Times New Roman"/>
                <w:sz w:val="20"/>
                <w:szCs w:val="20"/>
              </w:rPr>
            </w:pPr>
          </w:p>
        </w:tc>
      </w:tr>
    </w:tbl>
    <w:p w:rsidR="00A729C3" w:rsidRDefault="00A729C3" w:rsidP="00A729C3">
      <w:pPr>
        <w:rPr>
          <w:rFonts w:cs="Times New Roman"/>
          <w:szCs w:val="24"/>
        </w:rPr>
      </w:pPr>
      <w:r w:rsidRPr="009D7133">
        <w:rPr>
          <w:rFonts w:cs="Times New Roman"/>
          <w:szCs w:val="24"/>
        </w:rPr>
        <w:t xml:space="preserve">             </w:t>
      </w:r>
    </w:p>
    <w:p w:rsidR="00A729C3" w:rsidRDefault="00A729C3" w:rsidP="00A729C3">
      <w:pPr>
        <w:rPr>
          <w:rFonts w:ascii="Times New Roman" w:hAnsi="Times New Roman" w:cs="Times New Roman"/>
          <w:sz w:val="24"/>
          <w:szCs w:val="24"/>
        </w:rPr>
      </w:pPr>
      <w:r w:rsidRPr="002121B5">
        <w:rPr>
          <w:rFonts w:ascii="Times New Roman" w:hAnsi="Times New Roman" w:cs="Times New Roman"/>
          <w:szCs w:val="24"/>
        </w:rPr>
        <w:t xml:space="preserve"> </w:t>
      </w:r>
      <w:r w:rsidR="002121B5" w:rsidRPr="002121B5">
        <w:rPr>
          <w:rFonts w:ascii="Times New Roman" w:hAnsi="Times New Roman" w:cs="Times New Roman"/>
          <w:szCs w:val="24"/>
        </w:rPr>
        <w:t>Затраты</w:t>
      </w:r>
      <w:r w:rsidR="002121B5">
        <w:rPr>
          <w:rFonts w:cs="Times New Roman"/>
          <w:szCs w:val="24"/>
        </w:rPr>
        <w:t xml:space="preserve"> </w:t>
      </w:r>
      <w:r w:rsidRPr="00A729C3">
        <w:rPr>
          <w:rFonts w:ascii="Times New Roman" w:hAnsi="Times New Roman" w:cs="Times New Roman"/>
          <w:sz w:val="24"/>
          <w:szCs w:val="24"/>
        </w:rPr>
        <w:t xml:space="preserve"> МУП «</w:t>
      </w:r>
      <w:proofErr w:type="spellStart"/>
      <w:r w:rsidRPr="00A729C3">
        <w:rPr>
          <w:rFonts w:ascii="Times New Roman" w:hAnsi="Times New Roman" w:cs="Times New Roman"/>
          <w:sz w:val="24"/>
          <w:szCs w:val="24"/>
        </w:rPr>
        <w:t>Клетн</w:t>
      </w:r>
      <w:proofErr w:type="gramStart"/>
      <w:r w:rsidRPr="00A729C3">
        <w:rPr>
          <w:rFonts w:ascii="Times New Roman" w:hAnsi="Times New Roman" w:cs="Times New Roman"/>
          <w:sz w:val="24"/>
          <w:szCs w:val="24"/>
        </w:rPr>
        <w:t>я</w:t>
      </w:r>
      <w:proofErr w:type="spellEnd"/>
      <w:r w:rsidRPr="00A729C3">
        <w:rPr>
          <w:rFonts w:ascii="Times New Roman" w:hAnsi="Times New Roman" w:cs="Times New Roman"/>
          <w:sz w:val="24"/>
          <w:szCs w:val="24"/>
        </w:rPr>
        <w:t>-</w:t>
      </w:r>
      <w:proofErr w:type="gramEnd"/>
      <w:r w:rsidRPr="00A729C3">
        <w:rPr>
          <w:rFonts w:ascii="Times New Roman" w:hAnsi="Times New Roman" w:cs="Times New Roman"/>
          <w:sz w:val="24"/>
          <w:szCs w:val="24"/>
        </w:rPr>
        <w:t xml:space="preserve"> Сервис»  за 2021 год по статьям расходов </w:t>
      </w:r>
    </w:p>
    <w:p w:rsidR="007D4A47" w:rsidRPr="00A729C3" w:rsidRDefault="007D4A47" w:rsidP="007D4A4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Таблица 5</w:t>
      </w:r>
    </w:p>
    <w:tbl>
      <w:tblPr>
        <w:tblW w:w="9464" w:type="dxa"/>
        <w:tblLayout w:type="fixed"/>
        <w:tblLook w:val="01E0"/>
      </w:tblPr>
      <w:tblGrid>
        <w:gridCol w:w="3888"/>
        <w:gridCol w:w="1323"/>
        <w:gridCol w:w="1560"/>
        <w:gridCol w:w="1701"/>
        <w:gridCol w:w="992"/>
      </w:tblGrid>
      <w:tr w:rsidR="00A729C3" w:rsidRPr="00A729C3" w:rsidTr="00123959">
        <w:trPr>
          <w:trHeight w:val="823"/>
        </w:trPr>
        <w:tc>
          <w:tcPr>
            <w:tcW w:w="3888" w:type="dxa"/>
            <w:tcBorders>
              <w:top w:val="single" w:sz="12" w:space="0" w:color="auto"/>
              <w:left w:val="single" w:sz="12" w:space="0" w:color="auto"/>
              <w:bottom w:val="single" w:sz="4"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Код экономической классификации расходов</w:t>
            </w:r>
          </w:p>
        </w:tc>
        <w:tc>
          <w:tcPr>
            <w:tcW w:w="1323" w:type="dxa"/>
            <w:tcBorders>
              <w:top w:val="single" w:sz="12" w:space="0" w:color="auto"/>
              <w:left w:val="single" w:sz="12" w:space="0" w:color="auto"/>
              <w:bottom w:val="single" w:sz="4" w:space="0" w:color="auto"/>
              <w:right w:val="single" w:sz="12" w:space="0" w:color="auto"/>
            </w:tcBorders>
          </w:tcPr>
          <w:p w:rsidR="00A729C3" w:rsidRPr="00A729C3" w:rsidRDefault="00A729C3" w:rsidP="00123959">
            <w:pPr>
              <w:ind w:left="-63" w:right="-108"/>
              <w:jc w:val="center"/>
              <w:rPr>
                <w:rFonts w:ascii="Times New Roman" w:hAnsi="Times New Roman" w:cs="Times New Roman"/>
                <w:sz w:val="24"/>
                <w:szCs w:val="24"/>
              </w:rPr>
            </w:pPr>
            <w:r w:rsidRPr="00A729C3">
              <w:rPr>
                <w:rFonts w:ascii="Times New Roman" w:hAnsi="Times New Roman" w:cs="Times New Roman"/>
                <w:sz w:val="24"/>
                <w:szCs w:val="24"/>
              </w:rPr>
              <w:t xml:space="preserve">Исполнено </w:t>
            </w:r>
          </w:p>
          <w:p w:rsidR="00A729C3" w:rsidRPr="00A729C3" w:rsidRDefault="00A729C3" w:rsidP="00123959">
            <w:pPr>
              <w:ind w:left="-63" w:right="-108"/>
              <w:jc w:val="center"/>
              <w:rPr>
                <w:rFonts w:ascii="Times New Roman" w:hAnsi="Times New Roman" w:cs="Times New Roman"/>
                <w:sz w:val="24"/>
                <w:szCs w:val="24"/>
              </w:rPr>
            </w:pPr>
            <w:r w:rsidRPr="00A729C3">
              <w:rPr>
                <w:rFonts w:ascii="Times New Roman" w:hAnsi="Times New Roman" w:cs="Times New Roman"/>
                <w:sz w:val="24"/>
                <w:szCs w:val="24"/>
              </w:rPr>
              <w:t>за 2020 год</w:t>
            </w:r>
          </w:p>
        </w:tc>
        <w:tc>
          <w:tcPr>
            <w:tcW w:w="1560" w:type="dxa"/>
            <w:tcBorders>
              <w:top w:val="single" w:sz="12" w:space="0" w:color="auto"/>
              <w:left w:val="single" w:sz="12" w:space="0" w:color="auto"/>
              <w:bottom w:val="single" w:sz="4"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Исполнено</w:t>
            </w:r>
          </w:p>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за  2021г.</w:t>
            </w:r>
          </w:p>
        </w:tc>
        <w:tc>
          <w:tcPr>
            <w:tcW w:w="1701" w:type="dxa"/>
            <w:tcBorders>
              <w:top w:val="single" w:sz="12" w:space="0" w:color="auto"/>
              <w:left w:val="single" w:sz="12" w:space="0" w:color="auto"/>
              <w:bottom w:val="single" w:sz="4"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Отклонение</w:t>
            </w:r>
          </w:p>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w:t>
            </w:r>
          </w:p>
        </w:tc>
        <w:tc>
          <w:tcPr>
            <w:tcW w:w="992" w:type="dxa"/>
            <w:tcBorders>
              <w:top w:val="single" w:sz="12" w:space="0" w:color="auto"/>
              <w:left w:val="single" w:sz="12" w:space="0" w:color="auto"/>
              <w:right w:val="single" w:sz="12" w:space="0" w:color="auto"/>
            </w:tcBorders>
            <w:shd w:val="clear" w:color="auto" w:fill="auto"/>
          </w:tcPr>
          <w:p w:rsidR="00A729C3" w:rsidRPr="00A729C3" w:rsidRDefault="00A729C3" w:rsidP="00123959">
            <w:pPr>
              <w:rPr>
                <w:rFonts w:ascii="Times New Roman" w:hAnsi="Times New Roman" w:cs="Times New Roman"/>
                <w:sz w:val="24"/>
                <w:szCs w:val="24"/>
              </w:rPr>
            </w:pPr>
            <w:proofErr w:type="gramStart"/>
            <w:r w:rsidRPr="00A729C3">
              <w:rPr>
                <w:rFonts w:ascii="Times New Roman" w:hAnsi="Times New Roman" w:cs="Times New Roman"/>
                <w:sz w:val="24"/>
                <w:szCs w:val="24"/>
              </w:rPr>
              <w:t>В</w:t>
            </w:r>
            <w:proofErr w:type="gramEnd"/>
            <w:r w:rsidRPr="00A729C3">
              <w:rPr>
                <w:rFonts w:ascii="Times New Roman" w:hAnsi="Times New Roman" w:cs="Times New Roman"/>
                <w:sz w:val="24"/>
                <w:szCs w:val="24"/>
              </w:rPr>
              <w:t xml:space="preserve"> % к итогу</w:t>
            </w:r>
          </w:p>
        </w:tc>
      </w:tr>
      <w:tr w:rsidR="00A729C3" w:rsidRPr="00A729C3" w:rsidTr="00123959">
        <w:trPr>
          <w:trHeight w:val="183"/>
        </w:trPr>
        <w:tc>
          <w:tcPr>
            <w:tcW w:w="3888" w:type="dxa"/>
            <w:tcBorders>
              <w:top w:val="single" w:sz="12" w:space="0" w:color="auto"/>
              <w:left w:val="single" w:sz="12" w:space="0" w:color="auto"/>
              <w:bottom w:val="single" w:sz="4" w:space="0" w:color="auto"/>
              <w:right w:val="single" w:sz="12" w:space="0" w:color="auto"/>
            </w:tcBorders>
            <w:vAlign w:val="bottom"/>
          </w:tcPr>
          <w:p w:rsidR="00A729C3" w:rsidRPr="00A729C3" w:rsidRDefault="00A729C3" w:rsidP="00123959">
            <w:pPr>
              <w:jc w:val="center"/>
              <w:rPr>
                <w:rFonts w:ascii="Times New Roman" w:hAnsi="Times New Roman" w:cs="Times New Roman"/>
                <w:i/>
                <w:sz w:val="24"/>
                <w:szCs w:val="24"/>
              </w:rPr>
            </w:pPr>
            <w:r w:rsidRPr="00A729C3">
              <w:rPr>
                <w:rFonts w:ascii="Times New Roman" w:hAnsi="Times New Roman" w:cs="Times New Roman"/>
                <w:i/>
                <w:sz w:val="24"/>
                <w:szCs w:val="24"/>
              </w:rPr>
              <w:t>1</w:t>
            </w:r>
          </w:p>
        </w:tc>
        <w:tc>
          <w:tcPr>
            <w:tcW w:w="1323" w:type="dxa"/>
            <w:tcBorders>
              <w:top w:val="single" w:sz="12" w:space="0" w:color="auto"/>
              <w:left w:val="single" w:sz="12" w:space="0" w:color="auto"/>
              <w:bottom w:val="single" w:sz="4" w:space="0" w:color="auto"/>
              <w:right w:val="single" w:sz="12" w:space="0" w:color="auto"/>
            </w:tcBorders>
            <w:vAlign w:val="bottom"/>
          </w:tcPr>
          <w:p w:rsidR="00A729C3" w:rsidRPr="00A729C3" w:rsidRDefault="00A729C3" w:rsidP="00123959">
            <w:pPr>
              <w:jc w:val="center"/>
              <w:rPr>
                <w:rFonts w:ascii="Times New Roman" w:hAnsi="Times New Roman" w:cs="Times New Roman"/>
                <w:i/>
                <w:sz w:val="24"/>
                <w:szCs w:val="24"/>
              </w:rPr>
            </w:pPr>
            <w:r w:rsidRPr="00A729C3">
              <w:rPr>
                <w:rFonts w:ascii="Times New Roman" w:hAnsi="Times New Roman" w:cs="Times New Roman"/>
                <w:i/>
                <w:sz w:val="24"/>
                <w:szCs w:val="24"/>
              </w:rPr>
              <w:t>2</w:t>
            </w:r>
          </w:p>
        </w:tc>
        <w:tc>
          <w:tcPr>
            <w:tcW w:w="1560" w:type="dxa"/>
            <w:tcBorders>
              <w:top w:val="single" w:sz="12" w:space="0" w:color="auto"/>
              <w:left w:val="single" w:sz="12" w:space="0" w:color="auto"/>
              <w:bottom w:val="single" w:sz="4" w:space="0" w:color="auto"/>
              <w:right w:val="single" w:sz="12" w:space="0" w:color="auto"/>
            </w:tcBorders>
            <w:vAlign w:val="bottom"/>
          </w:tcPr>
          <w:p w:rsidR="00A729C3" w:rsidRPr="00A729C3" w:rsidRDefault="00A729C3" w:rsidP="00123959">
            <w:pPr>
              <w:jc w:val="center"/>
              <w:rPr>
                <w:rFonts w:ascii="Times New Roman" w:hAnsi="Times New Roman" w:cs="Times New Roman"/>
                <w:i/>
                <w:sz w:val="24"/>
                <w:szCs w:val="24"/>
              </w:rPr>
            </w:pPr>
            <w:r w:rsidRPr="00A729C3">
              <w:rPr>
                <w:rFonts w:ascii="Times New Roman" w:hAnsi="Times New Roman" w:cs="Times New Roman"/>
                <w:i/>
                <w:sz w:val="24"/>
                <w:szCs w:val="24"/>
              </w:rPr>
              <w:t>3</w:t>
            </w:r>
          </w:p>
        </w:tc>
        <w:tc>
          <w:tcPr>
            <w:tcW w:w="1701" w:type="dxa"/>
            <w:tcBorders>
              <w:top w:val="single" w:sz="12" w:space="0" w:color="auto"/>
              <w:left w:val="single" w:sz="12" w:space="0" w:color="auto"/>
              <w:bottom w:val="single" w:sz="4" w:space="0" w:color="auto"/>
              <w:right w:val="single" w:sz="12" w:space="0" w:color="auto"/>
            </w:tcBorders>
            <w:vAlign w:val="bottom"/>
          </w:tcPr>
          <w:p w:rsidR="00A729C3" w:rsidRPr="00A729C3" w:rsidRDefault="00A729C3" w:rsidP="00123959">
            <w:pPr>
              <w:jc w:val="center"/>
              <w:rPr>
                <w:rFonts w:ascii="Times New Roman" w:hAnsi="Times New Roman" w:cs="Times New Roman"/>
                <w:i/>
                <w:sz w:val="24"/>
                <w:szCs w:val="24"/>
              </w:rPr>
            </w:pPr>
            <w:r w:rsidRPr="00A729C3">
              <w:rPr>
                <w:rFonts w:ascii="Times New Roman" w:hAnsi="Times New Roman" w:cs="Times New Roman"/>
                <w:i/>
                <w:sz w:val="24"/>
                <w:szCs w:val="24"/>
              </w:rPr>
              <w:t>4</w:t>
            </w:r>
          </w:p>
        </w:tc>
        <w:tc>
          <w:tcPr>
            <w:tcW w:w="992" w:type="dxa"/>
            <w:tcBorders>
              <w:top w:val="single" w:sz="12" w:space="0" w:color="auto"/>
              <w:left w:val="single" w:sz="12" w:space="0" w:color="auto"/>
              <w:bottom w:val="single" w:sz="4" w:space="0" w:color="auto"/>
              <w:right w:val="single" w:sz="12" w:space="0" w:color="auto"/>
            </w:tcBorders>
            <w:vAlign w:val="bottom"/>
          </w:tcPr>
          <w:p w:rsidR="00A729C3" w:rsidRPr="00A729C3" w:rsidRDefault="00A729C3" w:rsidP="00123959">
            <w:pPr>
              <w:ind w:left="-108" w:right="-108"/>
              <w:jc w:val="center"/>
              <w:rPr>
                <w:rFonts w:ascii="Times New Roman" w:hAnsi="Times New Roman" w:cs="Times New Roman"/>
                <w:i/>
                <w:sz w:val="24"/>
                <w:szCs w:val="24"/>
              </w:rPr>
            </w:pPr>
            <w:r w:rsidRPr="00A729C3">
              <w:rPr>
                <w:rFonts w:ascii="Times New Roman" w:hAnsi="Times New Roman" w:cs="Times New Roman"/>
                <w:i/>
                <w:sz w:val="24"/>
                <w:szCs w:val="24"/>
              </w:rPr>
              <w:t>6</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Заработная плата </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14043,2</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15690,6</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+1647,4</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47,4</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Начисления на оплату труда</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4146,0</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4669,4</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+523,4</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14,1</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Итого </w:t>
            </w:r>
            <w:proofErr w:type="spellStart"/>
            <w:r w:rsidRPr="00A729C3">
              <w:rPr>
                <w:rFonts w:ascii="Times New Roman" w:hAnsi="Times New Roman" w:cs="Times New Roman"/>
                <w:sz w:val="24"/>
                <w:szCs w:val="24"/>
              </w:rPr>
              <w:t>з</w:t>
            </w:r>
            <w:proofErr w:type="spellEnd"/>
            <w:r w:rsidRPr="00A729C3">
              <w:rPr>
                <w:rFonts w:ascii="Times New Roman" w:hAnsi="Times New Roman" w:cs="Times New Roman"/>
                <w:sz w:val="24"/>
                <w:szCs w:val="24"/>
              </w:rPr>
              <w:t>/</w:t>
            </w:r>
            <w:proofErr w:type="spellStart"/>
            <w:proofErr w:type="gramStart"/>
            <w:r w:rsidRPr="00A729C3">
              <w:rPr>
                <w:rFonts w:ascii="Times New Roman" w:hAnsi="Times New Roman" w:cs="Times New Roman"/>
                <w:sz w:val="24"/>
                <w:szCs w:val="24"/>
              </w:rPr>
              <w:t>п</w:t>
            </w:r>
            <w:proofErr w:type="spellEnd"/>
            <w:proofErr w:type="gramEnd"/>
            <w:r w:rsidRPr="00A729C3">
              <w:rPr>
                <w:rFonts w:ascii="Times New Roman" w:hAnsi="Times New Roman" w:cs="Times New Roman"/>
                <w:sz w:val="24"/>
                <w:szCs w:val="24"/>
              </w:rPr>
              <w:t xml:space="preserve"> + </w:t>
            </w:r>
            <w:proofErr w:type="spellStart"/>
            <w:r w:rsidRPr="00A729C3">
              <w:rPr>
                <w:rFonts w:ascii="Times New Roman" w:hAnsi="Times New Roman" w:cs="Times New Roman"/>
                <w:sz w:val="24"/>
                <w:szCs w:val="24"/>
              </w:rPr>
              <w:t>начи</w:t>
            </w:r>
            <w:proofErr w:type="spellEnd"/>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18 189,2</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20 360,0</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+2 170,8</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61,8%</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Налог</w:t>
            </w:r>
            <w:proofErr w:type="gramStart"/>
            <w:r w:rsidRPr="00A729C3">
              <w:rPr>
                <w:rFonts w:ascii="Times New Roman" w:hAnsi="Times New Roman" w:cs="Times New Roman"/>
                <w:sz w:val="24"/>
                <w:szCs w:val="24"/>
              </w:rPr>
              <w:t>и(</w:t>
            </w:r>
            <w:proofErr w:type="gramEnd"/>
            <w:r w:rsidRPr="00A729C3">
              <w:rPr>
                <w:rFonts w:ascii="Times New Roman" w:hAnsi="Times New Roman" w:cs="Times New Roman"/>
                <w:sz w:val="24"/>
                <w:szCs w:val="24"/>
              </w:rPr>
              <w:t xml:space="preserve">транспортный, </w:t>
            </w:r>
            <w:proofErr w:type="spellStart"/>
            <w:r w:rsidRPr="00A729C3">
              <w:rPr>
                <w:rFonts w:ascii="Times New Roman" w:hAnsi="Times New Roman" w:cs="Times New Roman"/>
                <w:sz w:val="24"/>
                <w:szCs w:val="24"/>
              </w:rPr>
              <w:t>водный,УСН</w:t>
            </w:r>
            <w:proofErr w:type="spellEnd"/>
            <w:r w:rsidRPr="00A729C3">
              <w:rPr>
                <w:rFonts w:ascii="Times New Roman" w:hAnsi="Times New Roman" w:cs="Times New Roman"/>
                <w:sz w:val="24"/>
                <w:szCs w:val="24"/>
              </w:rPr>
              <w:t>, экология)</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309,9</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356,6</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+40,6</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0,1</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ГСМ</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1459,7</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1749,4</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+289,7</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5,2</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Зап. </w:t>
            </w:r>
            <w:proofErr w:type="spellStart"/>
            <w:r w:rsidRPr="00A729C3">
              <w:rPr>
                <w:rFonts w:ascii="Times New Roman" w:hAnsi="Times New Roman" w:cs="Times New Roman"/>
                <w:sz w:val="24"/>
                <w:szCs w:val="24"/>
              </w:rPr>
              <w:t>части</w:t>
            </w:r>
            <w:proofErr w:type="gramStart"/>
            <w:r w:rsidRPr="00A729C3">
              <w:rPr>
                <w:rFonts w:ascii="Times New Roman" w:hAnsi="Times New Roman" w:cs="Times New Roman"/>
                <w:sz w:val="24"/>
                <w:szCs w:val="24"/>
              </w:rPr>
              <w:t>,с</w:t>
            </w:r>
            <w:proofErr w:type="gramEnd"/>
            <w:r w:rsidRPr="00A729C3">
              <w:rPr>
                <w:rFonts w:ascii="Times New Roman" w:hAnsi="Times New Roman" w:cs="Times New Roman"/>
                <w:sz w:val="24"/>
                <w:szCs w:val="24"/>
              </w:rPr>
              <w:t>троймат</w:t>
            </w:r>
            <w:proofErr w:type="spellEnd"/>
            <w:r w:rsidRPr="00A729C3">
              <w:rPr>
                <w:rFonts w:ascii="Times New Roman" w:hAnsi="Times New Roman" w:cs="Times New Roman"/>
                <w:sz w:val="24"/>
                <w:szCs w:val="24"/>
              </w:rPr>
              <w:t>, спец.одежда</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269,0</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634,7</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+365,7</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1,9</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Услуги связи и почты, объяв в газ.</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137,3</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120,1</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- 17,2</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0,4</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Канц. товары, Обучение, мед</w:t>
            </w:r>
            <w:proofErr w:type="gramStart"/>
            <w:r w:rsidRPr="00A729C3">
              <w:rPr>
                <w:rFonts w:ascii="Times New Roman" w:hAnsi="Times New Roman" w:cs="Times New Roman"/>
                <w:sz w:val="24"/>
                <w:szCs w:val="24"/>
              </w:rPr>
              <w:t>.</w:t>
            </w:r>
            <w:proofErr w:type="gramEnd"/>
            <w:r w:rsidRPr="00A729C3">
              <w:rPr>
                <w:rFonts w:ascii="Times New Roman" w:hAnsi="Times New Roman" w:cs="Times New Roman"/>
                <w:sz w:val="24"/>
                <w:szCs w:val="24"/>
              </w:rPr>
              <w:t xml:space="preserve"> </w:t>
            </w:r>
            <w:proofErr w:type="gramStart"/>
            <w:r w:rsidRPr="00A729C3">
              <w:rPr>
                <w:rFonts w:ascii="Times New Roman" w:hAnsi="Times New Roman" w:cs="Times New Roman"/>
                <w:sz w:val="24"/>
                <w:szCs w:val="24"/>
              </w:rPr>
              <w:t>о</w:t>
            </w:r>
            <w:proofErr w:type="gramEnd"/>
            <w:r w:rsidRPr="00A729C3">
              <w:rPr>
                <w:rFonts w:ascii="Times New Roman" w:hAnsi="Times New Roman" w:cs="Times New Roman"/>
                <w:sz w:val="24"/>
                <w:szCs w:val="24"/>
              </w:rPr>
              <w:t>смотр</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167,6</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154,0</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- 13,6</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0,5</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Проверк</w:t>
            </w:r>
            <w:proofErr w:type="gramStart"/>
            <w:r w:rsidRPr="00A729C3">
              <w:rPr>
                <w:rFonts w:ascii="Times New Roman" w:hAnsi="Times New Roman" w:cs="Times New Roman"/>
                <w:sz w:val="24"/>
                <w:szCs w:val="24"/>
              </w:rPr>
              <w:t>и(</w:t>
            </w:r>
            <w:proofErr w:type="gram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газ.обор</w:t>
            </w:r>
            <w:proofErr w:type="spell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баня,дымах.,котельной</w:t>
            </w:r>
            <w:proofErr w:type="spellEnd"/>
            <w:r w:rsidRPr="00A729C3">
              <w:rPr>
                <w:rFonts w:ascii="Times New Roman" w:hAnsi="Times New Roman" w:cs="Times New Roman"/>
                <w:sz w:val="24"/>
                <w:szCs w:val="24"/>
              </w:rPr>
              <w:t>)</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285,5</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283,8</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- 1,7</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0,9</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Газ</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363,6</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366,1</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+2,5</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1,1</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Эл</w:t>
            </w:r>
            <w:proofErr w:type="gramStart"/>
            <w:r w:rsidRPr="00A729C3">
              <w:rPr>
                <w:rFonts w:ascii="Times New Roman" w:hAnsi="Times New Roman" w:cs="Times New Roman"/>
                <w:sz w:val="24"/>
                <w:szCs w:val="24"/>
              </w:rPr>
              <w:t>.</w:t>
            </w:r>
            <w:proofErr w:type="gramEnd"/>
            <w:r w:rsidRPr="00A729C3">
              <w:rPr>
                <w:rFonts w:ascii="Times New Roman" w:hAnsi="Times New Roman" w:cs="Times New Roman"/>
                <w:sz w:val="24"/>
                <w:szCs w:val="24"/>
              </w:rPr>
              <w:t xml:space="preserve"> </w:t>
            </w:r>
            <w:proofErr w:type="gramStart"/>
            <w:r w:rsidRPr="00A729C3">
              <w:rPr>
                <w:rFonts w:ascii="Times New Roman" w:hAnsi="Times New Roman" w:cs="Times New Roman"/>
                <w:sz w:val="24"/>
                <w:szCs w:val="24"/>
              </w:rPr>
              <w:t>э</w:t>
            </w:r>
            <w:proofErr w:type="gramEnd"/>
            <w:r w:rsidRPr="00A729C3">
              <w:rPr>
                <w:rFonts w:ascii="Times New Roman" w:hAnsi="Times New Roman" w:cs="Times New Roman"/>
                <w:sz w:val="24"/>
                <w:szCs w:val="24"/>
              </w:rPr>
              <w:t>нергия</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4173,7</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5216,3</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+1042,6</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15,7</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Эл. Энергия </w:t>
            </w:r>
            <w:proofErr w:type="spellStart"/>
            <w:r w:rsidRPr="00A729C3">
              <w:rPr>
                <w:rFonts w:ascii="Times New Roman" w:hAnsi="Times New Roman" w:cs="Times New Roman"/>
                <w:sz w:val="24"/>
                <w:szCs w:val="24"/>
              </w:rPr>
              <w:t>мкд</w:t>
            </w:r>
            <w:proofErr w:type="spellEnd"/>
            <w:r w:rsidRPr="00A729C3">
              <w:rPr>
                <w:rFonts w:ascii="Times New Roman" w:hAnsi="Times New Roman" w:cs="Times New Roman"/>
                <w:sz w:val="24"/>
                <w:szCs w:val="24"/>
              </w:rPr>
              <w:t xml:space="preserve"> - суд</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385,5</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+385,5</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1,7</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Услуги РИРЦ</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821,9</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860,8</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+38,9</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2,6</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Страхование</w:t>
            </w:r>
            <w:proofErr w:type="gramStart"/>
            <w:r w:rsidRPr="00A729C3">
              <w:rPr>
                <w:rFonts w:ascii="Times New Roman" w:hAnsi="Times New Roman" w:cs="Times New Roman"/>
                <w:sz w:val="24"/>
                <w:szCs w:val="24"/>
              </w:rPr>
              <w:t xml:space="preserve"> ,</w:t>
            </w:r>
            <w:proofErr w:type="gramEnd"/>
            <w:r w:rsidRPr="00A729C3">
              <w:rPr>
                <w:rFonts w:ascii="Times New Roman" w:hAnsi="Times New Roman" w:cs="Times New Roman"/>
                <w:sz w:val="24"/>
                <w:szCs w:val="24"/>
              </w:rPr>
              <w:t xml:space="preserve">Т.О автовышки, и ремонт </w:t>
            </w:r>
            <w:proofErr w:type="spellStart"/>
            <w:r w:rsidRPr="00A729C3">
              <w:rPr>
                <w:rFonts w:ascii="Times New Roman" w:hAnsi="Times New Roman" w:cs="Times New Roman"/>
                <w:sz w:val="24"/>
                <w:szCs w:val="24"/>
              </w:rPr>
              <w:t>автотр.,обсл.кас.аппарата</w:t>
            </w:r>
            <w:proofErr w:type="spellEnd"/>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103,6</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67,9</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-35,7</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0,2</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Комп. программное обслужив.</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106,4</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168,3</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+61,9</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0,5</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вода</w:t>
            </w:r>
            <w:proofErr w:type="gramStart"/>
            <w:r w:rsidRPr="00A729C3">
              <w:rPr>
                <w:rFonts w:ascii="Times New Roman" w:hAnsi="Times New Roman" w:cs="Times New Roman"/>
                <w:sz w:val="24"/>
                <w:szCs w:val="24"/>
              </w:rPr>
              <w:t>.</w:t>
            </w:r>
            <w:proofErr w:type="gramEnd"/>
            <w:r w:rsidRPr="00A729C3">
              <w:rPr>
                <w:rFonts w:ascii="Times New Roman" w:hAnsi="Times New Roman" w:cs="Times New Roman"/>
                <w:sz w:val="24"/>
                <w:szCs w:val="24"/>
              </w:rPr>
              <w:t xml:space="preserve"> </w:t>
            </w:r>
            <w:proofErr w:type="spellStart"/>
            <w:proofErr w:type="gramStart"/>
            <w:r w:rsidRPr="00A729C3">
              <w:rPr>
                <w:rFonts w:ascii="Times New Roman" w:hAnsi="Times New Roman" w:cs="Times New Roman"/>
                <w:sz w:val="24"/>
                <w:szCs w:val="24"/>
              </w:rPr>
              <w:t>к</w:t>
            </w:r>
            <w:proofErr w:type="gramEnd"/>
            <w:r w:rsidRPr="00A729C3">
              <w:rPr>
                <w:rFonts w:ascii="Times New Roman" w:hAnsi="Times New Roman" w:cs="Times New Roman"/>
                <w:sz w:val="24"/>
                <w:szCs w:val="24"/>
              </w:rPr>
              <w:t>анализ</w:t>
            </w:r>
            <w:proofErr w:type="spellEnd"/>
            <w:r w:rsidRPr="00A729C3">
              <w:rPr>
                <w:rFonts w:ascii="Times New Roman" w:hAnsi="Times New Roman" w:cs="Times New Roman"/>
                <w:sz w:val="24"/>
                <w:szCs w:val="24"/>
              </w:rPr>
              <w:t xml:space="preserve">. себе, за тепло </w:t>
            </w:r>
            <w:proofErr w:type="spellStart"/>
            <w:r w:rsidRPr="00A729C3">
              <w:rPr>
                <w:rFonts w:ascii="Times New Roman" w:hAnsi="Times New Roman" w:cs="Times New Roman"/>
                <w:sz w:val="24"/>
                <w:szCs w:val="24"/>
              </w:rPr>
              <w:t>мик</w:t>
            </w:r>
            <w:proofErr w:type="spellEnd"/>
            <w:r w:rsidRPr="00A729C3">
              <w:rPr>
                <w:rFonts w:ascii="Times New Roman" w:hAnsi="Times New Roman" w:cs="Times New Roman"/>
                <w:sz w:val="24"/>
                <w:szCs w:val="24"/>
              </w:rPr>
              <w:t xml:space="preserve"> 1 дом 20, Анализ воды, стоков</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220,2</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201,3</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-18,9</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0,6</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материалы</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669,7</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1321,0</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3,9</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Услуги по </w:t>
            </w:r>
            <w:proofErr w:type="spellStart"/>
            <w:r w:rsidRPr="00A729C3">
              <w:rPr>
                <w:rFonts w:ascii="Times New Roman" w:hAnsi="Times New Roman" w:cs="Times New Roman"/>
                <w:sz w:val="24"/>
                <w:szCs w:val="24"/>
              </w:rPr>
              <w:t>составл</w:t>
            </w:r>
            <w:proofErr w:type="spell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энергопаспорта</w:t>
            </w:r>
            <w:proofErr w:type="spellEnd"/>
            <w:r w:rsidRPr="00A729C3">
              <w:rPr>
                <w:rFonts w:ascii="Times New Roman" w:hAnsi="Times New Roman" w:cs="Times New Roman"/>
                <w:sz w:val="24"/>
                <w:szCs w:val="24"/>
              </w:rPr>
              <w:t xml:space="preserve">, ГВС на СОИД, шиномонтаж, ГЛОНАС, аренда земли, ТКО </w:t>
            </w:r>
            <w:proofErr w:type="spellStart"/>
            <w:r w:rsidRPr="00A729C3">
              <w:rPr>
                <w:rFonts w:ascii="Times New Roman" w:hAnsi="Times New Roman" w:cs="Times New Roman"/>
                <w:sz w:val="24"/>
                <w:szCs w:val="24"/>
              </w:rPr>
              <w:lastRenderedPageBreak/>
              <w:t>адм</w:t>
            </w:r>
            <w:proofErr w:type="gramStart"/>
            <w:r w:rsidRPr="00A729C3">
              <w:rPr>
                <w:rFonts w:ascii="Times New Roman" w:hAnsi="Times New Roman" w:cs="Times New Roman"/>
                <w:sz w:val="24"/>
                <w:szCs w:val="24"/>
              </w:rPr>
              <w:t>.з</w:t>
            </w:r>
            <w:proofErr w:type="gramEnd"/>
            <w:r w:rsidRPr="00A729C3">
              <w:rPr>
                <w:rFonts w:ascii="Times New Roman" w:hAnsi="Times New Roman" w:cs="Times New Roman"/>
                <w:sz w:val="24"/>
                <w:szCs w:val="24"/>
              </w:rPr>
              <w:t>д</w:t>
            </w:r>
            <w:proofErr w:type="spell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ветстанции,банка</w:t>
            </w:r>
            <w:proofErr w:type="spellEnd"/>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lastRenderedPageBreak/>
              <w:t>378,2</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282,8</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-58,4</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0,9</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lastRenderedPageBreak/>
              <w:t xml:space="preserve">Вывоз ТКО МКД </w:t>
            </w:r>
            <w:proofErr w:type="gramStart"/>
            <w:r w:rsidRPr="00A729C3">
              <w:rPr>
                <w:rFonts w:ascii="Times New Roman" w:hAnsi="Times New Roman" w:cs="Times New Roman"/>
                <w:sz w:val="24"/>
                <w:szCs w:val="24"/>
              </w:rPr>
              <w:t xml:space="preserve">( </w:t>
            </w:r>
            <w:proofErr w:type="gramEnd"/>
            <w:r w:rsidRPr="00A729C3">
              <w:rPr>
                <w:rFonts w:ascii="Times New Roman" w:hAnsi="Times New Roman" w:cs="Times New Roman"/>
                <w:sz w:val="24"/>
                <w:szCs w:val="24"/>
              </w:rPr>
              <w:t>суд)</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249,6</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+249,6</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0,8</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Пособие по сокращению</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92,1</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+92,1</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0,3</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proofErr w:type="spellStart"/>
            <w:r w:rsidRPr="00A729C3">
              <w:rPr>
                <w:rFonts w:ascii="Times New Roman" w:hAnsi="Times New Roman" w:cs="Times New Roman"/>
                <w:sz w:val="24"/>
                <w:szCs w:val="24"/>
              </w:rPr>
              <w:t>Сукбподряд</w:t>
            </w:r>
            <w:proofErr w:type="spellEnd"/>
            <w:r w:rsidRPr="00A729C3">
              <w:rPr>
                <w:rFonts w:ascii="Times New Roman" w:hAnsi="Times New Roman" w:cs="Times New Roman"/>
                <w:sz w:val="24"/>
                <w:szCs w:val="24"/>
              </w:rPr>
              <w:t>, квартира</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258,3</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0,8</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Итого затрат</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27655,5</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33128,6</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+5 680,1</w:t>
            </w:r>
          </w:p>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(120,6%увел.)</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r w:rsidRPr="00A729C3">
              <w:rPr>
                <w:rFonts w:ascii="Times New Roman" w:hAnsi="Times New Roman" w:cs="Times New Roman"/>
                <w:sz w:val="24"/>
                <w:szCs w:val="24"/>
              </w:rPr>
              <w:t>100,0</w:t>
            </w: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i/>
                <w:sz w:val="24"/>
                <w:szCs w:val="24"/>
              </w:rPr>
              <w:t>Внереализационные: налог УСНО</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245,0</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348,4</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 xml:space="preserve">       +103,4</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i/>
                <w:sz w:val="24"/>
                <w:szCs w:val="24"/>
              </w:rPr>
              <w:t>Обеспечение контракта</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174,5</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382,8</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+208,3</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i/>
                <w:sz w:val="24"/>
                <w:szCs w:val="24"/>
              </w:rPr>
              <w:t>материалы</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255,4</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967,3</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+711,9</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i/>
                <w:sz w:val="24"/>
                <w:szCs w:val="24"/>
              </w:rPr>
              <w:t>амортизация</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252,9</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252,9</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p>
        </w:tc>
      </w:tr>
      <w:tr w:rsidR="00A729C3" w:rsidRPr="00A729C3" w:rsidTr="00123959">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i/>
                <w:sz w:val="24"/>
                <w:szCs w:val="24"/>
              </w:rPr>
              <w:t>Услуги банка</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180,9</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124,7</w:t>
            </w:r>
          </w:p>
        </w:tc>
        <w:tc>
          <w:tcPr>
            <w:tcW w:w="1701"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68,9</w:t>
            </w:r>
          </w:p>
        </w:tc>
        <w:tc>
          <w:tcPr>
            <w:tcW w:w="992"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ind w:left="-108" w:right="-108"/>
              <w:jc w:val="center"/>
              <w:rPr>
                <w:rFonts w:ascii="Times New Roman" w:hAnsi="Times New Roman" w:cs="Times New Roman"/>
                <w:sz w:val="24"/>
                <w:szCs w:val="24"/>
              </w:rPr>
            </w:pPr>
          </w:p>
        </w:tc>
      </w:tr>
      <w:tr w:rsidR="00A729C3" w:rsidRPr="00A729C3" w:rsidTr="00123959">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i/>
                <w:sz w:val="24"/>
                <w:szCs w:val="24"/>
              </w:rPr>
              <w:t>Списание долгов+ иное</w:t>
            </w:r>
          </w:p>
        </w:tc>
        <w:tc>
          <w:tcPr>
            <w:tcW w:w="1323"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rPr>
                <w:rFonts w:ascii="Times New Roman" w:hAnsi="Times New Roman" w:cs="Times New Roman"/>
                <w:color w:val="000000"/>
                <w:sz w:val="24"/>
                <w:szCs w:val="24"/>
              </w:rPr>
            </w:pPr>
            <w:r w:rsidRPr="00A729C3">
              <w:rPr>
                <w:rFonts w:ascii="Times New Roman" w:hAnsi="Times New Roman" w:cs="Times New Roman"/>
                <w:color w:val="000000"/>
                <w:sz w:val="24"/>
                <w:szCs w:val="24"/>
              </w:rPr>
              <w:t xml:space="preserve">130,1 </w:t>
            </w:r>
          </w:p>
        </w:tc>
        <w:tc>
          <w:tcPr>
            <w:tcW w:w="1560"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 xml:space="preserve">1584,4 </w:t>
            </w:r>
          </w:p>
        </w:tc>
        <w:tc>
          <w:tcPr>
            <w:tcW w:w="1701"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+1454,3</w:t>
            </w:r>
          </w:p>
        </w:tc>
        <w:tc>
          <w:tcPr>
            <w:tcW w:w="992"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ind w:right="-108"/>
              <w:jc w:val="center"/>
              <w:rPr>
                <w:rFonts w:ascii="Times New Roman" w:hAnsi="Times New Roman" w:cs="Times New Roman"/>
                <w:sz w:val="24"/>
                <w:szCs w:val="24"/>
              </w:rPr>
            </w:pPr>
          </w:p>
        </w:tc>
      </w:tr>
      <w:tr w:rsidR="00A729C3" w:rsidRPr="00A729C3" w:rsidTr="00123959">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rPr>
                <w:rFonts w:ascii="Times New Roman" w:hAnsi="Times New Roman" w:cs="Times New Roman"/>
                <w:i/>
                <w:sz w:val="24"/>
                <w:szCs w:val="24"/>
              </w:rPr>
            </w:pPr>
            <w:proofErr w:type="gramStart"/>
            <w:r w:rsidRPr="00A729C3">
              <w:rPr>
                <w:rFonts w:ascii="Times New Roman" w:hAnsi="Times New Roman" w:cs="Times New Roman"/>
                <w:i/>
                <w:sz w:val="24"/>
                <w:szCs w:val="24"/>
              </w:rPr>
              <w:t>Матер</w:t>
            </w:r>
            <w:proofErr w:type="gramEnd"/>
            <w:r w:rsidRPr="00A729C3">
              <w:rPr>
                <w:rFonts w:ascii="Times New Roman" w:hAnsi="Times New Roman" w:cs="Times New Roman"/>
                <w:i/>
                <w:sz w:val="24"/>
                <w:szCs w:val="24"/>
              </w:rPr>
              <w:t xml:space="preserve"> помощь, премия к празднику</w:t>
            </w:r>
          </w:p>
        </w:tc>
        <w:tc>
          <w:tcPr>
            <w:tcW w:w="1323"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rPr>
                <w:rFonts w:ascii="Times New Roman" w:hAnsi="Times New Roman" w:cs="Times New Roman"/>
                <w:color w:val="000000"/>
                <w:sz w:val="24"/>
                <w:szCs w:val="24"/>
              </w:rPr>
            </w:pPr>
            <w:r w:rsidRPr="00A729C3">
              <w:rPr>
                <w:rFonts w:ascii="Times New Roman" w:hAnsi="Times New Roman" w:cs="Times New Roman"/>
                <w:color w:val="000000"/>
                <w:sz w:val="24"/>
                <w:szCs w:val="24"/>
              </w:rPr>
              <w:t>281,9</w:t>
            </w:r>
          </w:p>
        </w:tc>
        <w:tc>
          <w:tcPr>
            <w:tcW w:w="1560"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466,7</w:t>
            </w:r>
          </w:p>
        </w:tc>
        <w:tc>
          <w:tcPr>
            <w:tcW w:w="1701"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+184,8</w:t>
            </w:r>
          </w:p>
        </w:tc>
        <w:tc>
          <w:tcPr>
            <w:tcW w:w="992"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ind w:right="-108"/>
              <w:jc w:val="center"/>
              <w:rPr>
                <w:rFonts w:ascii="Times New Roman" w:hAnsi="Times New Roman" w:cs="Times New Roman"/>
                <w:sz w:val="24"/>
                <w:szCs w:val="24"/>
              </w:rPr>
            </w:pPr>
          </w:p>
        </w:tc>
      </w:tr>
      <w:tr w:rsidR="00A729C3" w:rsidRPr="00A729C3" w:rsidTr="00123959">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sz w:val="24"/>
                <w:szCs w:val="24"/>
              </w:rPr>
              <w:t xml:space="preserve"> </w:t>
            </w:r>
            <w:r w:rsidRPr="00A729C3">
              <w:rPr>
                <w:rFonts w:ascii="Times New Roman" w:hAnsi="Times New Roman" w:cs="Times New Roman"/>
                <w:i/>
                <w:sz w:val="24"/>
                <w:szCs w:val="24"/>
              </w:rPr>
              <w:t>Штрафы, пени, госпошлины</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393,7</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638,3</w:t>
            </w:r>
          </w:p>
        </w:tc>
        <w:tc>
          <w:tcPr>
            <w:tcW w:w="1701" w:type="dxa"/>
            <w:tcBorders>
              <w:top w:val="single" w:sz="12" w:space="0" w:color="auto"/>
              <w:left w:val="single" w:sz="12" w:space="0" w:color="auto"/>
              <w:bottom w:val="single" w:sz="12" w:space="0" w:color="auto"/>
              <w:right w:val="single" w:sz="12" w:space="0" w:color="auto"/>
            </w:tcBorders>
          </w:tcPr>
          <w:p w:rsidR="00A729C3" w:rsidRPr="00945F3D" w:rsidRDefault="00A729C3" w:rsidP="00123959">
            <w:pPr>
              <w:jc w:val="center"/>
              <w:rPr>
                <w:rFonts w:ascii="Times New Roman" w:hAnsi="Times New Roman" w:cs="Times New Roman"/>
                <w:b/>
                <w:sz w:val="24"/>
                <w:szCs w:val="24"/>
              </w:rPr>
            </w:pPr>
            <w:r w:rsidRPr="00945F3D">
              <w:rPr>
                <w:rFonts w:ascii="Times New Roman" w:hAnsi="Times New Roman" w:cs="Times New Roman"/>
                <w:b/>
                <w:sz w:val="24"/>
                <w:szCs w:val="24"/>
              </w:rPr>
              <w:t>+244,6</w:t>
            </w:r>
          </w:p>
        </w:tc>
        <w:tc>
          <w:tcPr>
            <w:tcW w:w="992" w:type="dxa"/>
            <w:tcBorders>
              <w:top w:val="single" w:sz="12" w:space="0" w:color="auto"/>
              <w:left w:val="single" w:sz="12" w:space="0" w:color="auto"/>
              <w:bottom w:val="single" w:sz="12" w:space="0" w:color="auto"/>
              <w:right w:val="single" w:sz="12" w:space="0" w:color="auto"/>
            </w:tcBorders>
          </w:tcPr>
          <w:p w:rsidR="00A729C3" w:rsidRPr="00945F3D" w:rsidRDefault="00A729C3" w:rsidP="00123959">
            <w:pPr>
              <w:ind w:left="-108" w:right="-108"/>
              <w:jc w:val="center"/>
              <w:rPr>
                <w:rFonts w:ascii="Times New Roman" w:hAnsi="Times New Roman" w:cs="Times New Roman"/>
                <w:b/>
                <w:sz w:val="24"/>
                <w:szCs w:val="24"/>
              </w:rPr>
            </w:pPr>
          </w:p>
        </w:tc>
      </w:tr>
      <w:tr w:rsidR="00A729C3" w:rsidRPr="00A729C3" w:rsidTr="00123959">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A729C3" w:rsidRPr="00A729C3" w:rsidRDefault="00A729C3" w:rsidP="00123959">
            <w:pPr>
              <w:rPr>
                <w:rFonts w:ascii="Times New Roman" w:hAnsi="Times New Roman" w:cs="Times New Roman"/>
                <w:sz w:val="24"/>
                <w:szCs w:val="24"/>
              </w:rPr>
            </w:pPr>
            <w:r w:rsidRPr="00A729C3">
              <w:rPr>
                <w:rFonts w:ascii="Times New Roman" w:hAnsi="Times New Roman" w:cs="Times New Roman"/>
                <w:sz w:val="24"/>
                <w:szCs w:val="24"/>
              </w:rPr>
              <w:t>Исполнительские сборы</w:t>
            </w:r>
          </w:p>
        </w:tc>
        <w:tc>
          <w:tcPr>
            <w:tcW w:w="1323"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w:t>
            </w:r>
          </w:p>
        </w:tc>
        <w:tc>
          <w:tcPr>
            <w:tcW w:w="1560" w:type="dxa"/>
            <w:tcBorders>
              <w:top w:val="single" w:sz="12" w:space="0" w:color="auto"/>
              <w:left w:val="single" w:sz="12" w:space="0" w:color="auto"/>
              <w:bottom w:val="single" w:sz="12" w:space="0" w:color="auto"/>
              <w:right w:val="single" w:sz="12" w:space="0" w:color="auto"/>
            </w:tcBorders>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782,7</w:t>
            </w:r>
          </w:p>
        </w:tc>
        <w:tc>
          <w:tcPr>
            <w:tcW w:w="1701" w:type="dxa"/>
            <w:tcBorders>
              <w:top w:val="single" w:sz="12" w:space="0" w:color="auto"/>
              <w:left w:val="single" w:sz="12" w:space="0" w:color="auto"/>
              <w:bottom w:val="single" w:sz="12" w:space="0" w:color="auto"/>
              <w:right w:val="single" w:sz="12" w:space="0" w:color="auto"/>
            </w:tcBorders>
          </w:tcPr>
          <w:p w:rsidR="00A729C3" w:rsidRPr="00945F3D" w:rsidRDefault="00A729C3" w:rsidP="00123959">
            <w:pPr>
              <w:jc w:val="center"/>
              <w:rPr>
                <w:rFonts w:ascii="Times New Roman" w:hAnsi="Times New Roman" w:cs="Times New Roman"/>
                <w:b/>
                <w:sz w:val="24"/>
                <w:szCs w:val="24"/>
              </w:rPr>
            </w:pPr>
            <w:r w:rsidRPr="00945F3D">
              <w:rPr>
                <w:rFonts w:ascii="Times New Roman" w:hAnsi="Times New Roman" w:cs="Times New Roman"/>
                <w:b/>
                <w:sz w:val="24"/>
                <w:szCs w:val="24"/>
              </w:rPr>
              <w:t>+782,7</w:t>
            </w:r>
          </w:p>
        </w:tc>
        <w:tc>
          <w:tcPr>
            <w:tcW w:w="992" w:type="dxa"/>
            <w:tcBorders>
              <w:top w:val="single" w:sz="12" w:space="0" w:color="auto"/>
              <w:left w:val="single" w:sz="12" w:space="0" w:color="auto"/>
              <w:bottom w:val="single" w:sz="12" w:space="0" w:color="auto"/>
              <w:right w:val="single" w:sz="12" w:space="0" w:color="auto"/>
            </w:tcBorders>
          </w:tcPr>
          <w:p w:rsidR="00A729C3" w:rsidRPr="00945F3D" w:rsidRDefault="00A729C3" w:rsidP="00123959">
            <w:pPr>
              <w:ind w:left="-108" w:right="-108"/>
              <w:jc w:val="center"/>
              <w:rPr>
                <w:rFonts w:ascii="Times New Roman" w:hAnsi="Times New Roman" w:cs="Times New Roman"/>
                <w:b/>
                <w:sz w:val="24"/>
                <w:szCs w:val="24"/>
              </w:rPr>
            </w:pPr>
          </w:p>
        </w:tc>
      </w:tr>
      <w:tr w:rsidR="00A729C3" w:rsidRPr="00A729C3" w:rsidTr="00123959">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rPr>
                <w:rFonts w:ascii="Times New Roman" w:hAnsi="Times New Roman" w:cs="Times New Roman"/>
                <w:i/>
                <w:sz w:val="24"/>
                <w:szCs w:val="24"/>
              </w:rPr>
            </w:pPr>
            <w:r w:rsidRPr="00A729C3">
              <w:rPr>
                <w:rFonts w:ascii="Times New Roman" w:hAnsi="Times New Roman" w:cs="Times New Roman"/>
                <w:i/>
                <w:sz w:val="24"/>
                <w:szCs w:val="24"/>
              </w:rPr>
              <w:t>Новогодние подарки</w:t>
            </w:r>
          </w:p>
        </w:tc>
        <w:tc>
          <w:tcPr>
            <w:tcW w:w="1323"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rPr>
                <w:rFonts w:ascii="Times New Roman" w:hAnsi="Times New Roman" w:cs="Times New Roman"/>
                <w:color w:val="000000"/>
                <w:sz w:val="24"/>
                <w:szCs w:val="24"/>
              </w:rPr>
            </w:pPr>
          </w:p>
        </w:tc>
        <w:tc>
          <w:tcPr>
            <w:tcW w:w="1560"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12,1</w:t>
            </w:r>
          </w:p>
        </w:tc>
        <w:tc>
          <w:tcPr>
            <w:tcW w:w="1701"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12,1</w:t>
            </w:r>
          </w:p>
        </w:tc>
        <w:tc>
          <w:tcPr>
            <w:tcW w:w="992"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ind w:right="-108"/>
              <w:jc w:val="center"/>
              <w:rPr>
                <w:rFonts w:ascii="Times New Roman" w:hAnsi="Times New Roman" w:cs="Times New Roman"/>
                <w:sz w:val="24"/>
                <w:szCs w:val="24"/>
              </w:rPr>
            </w:pPr>
          </w:p>
        </w:tc>
      </w:tr>
      <w:tr w:rsidR="00A729C3" w:rsidRPr="00A729C3" w:rsidTr="00123959">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jc w:val="right"/>
              <w:rPr>
                <w:rFonts w:ascii="Times New Roman" w:hAnsi="Times New Roman" w:cs="Times New Roman"/>
                <w:sz w:val="24"/>
                <w:szCs w:val="24"/>
              </w:rPr>
            </w:pPr>
            <w:r w:rsidRPr="00A729C3">
              <w:rPr>
                <w:rFonts w:ascii="Times New Roman" w:hAnsi="Times New Roman" w:cs="Times New Roman"/>
                <w:sz w:val="24"/>
                <w:szCs w:val="24"/>
              </w:rPr>
              <w:t>Внереализационные всего:</w:t>
            </w:r>
          </w:p>
        </w:tc>
        <w:tc>
          <w:tcPr>
            <w:tcW w:w="1323"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rPr>
                <w:rFonts w:ascii="Times New Roman" w:hAnsi="Times New Roman" w:cs="Times New Roman"/>
                <w:color w:val="000000"/>
                <w:sz w:val="24"/>
                <w:szCs w:val="24"/>
              </w:rPr>
            </w:pPr>
            <w:r w:rsidRPr="00A729C3">
              <w:rPr>
                <w:rFonts w:ascii="Times New Roman" w:hAnsi="Times New Roman" w:cs="Times New Roman"/>
                <w:color w:val="000000"/>
                <w:sz w:val="24"/>
                <w:szCs w:val="24"/>
              </w:rPr>
              <w:t>1914,4</w:t>
            </w:r>
          </w:p>
        </w:tc>
        <w:tc>
          <w:tcPr>
            <w:tcW w:w="1560"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 xml:space="preserve">5560,2 </w:t>
            </w:r>
          </w:p>
        </w:tc>
        <w:tc>
          <w:tcPr>
            <w:tcW w:w="1701"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+3645,8</w:t>
            </w:r>
          </w:p>
        </w:tc>
        <w:tc>
          <w:tcPr>
            <w:tcW w:w="992"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ind w:right="-108"/>
              <w:jc w:val="center"/>
              <w:rPr>
                <w:rFonts w:ascii="Times New Roman" w:hAnsi="Times New Roman" w:cs="Times New Roman"/>
                <w:sz w:val="24"/>
                <w:szCs w:val="24"/>
              </w:rPr>
            </w:pPr>
          </w:p>
        </w:tc>
      </w:tr>
      <w:tr w:rsidR="00A729C3" w:rsidRPr="00A729C3" w:rsidTr="00123959">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jc w:val="right"/>
              <w:rPr>
                <w:rFonts w:ascii="Times New Roman" w:hAnsi="Times New Roman" w:cs="Times New Roman"/>
                <w:sz w:val="24"/>
                <w:szCs w:val="24"/>
              </w:rPr>
            </w:pPr>
            <w:r w:rsidRPr="00A729C3">
              <w:rPr>
                <w:rFonts w:ascii="Times New Roman" w:hAnsi="Times New Roman" w:cs="Times New Roman"/>
                <w:sz w:val="24"/>
                <w:szCs w:val="24"/>
              </w:rPr>
              <w:t>Расходы бюджета всего:</w:t>
            </w:r>
          </w:p>
        </w:tc>
        <w:tc>
          <w:tcPr>
            <w:tcW w:w="1323"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rPr>
                <w:rFonts w:ascii="Times New Roman" w:hAnsi="Times New Roman" w:cs="Times New Roman"/>
                <w:color w:val="000000"/>
                <w:sz w:val="24"/>
                <w:szCs w:val="24"/>
              </w:rPr>
            </w:pPr>
            <w:r w:rsidRPr="00A729C3">
              <w:rPr>
                <w:rFonts w:ascii="Times New Roman" w:hAnsi="Times New Roman" w:cs="Times New Roman"/>
                <w:color w:val="000000"/>
                <w:sz w:val="24"/>
                <w:szCs w:val="24"/>
              </w:rPr>
              <w:t>29 570,0</w:t>
            </w:r>
          </w:p>
        </w:tc>
        <w:tc>
          <w:tcPr>
            <w:tcW w:w="1560"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38 688,8</w:t>
            </w:r>
          </w:p>
        </w:tc>
        <w:tc>
          <w:tcPr>
            <w:tcW w:w="1701"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jc w:val="center"/>
              <w:rPr>
                <w:rFonts w:ascii="Times New Roman" w:hAnsi="Times New Roman" w:cs="Times New Roman"/>
                <w:sz w:val="24"/>
                <w:szCs w:val="24"/>
              </w:rPr>
            </w:pPr>
            <w:r w:rsidRPr="00A729C3">
              <w:rPr>
                <w:rFonts w:ascii="Times New Roman" w:hAnsi="Times New Roman" w:cs="Times New Roman"/>
                <w:sz w:val="24"/>
                <w:szCs w:val="24"/>
              </w:rPr>
              <w:t>+9118,8</w:t>
            </w:r>
          </w:p>
        </w:tc>
        <w:tc>
          <w:tcPr>
            <w:tcW w:w="992" w:type="dxa"/>
            <w:tcBorders>
              <w:top w:val="single" w:sz="12" w:space="0" w:color="auto"/>
              <w:left w:val="single" w:sz="12" w:space="0" w:color="auto"/>
              <w:bottom w:val="single" w:sz="12" w:space="0" w:color="auto"/>
              <w:right w:val="single" w:sz="12" w:space="0" w:color="auto"/>
            </w:tcBorders>
            <w:vAlign w:val="bottom"/>
          </w:tcPr>
          <w:p w:rsidR="00A729C3" w:rsidRPr="00A729C3" w:rsidRDefault="00A729C3" w:rsidP="00123959">
            <w:pPr>
              <w:ind w:right="-108"/>
              <w:jc w:val="center"/>
              <w:rPr>
                <w:rFonts w:ascii="Times New Roman" w:hAnsi="Times New Roman" w:cs="Times New Roman"/>
                <w:sz w:val="24"/>
                <w:szCs w:val="24"/>
              </w:rPr>
            </w:pPr>
          </w:p>
        </w:tc>
      </w:tr>
    </w:tbl>
    <w:p w:rsidR="002121B5" w:rsidRDefault="002121B5" w:rsidP="00A729C3">
      <w:pPr>
        <w:rPr>
          <w:rFonts w:ascii="Times New Roman" w:hAnsi="Times New Roman" w:cs="Times New Roman"/>
          <w:sz w:val="24"/>
          <w:szCs w:val="24"/>
        </w:rPr>
      </w:pPr>
    </w:p>
    <w:p w:rsidR="00945F3D" w:rsidRDefault="00A729C3" w:rsidP="00AD6DB9">
      <w:pPr>
        <w:rPr>
          <w:rFonts w:ascii="Times New Roman" w:hAnsi="Times New Roman" w:cs="Times New Roman"/>
          <w:sz w:val="24"/>
          <w:szCs w:val="24"/>
        </w:rPr>
      </w:pPr>
      <w:r w:rsidRPr="00A729C3">
        <w:t xml:space="preserve">  </w:t>
      </w:r>
      <w:r w:rsidR="002121B5">
        <w:rPr>
          <w:rFonts w:ascii="Times New Roman" w:hAnsi="Times New Roman" w:cs="Times New Roman"/>
          <w:sz w:val="24"/>
          <w:szCs w:val="24"/>
        </w:rPr>
        <w:t xml:space="preserve">      </w:t>
      </w:r>
      <w:r w:rsidR="002121B5" w:rsidRPr="002121B5">
        <w:rPr>
          <w:rFonts w:ascii="Times New Roman" w:hAnsi="Times New Roman" w:cs="Times New Roman"/>
          <w:szCs w:val="24"/>
        </w:rPr>
        <w:t>Затраты</w:t>
      </w:r>
      <w:r w:rsidR="002121B5">
        <w:rPr>
          <w:rFonts w:cs="Times New Roman"/>
          <w:szCs w:val="24"/>
        </w:rPr>
        <w:t xml:space="preserve"> </w:t>
      </w:r>
      <w:r w:rsidR="002121B5" w:rsidRPr="00A729C3">
        <w:rPr>
          <w:rFonts w:ascii="Times New Roman" w:hAnsi="Times New Roman" w:cs="Times New Roman"/>
          <w:sz w:val="24"/>
          <w:szCs w:val="24"/>
        </w:rPr>
        <w:t xml:space="preserve"> МУП «</w:t>
      </w:r>
      <w:proofErr w:type="spellStart"/>
      <w:r w:rsidR="002121B5" w:rsidRPr="00A729C3">
        <w:rPr>
          <w:rFonts w:ascii="Times New Roman" w:hAnsi="Times New Roman" w:cs="Times New Roman"/>
          <w:sz w:val="24"/>
          <w:szCs w:val="24"/>
        </w:rPr>
        <w:t>Клетн</w:t>
      </w:r>
      <w:proofErr w:type="gramStart"/>
      <w:r w:rsidR="002121B5" w:rsidRPr="00A729C3">
        <w:rPr>
          <w:rFonts w:ascii="Times New Roman" w:hAnsi="Times New Roman" w:cs="Times New Roman"/>
          <w:sz w:val="24"/>
          <w:szCs w:val="24"/>
        </w:rPr>
        <w:t>я</w:t>
      </w:r>
      <w:proofErr w:type="spellEnd"/>
      <w:r w:rsidR="002121B5" w:rsidRPr="00A729C3">
        <w:rPr>
          <w:rFonts w:ascii="Times New Roman" w:hAnsi="Times New Roman" w:cs="Times New Roman"/>
          <w:sz w:val="24"/>
          <w:szCs w:val="24"/>
        </w:rPr>
        <w:t>-</w:t>
      </w:r>
      <w:proofErr w:type="gramEnd"/>
      <w:r w:rsidR="002121B5" w:rsidRPr="00A729C3">
        <w:rPr>
          <w:rFonts w:ascii="Times New Roman" w:hAnsi="Times New Roman" w:cs="Times New Roman"/>
          <w:sz w:val="24"/>
          <w:szCs w:val="24"/>
        </w:rPr>
        <w:t xml:space="preserve"> Сервис»  за</w:t>
      </w:r>
      <w:r w:rsidR="002121B5">
        <w:rPr>
          <w:rFonts w:ascii="Times New Roman" w:hAnsi="Times New Roman" w:cs="Times New Roman"/>
          <w:sz w:val="24"/>
          <w:szCs w:val="24"/>
        </w:rPr>
        <w:t xml:space="preserve"> 9 мес.</w:t>
      </w:r>
      <w:r w:rsidR="002121B5" w:rsidRPr="00A729C3">
        <w:rPr>
          <w:rFonts w:ascii="Times New Roman" w:hAnsi="Times New Roman" w:cs="Times New Roman"/>
          <w:sz w:val="24"/>
          <w:szCs w:val="24"/>
        </w:rPr>
        <w:t xml:space="preserve"> 202</w:t>
      </w:r>
      <w:r w:rsidR="002121B5">
        <w:rPr>
          <w:rFonts w:ascii="Times New Roman" w:hAnsi="Times New Roman" w:cs="Times New Roman"/>
          <w:sz w:val="24"/>
          <w:szCs w:val="24"/>
        </w:rPr>
        <w:t>2</w:t>
      </w:r>
      <w:r w:rsidR="002121B5" w:rsidRPr="00A729C3">
        <w:rPr>
          <w:rFonts w:ascii="Times New Roman" w:hAnsi="Times New Roman" w:cs="Times New Roman"/>
          <w:sz w:val="24"/>
          <w:szCs w:val="24"/>
        </w:rPr>
        <w:t xml:space="preserve"> год по статьям расходов </w:t>
      </w:r>
      <w:r w:rsidR="002121B5">
        <w:rPr>
          <w:rFonts w:ascii="Times New Roman" w:hAnsi="Times New Roman" w:cs="Times New Roman"/>
          <w:sz w:val="24"/>
          <w:szCs w:val="24"/>
        </w:rPr>
        <w:t xml:space="preserve">         </w:t>
      </w:r>
    </w:p>
    <w:p w:rsidR="00FE023E" w:rsidRDefault="00FE023E" w:rsidP="00AD6DB9">
      <w:pPr>
        <w:rPr>
          <w:rFonts w:ascii="Times New Roman" w:hAnsi="Times New Roman" w:cs="Times New Roman"/>
          <w:sz w:val="24"/>
          <w:szCs w:val="24"/>
        </w:rPr>
      </w:pPr>
    </w:p>
    <w:p w:rsidR="00FE023E" w:rsidRDefault="00FE023E" w:rsidP="00AD6DB9">
      <w:pPr>
        <w:rPr>
          <w:rFonts w:ascii="Times New Roman" w:hAnsi="Times New Roman" w:cs="Times New Roman"/>
          <w:sz w:val="24"/>
          <w:szCs w:val="24"/>
        </w:rPr>
      </w:pPr>
    </w:p>
    <w:p w:rsidR="00FE023E" w:rsidRDefault="00FE023E" w:rsidP="00AD6DB9">
      <w:pPr>
        <w:rPr>
          <w:rFonts w:ascii="Times New Roman" w:hAnsi="Times New Roman" w:cs="Times New Roman"/>
          <w:sz w:val="24"/>
          <w:szCs w:val="24"/>
        </w:rPr>
      </w:pPr>
    </w:p>
    <w:p w:rsidR="00FE023E" w:rsidRDefault="00FE023E" w:rsidP="00AD6DB9">
      <w:pPr>
        <w:rPr>
          <w:rFonts w:ascii="Times New Roman" w:hAnsi="Times New Roman" w:cs="Times New Roman"/>
          <w:sz w:val="24"/>
          <w:szCs w:val="24"/>
        </w:rPr>
      </w:pPr>
    </w:p>
    <w:p w:rsidR="00AD6DB9" w:rsidRDefault="002121B5" w:rsidP="00AD6DB9">
      <w:pPr>
        <w:rPr>
          <w:rFonts w:ascii="Times New Roman" w:hAnsi="Times New Roman" w:cs="Times New Roman"/>
          <w:sz w:val="24"/>
          <w:szCs w:val="24"/>
        </w:rPr>
      </w:pPr>
      <w:r>
        <w:rPr>
          <w:rFonts w:ascii="Times New Roman" w:hAnsi="Times New Roman" w:cs="Times New Roman"/>
          <w:sz w:val="24"/>
          <w:szCs w:val="24"/>
        </w:rPr>
        <w:t xml:space="preserve">                               </w:t>
      </w:r>
      <w:r w:rsidR="00AD6DB9">
        <w:rPr>
          <w:rFonts w:ascii="Times New Roman" w:hAnsi="Times New Roman" w:cs="Times New Roman"/>
          <w:sz w:val="24"/>
          <w:szCs w:val="24"/>
        </w:rPr>
        <w:t xml:space="preserve">                   </w:t>
      </w:r>
    </w:p>
    <w:p w:rsidR="002121B5" w:rsidRPr="00A729C3" w:rsidRDefault="00AD6DB9" w:rsidP="00AD6DB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21B5">
        <w:rPr>
          <w:rFonts w:ascii="Times New Roman" w:hAnsi="Times New Roman" w:cs="Times New Roman"/>
          <w:sz w:val="24"/>
          <w:szCs w:val="24"/>
        </w:rPr>
        <w:t>Таблица 6</w:t>
      </w:r>
    </w:p>
    <w:tbl>
      <w:tblPr>
        <w:tblW w:w="10740" w:type="dxa"/>
        <w:tblLayout w:type="fixed"/>
        <w:tblLook w:val="01E0"/>
      </w:tblPr>
      <w:tblGrid>
        <w:gridCol w:w="3888"/>
        <w:gridCol w:w="2032"/>
        <w:gridCol w:w="2552"/>
        <w:gridCol w:w="2268"/>
      </w:tblGrid>
      <w:tr w:rsidR="002121B5" w:rsidRPr="00A729C3" w:rsidTr="002121B5">
        <w:trPr>
          <w:trHeight w:val="823"/>
        </w:trPr>
        <w:tc>
          <w:tcPr>
            <w:tcW w:w="3888" w:type="dxa"/>
            <w:tcBorders>
              <w:top w:val="single" w:sz="12" w:space="0" w:color="auto"/>
              <w:left w:val="single" w:sz="12" w:space="0" w:color="auto"/>
              <w:bottom w:val="single" w:sz="4"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Код экономической классификации расходов</w:t>
            </w:r>
          </w:p>
        </w:tc>
        <w:tc>
          <w:tcPr>
            <w:tcW w:w="2032" w:type="dxa"/>
            <w:tcBorders>
              <w:top w:val="single" w:sz="12" w:space="0" w:color="auto"/>
              <w:left w:val="single" w:sz="12" w:space="0" w:color="auto"/>
              <w:bottom w:val="single" w:sz="4" w:space="0" w:color="auto"/>
              <w:right w:val="single" w:sz="12" w:space="0" w:color="auto"/>
            </w:tcBorders>
          </w:tcPr>
          <w:p w:rsidR="002121B5" w:rsidRPr="00A729C3" w:rsidRDefault="002121B5" w:rsidP="0021583F">
            <w:pPr>
              <w:ind w:left="-63" w:right="-108"/>
              <w:jc w:val="center"/>
              <w:rPr>
                <w:rFonts w:ascii="Times New Roman" w:hAnsi="Times New Roman" w:cs="Times New Roman"/>
                <w:sz w:val="24"/>
                <w:szCs w:val="24"/>
              </w:rPr>
            </w:pPr>
            <w:r w:rsidRPr="00A729C3">
              <w:rPr>
                <w:rFonts w:ascii="Times New Roman" w:hAnsi="Times New Roman" w:cs="Times New Roman"/>
                <w:sz w:val="24"/>
                <w:szCs w:val="24"/>
              </w:rPr>
              <w:t xml:space="preserve">Исполнено </w:t>
            </w:r>
          </w:p>
          <w:p w:rsidR="002121B5" w:rsidRPr="00A729C3" w:rsidRDefault="002121B5" w:rsidP="0021583F">
            <w:pPr>
              <w:ind w:left="-63" w:right="-108"/>
              <w:jc w:val="center"/>
              <w:rPr>
                <w:rFonts w:ascii="Times New Roman" w:hAnsi="Times New Roman" w:cs="Times New Roman"/>
                <w:sz w:val="24"/>
                <w:szCs w:val="24"/>
              </w:rPr>
            </w:pPr>
            <w:r>
              <w:rPr>
                <w:rFonts w:ascii="Times New Roman" w:hAnsi="Times New Roman" w:cs="Times New Roman"/>
                <w:sz w:val="24"/>
                <w:szCs w:val="24"/>
              </w:rPr>
              <w:t>за 2021</w:t>
            </w:r>
            <w:r w:rsidRPr="00A729C3">
              <w:rPr>
                <w:rFonts w:ascii="Times New Roman" w:hAnsi="Times New Roman" w:cs="Times New Roman"/>
                <w:sz w:val="24"/>
                <w:szCs w:val="24"/>
              </w:rPr>
              <w:t xml:space="preserve"> год</w:t>
            </w:r>
          </w:p>
        </w:tc>
        <w:tc>
          <w:tcPr>
            <w:tcW w:w="2552" w:type="dxa"/>
            <w:tcBorders>
              <w:top w:val="single" w:sz="12" w:space="0" w:color="auto"/>
              <w:left w:val="single" w:sz="12" w:space="0" w:color="auto"/>
              <w:bottom w:val="single" w:sz="4"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Исполнено</w:t>
            </w:r>
          </w:p>
          <w:p w:rsidR="002121B5" w:rsidRPr="00A729C3" w:rsidRDefault="002121B5" w:rsidP="0021583F">
            <w:pPr>
              <w:jc w:val="center"/>
              <w:rPr>
                <w:rFonts w:ascii="Times New Roman" w:hAnsi="Times New Roman" w:cs="Times New Roman"/>
                <w:sz w:val="24"/>
                <w:szCs w:val="24"/>
              </w:rPr>
            </w:pPr>
            <w:r>
              <w:rPr>
                <w:rFonts w:ascii="Times New Roman" w:hAnsi="Times New Roman" w:cs="Times New Roman"/>
                <w:sz w:val="24"/>
                <w:szCs w:val="24"/>
              </w:rPr>
              <w:t>за  9 мес. 22г.</w:t>
            </w:r>
            <w:r w:rsidRPr="00A729C3">
              <w:rPr>
                <w:rFonts w:ascii="Times New Roman" w:hAnsi="Times New Roman" w:cs="Times New Roman"/>
                <w:sz w:val="24"/>
                <w:szCs w:val="24"/>
              </w:rPr>
              <w:t>г.</w:t>
            </w:r>
          </w:p>
        </w:tc>
        <w:tc>
          <w:tcPr>
            <w:tcW w:w="2268" w:type="dxa"/>
            <w:tcBorders>
              <w:top w:val="single" w:sz="12" w:space="0" w:color="auto"/>
              <w:left w:val="single" w:sz="12" w:space="0" w:color="auto"/>
              <w:right w:val="single" w:sz="12" w:space="0" w:color="auto"/>
            </w:tcBorders>
            <w:shd w:val="clear" w:color="auto" w:fill="auto"/>
          </w:tcPr>
          <w:p w:rsidR="002121B5" w:rsidRPr="00A729C3" w:rsidRDefault="002121B5" w:rsidP="0021583F">
            <w:pPr>
              <w:rPr>
                <w:rFonts w:ascii="Times New Roman" w:hAnsi="Times New Roman" w:cs="Times New Roman"/>
                <w:sz w:val="24"/>
                <w:szCs w:val="24"/>
              </w:rPr>
            </w:pPr>
            <w:proofErr w:type="gramStart"/>
            <w:r w:rsidRPr="00A729C3">
              <w:rPr>
                <w:rFonts w:ascii="Times New Roman" w:hAnsi="Times New Roman" w:cs="Times New Roman"/>
                <w:sz w:val="24"/>
                <w:szCs w:val="24"/>
              </w:rPr>
              <w:t>В</w:t>
            </w:r>
            <w:proofErr w:type="gramEnd"/>
            <w:r w:rsidRPr="00A729C3">
              <w:rPr>
                <w:rFonts w:ascii="Times New Roman" w:hAnsi="Times New Roman" w:cs="Times New Roman"/>
                <w:sz w:val="24"/>
                <w:szCs w:val="24"/>
              </w:rPr>
              <w:t xml:space="preserve"> % к итогу</w:t>
            </w:r>
          </w:p>
        </w:tc>
      </w:tr>
      <w:tr w:rsidR="002121B5" w:rsidRPr="00A729C3" w:rsidTr="002121B5">
        <w:trPr>
          <w:trHeight w:val="183"/>
        </w:trPr>
        <w:tc>
          <w:tcPr>
            <w:tcW w:w="3888" w:type="dxa"/>
            <w:tcBorders>
              <w:top w:val="single" w:sz="12" w:space="0" w:color="auto"/>
              <w:left w:val="single" w:sz="12" w:space="0" w:color="auto"/>
              <w:bottom w:val="single" w:sz="4" w:space="0" w:color="auto"/>
              <w:right w:val="single" w:sz="12" w:space="0" w:color="auto"/>
            </w:tcBorders>
            <w:vAlign w:val="bottom"/>
          </w:tcPr>
          <w:p w:rsidR="002121B5" w:rsidRPr="00A729C3" w:rsidRDefault="002121B5" w:rsidP="0021583F">
            <w:pPr>
              <w:jc w:val="center"/>
              <w:rPr>
                <w:rFonts w:ascii="Times New Roman" w:hAnsi="Times New Roman" w:cs="Times New Roman"/>
                <w:i/>
                <w:sz w:val="24"/>
                <w:szCs w:val="24"/>
              </w:rPr>
            </w:pPr>
            <w:r w:rsidRPr="00A729C3">
              <w:rPr>
                <w:rFonts w:ascii="Times New Roman" w:hAnsi="Times New Roman" w:cs="Times New Roman"/>
                <w:i/>
                <w:sz w:val="24"/>
                <w:szCs w:val="24"/>
              </w:rPr>
              <w:t>1</w:t>
            </w:r>
          </w:p>
        </w:tc>
        <w:tc>
          <w:tcPr>
            <w:tcW w:w="2032" w:type="dxa"/>
            <w:tcBorders>
              <w:top w:val="single" w:sz="12" w:space="0" w:color="auto"/>
              <w:left w:val="single" w:sz="12" w:space="0" w:color="auto"/>
              <w:bottom w:val="single" w:sz="4" w:space="0" w:color="auto"/>
              <w:right w:val="single" w:sz="12" w:space="0" w:color="auto"/>
            </w:tcBorders>
            <w:vAlign w:val="bottom"/>
          </w:tcPr>
          <w:p w:rsidR="002121B5" w:rsidRPr="00A729C3" w:rsidRDefault="002121B5" w:rsidP="0021583F">
            <w:pPr>
              <w:jc w:val="center"/>
              <w:rPr>
                <w:rFonts w:ascii="Times New Roman" w:hAnsi="Times New Roman" w:cs="Times New Roman"/>
                <w:i/>
                <w:sz w:val="24"/>
                <w:szCs w:val="24"/>
              </w:rPr>
            </w:pPr>
            <w:r w:rsidRPr="00A729C3">
              <w:rPr>
                <w:rFonts w:ascii="Times New Roman" w:hAnsi="Times New Roman" w:cs="Times New Roman"/>
                <w:i/>
                <w:sz w:val="24"/>
                <w:szCs w:val="24"/>
              </w:rPr>
              <w:t>2</w:t>
            </w:r>
          </w:p>
        </w:tc>
        <w:tc>
          <w:tcPr>
            <w:tcW w:w="2552" w:type="dxa"/>
            <w:tcBorders>
              <w:top w:val="single" w:sz="12" w:space="0" w:color="auto"/>
              <w:left w:val="single" w:sz="12" w:space="0" w:color="auto"/>
              <w:bottom w:val="single" w:sz="4" w:space="0" w:color="auto"/>
              <w:right w:val="single" w:sz="12" w:space="0" w:color="auto"/>
            </w:tcBorders>
            <w:vAlign w:val="bottom"/>
          </w:tcPr>
          <w:p w:rsidR="002121B5" w:rsidRPr="00A729C3" w:rsidRDefault="002121B5" w:rsidP="0021583F">
            <w:pPr>
              <w:jc w:val="center"/>
              <w:rPr>
                <w:rFonts w:ascii="Times New Roman" w:hAnsi="Times New Roman" w:cs="Times New Roman"/>
                <w:i/>
                <w:sz w:val="24"/>
                <w:szCs w:val="24"/>
              </w:rPr>
            </w:pPr>
            <w:r w:rsidRPr="00A729C3">
              <w:rPr>
                <w:rFonts w:ascii="Times New Roman" w:hAnsi="Times New Roman" w:cs="Times New Roman"/>
                <w:i/>
                <w:sz w:val="24"/>
                <w:szCs w:val="24"/>
              </w:rPr>
              <w:t>3</w:t>
            </w:r>
          </w:p>
        </w:tc>
        <w:tc>
          <w:tcPr>
            <w:tcW w:w="2268" w:type="dxa"/>
            <w:tcBorders>
              <w:top w:val="single" w:sz="12" w:space="0" w:color="auto"/>
              <w:left w:val="single" w:sz="12" w:space="0" w:color="auto"/>
              <w:bottom w:val="single" w:sz="4" w:space="0" w:color="auto"/>
              <w:right w:val="single" w:sz="12" w:space="0" w:color="auto"/>
            </w:tcBorders>
            <w:vAlign w:val="bottom"/>
          </w:tcPr>
          <w:p w:rsidR="002121B5" w:rsidRPr="00A729C3" w:rsidRDefault="002121B5" w:rsidP="0021583F">
            <w:pPr>
              <w:ind w:left="-108" w:right="-108"/>
              <w:jc w:val="center"/>
              <w:rPr>
                <w:rFonts w:ascii="Times New Roman" w:hAnsi="Times New Roman" w:cs="Times New Roman"/>
                <w:i/>
                <w:sz w:val="24"/>
                <w:szCs w:val="24"/>
              </w:rPr>
            </w:pPr>
            <w:r w:rsidRPr="00A729C3">
              <w:rPr>
                <w:rFonts w:ascii="Times New Roman" w:hAnsi="Times New Roman" w:cs="Times New Roman"/>
                <w:i/>
                <w:sz w:val="24"/>
                <w:szCs w:val="24"/>
              </w:rPr>
              <w:t>6</w:t>
            </w:r>
          </w:p>
        </w:tc>
      </w:tr>
      <w:tr w:rsidR="002121B5" w:rsidRPr="00A729C3" w:rsidTr="002121B5">
        <w:trPr>
          <w:trHeight w:val="303"/>
        </w:trPr>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Pr>
                <w:rFonts w:ascii="Times New Roman" w:hAnsi="Times New Roman" w:cs="Times New Roman"/>
                <w:sz w:val="24"/>
                <w:szCs w:val="24"/>
              </w:rPr>
              <w:t xml:space="preserve"> Заработная плата</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15690,6</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D2360F" w:rsidP="0021583F">
            <w:pPr>
              <w:jc w:val="center"/>
              <w:rPr>
                <w:rFonts w:ascii="Times New Roman" w:hAnsi="Times New Roman" w:cs="Times New Roman"/>
                <w:sz w:val="24"/>
                <w:szCs w:val="24"/>
              </w:rPr>
            </w:pPr>
            <w:r>
              <w:rPr>
                <w:rFonts w:ascii="Times New Roman" w:hAnsi="Times New Roman" w:cs="Times New Roman"/>
                <w:sz w:val="24"/>
                <w:szCs w:val="24"/>
              </w:rPr>
              <w:t>11 900,0</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47,8</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 Начисления на оплату труда</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4669,4</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D2360F" w:rsidP="0021583F">
            <w:pPr>
              <w:jc w:val="center"/>
              <w:rPr>
                <w:rFonts w:ascii="Times New Roman" w:hAnsi="Times New Roman" w:cs="Times New Roman"/>
                <w:sz w:val="24"/>
                <w:szCs w:val="24"/>
              </w:rPr>
            </w:pPr>
            <w:r>
              <w:rPr>
                <w:rFonts w:ascii="Times New Roman" w:hAnsi="Times New Roman" w:cs="Times New Roman"/>
                <w:sz w:val="24"/>
                <w:szCs w:val="24"/>
              </w:rPr>
              <w:t>3 527,1</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14,2</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Итого </w:t>
            </w:r>
            <w:proofErr w:type="spellStart"/>
            <w:r w:rsidRPr="00A729C3">
              <w:rPr>
                <w:rFonts w:ascii="Times New Roman" w:hAnsi="Times New Roman" w:cs="Times New Roman"/>
                <w:sz w:val="24"/>
                <w:szCs w:val="24"/>
              </w:rPr>
              <w:t>з</w:t>
            </w:r>
            <w:proofErr w:type="spellEnd"/>
            <w:r w:rsidRPr="00A729C3">
              <w:rPr>
                <w:rFonts w:ascii="Times New Roman" w:hAnsi="Times New Roman" w:cs="Times New Roman"/>
                <w:sz w:val="24"/>
                <w:szCs w:val="24"/>
              </w:rPr>
              <w:t>/</w:t>
            </w:r>
            <w:proofErr w:type="spellStart"/>
            <w:proofErr w:type="gramStart"/>
            <w:r w:rsidRPr="00A729C3">
              <w:rPr>
                <w:rFonts w:ascii="Times New Roman" w:hAnsi="Times New Roman" w:cs="Times New Roman"/>
                <w:sz w:val="24"/>
                <w:szCs w:val="24"/>
              </w:rPr>
              <w:t>п</w:t>
            </w:r>
            <w:proofErr w:type="spellEnd"/>
            <w:proofErr w:type="gramEnd"/>
            <w:r w:rsidRPr="00A729C3">
              <w:rPr>
                <w:rFonts w:ascii="Times New Roman" w:hAnsi="Times New Roman" w:cs="Times New Roman"/>
                <w:sz w:val="24"/>
                <w:szCs w:val="24"/>
              </w:rPr>
              <w:t xml:space="preserve"> + </w:t>
            </w:r>
            <w:proofErr w:type="spellStart"/>
            <w:r w:rsidRPr="00A729C3">
              <w:rPr>
                <w:rFonts w:ascii="Times New Roman" w:hAnsi="Times New Roman" w:cs="Times New Roman"/>
                <w:sz w:val="24"/>
                <w:szCs w:val="24"/>
              </w:rPr>
              <w:t>начи</w:t>
            </w:r>
            <w:proofErr w:type="spellEnd"/>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20 360,0</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D2360F" w:rsidP="0021583F">
            <w:pPr>
              <w:jc w:val="center"/>
              <w:rPr>
                <w:rFonts w:ascii="Times New Roman" w:hAnsi="Times New Roman" w:cs="Times New Roman"/>
                <w:sz w:val="24"/>
                <w:szCs w:val="24"/>
              </w:rPr>
            </w:pPr>
            <w:r>
              <w:rPr>
                <w:rFonts w:ascii="Times New Roman" w:hAnsi="Times New Roman" w:cs="Times New Roman"/>
                <w:sz w:val="24"/>
                <w:szCs w:val="24"/>
              </w:rPr>
              <w:t>15 427,1</w:t>
            </w:r>
          </w:p>
        </w:tc>
        <w:tc>
          <w:tcPr>
            <w:tcW w:w="2268" w:type="dxa"/>
            <w:tcBorders>
              <w:top w:val="single" w:sz="12" w:space="0" w:color="auto"/>
              <w:left w:val="single" w:sz="12" w:space="0" w:color="auto"/>
              <w:bottom w:val="single" w:sz="12" w:space="0" w:color="auto"/>
              <w:right w:val="single" w:sz="12" w:space="0" w:color="auto"/>
            </w:tcBorders>
          </w:tcPr>
          <w:p w:rsidR="002121B5" w:rsidRPr="00E938C6" w:rsidRDefault="00D2360F" w:rsidP="0021583F">
            <w:pPr>
              <w:ind w:left="-108" w:right="-108"/>
              <w:jc w:val="center"/>
              <w:rPr>
                <w:rFonts w:ascii="Times New Roman" w:hAnsi="Times New Roman" w:cs="Times New Roman"/>
                <w:b/>
                <w:sz w:val="24"/>
                <w:szCs w:val="24"/>
              </w:rPr>
            </w:pPr>
            <w:r w:rsidRPr="00E938C6">
              <w:rPr>
                <w:rFonts w:ascii="Times New Roman" w:hAnsi="Times New Roman" w:cs="Times New Roman"/>
                <w:b/>
                <w:sz w:val="24"/>
                <w:szCs w:val="24"/>
              </w:rPr>
              <w:t>62,0</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 Налог</w:t>
            </w:r>
            <w:proofErr w:type="gramStart"/>
            <w:r w:rsidRPr="00A729C3">
              <w:rPr>
                <w:rFonts w:ascii="Times New Roman" w:hAnsi="Times New Roman" w:cs="Times New Roman"/>
                <w:sz w:val="24"/>
                <w:szCs w:val="24"/>
              </w:rPr>
              <w:t>и(</w:t>
            </w:r>
            <w:proofErr w:type="gramEnd"/>
            <w:r w:rsidRPr="00A729C3">
              <w:rPr>
                <w:rFonts w:ascii="Times New Roman" w:hAnsi="Times New Roman" w:cs="Times New Roman"/>
                <w:sz w:val="24"/>
                <w:szCs w:val="24"/>
              </w:rPr>
              <w:t xml:space="preserve">транспортный, </w:t>
            </w:r>
            <w:proofErr w:type="spellStart"/>
            <w:r w:rsidRPr="00A729C3">
              <w:rPr>
                <w:rFonts w:ascii="Times New Roman" w:hAnsi="Times New Roman" w:cs="Times New Roman"/>
                <w:sz w:val="24"/>
                <w:szCs w:val="24"/>
              </w:rPr>
              <w:t>водный,УСН</w:t>
            </w:r>
            <w:proofErr w:type="spellEnd"/>
            <w:r w:rsidRPr="00A729C3">
              <w:rPr>
                <w:rFonts w:ascii="Times New Roman" w:hAnsi="Times New Roman" w:cs="Times New Roman"/>
                <w:sz w:val="24"/>
                <w:szCs w:val="24"/>
              </w:rPr>
              <w:t>, экология)</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356,6</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A4F5D" w:rsidP="0021583F">
            <w:pPr>
              <w:jc w:val="center"/>
              <w:rPr>
                <w:rFonts w:ascii="Times New Roman" w:hAnsi="Times New Roman" w:cs="Times New Roman"/>
                <w:sz w:val="24"/>
                <w:szCs w:val="24"/>
              </w:rPr>
            </w:pPr>
            <w:r>
              <w:rPr>
                <w:rFonts w:ascii="Times New Roman" w:hAnsi="Times New Roman" w:cs="Times New Roman"/>
                <w:sz w:val="24"/>
                <w:szCs w:val="24"/>
              </w:rPr>
              <w:t>179,0</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0,7</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ГСМ</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1749,4</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D2360F" w:rsidP="0021583F">
            <w:pPr>
              <w:jc w:val="center"/>
              <w:rPr>
                <w:rFonts w:ascii="Times New Roman" w:hAnsi="Times New Roman" w:cs="Times New Roman"/>
                <w:sz w:val="24"/>
                <w:szCs w:val="24"/>
              </w:rPr>
            </w:pPr>
            <w:r>
              <w:rPr>
                <w:rFonts w:ascii="Times New Roman" w:hAnsi="Times New Roman" w:cs="Times New Roman"/>
                <w:sz w:val="24"/>
                <w:szCs w:val="24"/>
              </w:rPr>
              <w:t>1 411,4</w:t>
            </w:r>
          </w:p>
        </w:tc>
        <w:tc>
          <w:tcPr>
            <w:tcW w:w="2268" w:type="dxa"/>
            <w:tcBorders>
              <w:top w:val="single" w:sz="12" w:space="0" w:color="auto"/>
              <w:left w:val="single" w:sz="12" w:space="0" w:color="auto"/>
              <w:bottom w:val="single" w:sz="12" w:space="0" w:color="auto"/>
              <w:right w:val="single" w:sz="12" w:space="0" w:color="auto"/>
            </w:tcBorders>
          </w:tcPr>
          <w:p w:rsidR="002121B5" w:rsidRPr="00E938C6" w:rsidRDefault="00E938C6" w:rsidP="0021583F">
            <w:pPr>
              <w:ind w:left="-108" w:right="-108"/>
              <w:jc w:val="center"/>
              <w:rPr>
                <w:rFonts w:ascii="Times New Roman" w:hAnsi="Times New Roman" w:cs="Times New Roman"/>
                <w:b/>
                <w:sz w:val="24"/>
                <w:szCs w:val="24"/>
              </w:rPr>
            </w:pPr>
            <w:r w:rsidRPr="00E938C6">
              <w:rPr>
                <w:rFonts w:ascii="Times New Roman" w:hAnsi="Times New Roman" w:cs="Times New Roman"/>
                <w:b/>
                <w:sz w:val="24"/>
                <w:szCs w:val="24"/>
              </w:rPr>
              <w:t>5,7</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Зап. </w:t>
            </w:r>
            <w:proofErr w:type="spellStart"/>
            <w:r w:rsidRPr="00A729C3">
              <w:rPr>
                <w:rFonts w:ascii="Times New Roman" w:hAnsi="Times New Roman" w:cs="Times New Roman"/>
                <w:sz w:val="24"/>
                <w:szCs w:val="24"/>
              </w:rPr>
              <w:t>части</w:t>
            </w:r>
            <w:proofErr w:type="gramStart"/>
            <w:r w:rsidRPr="00A729C3">
              <w:rPr>
                <w:rFonts w:ascii="Times New Roman" w:hAnsi="Times New Roman" w:cs="Times New Roman"/>
                <w:sz w:val="24"/>
                <w:szCs w:val="24"/>
              </w:rPr>
              <w:t>,с</w:t>
            </w:r>
            <w:proofErr w:type="gramEnd"/>
            <w:r w:rsidRPr="00A729C3">
              <w:rPr>
                <w:rFonts w:ascii="Times New Roman" w:hAnsi="Times New Roman" w:cs="Times New Roman"/>
                <w:sz w:val="24"/>
                <w:szCs w:val="24"/>
              </w:rPr>
              <w:t>троймат</w:t>
            </w:r>
            <w:proofErr w:type="spellEnd"/>
            <w:r w:rsidRPr="00A729C3">
              <w:rPr>
                <w:rFonts w:ascii="Times New Roman" w:hAnsi="Times New Roman" w:cs="Times New Roman"/>
                <w:sz w:val="24"/>
                <w:szCs w:val="24"/>
              </w:rPr>
              <w:t>, спец.одежда</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634,7</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A4F5D" w:rsidP="0021583F">
            <w:pPr>
              <w:jc w:val="center"/>
              <w:rPr>
                <w:rFonts w:ascii="Times New Roman" w:hAnsi="Times New Roman" w:cs="Times New Roman"/>
                <w:sz w:val="24"/>
                <w:szCs w:val="24"/>
              </w:rPr>
            </w:pPr>
            <w:r>
              <w:rPr>
                <w:rFonts w:ascii="Times New Roman" w:hAnsi="Times New Roman" w:cs="Times New Roman"/>
                <w:sz w:val="24"/>
                <w:szCs w:val="24"/>
              </w:rPr>
              <w:t>306,2</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1,2</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 Услуги связи и почты, объяв в газ.</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120,1</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520B36" w:rsidP="0021583F">
            <w:pPr>
              <w:jc w:val="center"/>
              <w:rPr>
                <w:rFonts w:ascii="Times New Roman" w:hAnsi="Times New Roman" w:cs="Times New Roman"/>
                <w:sz w:val="24"/>
                <w:szCs w:val="24"/>
              </w:rPr>
            </w:pPr>
            <w:r>
              <w:rPr>
                <w:rFonts w:ascii="Times New Roman" w:hAnsi="Times New Roman" w:cs="Times New Roman"/>
                <w:sz w:val="24"/>
                <w:szCs w:val="24"/>
              </w:rPr>
              <w:t>73,0</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0,3</w:t>
            </w:r>
          </w:p>
        </w:tc>
      </w:tr>
      <w:tr w:rsidR="002121B5" w:rsidRPr="00A729C3" w:rsidTr="00E938C6">
        <w:trPr>
          <w:trHeight w:val="546"/>
        </w:trPr>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Канц. товары, Обучение, мед</w:t>
            </w:r>
            <w:proofErr w:type="gramStart"/>
            <w:r w:rsidRPr="00A729C3">
              <w:rPr>
                <w:rFonts w:ascii="Times New Roman" w:hAnsi="Times New Roman" w:cs="Times New Roman"/>
                <w:sz w:val="24"/>
                <w:szCs w:val="24"/>
              </w:rPr>
              <w:t>.</w:t>
            </w:r>
            <w:proofErr w:type="gramEnd"/>
            <w:r w:rsidRPr="00A729C3">
              <w:rPr>
                <w:rFonts w:ascii="Times New Roman" w:hAnsi="Times New Roman" w:cs="Times New Roman"/>
                <w:sz w:val="24"/>
                <w:szCs w:val="24"/>
              </w:rPr>
              <w:t xml:space="preserve"> </w:t>
            </w:r>
            <w:proofErr w:type="gramStart"/>
            <w:r w:rsidRPr="00A729C3">
              <w:rPr>
                <w:rFonts w:ascii="Times New Roman" w:hAnsi="Times New Roman" w:cs="Times New Roman"/>
                <w:sz w:val="24"/>
                <w:szCs w:val="24"/>
              </w:rPr>
              <w:t>о</w:t>
            </w:r>
            <w:proofErr w:type="gramEnd"/>
            <w:r w:rsidRPr="00A729C3">
              <w:rPr>
                <w:rFonts w:ascii="Times New Roman" w:hAnsi="Times New Roman" w:cs="Times New Roman"/>
                <w:sz w:val="24"/>
                <w:szCs w:val="24"/>
              </w:rPr>
              <w:t>смотр</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154,0</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AD6DB9" w:rsidP="0021583F">
            <w:pPr>
              <w:jc w:val="center"/>
              <w:rPr>
                <w:rFonts w:ascii="Times New Roman" w:hAnsi="Times New Roman" w:cs="Times New Roman"/>
                <w:sz w:val="24"/>
                <w:szCs w:val="24"/>
              </w:rPr>
            </w:pPr>
            <w:r>
              <w:rPr>
                <w:rFonts w:ascii="Times New Roman" w:hAnsi="Times New Roman" w:cs="Times New Roman"/>
                <w:sz w:val="24"/>
                <w:szCs w:val="24"/>
              </w:rPr>
              <w:t>86,0</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w:t>
            </w:r>
            <w:r w:rsidR="00CE4A33">
              <w:rPr>
                <w:rFonts w:ascii="Times New Roman" w:hAnsi="Times New Roman" w:cs="Times New Roman"/>
                <w:sz w:val="24"/>
                <w:szCs w:val="24"/>
              </w:rPr>
              <w:t>4</w:t>
            </w:r>
          </w:p>
        </w:tc>
      </w:tr>
      <w:tr w:rsidR="002121B5" w:rsidRPr="00A729C3" w:rsidTr="00E938C6">
        <w:trPr>
          <w:trHeight w:val="673"/>
        </w:trPr>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 Проверк</w:t>
            </w:r>
            <w:proofErr w:type="gramStart"/>
            <w:r w:rsidRPr="00A729C3">
              <w:rPr>
                <w:rFonts w:ascii="Times New Roman" w:hAnsi="Times New Roman" w:cs="Times New Roman"/>
                <w:sz w:val="24"/>
                <w:szCs w:val="24"/>
              </w:rPr>
              <w:t>и(</w:t>
            </w:r>
            <w:proofErr w:type="gram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газ.обор</w:t>
            </w:r>
            <w:proofErr w:type="spell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баня,дымах.,котельной</w:t>
            </w:r>
            <w:proofErr w:type="spellEnd"/>
            <w:r w:rsidRPr="00A729C3">
              <w:rPr>
                <w:rFonts w:ascii="Times New Roman" w:hAnsi="Times New Roman" w:cs="Times New Roman"/>
                <w:sz w:val="24"/>
                <w:szCs w:val="24"/>
              </w:rPr>
              <w:t>)</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283,8</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AD6DB9" w:rsidP="0021583F">
            <w:pPr>
              <w:jc w:val="center"/>
              <w:rPr>
                <w:rFonts w:ascii="Times New Roman" w:hAnsi="Times New Roman" w:cs="Times New Roman"/>
                <w:sz w:val="24"/>
                <w:szCs w:val="24"/>
              </w:rPr>
            </w:pPr>
            <w:r>
              <w:rPr>
                <w:rFonts w:ascii="Times New Roman" w:hAnsi="Times New Roman" w:cs="Times New Roman"/>
                <w:sz w:val="24"/>
                <w:szCs w:val="24"/>
              </w:rPr>
              <w:t>238,6</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0,9</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 Газ</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366,1</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A4F5D" w:rsidP="0021583F">
            <w:pPr>
              <w:jc w:val="center"/>
              <w:rPr>
                <w:rFonts w:ascii="Times New Roman" w:hAnsi="Times New Roman" w:cs="Times New Roman"/>
                <w:sz w:val="24"/>
                <w:szCs w:val="24"/>
              </w:rPr>
            </w:pPr>
            <w:r>
              <w:rPr>
                <w:rFonts w:ascii="Times New Roman" w:hAnsi="Times New Roman" w:cs="Times New Roman"/>
                <w:sz w:val="24"/>
                <w:szCs w:val="24"/>
              </w:rPr>
              <w:t>310,8</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1,2</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 Эл</w:t>
            </w:r>
            <w:proofErr w:type="gramStart"/>
            <w:r w:rsidRPr="00A729C3">
              <w:rPr>
                <w:rFonts w:ascii="Times New Roman" w:hAnsi="Times New Roman" w:cs="Times New Roman"/>
                <w:sz w:val="24"/>
                <w:szCs w:val="24"/>
              </w:rPr>
              <w:t>.</w:t>
            </w:r>
            <w:proofErr w:type="gramEnd"/>
            <w:r w:rsidRPr="00A729C3">
              <w:rPr>
                <w:rFonts w:ascii="Times New Roman" w:hAnsi="Times New Roman" w:cs="Times New Roman"/>
                <w:sz w:val="24"/>
                <w:szCs w:val="24"/>
              </w:rPr>
              <w:t xml:space="preserve"> </w:t>
            </w:r>
            <w:proofErr w:type="gramStart"/>
            <w:r w:rsidRPr="00A729C3">
              <w:rPr>
                <w:rFonts w:ascii="Times New Roman" w:hAnsi="Times New Roman" w:cs="Times New Roman"/>
                <w:sz w:val="24"/>
                <w:szCs w:val="24"/>
              </w:rPr>
              <w:t>э</w:t>
            </w:r>
            <w:proofErr w:type="gramEnd"/>
            <w:r w:rsidRPr="00A729C3">
              <w:rPr>
                <w:rFonts w:ascii="Times New Roman" w:hAnsi="Times New Roman" w:cs="Times New Roman"/>
                <w:sz w:val="24"/>
                <w:szCs w:val="24"/>
              </w:rPr>
              <w:t>нергия</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5216,3</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A4F5D" w:rsidP="0021583F">
            <w:pPr>
              <w:jc w:val="center"/>
              <w:rPr>
                <w:rFonts w:ascii="Times New Roman" w:hAnsi="Times New Roman" w:cs="Times New Roman"/>
                <w:sz w:val="24"/>
                <w:szCs w:val="24"/>
              </w:rPr>
            </w:pPr>
            <w:r>
              <w:rPr>
                <w:rFonts w:ascii="Times New Roman" w:hAnsi="Times New Roman" w:cs="Times New Roman"/>
                <w:sz w:val="24"/>
                <w:szCs w:val="24"/>
              </w:rPr>
              <w:t>4 712,6</w:t>
            </w:r>
          </w:p>
        </w:tc>
        <w:tc>
          <w:tcPr>
            <w:tcW w:w="2268" w:type="dxa"/>
            <w:tcBorders>
              <w:top w:val="single" w:sz="12" w:space="0" w:color="auto"/>
              <w:left w:val="single" w:sz="12" w:space="0" w:color="auto"/>
              <w:bottom w:val="single" w:sz="12" w:space="0" w:color="auto"/>
              <w:right w:val="single" w:sz="12" w:space="0" w:color="auto"/>
            </w:tcBorders>
          </w:tcPr>
          <w:p w:rsidR="002121B5" w:rsidRPr="00E938C6" w:rsidRDefault="00E938C6" w:rsidP="0021583F">
            <w:pPr>
              <w:ind w:left="-108" w:right="-108"/>
              <w:jc w:val="center"/>
              <w:rPr>
                <w:rFonts w:ascii="Times New Roman" w:hAnsi="Times New Roman" w:cs="Times New Roman"/>
                <w:b/>
                <w:sz w:val="24"/>
                <w:szCs w:val="24"/>
              </w:rPr>
            </w:pPr>
            <w:r w:rsidRPr="00E938C6">
              <w:rPr>
                <w:rFonts w:ascii="Times New Roman" w:hAnsi="Times New Roman" w:cs="Times New Roman"/>
                <w:b/>
                <w:sz w:val="24"/>
                <w:szCs w:val="24"/>
              </w:rPr>
              <w:t>18,9</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Услуги РИРЦ</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860,8</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AD6DB9" w:rsidP="0021583F">
            <w:pPr>
              <w:jc w:val="center"/>
              <w:rPr>
                <w:rFonts w:ascii="Times New Roman" w:hAnsi="Times New Roman" w:cs="Times New Roman"/>
                <w:sz w:val="24"/>
                <w:szCs w:val="24"/>
              </w:rPr>
            </w:pPr>
            <w:r>
              <w:rPr>
                <w:rFonts w:ascii="Times New Roman" w:hAnsi="Times New Roman" w:cs="Times New Roman"/>
                <w:sz w:val="24"/>
                <w:szCs w:val="24"/>
              </w:rPr>
              <w:t>570,1</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2,3</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Страхование</w:t>
            </w:r>
            <w:proofErr w:type="gramStart"/>
            <w:r w:rsidRPr="00A729C3">
              <w:rPr>
                <w:rFonts w:ascii="Times New Roman" w:hAnsi="Times New Roman" w:cs="Times New Roman"/>
                <w:sz w:val="24"/>
                <w:szCs w:val="24"/>
              </w:rPr>
              <w:t xml:space="preserve"> ,</w:t>
            </w:r>
            <w:proofErr w:type="gramEnd"/>
            <w:r w:rsidRPr="00A729C3">
              <w:rPr>
                <w:rFonts w:ascii="Times New Roman" w:hAnsi="Times New Roman" w:cs="Times New Roman"/>
                <w:sz w:val="24"/>
                <w:szCs w:val="24"/>
              </w:rPr>
              <w:t xml:space="preserve">Т.О автовышки, и ремонт </w:t>
            </w:r>
            <w:proofErr w:type="spellStart"/>
            <w:r w:rsidRPr="00A729C3">
              <w:rPr>
                <w:rFonts w:ascii="Times New Roman" w:hAnsi="Times New Roman" w:cs="Times New Roman"/>
                <w:sz w:val="24"/>
                <w:szCs w:val="24"/>
              </w:rPr>
              <w:t>автотр.,обсл.кас.аппарата</w:t>
            </w:r>
            <w:proofErr w:type="spellEnd"/>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67,9</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AD6DB9" w:rsidP="0021583F">
            <w:pPr>
              <w:jc w:val="center"/>
              <w:rPr>
                <w:rFonts w:ascii="Times New Roman" w:hAnsi="Times New Roman" w:cs="Times New Roman"/>
                <w:sz w:val="24"/>
                <w:szCs w:val="24"/>
              </w:rPr>
            </w:pPr>
            <w:r>
              <w:rPr>
                <w:rFonts w:ascii="Times New Roman" w:hAnsi="Times New Roman" w:cs="Times New Roman"/>
                <w:sz w:val="24"/>
                <w:szCs w:val="24"/>
              </w:rPr>
              <w:t>50,0</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0,2</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proofErr w:type="spellStart"/>
            <w:r w:rsidRPr="00A729C3">
              <w:rPr>
                <w:rFonts w:ascii="Times New Roman" w:hAnsi="Times New Roman" w:cs="Times New Roman"/>
                <w:sz w:val="24"/>
                <w:szCs w:val="24"/>
              </w:rPr>
              <w:t>Комп</w:t>
            </w:r>
            <w:proofErr w:type="spellEnd"/>
            <w:r w:rsidRPr="00A729C3">
              <w:rPr>
                <w:rFonts w:ascii="Times New Roman" w:hAnsi="Times New Roman" w:cs="Times New Roman"/>
                <w:sz w:val="24"/>
                <w:szCs w:val="24"/>
              </w:rPr>
              <w:t>. программное обслужив.</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168,3</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AD6DB9" w:rsidP="0021583F">
            <w:pPr>
              <w:jc w:val="center"/>
              <w:rPr>
                <w:rFonts w:ascii="Times New Roman" w:hAnsi="Times New Roman" w:cs="Times New Roman"/>
                <w:sz w:val="24"/>
                <w:szCs w:val="24"/>
              </w:rPr>
            </w:pPr>
            <w:r>
              <w:rPr>
                <w:rFonts w:ascii="Times New Roman" w:hAnsi="Times New Roman" w:cs="Times New Roman"/>
                <w:sz w:val="24"/>
                <w:szCs w:val="24"/>
              </w:rPr>
              <w:t>142,2</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0,6</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вода</w:t>
            </w:r>
            <w:proofErr w:type="gramStart"/>
            <w:r w:rsidRPr="00A729C3">
              <w:rPr>
                <w:rFonts w:ascii="Times New Roman" w:hAnsi="Times New Roman" w:cs="Times New Roman"/>
                <w:sz w:val="24"/>
                <w:szCs w:val="24"/>
              </w:rPr>
              <w:t>.</w:t>
            </w:r>
            <w:proofErr w:type="gramEnd"/>
            <w:r w:rsidRPr="00A729C3">
              <w:rPr>
                <w:rFonts w:ascii="Times New Roman" w:hAnsi="Times New Roman" w:cs="Times New Roman"/>
                <w:sz w:val="24"/>
                <w:szCs w:val="24"/>
              </w:rPr>
              <w:t xml:space="preserve"> </w:t>
            </w:r>
            <w:proofErr w:type="spellStart"/>
            <w:proofErr w:type="gramStart"/>
            <w:r w:rsidRPr="00A729C3">
              <w:rPr>
                <w:rFonts w:ascii="Times New Roman" w:hAnsi="Times New Roman" w:cs="Times New Roman"/>
                <w:sz w:val="24"/>
                <w:szCs w:val="24"/>
              </w:rPr>
              <w:t>к</w:t>
            </w:r>
            <w:proofErr w:type="gramEnd"/>
            <w:r w:rsidRPr="00A729C3">
              <w:rPr>
                <w:rFonts w:ascii="Times New Roman" w:hAnsi="Times New Roman" w:cs="Times New Roman"/>
                <w:sz w:val="24"/>
                <w:szCs w:val="24"/>
              </w:rPr>
              <w:t>анализ</w:t>
            </w:r>
            <w:proofErr w:type="spellEnd"/>
            <w:r w:rsidRPr="00A729C3">
              <w:rPr>
                <w:rFonts w:ascii="Times New Roman" w:hAnsi="Times New Roman" w:cs="Times New Roman"/>
                <w:sz w:val="24"/>
                <w:szCs w:val="24"/>
              </w:rPr>
              <w:t xml:space="preserve">. себе, за тепло </w:t>
            </w:r>
            <w:proofErr w:type="spellStart"/>
            <w:r w:rsidRPr="00A729C3">
              <w:rPr>
                <w:rFonts w:ascii="Times New Roman" w:hAnsi="Times New Roman" w:cs="Times New Roman"/>
                <w:sz w:val="24"/>
                <w:szCs w:val="24"/>
              </w:rPr>
              <w:t>мик</w:t>
            </w:r>
            <w:proofErr w:type="spellEnd"/>
            <w:r w:rsidRPr="00A729C3">
              <w:rPr>
                <w:rFonts w:ascii="Times New Roman" w:hAnsi="Times New Roman" w:cs="Times New Roman"/>
                <w:sz w:val="24"/>
                <w:szCs w:val="24"/>
              </w:rPr>
              <w:t xml:space="preserve"> 1 дом 20, Анализ воды, стоков</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201,3</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AD6DB9" w:rsidP="0021583F">
            <w:pPr>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0,2</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материалы</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1321,0</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A4F5D" w:rsidP="0021583F">
            <w:pPr>
              <w:jc w:val="center"/>
              <w:rPr>
                <w:rFonts w:ascii="Times New Roman" w:hAnsi="Times New Roman" w:cs="Times New Roman"/>
                <w:sz w:val="24"/>
                <w:szCs w:val="24"/>
              </w:rPr>
            </w:pPr>
            <w:r>
              <w:rPr>
                <w:rFonts w:ascii="Times New Roman" w:hAnsi="Times New Roman" w:cs="Times New Roman"/>
                <w:sz w:val="24"/>
                <w:szCs w:val="24"/>
              </w:rPr>
              <w:t>1</w:t>
            </w:r>
            <w:r w:rsidR="00520B36">
              <w:rPr>
                <w:rFonts w:ascii="Times New Roman" w:hAnsi="Times New Roman" w:cs="Times New Roman"/>
                <w:sz w:val="24"/>
                <w:szCs w:val="24"/>
              </w:rPr>
              <w:t>180,7</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4,7</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 xml:space="preserve">Услуги по </w:t>
            </w:r>
            <w:proofErr w:type="spellStart"/>
            <w:r w:rsidRPr="00A729C3">
              <w:rPr>
                <w:rFonts w:ascii="Times New Roman" w:hAnsi="Times New Roman" w:cs="Times New Roman"/>
                <w:sz w:val="24"/>
                <w:szCs w:val="24"/>
              </w:rPr>
              <w:t>составл</w:t>
            </w:r>
            <w:proofErr w:type="spell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энергопаспорта</w:t>
            </w:r>
            <w:proofErr w:type="spellEnd"/>
            <w:r w:rsidRPr="00A729C3">
              <w:rPr>
                <w:rFonts w:ascii="Times New Roman" w:hAnsi="Times New Roman" w:cs="Times New Roman"/>
                <w:sz w:val="24"/>
                <w:szCs w:val="24"/>
              </w:rPr>
              <w:t xml:space="preserve">, ГВС на СОИД, </w:t>
            </w:r>
            <w:proofErr w:type="spellStart"/>
            <w:r w:rsidRPr="00A729C3">
              <w:rPr>
                <w:rFonts w:ascii="Times New Roman" w:hAnsi="Times New Roman" w:cs="Times New Roman"/>
                <w:sz w:val="24"/>
                <w:szCs w:val="24"/>
              </w:rPr>
              <w:t>шиномонтаж</w:t>
            </w:r>
            <w:proofErr w:type="spellEnd"/>
            <w:r w:rsidRPr="00A729C3">
              <w:rPr>
                <w:rFonts w:ascii="Times New Roman" w:hAnsi="Times New Roman" w:cs="Times New Roman"/>
                <w:sz w:val="24"/>
                <w:szCs w:val="24"/>
              </w:rPr>
              <w:t xml:space="preserve">, ГЛОНАС, аренда земли, ТКО </w:t>
            </w:r>
            <w:proofErr w:type="spellStart"/>
            <w:r w:rsidRPr="00A729C3">
              <w:rPr>
                <w:rFonts w:ascii="Times New Roman" w:hAnsi="Times New Roman" w:cs="Times New Roman"/>
                <w:sz w:val="24"/>
                <w:szCs w:val="24"/>
              </w:rPr>
              <w:t>адм</w:t>
            </w:r>
            <w:proofErr w:type="gramStart"/>
            <w:r w:rsidRPr="00A729C3">
              <w:rPr>
                <w:rFonts w:ascii="Times New Roman" w:hAnsi="Times New Roman" w:cs="Times New Roman"/>
                <w:sz w:val="24"/>
                <w:szCs w:val="24"/>
              </w:rPr>
              <w:t>.з</w:t>
            </w:r>
            <w:proofErr w:type="gramEnd"/>
            <w:r w:rsidRPr="00A729C3">
              <w:rPr>
                <w:rFonts w:ascii="Times New Roman" w:hAnsi="Times New Roman" w:cs="Times New Roman"/>
                <w:sz w:val="24"/>
                <w:szCs w:val="24"/>
              </w:rPr>
              <w:t>д</w:t>
            </w:r>
            <w:proofErr w:type="spellEnd"/>
            <w:r w:rsidRPr="00A729C3">
              <w:rPr>
                <w:rFonts w:ascii="Times New Roman" w:hAnsi="Times New Roman" w:cs="Times New Roman"/>
                <w:sz w:val="24"/>
                <w:szCs w:val="24"/>
              </w:rPr>
              <w:t xml:space="preserve">, </w:t>
            </w:r>
            <w:proofErr w:type="spellStart"/>
            <w:r w:rsidRPr="00A729C3">
              <w:rPr>
                <w:rFonts w:ascii="Times New Roman" w:hAnsi="Times New Roman" w:cs="Times New Roman"/>
                <w:sz w:val="24"/>
                <w:szCs w:val="24"/>
              </w:rPr>
              <w:t>ветстанции,банка</w:t>
            </w:r>
            <w:proofErr w:type="spellEnd"/>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282,8</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A4F5D" w:rsidP="0021583F">
            <w:pPr>
              <w:jc w:val="center"/>
              <w:rPr>
                <w:rFonts w:ascii="Times New Roman" w:hAnsi="Times New Roman" w:cs="Times New Roman"/>
                <w:sz w:val="24"/>
                <w:szCs w:val="24"/>
              </w:rPr>
            </w:pPr>
            <w:r>
              <w:rPr>
                <w:rFonts w:ascii="Times New Roman" w:hAnsi="Times New Roman" w:cs="Times New Roman"/>
                <w:sz w:val="24"/>
                <w:szCs w:val="24"/>
              </w:rPr>
              <w:t>173,0</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E938C6"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0,7</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lastRenderedPageBreak/>
              <w:t xml:space="preserve">                                 Итого затрат</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33128,6</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D2360F" w:rsidP="0021583F">
            <w:pPr>
              <w:jc w:val="center"/>
              <w:rPr>
                <w:rFonts w:ascii="Times New Roman" w:hAnsi="Times New Roman" w:cs="Times New Roman"/>
                <w:sz w:val="24"/>
                <w:szCs w:val="24"/>
              </w:rPr>
            </w:pPr>
            <w:r>
              <w:rPr>
                <w:rFonts w:ascii="Times New Roman" w:hAnsi="Times New Roman" w:cs="Times New Roman"/>
                <w:sz w:val="24"/>
                <w:szCs w:val="24"/>
              </w:rPr>
              <w:t>24 893,7</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D2360F" w:rsidP="0021583F">
            <w:pPr>
              <w:ind w:left="-108" w:right="-108"/>
              <w:jc w:val="center"/>
              <w:rPr>
                <w:rFonts w:ascii="Times New Roman" w:hAnsi="Times New Roman" w:cs="Times New Roman"/>
                <w:sz w:val="24"/>
                <w:szCs w:val="24"/>
              </w:rPr>
            </w:pPr>
            <w:r>
              <w:rPr>
                <w:rFonts w:ascii="Times New Roman" w:hAnsi="Times New Roman" w:cs="Times New Roman"/>
                <w:sz w:val="24"/>
                <w:szCs w:val="24"/>
              </w:rPr>
              <w:t>100,0</w:t>
            </w: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i/>
                <w:sz w:val="24"/>
                <w:szCs w:val="24"/>
              </w:rPr>
            </w:pPr>
            <w:proofErr w:type="spellStart"/>
            <w:r w:rsidRPr="00A729C3">
              <w:rPr>
                <w:rFonts w:ascii="Times New Roman" w:hAnsi="Times New Roman" w:cs="Times New Roman"/>
                <w:i/>
                <w:sz w:val="24"/>
                <w:szCs w:val="24"/>
              </w:rPr>
              <w:t>Внереализационные</w:t>
            </w:r>
            <w:proofErr w:type="spellEnd"/>
            <w:r w:rsidRPr="00A729C3">
              <w:rPr>
                <w:rFonts w:ascii="Times New Roman" w:hAnsi="Times New Roman" w:cs="Times New Roman"/>
                <w:i/>
                <w:sz w:val="24"/>
                <w:szCs w:val="24"/>
              </w:rPr>
              <w:t>: налог УСНО</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348,4</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06284" w:rsidP="0021583F">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ind w:left="-108" w:right="-108"/>
              <w:jc w:val="center"/>
              <w:rPr>
                <w:rFonts w:ascii="Times New Roman" w:hAnsi="Times New Roman" w:cs="Times New Roman"/>
                <w:sz w:val="24"/>
                <w:szCs w:val="24"/>
              </w:rPr>
            </w:pP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i/>
                <w:sz w:val="24"/>
                <w:szCs w:val="24"/>
              </w:rPr>
            </w:pPr>
            <w:r w:rsidRPr="00A729C3">
              <w:rPr>
                <w:rFonts w:ascii="Times New Roman" w:hAnsi="Times New Roman" w:cs="Times New Roman"/>
                <w:i/>
                <w:sz w:val="24"/>
                <w:szCs w:val="24"/>
              </w:rPr>
              <w:t>Обеспечение контракта</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382,8</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06284" w:rsidP="0021583F">
            <w:pPr>
              <w:jc w:val="center"/>
              <w:rPr>
                <w:rFonts w:ascii="Times New Roman" w:hAnsi="Times New Roman" w:cs="Times New Roman"/>
                <w:sz w:val="24"/>
                <w:szCs w:val="24"/>
              </w:rPr>
            </w:pPr>
            <w:r>
              <w:rPr>
                <w:rFonts w:ascii="Times New Roman" w:hAnsi="Times New Roman" w:cs="Times New Roman"/>
                <w:sz w:val="24"/>
                <w:szCs w:val="24"/>
              </w:rPr>
              <w:t>318,9</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ind w:left="-108" w:right="-108"/>
              <w:jc w:val="center"/>
              <w:rPr>
                <w:rFonts w:ascii="Times New Roman" w:hAnsi="Times New Roman" w:cs="Times New Roman"/>
                <w:sz w:val="24"/>
                <w:szCs w:val="24"/>
              </w:rPr>
            </w:pP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i/>
                <w:sz w:val="24"/>
                <w:szCs w:val="24"/>
              </w:rPr>
            </w:pPr>
            <w:r w:rsidRPr="00A729C3">
              <w:rPr>
                <w:rFonts w:ascii="Times New Roman" w:hAnsi="Times New Roman" w:cs="Times New Roman"/>
                <w:i/>
                <w:sz w:val="24"/>
                <w:szCs w:val="24"/>
              </w:rPr>
              <w:t>материалы</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967,3</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06284" w:rsidP="0021583F">
            <w:pPr>
              <w:jc w:val="center"/>
              <w:rPr>
                <w:rFonts w:ascii="Times New Roman" w:hAnsi="Times New Roman" w:cs="Times New Roman"/>
                <w:sz w:val="24"/>
                <w:szCs w:val="24"/>
              </w:rPr>
            </w:pPr>
            <w:r>
              <w:rPr>
                <w:rFonts w:ascii="Times New Roman" w:hAnsi="Times New Roman" w:cs="Times New Roman"/>
                <w:sz w:val="24"/>
                <w:szCs w:val="24"/>
              </w:rPr>
              <w:t>523,1+3,5</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ind w:left="-108" w:right="-108"/>
              <w:jc w:val="center"/>
              <w:rPr>
                <w:rFonts w:ascii="Times New Roman" w:hAnsi="Times New Roman" w:cs="Times New Roman"/>
                <w:sz w:val="24"/>
                <w:szCs w:val="24"/>
              </w:rPr>
            </w:pP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i/>
                <w:sz w:val="24"/>
                <w:szCs w:val="24"/>
              </w:rPr>
            </w:pPr>
            <w:r w:rsidRPr="00A729C3">
              <w:rPr>
                <w:rFonts w:ascii="Times New Roman" w:hAnsi="Times New Roman" w:cs="Times New Roman"/>
                <w:i/>
                <w:sz w:val="24"/>
                <w:szCs w:val="24"/>
              </w:rPr>
              <w:t>амортизация</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252,9</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06284" w:rsidP="0021583F">
            <w:pPr>
              <w:jc w:val="center"/>
              <w:rPr>
                <w:rFonts w:ascii="Times New Roman" w:hAnsi="Times New Roman" w:cs="Times New Roman"/>
                <w:sz w:val="24"/>
                <w:szCs w:val="24"/>
              </w:rPr>
            </w:pPr>
            <w:r>
              <w:rPr>
                <w:rFonts w:ascii="Times New Roman" w:hAnsi="Times New Roman" w:cs="Times New Roman"/>
                <w:sz w:val="24"/>
                <w:szCs w:val="24"/>
              </w:rPr>
              <w:t>115,0</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ind w:left="-108" w:right="-108"/>
              <w:jc w:val="center"/>
              <w:rPr>
                <w:rFonts w:ascii="Times New Roman" w:hAnsi="Times New Roman" w:cs="Times New Roman"/>
                <w:sz w:val="24"/>
                <w:szCs w:val="24"/>
              </w:rPr>
            </w:pPr>
          </w:p>
        </w:tc>
      </w:tr>
      <w:tr w:rsidR="002121B5" w:rsidRPr="00A729C3" w:rsidTr="002121B5">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i/>
                <w:sz w:val="24"/>
                <w:szCs w:val="24"/>
              </w:rPr>
            </w:pPr>
            <w:r w:rsidRPr="00A729C3">
              <w:rPr>
                <w:rFonts w:ascii="Times New Roman" w:hAnsi="Times New Roman" w:cs="Times New Roman"/>
                <w:i/>
                <w:sz w:val="24"/>
                <w:szCs w:val="24"/>
              </w:rPr>
              <w:t>Услуги банка</w:t>
            </w:r>
          </w:p>
        </w:tc>
        <w:tc>
          <w:tcPr>
            <w:tcW w:w="2032"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jc w:val="center"/>
              <w:rPr>
                <w:rFonts w:ascii="Times New Roman" w:hAnsi="Times New Roman" w:cs="Times New Roman"/>
                <w:sz w:val="24"/>
                <w:szCs w:val="24"/>
              </w:rPr>
            </w:pPr>
            <w:r w:rsidRPr="00A729C3">
              <w:rPr>
                <w:rFonts w:ascii="Times New Roman" w:hAnsi="Times New Roman" w:cs="Times New Roman"/>
                <w:sz w:val="24"/>
                <w:szCs w:val="24"/>
              </w:rPr>
              <w:t>124,7</w:t>
            </w:r>
          </w:p>
        </w:tc>
        <w:tc>
          <w:tcPr>
            <w:tcW w:w="2552" w:type="dxa"/>
            <w:tcBorders>
              <w:top w:val="single" w:sz="12" w:space="0" w:color="auto"/>
              <w:left w:val="single" w:sz="12" w:space="0" w:color="auto"/>
              <w:bottom w:val="single" w:sz="12" w:space="0" w:color="auto"/>
              <w:right w:val="single" w:sz="12" w:space="0" w:color="auto"/>
            </w:tcBorders>
          </w:tcPr>
          <w:p w:rsidR="002121B5" w:rsidRPr="00A729C3" w:rsidRDefault="00606284" w:rsidP="0021583F">
            <w:pPr>
              <w:jc w:val="center"/>
              <w:rPr>
                <w:rFonts w:ascii="Times New Roman" w:hAnsi="Times New Roman" w:cs="Times New Roman"/>
                <w:sz w:val="24"/>
                <w:szCs w:val="24"/>
              </w:rPr>
            </w:pPr>
            <w:r>
              <w:rPr>
                <w:rFonts w:ascii="Times New Roman" w:hAnsi="Times New Roman" w:cs="Times New Roman"/>
                <w:sz w:val="24"/>
                <w:szCs w:val="24"/>
              </w:rPr>
              <w:t>272,6</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ind w:left="-108" w:right="-108"/>
              <w:jc w:val="center"/>
              <w:rPr>
                <w:rFonts w:ascii="Times New Roman" w:hAnsi="Times New Roman" w:cs="Times New Roman"/>
                <w:sz w:val="24"/>
                <w:szCs w:val="24"/>
              </w:rPr>
            </w:pPr>
          </w:p>
        </w:tc>
      </w:tr>
      <w:tr w:rsidR="002121B5" w:rsidRPr="00A729C3" w:rsidTr="00945F3D">
        <w:trPr>
          <w:trHeight w:val="936"/>
        </w:trPr>
        <w:tc>
          <w:tcPr>
            <w:tcW w:w="3888"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rPr>
                <w:rFonts w:ascii="Times New Roman" w:hAnsi="Times New Roman" w:cs="Times New Roman"/>
                <w:i/>
                <w:sz w:val="24"/>
                <w:szCs w:val="24"/>
              </w:rPr>
            </w:pPr>
            <w:proofErr w:type="gramStart"/>
            <w:r w:rsidRPr="00A729C3">
              <w:rPr>
                <w:rFonts w:ascii="Times New Roman" w:hAnsi="Times New Roman" w:cs="Times New Roman"/>
                <w:i/>
                <w:sz w:val="24"/>
                <w:szCs w:val="24"/>
              </w:rPr>
              <w:t>Матер</w:t>
            </w:r>
            <w:proofErr w:type="gramEnd"/>
            <w:r w:rsidRPr="00A729C3">
              <w:rPr>
                <w:rFonts w:ascii="Times New Roman" w:hAnsi="Times New Roman" w:cs="Times New Roman"/>
                <w:i/>
                <w:sz w:val="24"/>
                <w:szCs w:val="24"/>
              </w:rPr>
              <w:t xml:space="preserve"> помощь, премия к празднику</w:t>
            </w:r>
          </w:p>
        </w:tc>
        <w:tc>
          <w:tcPr>
            <w:tcW w:w="2032"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466,7</w:t>
            </w:r>
          </w:p>
        </w:tc>
        <w:tc>
          <w:tcPr>
            <w:tcW w:w="2552" w:type="dxa"/>
            <w:tcBorders>
              <w:top w:val="single" w:sz="12" w:space="0" w:color="auto"/>
              <w:left w:val="single" w:sz="12" w:space="0" w:color="auto"/>
              <w:bottom w:val="single" w:sz="12" w:space="0" w:color="auto"/>
              <w:right w:val="single" w:sz="12" w:space="0" w:color="auto"/>
            </w:tcBorders>
            <w:vAlign w:val="bottom"/>
          </w:tcPr>
          <w:p w:rsidR="002121B5" w:rsidRPr="00A729C3" w:rsidRDefault="00606284" w:rsidP="0021583F">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446,1</w:t>
            </w:r>
          </w:p>
        </w:tc>
        <w:tc>
          <w:tcPr>
            <w:tcW w:w="2268"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ind w:right="-108"/>
              <w:jc w:val="center"/>
              <w:rPr>
                <w:rFonts w:ascii="Times New Roman" w:hAnsi="Times New Roman" w:cs="Times New Roman"/>
                <w:sz w:val="24"/>
                <w:szCs w:val="24"/>
              </w:rPr>
            </w:pPr>
          </w:p>
        </w:tc>
      </w:tr>
      <w:tr w:rsidR="002121B5" w:rsidRPr="00A729C3" w:rsidTr="002121B5">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i/>
                <w:sz w:val="24"/>
                <w:szCs w:val="24"/>
              </w:rPr>
            </w:pPr>
            <w:r w:rsidRPr="00A729C3">
              <w:rPr>
                <w:rFonts w:ascii="Times New Roman" w:hAnsi="Times New Roman" w:cs="Times New Roman"/>
                <w:sz w:val="24"/>
                <w:szCs w:val="24"/>
              </w:rPr>
              <w:t xml:space="preserve"> </w:t>
            </w:r>
            <w:r w:rsidRPr="00A729C3">
              <w:rPr>
                <w:rFonts w:ascii="Times New Roman" w:hAnsi="Times New Roman" w:cs="Times New Roman"/>
                <w:i/>
                <w:sz w:val="24"/>
                <w:szCs w:val="24"/>
              </w:rPr>
              <w:t>Штрафы, пени, госпошлины</w:t>
            </w:r>
          </w:p>
        </w:tc>
        <w:tc>
          <w:tcPr>
            <w:tcW w:w="2032" w:type="dxa"/>
            <w:tcBorders>
              <w:top w:val="single" w:sz="12" w:space="0" w:color="auto"/>
              <w:left w:val="single" w:sz="12" w:space="0" w:color="auto"/>
              <w:bottom w:val="single" w:sz="12" w:space="0" w:color="auto"/>
              <w:right w:val="single" w:sz="12" w:space="0" w:color="auto"/>
            </w:tcBorders>
          </w:tcPr>
          <w:p w:rsidR="002121B5" w:rsidRPr="00945F3D" w:rsidRDefault="002121B5" w:rsidP="0021583F">
            <w:pPr>
              <w:jc w:val="center"/>
              <w:rPr>
                <w:rFonts w:ascii="Times New Roman" w:hAnsi="Times New Roman" w:cs="Times New Roman"/>
                <w:b/>
                <w:sz w:val="24"/>
                <w:szCs w:val="24"/>
              </w:rPr>
            </w:pPr>
            <w:r w:rsidRPr="00945F3D">
              <w:rPr>
                <w:rFonts w:ascii="Times New Roman" w:hAnsi="Times New Roman" w:cs="Times New Roman"/>
                <w:b/>
                <w:sz w:val="24"/>
                <w:szCs w:val="24"/>
              </w:rPr>
              <w:t>638,3</w:t>
            </w:r>
          </w:p>
        </w:tc>
        <w:tc>
          <w:tcPr>
            <w:tcW w:w="2552" w:type="dxa"/>
            <w:tcBorders>
              <w:top w:val="single" w:sz="12" w:space="0" w:color="auto"/>
              <w:left w:val="single" w:sz="12" w:space="0" w:color="auto"/>
              <w:bottom w:val="single" w:sz="12" w:space="0" w:color="auto"/>
              <w:right w:val="single" w:sz="12" w:space="0" w:color="auto"/>
            </w:tcBorders>
          </w:tcPr>
          <w:p w:rsidR="002121B5" w:rsidRPr="00945F3D" w:rsidRDefault="006A4F5D" w:rsidP="0021583F">
            <w:pPr>
              <w:jc w:val="center"/>
              <w:rPr>
                <w:rFonts w:ascii="Times New Roman" w:hAnsi="Times New Roman" w:cs="Times New Roman"/>
                <w:b/>
                <w:sz w:val="24"/>
                <w:szCs w:val="24"/>
              </w:rPr>
            </w:pPr>
            <w:r w:rsidRPr="00945F3D">
              <w:rPr>
                <w:rFonts w:ascii="Times New Roman" w:hAnsi="Times New Roman" w:cs="Times New Roman"/>
                <w:b/>
                <w:sz w:val="24"/>
                <w:szCs w:val="24"/>
              </w:rPr>
              <w:t>108,2</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ind w:left="-108" w:right="-108"/>
              <w:jc w:val="center"/>
              <w:rPr>
                <w:rFonts w:ascii="Times New Roman" w:hAnsi="Times New Roman" w:cs="Times New Roman"/>
                <w:sz w:val="24"/>
                <w:szCs w:val="24"/>
              </w:rPr>
            </w:pPr>
          </w:p>
        </w:tc>
      </w:tr>
      <w:tr w:rsidR="002121B5" w:rsidRPr="00A729C3" w:rsidTr="002121B5">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2121B5" w:rsidRPr="00A729C3" w:rsidRDefault="002121B5" w:rsidP="0021583F">
            <w:pPr>
              <w:rPr>
                <w:rFonts w:ascii="Times New Roman" w:hAnsi="Times New Roman" w:cs="Times New Roman"/>
                <w:sz w:val="24"/>
                <w:szCs w:val="24"/>
              </w:rPr>
            </w:pPr>
            <w:r w:rsidRPr="00A729C3">
              <w:rPr>
                <w:rFonts w:ascii="Times New Roman" w:hAnsi="Times New Roman" w:cs="Times New Roman"/>
                <w:sz w:val="24"/>
                <w:szCs w:val="24"/>
              </w:rPr>
              <w:t>Исполнительские сборы</w:t>
            </w:r>
          </w:p>
        </w:tc>
        <w:tc>
          <w:tcPr>
            <w:tcW w:w="2032" w:type="dxa"/>
            <w:tcBorders>
              <w:top w:val="single" w:sz="12" w:space="0" w:color="auto"/>
              <w:left w:val="single" w:sz="12" w:space="0" w:color="auto"/>
              <w:bottom w:val="single" w:sz="12" w:space="0" w:color="auto"/>
              <w:right w:val="single" w:sz="12" w:space="0" w:color="auto"/>
            </w:tcBorders>
          </w:tcPr>
          <w:p w:rsidR="002121B5" w:rsidRPr="00945F3D" w:rsidRDefault="002121B5" w:rsidP="0021583F">
            <w:pPr>
              <w:jc w:val="center"/>
              <w:rPr>
                <w:rFonts w:ascii="Times New Roman" w:hAnsi="Times New Roman" w:cs="Times New Roman"/>
                <w:b/>
                <w:sz w:val="24"/>
                <w:szCs w:val="24"/>
              </w:rPr>
            </w:pPr>
            <w:r w:rsidRPr="00945F3D">
              <w:rPr>
                <w:rFonts w:ascii="Times New Roman" w:hAnsi="Times New Roman" w:cs="Times New Roman"/>
                <w:b/>
                <w:sz w:val="24"/>
                <w:szCs w:val="24"/>
              </w:rPr>
              <w:t>782,7</w:t>
            </w:r>
          </w:p>
        </w:tc>
        <w:tc>
          <w:tcPr>
            <w:tcW w:w="2552" w:type="dxa"/>
            <w:tcBorders>
              <w:top w:val="single" w:sz="12" w:space="0" w:color="auto"/>
              <w:left w:val="single" w:sz="12" w:space="0" w:color="auto"/>
              <w:bottom w:val="single" w:sz="12" w:space="0" w:color="auto"/>
              <w:right w:val="single" w:sz="12" w:space="0" w:color="auto"/>
            </w:tcBorders>
          </w:tcPr>
          <w:p w:rsidR="002121B5" w:rsidRPr="00945F3D" w:rsidRDefault="006A4F5D" w:rsidP="0021583F">
            <w:pPr>
              <w:jc w:val="center"/>
              <w:rPr>
                <w:rFonts w:ascii="Times New Roman" w:hAnsi="Times New Roman" w:cs="Times New Roman"/>
                <w:b/>
                <w:sz w:val="24"/>
                <w:szCs w:val="24"/>
              </w:rPr>
            </w:pPr>
            <w:r w:rsidRPr="00945F3D">
              <w:rPr>
                <w:rFonts w:ascii="Times New Roman" w:hAnsi="Times New Roman" w:cs="Times New Roman"/>
                <w:b/>
                <w:sz w:val="24"/>
                <w:szCs w:val="24"/>
              </w:rPr>
              <w:t>635,6</w:t>
            </w:r>
          </w:p>
        </w:tc>
        <w:tc>
          <w:tcPr>
            <w:tcW w:w="2268" w:type="dxa"/>
            <w:tcBorders>
              <w:top w:val="single" w:sz="12" w:space="0" w:color="auto"/>
              <w:left w:val="single" w:sz="12" w:space="0" w:color="auto"/>
              <w:bottom w:val="single" w:sz="12" w:space="0" w:color="auto"/>
              <w:right w:val="single" w:sz="12" w:space="0" w:color="auto"/>
            </w:tcBorders>
          </w:tcPr>
          <w:p w:rsidR="002121B5" w:rsidRPr="00A729C3" w:rsidRDefault="002121B5" w:rsidP="0021583F">
            <w:pPr>
              <w:ind w:left="-108" w:right="-108"/>
              <w:jc w:val="center"/>
              <w:rPr>
                <w:rFonts w:ascii="Times New Roman" w:hAnsi="Times New Roman" w:cs="Times New Roman"/>
                <w:sz w:val="24"/>
                <w:szCs w:val="24"/>
              </w:rPr>
            </w:pPr>
          </w:p>
        </w:tc>
      </w:tr>
      <w:tr w:rsidR="002121B5" w:rsidRPr="00A729C3" w:rsidTr="002121B5">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jc w:val="right"/>
              <w:rPr>
                <w:rFonts w:ascii="Times New Roman" w:hAnsi="Times New Roman" w:cs="Times New Roman"/>
                <w:sz w:val="24"/>
                <w:szCs w:val="24"/>
              </w:rPr>
            </w:pPr>
            <w:proofErr w:type="spellStart"/>
            <w:r w:rsidRPr="00A729C3">
              <w:rPr>
                <w:rFonts w:ascii="Times New Roman" w:hAnsi="Times New Roman" w:cs="Times New Roman"/>
                <w:sz w:val="24"/>
                <w:szCs w:val="24"/>
              </w:rPr>
              <w:t>Внереализационные</w:t>
            </w:r>
            <w:proofErr w:type="spellEnd"/>
            <w:r w:rsidR="002C401A">
              <w:rPr>
                <w:rFonts w:ascii="Times New Roman" w:hAnsi="Times New Roman" w:cs="Times New Roman"/>
                <w:sz w:val="24"/>
                <w:szCs w:val="24"/>
              </w:rPr>
              <w:t xml:space="preserve"> расходы </w:t>
            </w:r>
            <w:r w:rsidRPr="00A729C3">
              <w:rPr>
                <w:rFonts w:ascii="Times New Roman" w:hAnsi="Times New Roman" w:cs="Times New Roman"/>
                <w:sz w:val="24"/>
                <w:szCs w:val="24"/>
              </w:rPr>
              <w:t xml:space="preserve"> всего:</w:t>
            </w:r>
          </w:p>
        </w:tc>
        <w:tc>
          <w:tcPr>
            <w:tcW w:w="2032"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 xml:space="preserve">5560,2 </w:t>
            </w:r>
          </w:p>
        </w:tc>
        <w:tc>
          <w:tcPr>
            <w:tcW w:w="2552" w:type="dxa"/>
            <w:tcBorders>
              <w:top w:val="single" w:sz="12" w:space="0" w:color="auto"/>
              <w:left w:val="single" w:sz="12" w:space="0" w:color="auto"/>
              <w:bottom w:val="single" w:sz="12" w:space="0" w:color="auto"/>
              <w:right w:val="single" w:sz="12" w:space="0" w:color="auto"/>
            </w:tcBorders>
            <w:vAlign w:val="bottom"/>
          </w:tcPr>
          <w:p w:rsidR="002121B5" w:rsidRPr="00A729C3" w:rsidRDefault="00D2360F" w:rsidP="0021583F">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2423,0</w:t>
            </w:r>
          </w:p>
        </w:tc>
        <w:tc>
          <w:tcPr>
            <w:tcW w:w="2268"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ind w:right="-108"/>
              <w:jc w:val="center"/>
              <w:rPr>
                <w:rFonts w:ascii="Times New Roman" w:hAnsi="Times New Roman" w:cs="Times New Roman"/>
                <w:sz w:val="24"/>
                <w:szCs w:val="24"/>
              </w:rPr>
            </w:pPr>
          </w:p>
        </w:tc>
      </w:tr>
      <w:tr w:rsidR="002121B5" w:rsidRPr="00A729C3" w:rsidTr="002121B5">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jc w:val="right"/>
              <w:rPr>
                <w:rFonts w:ascii="Times New Roman" w:hAnsi="Times New Roman" w:cs="Times New Roman"/>
                <w:sz w:val="24"/>
                <w:szCs w:val="24"/>
              </w:rPr>
            </w:pPr>
            <w:r w:rsidRPr="00A729C3">
              <w:rPr>
                <w:rFonts w:ascii="Times New Roman" w:hAnsi="Times New Roman" w:cs="Times New Roman"/>
                <w:sz w:val="24"/>
                <w:szCs w:val="24"/>
              </w:rPr>
              <w:t>Расходы бюджета всего:</w:t>
            </w:r>
          </w:p>
        </w:tc>
        <w:tc>
          <w:tcPr>
            <w:tcW w:w="2032"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spacing w:before="100" w:beforeAutospacing="1" w:after="115"/>
              <w:jc w:val="center"/>
              <w:rPr>
                <w:rFonts w:ascii="Times New Roman" w:hAnsi="Times New Roman" w:cs="Times New Roman"/>
                <w:color w:val="000000"/>
                <w:sz w:val="24"/>
                <w:szCs w:val="24"/>
              </w:rPr>
            </w:pPr>
            <w:r w:rsidRPr="00A729C3">
              <w:rPr>
                <w:rFonts w:ascii="Times New Roman" w:hAnsi="Times New Roman" w:cs="Times New Roman"/>
                <w:color w:val="000000"/>
                <w:sz w:val="24"/>
                <w:szCs w:val="24"/>
              </w:rPr>
              <w:t>38 688,8</w:t>
            </w:r>
          </w:p>
        </w:tc>
        <w:tc>
          <w:tcPr>
            <w:tcW w:w="2552" w:type="dxa"/>
            <w:tcBorders>
              <w:top w:val="single" w:sz="12" w:space="0" w:color="auto"/>
              <w:left w:val="single" w:sz="12" w:space="0" w:color="auto"/>
              <w:bottom w:val="single" w:sz="12" w:space="0" w:color="auto"/>
              <w:right w:val="single" w:sz="12" w:space="0" w:color="auto"/>
            </w:tcBorders>
            <w:vAlign w:val="bottom"/>
          </w:tcPr>
          <w:p w:rsidR="002121B5" w:rsidRPr="00A729C3" w:rsidRDefault="00D2360F" w:rsidP="0021583F">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27 316,7</w:t>
            </w:r>
          </w:p>
        </w:tc>
        <w:tc>
          <w:tcPr>
            <w:tcW w:w="2268" w:type="dxa"/>
            <w:tcBorders>
              <w:top w:val="single" w:sz="12" w:space="0" w:color="auto"/>
              <w:left w:val="single" w:sz="12" w:space="0" w:color="auto"/>
              <w:bottom w:val="single" w:sz="12" w:space="0" w:color="auto"/>
              <w:right w:val="single" w:sz="12" w:space="0" w:color="auto"/>
            </w:tcBorders>
            <w:vAlign w:val="bottom"/>
          </w:tcPr>
          <w:p w:rsidR="002121B5" w:rsidRPr="00A729C3" w:rsidRDefault="002121B5" w:rsidP="0021583F">
            <w:pPr>
              <w:ind w:right="-108"/>
              <w:jc w:val="center"/>
              <w:rPr>
                <w:rFonts w:ascii="Times New Roman" w:hAnsi="Times New Roman" w:cs="Times New Roman"/>
                <w:sz w:val="24"/>
                <w:szCs w:val="24"/>
              </w:rPr>
            </w:pPr>
          </w:p>
        </w:tc>
      </w:tr>
    </w:tbl>
    <w:p w:rsidR="002121B5" w:rsidRPr="00A729C3" w:rsidRDefault="002121B5" w:rsidP="002121B5">
      <w:pPr>
        <w:rPr>
          <w:rFonts w:ascii="Times New Roman" w:hAnsi="Times New Roman" w:cs="Times New Roman"/>
          <w:sz w:val="24"/>
          <w:szCs w:val="24"/>
        </w:rPr>
      </w:pPr>
    </w:p>
    <w:p w:rsidR="00B62D61" w:rsidRDefault="00945F3D" w:rsidP="00A729C3">
      <w:pPr>
        <w:pStyle w:val="ab"/>
        <w:ind w:left="360"/>
        <w:jc w:val="both"/>
      </w:pPr>
      <w:r>
        <w:t xml:space="preserve">  </w:t>
      </w:r>
      <w:r w:rsidR="00A729C3" w:rsidRPr="00A729C3">
        <w:t xml:space="preserve">  </w:t>
      </w:r>
      <w:r w:rsidR="00DC4B37">
        <w:t>Вывод:</w:t>
      </w:r>
      <w:r w:rsidR="00A729C3" w:rsidRPr="00A729C3">
        <w:t xml:space="preserve"> основные статьи затрат в общем объеме расходов составляет </w:t>
      </w:r>
      <w:r w:rsidR="00B62D61">
        <w:t>в 2021 году</w:t>
      </w:r>
      <w:proofErr w:type="gramStart"/>
      <w:r w:rsidR="00B62D61">
        <w:t xml:space="preserve"> :</w:t>
      </w:r>
      <w:proofErr w:type="gramEnd"/>
    </w:p>
    <w:p w:rsidR="00DC4B37" w:rsidRDefault="00A729C3" w:rsidP="00A729C3">
      <w:pPr>
        <w:pStyle w:val="ab"/>
        <w:ind w:left="360"/>
        <w:jc w:val="both"/>
      </w:pPr>
      <w:r w:rsidRPr="00A729C3">
        <w:t>заработная плата с начислениями – 61,8%, электроэнергия 15,7% , ГСМ – 5,2%</w:t>
      </w:r>
      <w:r w:rsidR="00DC4B37">
        <w:t>.</w:t>
      </w:r>
      <w:r w:rsidR="00B62D61">
        <w:t>, за 9 мес. 22г.:</w:t>
      </w:r>
    </w:p>
    <w:p w:rsidR="00B62D61" w:rsidRDefault="00B62D61" w:rsidP="00B62D61">
      <w:pPr>
        <w:pStyle w:val="ab"/>
        <w:ind w:left="360"/>
        <w:jc w:val="both"/>
      </w:pPr>
      <w:r w:rsidRPr="00A729C3">
        <w:t>зарабо</w:t>
      </w:r>
      <w:r>
        <w:t>тная плата с начислениями – 62,0%, электроэнергия 18,9% , ГСМ – 5,7</w:t>
      </w:r>
      <w:r w:rsidRPr="00A729C3">
        <w:t>%</w:t>
      </w:r>
      <w:r>
        <w:t>.</w:t>
      </w:r>
    </w:p>
    <w:p w:rsidR="00B62D61" w:rsidRDefault="00945F3D" w:rsidP="00A729C3">
      <w:pPr>
        <w:pStyle w:val="ab"/>
        <w:ind w:left="360"/>
        <w:jc w:val="both"/>
      </w:pPr>
      <w:r>
        <w:t xml:space="preserve">    Так же установлено, что предприятию за несвоевременную уплату налогов и сборов начисляются пени и штрафы</w:t>
      </w:r>
      <w:r w:rsidR="001E6C18">
        <w:t xml:space="preserve">, за несвоевременную оплату </w:t>
      </w:r>
      <w:proofErr w:type="spellStart"/>
      <w:r w:rsidR="001E6C18">
        <w:t>ресурсоснабжающим</w:t>
      </w:r>
      <w:proofErr w:type="spellEnd"/>
      <w:r w:rsidR="001E6C18">
        <w:t xml:space="preserve"> организациям, поставщики обращаются в судебные органы</w:t>
      </w:r>
      <w:r w:rsidR="002C401A">
        <w:t>,</w:t>
      </w:r>
      <w:r w:rsidR="001E6C18">
        <w:t xml:space="preserve"> а далее в службу судебных приставов, те же начисляют исполнительские сборы. Всего за 2021год  в расходах МУП «Клетня-Сервис» учтено 1421, 0 тыс. руб. санкций, за 9 мес. 2022года – 743,8 тыс. руб.</w:t>
      </w:r>
    </w:p>
    <w:p w:rsidR="00A729C3" w:rsidRDefault="00DC4B37" w:rsidP="00A729C3">
      <w:pPr>
        <w:pStyle w:val="ab"/>
        <w:ind w:left="360"/>
        <w:jc w:val="both"/>
      </w:pPr>
      <w:r>
        <w:t>Предложение:</w:t>
      </w:r>
      <w:r w:rsidR="00A729C3" w:rsidRPr="00A729C3">
        <w:t xml:space="preserve"> обратить</w:t>
      </w:r>
      <w:r>
        <w:t xml:space="preserve"> особое внимание и усилить</w:t>
      </w:r>
      <w:r w:rsidR="00A729C3" w:rsidRPr="00A729C3">
        <w:t xml:space="preserve"> контрол</w:t>
      </w:r>
      <w:r>
        <w:t>ь за расходованием средств на заработную плату</w:t>
      </w:r>
      <w:r w:rsidR="001E6C18">
        <w:t xml:space="preserve">, </w:t>
      </w:r>
      <w:proofErr w:type="spellStart"/>
      <w:r w:rsidR="001E6C18">
        <w:t>ресурсоснабжающим</w:t>
      </w:r>
      <w:proofErr w:type="spellEnd"/>
      <w:r w:rsidR="001E6C18">
        <w:t xml:space="preserve"> организациям</w:t>
      </w:r>
      <w:proofErr w:type="gramStart"/>
      <w:r w:rsidR="001E6C18">
        <w:t xml:space="preserve"> ,</w:t>
      </w:r>
      <w:proofErr w:type="gramEnd"/>
      <w:r w:rsidR="001E6C18">
        <w:t xml:space="preserve"> усилить </w:t>
      </w:r>
      <w:r w:rsidR="002C401A">
        <w:t xml:space="preserve">платежную </w:t>
      </w:r>
      <w:r w:rsidR="001E6C18">
        <w:t>дисциплину.</w:t>
      </w:r>
    </w:p>
    <w:p w:rsidR="002C401A" w:rsidRDefault="002C401A" w:rsidP="00A729C3">
      <w:pPr>
        <w:pStyle w:val="ab"/>
        <w:ind w:left="360"/>
        <w:jc w:val="both"/>
      </w:pPr>
    </w:p>
    <w:p w:rsidR="00123959" w:rsidRDefault="00123959" w:rsidP="00E82568">
      <w:pPr>
        <w:pStyle w:val="ab"/>
        <w:ind w:left="360"/>
        <w:rPr>
          <w:b/>
        </w:rPr>
      </w:pPr>
    </w:p>
    <w:p w:rsidR="008B2810" w:rsidRDefault="004125D3" w:rsidP="00E82568">
      <w:pPr>
        <w:pStyle w:val="ab"/>
        <w:ind w:left="360"/>
        <w:rPr>
          <w:b/>
        </w:rPr>
      </w:pPr>
      <w:r>
        <w:rPr>
          <w:b/>
        </w:rPr>
        <w:t xml:space="preserve">3.6. </w:t>
      </w:r>
      <w:r w:rsidR="00FE023E">
        <w:rPr>
          <w:b/>
        </w:rPr>
        <w:t>А</w:t>
      </w:r>
      <w:r w:rsidR="008B2810">
        <w:rPr>
          <w:b/>
        </w:rPr>
        <w:t>нализ по видам деятельности</w:t>
      </w:r>
      <w:r w:rsidR="00DC5EBB">
        <w:rPr>
          <w:b/>
        </w:rPr>
        <w:t>:</w:t>
      </w:r>
    </w:p>
    <w:p w:rsidR="00507B6A" w:rsidRDefault="00507B6A" w:rsidP="00E82568">
      <w:pPr>
        <w:pStyle w:val="ab"/>
        <w:ind w:left="360"/>
        <w:rPr>
          <w:b/>
        </w:rPr>
      </w:pPr>
    </w:p>
    <w:p w:rsidR="00507B6A" w:rsidRPr="00317CDF" w:rsidRDefault="004125D3" w:rsidP="00FE023E">
      <w:r w:rsidRPr="004125D3">
        <w:rPr>
          <w:rFonts w:ascii="Times New Roman" w:hAnsi="Times New Roman" w:cs="Times New Roman"/>
          <w:b/>
          <w:bCs/>
        </w:rPr>
        <w:t xml:space="preserve">3.6.1.  </w:t>
      </w:r>
      <w:r w:rsidR="00123959" w:rsidRPr="004125D3">
        <w:rPr>
          <w:rFonts w:ascii="Times New Roman" w:hAnsi="Times New Roman" w:cs="Times New Roman"/>
          <w:b/>
          <w:bCs/>
        </w:rPr>
        <w:t xml:space="preserve"> </w:t>
      </w:r>
      <w:r w:rsidR="00507B6A" w:rsidRPr="004125D3">
        <w:rPr>
          <w:rFonts w:ascii="Times New Roman" w:hAnsi="Times New Roman" w:cs="Times New Roman"/>
          <w:b/>
          <w:bCs/>
        </w:rPr>
        <w:t>Достоверность и полнота определения выручки от оказания услуг бани и полученных субсидий из местного бюджета на покрытие убытков бани:</w:t>
      </w:r>
    </w:p>
    <w:p w:rsidR="00507B6A" w:rsidRPr="00317CDF" w:rsidRDefault="00507B6A" w:rsidP="00507B6A">
      <w:pPr>
        <w:pStyle w:val="ac"/>
        <w:jc w:val="both"/>
        <w:rPr>
          <w:rFonts w:ascii="Times New Roman" w:hAnsi="Times New Roman"/>
          <w:sz w:val="24"/>
          <w:szCs w:val="24"/>
        </w:rPr>
      </w:pPr>
      <w:r w:rsidRPr="00317CDF">
        <w:rPr>
          <w:rFonts w:ascii="Times New Roman" w:hAnsi="Times New Roman"/>
          <w:sz w:val="24"/>
          <w:szCs w:val="24"/>
        </w:rPr>
        <w:t>В ходе контрольного мероприятия проведена проверка учета затрат по предоставлению банных услуг населению. МУП «</w:t>
      </w:r>
      <w:proofErr w:type="spellStart"/>
      <w:r w:rsidRPr="00317CDF">
        <w:rPr>
          <w:rFonts w:ascii="Times New Roman" w:hAnsi="Times New Roman"/>
          <w:sz w:val="24"/>
          <w:szCs w:val="24"/>
        </w:rPr>
        <w:t>Клетня-сервис</w:t>
      </w:r>
      <w:proofErr w:type="spellEnd"/>
      <w:r w:rsidRPr="00317CDF">
        <w:rPr>
          <w:rFonts w:ascii="Times New Roman" w:hAnsi="Times New Roman"/>
          <w:sz w:val="24"/>
          <w:szCs w:val="24"/>
        </w:rPr>
        <w:t>» обслуживает поселковую баню площадью 460,1 м</w:t>
      </w:r>
      <w:proofErr w:type="gramStart"/>
      <w:r w:rsidRPr="00317CDF">
        <w:rPr>
          <w:rFonts w:ascii="Times New Roman" w:hAnsi="Times New Roman"/>
          <w:sz w:val="24"/>
          <w:szCs w:val="24"/>
        </w:rPr>
        <w:t>2</w:t>
      </w:r>
      <w:proofErr w:type="gramEnd"/>
      <w:r w:rsidRPr="00317CDF">
        <w:rPr>
          <w:rFonts w:ascii="Times New Roman" w:hAnsi="Times New Roman"/>
          <w:sz w:val="24"/>
          <w:szCs w:val="24"/>
        </w:rPr>
        <w:t>, на два помывочных отделения единовременной вместимостью 56 мест, и о</w:t>
      </w:r>
      <w:r>
        <w:rPr>
          <w:rFonts w:ascii="Times New Roman" w:hAnsi="Times New Roman"/>
          <w:sz w:val="24"/>
          <w:szCs w:val="24"/>
        </w:rPr>
        <w:t>дин душ вместимостью три места, итого помывочных мест 59,</w:t>
      </w:r>
    </w:p>
    <w:p w:rsidR="00507B6A" w:rsidRDefault="00507B6A" w:rsidP="00507B6A">
      <w:pPr>
        <w:pStyle w:val="ac"/>
        <w:jc w:val="both"/>
        <w:rPr>
          <w:rFonts w:ascii="Times New Roman" w:hAnsi="Times New Roman"/>
          <w:sz w:val="24"/>
          <w:szCs w:val="24"/>
        </w:rPr>
      </w:pPr>
      <w:r>
        <w:rPr>
          <w:rFonts w:ascii="Times New Roman" w:hAnsi="Times New Roman"/>
          <w:sz w:val="24"/>
          <w:szCs w:val="24"/>
        </w:rPr>
        <w:t xml:space="preserve">     </w:t>
      </w:r>
      <w:proofErr w:type="gramStart"/>
      <w:r w:rsidRPr="00317CDF">
        <w:rPr>
          <w:rFonts w:ascii="Times New Roman" w:hAnsi="Times New Roman"/>
          <w:sz w:val="24"/>
          <w:szCs w:val="24"/>
        </w:rPr>
        <w:t>Нормативным документом, являющимся основанием для субсидирования убытков по предоставлению банных услуг из бюджета городского поселения на 20</w:t>
      </w:r>
      <w:r>
        <w:rPr>
          <w:rFonts w:ascii="Times New Roman" w:hAnsi="Times New Roman"/>
          <w:sz w:val="24"/>
          <w:szCs w:val="24"/>
        </w:rPr>
        <w:t>21</w:t>
      </w:r>
      <w:r w:rsidRPr="00317CDF">
        <w:rPr>
          <w:rFonts w:ascii="Times New Roman" w:hAnsi="Times New Roman"/>
          <w:sz w:val="24"/>
          <w:szCs w:val="24"/>
        </w:rPr>
        <w:t xml:space="preserve"> год,</w:t>
      </w:r>
      <w:r>
        <w:rPr>
          <w:rFonts w:ascii="Times New Roman" w:hAnsi="Times New Roman"/>
          <w:sz w:val="24"/>
          <w:szCs w:val="24"/>
        </w:rPr>
        <w:t xml:space="preserve"> и 2022 год</w:t>
      </w:r>
      <w:r w:rsidRPr="00317CDF">
        <w:rPr>
          <w:rFonts w:ascii="Times New Roman" w:hAnsi="Times New Roman"/>
          <w:sz w:val="24"/>
          <w:szCs w:val="24"/>
        </w:rPr>
        <w:t xml:space="preserve"> является Положение, утвержденное Постановлением </w:t>
      </w:r>
      <w:r>
        <w:rPr>
          <w:rFonts w:ascii="Times New Roman" w:hAnsi="Times New Roman"/>
          <w:sz w:val="24"/>
          <w:szCs w:val="24"/>
        </w:rPr>
        <w:t>администрации Клетнянского района</w:t>
      </w:r>
      <w:r w:rsidRPr="00317CDF">
        <w:rPr>
          <w:rFonts w:ascii="Times New Roman" w:hAnsi="Times New Roman"/>
          <w:sz w:val="24"/>
          <w:szCs w:val="24"/>
        </w:rPr>
        <w:t xml:space="preserve"> от 13.0</w:t>
      </w:r>
      <w:r>
        <w:rPr>
          <w:rFonts w:ascii="Times New Roman" w:hAnsi="Times New Roman"/>
          <w:sz w:val="24"/>
          <w:szCs w:val="24"/>
        </w:rPr>
        <w:t>2</w:t>
      </w:r>
      <w:r w:rsidRPr="00317CDF">
        <w:rPr>
          <w:rFonts w:ascii="Times New Roman" w:hAnsi="Times New Roman"/>
          <w:sz w:val="24"/>
          <w:szCs w:val="24"/>
        </w:rPr>
        <w:t>.201</w:t>
      </w:r>
      <w:r>
        <w:rPr>
          <w:rFonts w:ascii="Times New Roman" w:hAnsi="Times New Roman"/>
          <w:sz w:val="24"/>
          <w:szCs w:val="24"/>
        </w:rPr>
        <w:t>9</w:t>
      </w:r>
      <w:r w:rsidRPr="00317CDF">
        <w:rPr>
          <w:rFonts w:ascii="Times New Roman" w:hAnsi="Times New Roman"/>
          <w:sz w:val="24"/>
          <w:szCs w:val="24"/>
        </w:rPr>
        <w:t xml:space="preserve"> года № </w:t>
      </w:r>
      <w:r>
        <w:rPr>
          <w:rFonts w:ascii="Times New Roman" w:hAnsi="Times New Roman"/>
          <w:sz w:val="24"/>
          <w:szCs w:val="24"/>
        </w:rPr>
        <w:t>87</w:t>
      </w:r>
      <w:r w:rsidRPr="00317CDF">
        <w:rPr>
          <w:rFonts w:ascii="Times New Roman" w:hAnsi="Times New Roman"/>
          <w:sz w:val="24"/>
          <w:szCs w:val="24"/>
        </w:rPr>
        <w:t xml:space="preserve"> « Об утверждении Положения о порядке предоставления субсидий </w:t>
      </w:r>
      <w:r>
        <w:rPr>
          <w:rFonts w:ascii="Times New Roman" w:hAnsi="Times New Roman"/>
          <w:sz w:val="24"/>
          <w:szCs w:val="24"/>
        </w:rPr>
        <w:t>из бюджета муниципального образования «</w:t>
      </w:r>
      <w:proofErr w:type="spellStart"/>
      <w:r>
        <w:rPr>
          <w:rFonts w:ascii="Times New Roman" w:hAnsi="Times New Roman"/>
          <w:sz w:val="24"/>
          <w:szCs w:val="24"/>
        </w:rPr>
        <w:t>Клетнянское</w:t>
      </w:r>
      <w:proofErr w:type="spellEnd"/>
      <w:r>
        <w:rPr>
          <w:rFonts w:ascii="Times New Roman" w:hAnsi="Times New Roman"/>
          <w:sz w:val="24"/>
          <w:szCs w:val="24"/>
        </w:rPr>
        <w:t xml:space="preserve"> городское поселение» на возмещение </w:t>
      </w:r>
      <w:r>
        <w:rPr>
          <w:rFonts w:ascii="Times New Roman" w:hAnsi="Times New Roman"/>
          <w:sz w:val="24"/>
          <w:szCs w:val="24"/>
        </w:rPr>
        <w:lastRenderedPageBreak/>
        <w:t xml:space="preserve">убытков организациям, оказывающим </w:t>
      </w:r>
      <w:r w:rsidR="00B67B74">
        <w:rPr>
          <w:rFonts w:ascii="Times New Roman" w:hAnsi="Times New Roman"/>
          <w:sz w:val="24"/>
          <w:szCs w:val="24"/>
        </w:rPr>
        <w:t>у</w:t>
      </w:r>
      <w:r>
        <w:rPr>
          <w:rFonts w:ascii="Times New Roman" w:hAnsi="Times New Roman"/>
          <w:sz w:val="24"/>
          <w:szCs w:val="24"/>
        </w:rPr>
        <w:t>слуги бани населению по социально – ориентированным ценам, утверждаемым Решением</w:t>
      </w:r>
      <w:proofErr w:type="gramEnd"/>
      <w:r>
        <w:rPr>
          <w:rFonts w:ascii="Times New Roman" w:hAnsi="Times New Roman"/>
          <w:sz w:val="24"/>
          <w:szCs w:val="24"/>
        </w:rPr>
        <w:t xml:space="preserve"> Клетнянского поселкового Совета народных депутатов».</w:t>
      </w:r>
    </w:p>
    <w:p w:rsidR="00503F77" w:rsidRPr="00503F77" w:rsidRDefault="00503F77" w:rsidP="00503F77">
      <w:pPr>
        <w:jc w:val="both"/>
        <w:rPr>
          <w:rFonts w:ascii="Times New Roman" w:hAnsi="Times New Roman" w:cs="Times New Roman"/>
          <w:b/>
          <w:bCs/>
          <w:sz w:val="24"/>
          <w:szCs w:val="24"/>
        </w:rPr>
      </w:pPr>
      <w:proofErr w:type="gramStart"/>
      <w:r w:rsidRPr="00503F77">
        <w:rPr>
          <w:rFonts w:ascii="Times New Roman" w:hAnsi="Times New Roman" w:cs="Times New Roman"/>
          <w:b/>
          <w:bCs/>
          <w:sz w:val="24"/>
          <w:szCs w:val="24"/>
        </w:rPr>
        <w:t xml:space="preserve">Вывод:  вышеназванное Положение о порядке предоставления субсидии из бюджета на возмещение убытков организациям, оказывающим услуги бани», действующее в 2021 году и 9 мес. 2022 года  не соответствует   Постановлению Правительства Российской федерации от 18.09.2020г. № 1492 «Об общих требованиях к </w:t>
      </w:r>
      <w:r w:rsidRPr="00503F77">
        <w:rPr>
          <w:rFonts w:ascii="Times New Roman" w:hAnsi="Times New Roman" w:cs="Times New Roman"/>
          <w:b/>
          <w:bCs/>
          <w:color w:val="000000" w:themeColor="text1"/>
          <w:sz w:val="24"/>
          <w:szCs w:val="24"/>
        </w:rPr>
        <w:t>нормативным пра</w:t>
      </w:r>
      <w:r w:rsidRPr="00503F77">
        <w:rPr>
          <w:rFonts w:ascii="Times New Roman" w:hAnsi="Times New Roman" w:cs="Times New Roman"/>
          <w:b/>
          <w:bCs/>
          <w:sz w:val="24"/>
          <w:szCs w:val="24"/>
        </w:rPr>
        <w:t>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503F77">
        <w:rPr>
          <w:rFonts w:ascii="Times New Roman" w:hAnsi="Times New Roman" w:cs="Times New Roman"/>
          <w:b/>
          <w:bCs/>
          <w:sz w:val="24"/>
          <w:szCs w:val="24"/>
        </w:rPr>
        <w:t xml:space="preserve">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Start"/>
      <w:r w:rsidRPr="00503F77">
        <w:rPr>
          <w:rFonts w:ascii="Times New Roman" w:hAnsi="Times New Roman" w:cs="Times New Roman"/>
          <w:b/>
          <w:bCs/>
          <w:sz w:val="24"/>
          <w:szCs w:val="24"/>
        </w:rPr>
        <w:t>»(</w:t>
      </w:r>
      <w:proofErr w:type="gramEnd"/>
      <w:r w:rsidRPr="00503F77">
        <w:rPr>
          <w:rFonts w:ascii="Times New Roman" w:hAnsi="Times New Roman" w:cs="Times New Roman"/>
          <w:b/>
          <w:bCs/>
          <w:sz w:val="24"/>
          <w:szCs w:val="24"/>
        </w:rPr>
        <w:t xml:space="preserve"> в редакции от 21.09.2022г.).</w:t>
      </w:r>
    </w:p>
    <w:p w:rsidR="00503F77" w:rsidRPr="00503F77" w:rsidRDefault="00503F77" w:rsidP="00503F77">
      <w:pPr>
        <w:autoSpaceDE w:val="0"/>
        <w:autoSpaceDN w:val="0"/>
        <w:adjustRightInd w:val="0"/>
        <w:spacing w:line="240" w:lineRule="auto"/>
        <w:ind w:firstLine="540"/>
        <w:jc w:val="both"/>
        <w:rPr>
          <w:rFonts w:ascii="Times New Roman" w:hAnsi="Times New Roman" w:cs="Times New Roman"/>
          <w:sz w:val="24"/>
          <w:szCs w:val="24"/>
        </w:rPr>
      </w:pPr>
      <w:proofErr w:type="gramStart"/>
      <w:r w:rsidRPr="00503F77">
        <w:rPr>
          <w:rFonts w:ascii="Times New Roman" w:hAnsi="Times New Roman" w:cs="Times New Roman"/>
          <w:sz w:val="24"/>
          <w:szCs w:val="24"/>
        </w:rPr>
        <w:t>Данным Постановление Правительства РФ было рекомендовано исполнительным органам местного самоуправления привести в соответствие с настоящим постановлением  муниципальные правовые акты, регулирующие предоставление из местного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 июня 2021 г.</w:t>
      </w:r>
      <w:proofErr w:type="gramEnd"/>
    </w:p>
    <w:p w:rsidR="00503F77" w:rsidRPr="00317CDF" w:rsidRDefault="00503F77" w:rsidP="00FE023E">
      <w:pPr>
        <w:jc w:val="both"/>
        <w:rPr>
          <w:rFonts w:ascii="Times New Roman" w:hAnsi="Times New Roman"/>
          <w:sz w:val="24"/>
          <w:szCs w:val="24"/>
        </w:rPr>
      </w:pPr>
      <w:r w:rsidRPr="00503F77">
        <w:rPr>
          <w:rFonts w:ascii="Times New Roman" w:hAnsi="Times New Roman" w:cs="Times New Roman"/>
          <w:sz w:val="24"/>
          <w:szCs w:val="24"/>
        </w:rPr>
        <w:t xml:space="preserve">         Предложение: для Учредителя. Разработать новое Положение о субсидировании убытков банных услуг в соответствии с законодательством.</w:t>
      </w:r>
    </w:p>
    <w:p w:rsidR="00507B6A" w:rsidRPr="00317CDF" w:rsidRDefault="00507B6A" w:rsidP="00507B6A">
      <w:pPr>
        <w:pStyle w:val="ac"/>
        <w:jc w:val="both"/>
        <w:rPr>
          <w:rFonts w:ascii="Times New Roman" w:hAnsi="Times New Roman"/>
          <w:sz w:val="24"/>
          <w:szCs w:val="24"/>
        </w:rPr>
      </w:pPr>
      <w:r w:rsidRPr="00317CDF">
        <w:rPr>
          <w:rFonts w:ascii="Times New Roman" w:hAnsi="Times New Roman"/>
          <w:sz w:val="24"/>
          <w:szCs w:val="24"/>
        </w:rPr>
        <w:t xml:space="preserve">       Проверкой установлено, в бухгалтерии предприятия учет фактических затрат осуществляется на балансовом счете № 20/01- Основное производство, предоставление банных услуг. В</w:t>
      </w:r>
      <w:r>
        <w:rPr>
          <w:rFonts w:ascii="Times New Roman" w:hAnsi="Times New Roman"/>
          <w:sz w:val="24"/>
          <w:szCs w:val="24"/>
        </w:rPr>
        <w:t>сего фактические затраты за 2021</w:t>
      </w:r>
      <w:r w:rsidRPr="00317CDF">
        <w:rPr>
          <w:rFonts w:ascii="Times New Roman" w:hAnsi="Times New Roman"/>
          <w:sz w:val="24"/>
          <w:szCs w:val="24"/>
        </w:rPr>
        <w:t xml:space="preserve"> год сложились </w:t>
      </w:r>
      <w:r>
        <w:rPr>
          <w:rFonts w:ascii="Times New Roman" w:hAnsi="Times New Roman"/>
          <w:sz w:val="24"/>
          <w:szCs w:val="24"/>
        </w:rPr>
        <w:t>в сумме 1 462,8</w:t>
      </w:r>
      <w:r w:rsidRPr="00317CDF">
        <w:rPr>
          <w:rFonts w:ascii="Times New Roman" w:hAnsi="Times New Roman"/>
          <w:sz w:val="24"/>
          <w:szCs w:val="24"/>
        </w:rPr>
        <w:t xml:space="preserve"> тыс. рублей. </w:t>
      </w:r>
    </w:p>
    <w:p w:rsidR="00507B6A" w:rsidRDefault="00507B6A" w:rsidP="00507B6A">
      <w:pPr>
        <w:pStyle w:val="ac"/>
        <w:jc w:val="both"/>
        <w:rPr>
          <w:rFonts w:ascii="Times New Roman" w:hAnsi="Times New Roman"/>
          <w:sz w:val="24"/>
          <w:szCs w:val="24"/>
        </w:rPr>
      </w:pPr>
      <w:r>
        <w:rPr>
          <w:rFonts w:ascii="Times New Roman" w:hAnsi="Times New Roman"/>
          <w:sz w:val="24"/>
          <w:szCs w:val="24"/>
        </w:rPr>
        <w:t xml:space="preserve">       </w:t>
      </w:r>
      <w:r w:rsidRPr="00684F6A">
        <w:rPr>
          <w:rFonts w:ascii="Times New Roman" w:hAnsi="Times New Roman"/>
          <w:b/>
          <w:sz w:val="24"/>
          <w:szCs w:val="24"/>
        </w:rPr>
        <w:t>45,2</w:t>
      </w:r>
      <w:r w:rsidRPr="00317CDF">
        <w:rPr>
          <w:rFonts w:ascii="Times New Roman" w:hAnsi="Times New Roman"/>
          <w:sz w:val="24"/>
          <w:szCs w:val="24"/>
        </w:rPr>
        <w:t xml:space="preserve"> % от общей суммы затрат составляют расходы на заработную плату и начисления на не</w:t>
      </w:r>
      <w:r>
        <w:rPr>
          <w:rFonts w:ascii="Times New Roman" w:hAnsi="Times New Roman"/>
          <w:sz w:val="24"/>
          <w:szCs w:val="24"/>
        </w:rPr>
        <w:t xml:space="preserve">е, что определяется суммой </w:t>
      </w:r>
      <w:r w:rsidRPr="00F74C17">
        <w:rPr>
          <w:rFonts w:ascii="Times New Roman" w:hAnsi="Times New Roman"/>
          <w:b/>
          <w:sz w:val="24"/>
          <w:szCs w:val="24"/>
        </w:rPr>
        <w:t>660,8</w:t>
      </w:r>
      <w:r w:rsidRPr="00317CDF">
        <w:rPr>
          <w:rFonts w:ascii="Times New Roman" w:hAnsi="Times New Roman"/>
          <w:sz w:val="24"/>
          <w:szCs w:val="24"/>
        </w:rPr>
        <w:t xml:space="preserve"> тыс. рублей.</w:t>
      </w:r>
      <w:r>
        <w:rPr>
          <w:rFonts w:ascii="Times New Roman" w:hAnsi="Times New Roman"/>
          <w:sz w:val="24"/>
          <w:szCs w:val="24"/>
        </w:rPr>
        <w:t xml:space="preserve"> Анализ заработной платы и численности </w:t>
      </w:r>
      <w:proofErr w:type="gramStart"/>
      <w:r>
        <w:rPr>
          <w:rFonts w:ascii="Times New Roman" w:hAnsi="Times New Roman"/>
          <w:sz w:val="24"/>
          <w:szCs w:val="24"/>
        </w:rPr>
        <w:t>см</w:t>
      </w:r>
      <w:proofErr w:type="gramEnd"/>
      <w:r>
        <w:rPr>
          <w:rFonts w:ascii="Times New Roman" w:hAnsi="Times New Roman"/>
          <w:sz w:val="24"/>
          <w:szCs w:val="24"/>
        </w:rPr>
        <w:t xml:space="preserve">. в п. </w:t>
      </w:r>
      <w:r w:rsidR="000E2A2C">
        <w:rPr>
          <w:rFonts w:ascii="Times New Roman" w:hAnsi="Times New Roman"/>
          <w:sz w:val="24"/>
          <w:szCs w:val="24"/>
        </w:rPr>
        <w:t>___</w:t>
      </w:r>
      <w:r>
        <w:rPr>
          <w:rFonts w:ascii="Times New Roman" w:hAnsi="Times New Roman"/>
          <w:sz w:val="24"/>
          <w:szCs w:val="24"/>
        </w:rPr>
        <w:t xml:space="preserve"> настоящего акта.</w:t>
      </w:r>
      <w:r w:rsidRPr="00317CDF">
        <w:rPr>
          <w:rFonts w:ascii="Times New Roman" w:hAnsi="Times New Roman"/>
          <w:sz w:val="24"/>
          <w:szCs w:val="24"/>
        </w:rPr>
        <w:t xml:space="preserve"> </w:t>
      </w:r>
    </w:p>
    <w:p w:rsidR="00507B6A" w:rsidRDefault="00507B6A" w:rsidP="00507B6A">
      <w:pPr>
        <w:pStyle w:val="ac"/>
        <w:jc w:val="both"/>
        <w:rPr>
          <w:rFonts w:ascii="Times New Roman" w:hAnsi="Times New Roman"/>
          <w:sz w:val="24"/>
          <w:szCs w:val="24"/>
        </w:rPr>
      </w:pPr>
      <w:r w:rsidRPr="00317CDF">
        <w:rPr>
          <w:rFonts w:ascii="Times New Roman" w:hAnsi="Times New Roman"/>
          <w:sz w:val="24"/>
          <w:szCs w:val="24"/>
        </w:rPr>
        <w:t xml:space="preserve"> Расходы на коммунальные услуги по содержанию здания за 20</w:t>
      </w:r>
      <w:r>
        <w:rPr>
          <w:rFonts w:ascii="Times New Roman" w:hAnsi="Times New Roman"/>
          <w:sz w:val="24"/>
          <w:szCs w:val="24"/>
        </w:rPr>
        <w:t>21</w:t>
      </w:r>
      <w:r w:rsidRPr="00317CDF">
        <w:rPr>
          <w:rFonts w:ascii="Times New Roman" w:hAnsi="Times New Roman"/>
          <w:sz w:val="24"/>
          <w:szCs w:val="24"/>
        </w:rPr>
        <w:t xml:space="preserve"> год составили</w:t>
      </w:r>
      <w:r>
        <w:rPr>
          <w:rFonts w:ascii="Times New Roman" w:hAnsi="Times New Roman"/>
          <w:sz w:val="24"/>
          <w:szCs w:val="24"/>
        </w:rPr>
        <w:t xml:space="preserve"> (газ, электроэнергия, вода</w:t>
      </w:r>
      <w:r w:rsidR="00472557">
        <w:rPr>
          <w:rFonts w:ascii="Times New Roman" w:hAnsi="Times New Roman"/>
          <w:sz w:val="24"/>
          <w:szCs w:val="24"/>
        </w:rPr>
        <w:t xml:space="preserve"> сч.</w:t>
      </w:r>
      <w:r>
        <w:rPr>
          <w:rFonts w:ascii="Times New Roman" w:hAnsi="Times New Roman"/>
          <w:sz w:val="24"/>
          <w:szCs w:val="24"/>
        </w:rPr>
        <w:t xml:space="preserve">79, канализация </w:t>
      </w:r>
      <w:r w:rsidR="00472557">
        <w:rPr>
          <w:rFonts w:ascii="Times New Roman" w:hAnsi="Times New Roman"/>
          <w:sz w:val="24"/>
          <w:szCs w:val="24"/>
        </w:rPr>
        <w:t>сч.</w:t>
      </w:r>
      <w:r>
        <w:rPr>
          <w:rFonts w:ascii="Times New Roman" w:hAnsi="Times New Roman"/>
          <w:sz w:val="24"/>
          <w:szCs w:val="24"/>
        </w:rPr>
        <w:t>79)</w:t>
      </w:r>
      <w:r w:rsidRPr="00317CDF">
        <w:rPr>
          <w:rFonts w:ascii="Times New Roman" w:hAnsi="Times New Roman"/>
          <w:sz w:val="24"/>
          <w:szCs w:val="24"/>
        </w:rPr>
        <w:t xml:space="preserve"> </w:t>
      </w:r>
      <w:r>
        <w:rPr>
          <w:rFonts w:ascii="Times New Roman" w:hAnsi="Times New Roman"/>
          <w:sz w:val="24"/>
          <w:szCs w:val="24"/>
        </w:rPr>
        <w:t>415,2</w:t>
      </w:r>
      <w:r w:rsidRPr="00317CDF">
        <w:rPr>
          <w:rFonts w:ascii="Times New Roman" w:hAnsi="Times New Roman"/>
          <w:sz w:val="24"/>
          <w:szCs w:val="24"/>
        </w:rPr>
        <w:t xml:space="preserve"> тыс. рублей (</w:t>
      </w:r>
      <w:r w:rsidRPr="00F74C17">
        <w:rPr>
          <w:rFonts w:ascii="Times New Roman" w:hAnsi="Times New Roman"/>
          <w:b/>
          <w:sz w:val="24"/>
          <w:szCs w:val="24"/>
        </w:rPr>
        <w:t>28,4</w:t>
      </w:r>
      <w:r w:rsidRPr="00317CDF">
        <w:rPr>
          <w:rFonts w:ascii="Times New Roman" w:hAnsi="Times New Roman"/>
          <w:sz w:val="24"/>
          <w:szCs w:val="24"/>
        </w:rPr>
        <w:t>%). Поставщики коммунальных услуг предъявляют счета за потребленную электроэнергию и газ по актам снятия показаний счетчиков</w:t>
      </w:r>
      <w:r>
        <w:rPr>
          <w:rFonts w:ascii="Times New Roman" w:hAnsi="Times New Roman"/>
          <w:sz w:val="24"/>
          <w:szCs w:val="24"/>
        </w:rPr>
        <w:t xml:space="preserve"> с разбивкой по участкам и объектам. </w:t>
      </w:r>
    </w:p>
    <w:p w:rsidR="00507B6A" w:rsidRDefault="00507B6A" w:rsidP="00507B6A">
      <w:pPr>
        <w:pStyle w:val="ac"/>
        <w:jc w:val="both"/>
        <w:rPr>
          <w:rFonts w:ascii="Times New Roman" w:hAnsi="Times New Roman"/>
          <w:sz w:val="24"/>
          <w:szCs w:val="24"/>
        </w:rPr>
      </w:pPr>
      <w:r w:rsidRPr="00317CDF">
        <w:rPr>
          <w:rFonts w:ascii="Times New Roman" w:hAnsi="Times New Roman"/>
          <w:sz w:val="24"/>
          <w:szCs w:val="24"/>
        </w:rPr>
        <w:t xml:space="preserve">       На фактические затраты по бане за 20</w:t>
      </w:r>
      <w:r>
        <w:rPr>
          <w:rFonts w:ascii="Times New Roman" w:hAnsi="Times New Roman"/>
          <w:sz w:val="24"/>
          <w:szCs w:val="24"/>
        </w:rPr>
        <w:t>21 год отнесено 269,0</w:t>
      </w:r>
      <w:r w:rsidRPr="00317CDF">
        <w:rPr>
          <w:rFonts w:ascii="Times New Roman" w:hAnsi="Times New Roman"/>
          <w:sz w:val="24"/>
          <w:szCs w:val="24"/>
        </w:rPr>
        <w:t xml:space="preserve"> тыс</w:t>
      </w:r>
      <w:proofErr w:type="gramStart"/>
      <w:r w:rsidRPr="00317CDF">
        <w:rPr>
          <w:rFonts w:ascii="Times New Roman" w:hAnsi="Times New Roman"/>
          <w:sz w:val="24"/>
          <w:szCs w:val="24"/>
        </w:rPr>
        <w:t>.р</w:t>
      </w:r>
      <w:proofErr w:type="gramEnd"/>
      <w:r w:rsidRPr="00317CDF">
        <w:rPr>
          <w:rFonts w:ascii="Times New Roman" w:hAnsi="Times New Roman"/>
          <w:sz w:val="24"/>
          <w:szCs w:val="24"/>
        </w:rPr>
        <w:t>ублей (</w:t>
      </w:r>
      <w:r w:rsidRPr="00684F6A">
        <w:rPr>
          <w:rFonts w:ascii="Times New Roman" w:hAnsi="Times New Roman"/>
          <w:b/>
          <w:sz w:val="24"/>
          <w:szCs w:val="24"/>
        </w:rPr>
        <w:t>18,4</w:t>
      </w:r>
      <w:r w:rsidRPr="00317CDF">
        <w:rPr>
          <w:rFonts w:ascii="Times New Roman" w:hAnsi="Times New Roman"/>
          <w:sz w:val="24"/>
          <w:szCs w:val="24"/>
        </w:rPr>
        <w:t>% от общей суммы затрат бани) общепроизводственных и общехозяйственных затрат, распределение которых, по учетной политике предприятия, производится согласно начисленной заработной плате. Проверкой распределения общепроизводственных и общехозяйственных затрат по видам деятельности нарушений не установлено.</w:t>
      </w:r>
    </w:p>
    <w:p w:rsidR="00507B6A" w:rsidRPr="00317CDF" w:rsidRDefault="00507B6A" w:rsidP="00507B6A">
      <w:pPr>
        <w:pStyle w:val="ac"/>
        <w:jc w:val="both"/>
        <w:rPr>
          <w:rFonts w:ascii="Times New Roman" w:hAnsi="Times New Roman"/>
          <w:sz w:val="24"/>
          <w:szCs w:val="24"/>
        </w:rPr>
      </w:pPr>
      <w:proofErr w:type="gramStart"/>
      <w:r>
        <w:rPr>
          <w:rFonts w:ascii="Times New Roman" w:hAnsi="Times New Roman"/>
          <w:sz w:val="24"/>
          <w:szCs w:val="24"/>
        </w:rPr>
        <w:t>Прочие расходы (</w:t>
      </w:r>
      <w:proofErr w:type="spellStart"/>
      <w:r>
        <w:rPr>
          <w:rFonts w:ascii="Times New Roman" w:hAnsi="Times New Roman"/>
          <w:sz w:val="24"/>
          <w:szCs w:val="24"/>
        </w:rPr>
        <w:t>экол</w:t>
      </w:r>
      <w:proofErr w:type="spellEnd"/>
      <w:r>
        <w:rPr>
          <w:rFonts w:ascii="Times New Roman" w:hAnsi="Times New Roman"/>
          <w:sz w:val="24"/>
          <w:szCs w:val="24"/>
        </w:rPr>
        <w:t>. сбор, обучение, кассовый аппарат, материалы, ГСМ) составили 117,8 тыс. руб. (</w:t>
      </w:r>
      <w:r w:rsidRPr="003E4A74">
        <w:rPr>
          <w:rFonts w:ascii="Times New Roman" w:hAnsi="Times New Roman"/>
          <w:b/>
          <w:bCs/>
          <w:sz w:val="24"/>
          <w:szCs w:val="24"/>
        </w:rPr>
        <w:t>8,0%</w:t>
      </w:r>
      <w:r>
        <w:rPr>
          <w:rFonts w:ascii="Times New Roman" w:hAnsi="Times New Roman"/>
          <w:sz w:val="24"/>
          <w:szCs w:val="24"/>
        </w:rPr>
        <w:t>).</w:t>
      </w:r>
      <w:proofErr w:type="gramEnd"/>
    </w:p>
    <w:p w:rsidR="00507B6A" w:rsidRDefault="00507B6A" w:rsidP="00507B6A">
      <w:pPr>
        <w:pStyle w:val="ac"/>
        <w:jc w:val="both"/>
        <w:rPr>
          <w:rFonts w:ascii="Times New Roman" w:hAnsi="Times New Roman"/>
          <w:sz w:val="24"/>
          <w:szCs w:val="24"/>
        </w:rPr>
      </w:pPr>
      <w:bookmarkStart w:id="6" w:name="_Hlk121129399"/>
      <w:r>
        <w:rPr>
          <w:rFonts w:ascii="Times New Roman" w:hAnsi="Times New Roman"/>
          <w:sz w:val="24"/>
          <w:szCs w:val="24"/>
        </w:rPr>
        <w:t xml:space="preserve">       За 2021</w:t>
      </w:r>
      <w:r w:rsidRPr="00317CDF">
        <w:rPr>
          <w:rFonts w:ascii="Times New Roman" w:hAnsi="Times New Roman"/>
          <w:sz w:val="24"/>
          <w:szCs w:val="24"/>
        </w:rPr>
        <w:t xml:space="preserve"> год фактическое количество </w:t>
      </w:r>
      <w:proofErr w:type="spellStart"/>
      <w:r w:rsidRPr="00317CDF">
        <w:rPr>
          <w:rFonts w:ascii="Times New Roman" w:hAnsi="Times New Roman"/>
          <w:sz w:val="24"/>
          <w:szCs w:val="24"/>
        </w:rPr>
        <w:t>помывок</w:t>
      </w:r>
      <w:proofErr w:type="spellEnd"/>
      <w:r w:rsidRPr="00317CDF">
        <w:rPr>
          <w:rFonts w:ascii="Times New Roman" w:hAnsi="Times New Roman"/>
          <w:sz w:val="24"/>
          <w:szCs w:val="24"/>
        </w:rPr>
        <w:t xml:space="preserve"> составило </w:t>
      </w:r>
      <w:r>
        <w:rPr>
          <w:rFonts w:ascii="Times New Roman" w:hAnsi="Times New Roman"/>
          <w:sz w:val="24"/>
          <w:szCs w:val="24"/>
        </w:rPr>
        <w:t>2055</w:t>
      </w:r>
      <w:r w:rsidRPr="00317CDF">
        <w:rPr>
          <w:rFonts w:ascii="Times New Roman" w:hAnsi="Times New Roman"/>
          <w:sz w:val="24"/>
          <w:szCs w:val="24"/>
        </w:rPr>
        <w:t xml:space="preserve"> чел</w:t>
      </w:r>
      <w:r>
        <w:rPr>
          <w:rFonts w:ascii="Times New Roman" w:hAnsi="Times New Roman"/>
          <w:sz w:val="24"/>
          <w:szCs w:val="24"/>
        </w:rPr>
        <w:t>.</w:t>
      </w:r>
      <w:r w:rsidRPr="00317CDF">
        <w:rPr>
          <w:rFonts w:ascii="Times New Roman" w:hAnsi="Times New Roman"/>
          <w:sz w:val="24"/>
          <w:szCs w:val="24"/>
        </w:rPr>
        <w:t>,</w:t>
      </w:r>
      <w:r>
        <w:rPr>
          <w:rFonts w:ascii="Times New Roman" w:hAnsi="Times New Roman"/>
          <w:sz w:val="24"/>
          <w:szCs w:val="24"/>
        </w:rPr>
        <w:t xml:space="preserve"> к периоду прошлого года рост посещений на 107,4%.</w:t>
      </w:r>
      <w:proofErr w:type="gramStart"/>
      <w:r>
        <w:rPr>
          <w:rFonts w:ascii="Times New Roman" w:hAnsi="Times New Roman"/>
          <w:sz w:val="24"/>
          <w:szCs w:val="24"/>
        </w:rPr>
        <w:t xml:space="preserve">( </w:t>
      </w:r>
      <w:proofErr w:type="gramEnd"/>
      <w:r>
        <w:rPr>
          <w:rFonts w:ascii="Times New Roman" w:hAnsi="Times New Roman"/>
          <w:sz w:val="24"/>
          <w:szCs w:val="24"/>
        </w:rPr>
        <w:t>2020г. – 1892 чел.)</w:t>
      </w:r>
    </w:p>
    <w:bookmarkEnd w:id="6"/>
    <w:p w:rsidR="00507B6A" w:rsidRDefault="00507B6A" w:rsidP="00507B6A">
      <w:pPr>
        <w:pStyle w:val="ac"/>
        <w:jc w:val="both"/>
        <w:rPr>
          <w:rFonts w:ascii="Times New Roman" w:hAnsi="Times New Roman"/>
          <w:sz w:val="24"/>
          <w:szCs w:val="24"/>
        </w:rPr>
      </w:pPr>
      <w:r>
        <w:rPr>
          <w:rFonts w:ascii="Times New Roman" w:hAnsi="Times New Roman"/>
          <w:sz w:val="24"/>
          <w:szCs w:val="24"/>
        </w:rPr>
        <w:t xml:space="preserve">       </w:t>
      </w:r>
      <w:bookmarkStart w:id="7" w:name="_Hlk121129041"/>
      <w:r>
        <w:rPr>
          <w:rFonts w:ascii="Times New Roman" w:hAnsi="Times New Roman"/>
          <w:sz w:val="24"/>
          <w:szCs w:val="24"/>
        </w:rPr>
        <w:t>Согласно калькуляции</w:t>
      </w:r>
      <w:r w:rsidRPr="00317CDF">
        <w:rPr>
          <w:rFonts w:ascii="Times New Roman" w:hAnsi="Times New Roman"/>
          <w:sz w:val="24"/>
          <w:szCs w:val="24"/>
        </w:rPr>
        <w:t xml:space="preserve"> се</w:t>
      </w:r>
      <w:r>
        <w:rPr>
          <w:rFonts w:ascii="Times New Roman" w:hAnsi="Times New Roman"/>
          <w:sz w:val="24"/>
          <w:szCs w:val="24"/>
        </w:rPr>
        <w:t>бестоимость одной помывки в 2021</w:t>
      </w:r>
      <w:r w:rsidRPr="00317CDF">
        <w:rPr>
          <w:rFonts w:ascii="Times New Roman" w:hAnsi="Times New Roman"/>
          <w:sz w:val="24"/>
          <w:szCs w:val="24"/>
        </w:rPr>
        <w:t xml:space="preserve"> году составила </w:t>
      </w:r>
      <w:r>
        <w:rPr>
          <w:rFonts w:ascii="Times New Roman" w:hAnsi="Times New Roman"/>
          <w:sz w:val="24"/>
          <w:szCs w:val="24"/>
        </w:rPr>
        <w:t>711,8 рублей.</w:t>
      </w:r>
    </w:p>
    <w:bookmarkEnd w:id="7"/>
    <w:p w:rsidR="00507B6A" w:rsidRDefault="00507B6A" w:rsidP="00507B6A">
      <w:pPr>
        <w:pStyle w:val="ac"/>
        <w:jc w:val="both"/>
        <w:rPr>
          <w:rFonts w:ascii="Times New Roman" w:hAnsi="Times New Roman"/>
          <w:sz w:val="24"/>
          <w:szCs w:val="24"/>
        </w:rPr>
      </w:pPr>
      <w:r>
        <w:rPr>
          <w:rFonts w:ascii="Times New Roman" w:hAnsi="Times New Roman"/>
          <w:sz w:val="24"/>
          <w:szCs w:val="24"/>
        </w:rPr>
        <w:t xml:space="preserve">    </w:t>
      </w:r>
      <w:r w:rsidRPr="00317CDF">
        <w:rPr>
          <w:rFonts w:ascii="Times New Roman" w:hAnsi="Times New Roman"/>
          <w:sz w:val="24"/>
          <w:szCs w:val="24"/>
        </w:rPr>
        <w:t xml:space="preserve"> </w:t>
      </w:r>
      <w:bookmarkStart w:id="8" w:name="_Hlk121128994"/>
      <w:r w:rsidRPr="00317CDF">
        <w:rPr>
          <w:rFonts w:ascii="Times New Roman" w:hAnsi="Times New Roman"/>
          <w:sz w:val="24"/>
          <w:szCs w:val="24"/>
        </w:rPr>
        <w:t>Решением поселкового Совета народных депутато</w:t>
      </w:r>
      <w:r>
        <w:rPr>
          <w:rFonts w:ascii="Times New Roman" w:hAnsi="Times New Roman"/>
          <w:sz w:val="24"/>
          <w:szCs w:val="24"/>
        </w:rPr>
        <w:t>в от 1</w:t>
      </w:r>
      <w:r w:rsidR="00D67AAD">
        <w:rPr>
          <w:rFonts w:ascii="Times New Roman" w:hAnsi="Times New Roman"/>
          <w:sz w:val="24"/>
          <w:szCs w:val="24"/>
        </w:rPr>
        <w:t>4</w:t>
      </w:r>
      <w:r>
        <w:rPr>
          <w:rFonts w:ascii="Times New Roman" w:hAnsi="Times New Roman"/>
          <w:sz w:val="24"/>
          <w:szCs w:val="24"/>
        </w:rPr>
        <w:t>.12.2020</w:t>
      </w:r>
      <w:r w:rsidRPr="00317CDF">
        <w:rPr>
          <w:rFonts w:ascii="Times New Roman" w:hAnsi="Times New Roman"/>
          <w:sz w:val="24"/>
          <w:szCs w:val="24"/>
        </w:rPr>
        <w:t xml:space="preserve"> года № </w:t>
      </w:r>
      <w:r w:rsidR="00D67AAD">
        <w:rPr>
          <w:rFonts w:ascii="Times New Roman" w:hAnsi="Times New Roman"/>
          <w:sz w:val="24"/>
          <w:szCs w:val="24"/>
        </w:rPr>
        <w:t>6</w:t>
      </w:r>
      <w:r w:rsidRPr="00317CDF">
        <w:rPr>
          <w:rFonts w:ascii="Times New Roman" w:hAnsi="Times New Roman"/>
          <w:sz w:val="24"/>
          <w:szCs w:val="24"/>
        </w:rPr>
        <w:t>-</w:t>
      </w:r>
      <w:r w:rsidR="00D67AAD">
        <w:rPr>
          <w:rFonts w:ascii="Times New Roman" w:hAnsi="Times New Roman"/>
          <w:sz w:val="24"/>
          <w:szCs w:val="24"/>
        </w:rPr>
        <w:t>5</w:t>
      </w:r>
      <w:r w:rsidRPr="00317CDF">
        <w:rPr>
          <w:rFonts w:ascii="Times New Roman" w:hAnsi="Times New Roman"/>
          <w:sz w:val="24"/>
          <w:szCs w:val="24"/>
        </w:rPr>
        <w:t xml:space="preserve">, </w:t>
      </w:r>
      <w:r>
        <w:rPr>
          <w:rFonts w:ascii="Times New Roman" w:hAnsi="Times New Roman"/>
          <w:sz w:val="24"/>
          <w:szCs w:val="24"/>
        </w:rPr>
        <w:t>установлен</w:t>
      </w:r>
      <w:r w:rsidRPr="00317CDF">
        <w:rPr>
          <w:rFonts w:ascii="Times New Roman" w:hAnsi="Times New Roman"/>
          <w:sz w:val="24"/>
          <w:szCs w:val="24"/>
        </w:rPr>
        <w:t xml:space="preserve"> </w:t>
      </w:r>
      <w:r>
        <w:rPr>
          <w:rFonts w:ascii="Times New Roman" w:hAnsi="Times New Roman"/>
          <w:sz w:val="24"/>
          <w:szCs w:val="24"/>
        </w:rPr>
        <w:t xml:space="preserve">единый тариф для населения </w:t>
      </w:r>
      <w:r w:rsidRPr="00317CDF">
        <w:rPr>
          <w:rFonts w:ascii="Times New Roman" w:hAnsi="Times New Roman"/>
          <w:sz w:val="24"/>
          <w:szCs w:val="24"/>
        </w:rPr>
        <w:t xml:space="preserve"> с 01.01.20</w:t>
      </w:r>
      <w:r>
        <w:rPr>
          <w:rFonts w:ascii="Times New Roman" w:hAnsi="Times New Roman"/>
          <w:sz w:val="24"/>
          <w:szCs w:val="24"/>
        </w:rPr>
        <w:t>21</w:t>
      </w:r>
      <w:r w:rsidRPr="00317CDF">
        <w:rPr>
          <w:rFonts w:ascii="Times New Roman" w:hAnsi="Times New Roman"/>
          <w:sz w:val="24"/>
          <w:szCs w:val="24"/>
        </w:rPr>
        <w:t xml:space="preserve"> года</w:t>
      </w:r>
      <w:r>
        <w:rPr>
          <w:rFonts w:ascii="Times New Roman" w:hAnsi="Times New Roman"/>
          <w:sz w:val="24"/>
          <w:szCs w:val="24"/>
        </w:rPr>
        <w:t xml:space="preserve"> -114 руб.</w:t>
      </w:r>
    </w:p>
    <w:bookmarkEnd w:id="8"/>
    <w:p w:rsidR="00507B6A" w:rsidRPr="00317CDF" w:rsidRDefault="00507B6A" w:rsidP="00507B6A">
      <w:pPr>
        <w:pStyle w:val="ac"/>
        <w:jc w:val="both"/>
        <w:rPr>
          <w:rFonts w:ascii="Times New Roman" w:hAnsi="Times New Roman"/>
          <w:sz w:val="24"/>
          <w:szCs w:val="24"/>
        </w:rPr>
      </w:pPr>
      <w:r w:rsidRPr="00317CDF">
        <w:rPr>
          <w:rFonts w:ascii="Times New Roman" w:hAnsi="Times New Roman"/>
          <w:sz w:val="24"/>
          <w:szCs w:val="24"/>
        </w:rPr>
        <w:t xml:space="preserve">       С учетом количества </w:t>
      </w:r>
      <w:proofErr w:type="spellStart"/>
      <w:r w:rsidRPr="00317CDF">
        <w:rPr>
          <w:rFonts w:ascii="Times New Roman" w:hAnsi="Times New Roman"/>
          <w:sz w:val="24"/>
          <w:szCs w:val="24"/>
        </w:rPr>
        <w:t>помывок</w:t>
      </w:r>
      <w:proofErr w:type="spellEnd"/>
      <w:r w:rsidRPr="00317CDF">
        <w:rPr>
          <w:rFonts w:ascii="Times New Roman" w:hAnsi="Times New Roman"/>
          <w:sz w:val="24"/>
          <w:szCs w:val="24"/>
        </w:rPr>
        <w:t xml:space="preserve"> и стоимости банных услуг выручка бани за 20</w:t>
      </w:r>
      <w:r>
        <w:rPr>
          <w:rFonts w:ascii="Times New Roman" w:hAnsi="Times New Roman"/>
          <w:sz w:val="24"/>
          <w:szCs w:val="24"/>
        </w:rPr>
        <w:t>21 год составила 231,8</w:t>
      </w:r>
      <w:r w:rsidRPr="00317CDF">
        <w:rPr>
          <w:rFonts w:ascii="Times New Roman" w:hAnsi="Times New Roman"/>
          <w:sz w:val="24"/>
          <w:szCs w:val="24"/>
        </w:rPr>
        <w:t xml:space="preserve"> тыс. рублей. </w:t>
      </w:r>
    </w:p>
    <w:p w:rsidR="00507B6A" w:rsidRPr="00317CDF" w:rsidRDefault="00507B6A" w:rsidP="00507B6A">
      <w:pPr>
        <w:pStyle w:val="ac"/>
        <w:jc w:val="both"/>
        <w:rPr>
          <w:rFonts w:ascii="Times New Roman" w:hAnsi="Times New Roman"/>
          <w:sz w:val="24"/>
          <w:szCs w:val="24"/>
        </w:rPr>
      </w:pPr>
      <w:r w:rsidRPr="00317CDF">
        <w:rPr>
          <w:rFonts w:ascii="Times New Roman" w:hAnsi="Times New Roman"/>
          <w:sz w:val="24"/>
          <w:szCs w:val="24"/>
        </w:rPr>
        <w:t xml:space="preserve">       В результате вышеизложенного, чистый у</w:t>
      </w:r>
      <w:r>
        <w:rPr>
          <w:rFonts w:ascii="Times New Roman" w:hAnsi="Times New Roman"/>
          <w:sz w:val="24"/>
          <w:szCs w:val="24"/>
        </w:rPr>
        <w:t>быток по бане за 2021</w:t>
      </w:r>
      <w:r w:rsidRPr="00317CDF">
        <w:rPr>
          <w:rFonts w:ascii="Times New Roman" w:hAnsi="Times New Roman"/>
          <w:sz w:val="24"/>
          <w:szCs w:val="24"/>
        </w:rPr>
        <w:t xml:space="preserve"> год составил 1</w:t>
      </w:r>
      <w:r>
        <w:rPr>
          <w:rFonts w:ascii="Times New Roman" w:hAnsi="Times New Roman"/>
          <w:sz w:val="24"/>
          <w:szCs w:val="24"/>
        </w:rPr>
        <w:t>231,0 тыс. рублей, уменьш</w:t>
      </w:r>
      <w:r w:rsidRPr="00317CDF">
        <w:rPr>
          <w:rFonts w:ascii="Times New Roman" w:hAnsi="Times New Roman"/>
          <w:sz w:val="24"/>
          <w:szCs w:val="24"/>
        </w:rPr>
        <w:t>ение убытка по сравнении с 20</w:t>
      </w:r>
      <w:r>
        <w:rPr>
          <w:rFonts w:ascii="Times New Roman" w:hAnsi="Times New Roman"/>
          <w:sz w:val="24"/>
          <w:szCs w:val="24"/>
        </w:rPr>
        <w:t>20</w:t>
      </w:r>
      <w:r w:rsidRPr="00317CDF">
        <w:rPr>
          <w:rFonts w:ascii="Times New Roman" w:hAnsi="Times New Roman"/>
          <w:sz w:val="24"/>
          <w:szCs w:val="24"/>
        </w:rPr>
        <w:t xml:space="preserve"> годом на </w:t>
      </w:r>
      <w:r>
        <w:rPr>
          <w:rFonts w:ascii="Times New Roman" w:hAnsi="Times New Roman"/>
          <w:sz w:val="24"/>
          <w:szCs w:val="24"/>
        </w:rPr>
        <w:t>5,5 % или 4,6 тыс. рубле</w:t>
      </w:r>
      <w:proofErr w:type="gramStart"/>
      <w:r>
        <w:rPr>
          <w:rFonts w:ascii="Times New Roman" w:hAnsi="Times New Roman"/>
          <w:sz w:val="24"/>
          <w:szCs w:val="24"/>
        </w:rPr>
        <w:t>й(</w:t>
      </w:r>
      <w:proofErr w:type="gramEnd"/>
      <w:r>
        <w:rPr>
          <w:rFonts w:ascii="Times New Roman" w:hAnsi="Times New Roman"/>
          <w:sz w:val="24"/>
          <w:szCs w:val="24"/>
        </w:rPr>
        <w:t>за 2020</w:t>
      </w:r>
      <w:r w:rsidRPr="00317CDF">
        <w:rPr>
          <w:rFonts w:ascii="Times New Roman" w:hAnsi="Times New Roman"/>
          <w:sz w:val="24"/>
          <w:szCs w:val="24"/>
        </w:rPr>
        <w:t xml:space="preserve"> год:</w:t>
      </w:r>
      <w:r>
        <w:rPr>
          <w:rFonts w:ascii="Times New Roman" w:hAnsi="Times New Roman"/>
          <w:sz w:val="24"/>
          <w:szCs w:val="24"/>
        </w:rPr>
        <w:t xml:space="preserve"> убыток – 1303,2 тыс. руб.</w:t>
      </w:r>
      <w:r w:rsidRPr="00317CDF">
        <w:rPr>
          <w:rFonts w:ascii="Times New Roman" w:hAnsi="Times New Roman"/>
          <w:sz w:val="24"/>
          <w:szCs w:val="24"/>
        </w:rPr>
        <w:t xml:space="preserve"> фактические затраты – 1</w:t>
      </w:r>
      <w:r>
        <w:rPr>
          <w:rFonts w:ascii="Times New Roman" w:hAnsi="Times New Roman"/>
          <w:sz w:val="24"/>
          <w:szCs w:val="24"/>
        </w:rPr>
        <w:t>509,9</w:t>
      </w:r>
      <w:r w:rsidRPr="00317CDF">
        <w:rPr>
          <w:rFonts w:ascii="Times New Roman" w:hAnsi="Times New Roman"/>
          <w:sz w:val="24"/>
          <w:szCs w:val="24"/>
        </w:rPr>
        <w:t xml:space="preserve"> тыс. рублей, выручка бани- </w:t>
      </w:r>
      <w:r>
        <w:rPr>
          <w:rFonts w:ascii="Times New Roman" w:hAnsi="Times New Roman"/>
          <w:sz w:val="24"/>
          <w:szCs w:val="24"/>
        </w:rPr>
        <w:t>206,7</w:t>
      </w:r>
      <w:r w:rsidRPr="00317CDF">
        <w:rPr>
          <w:rFonts w:ascii="Times New Roman" w:hAnsi="Times New Roman"/>
          <w:sz w:val="24"/>
          <w:szCs w:val="24"/>
        </w:rPr>
        <w:t xml:space="preserve"> тыс. рублей).</w:t>
      </w:r>
    </w:p>
    <w:p w:rsidR="00507B6A" w:rsidRPr="00C37336" w:rsidRDefault="00507B6A" w:rsidP="00507B6A">
      <w:pPr>
        <w:pStyle w:val="ConsPlusTitle"/>
        <w:jc w:val="both"/>
        <w:rPr>
          <w:rFonts w:ascii="Times New Roman" w:hAnsi="Times New Roman" w:cs="Times New Roman"/>
          <w:b w:val="0"/>
          <w:sz w:val="24"/>
          <w:szCs w:val="24"/>
        </w:rPr>
      </w:pPr>
      <w:r w:rsidRPr="00C37336">
        <w:rPr>
          <w:rFonts w:ascii="Times New Roman" w:hAnsi="Times New Roman"/>
          <w:b w:val="0"/>
          <w:sz w:val="24"/>
          <w:szCs w:val="24"/>
        </w:rPr>
        <w:lastRenderedPageBreak/>
        <w:t xml:space="preserve">       Сплошной проверкой банковских документов за 2021 год </w:t>
      </w:r>
      <w:r w:rsidR="00C756F7">
        <w:rPr>
          <w:rFonts w:ascii="Times New Roman" w:hAnsi="Times New Roman"/>
          <w:b w:val="0"/>
          <w:sz w:val="24"/>
          <w:szCs w:val="24"/>
        </w:rPr>
        <w:t xml:space="preserve">установлено, что </w:t>
      </w:r>
      <w:r w:rsidRPr="00C37336">
        <w:rPr>
          <w:rFonts w:ascii="Times New Roman" w:hAnsi="Times New Roman"/>
          <w:b w:val="0"/>
          <w:sz w:val="24"/>
          <w:szCs w:val="24"/>
        </w:rPr>
        <w:t>на расчетный счет МУП «Клетня-Сервис» из бюджета городского поселения на покрытие убытко</w:t>
      </w:r>
      <w:r>
        <w:rPr>
          <w:rFonts w:ascii="Times New Roman" w:hAnsi="Times New Roman"/>
          <w:b w:val="0"/>
          <w:sz w:val="24"/>
          <w:szCs w:val="24"/>
        </w:rPr>
        <w:t>в бани</w:t>
      </w:r>
      <w:r w:rsidRPr="00C37336">
        <w:rPr>
          <w:rFonts w:ascii="Times New Roman" w:hAnsi="Times New Roman"/>
          <w:b w:val="0"/>
          <w:sz w:val="24"/>
          <w:szCs w:val="24"/>
        </w:rPr>
        <w:t>, поступило денежных сре</w:t>
      </w:r>
      <w:proofErr w:type="gramStart"/>
      <w:r w:rsidRPr="00C37336">
        <w:rPr>
          <w:rFonts w:ascii="Times New Roman" w:hAnsi="Times New Roman"/>
          <w:b w:val="0"/>
          <w:sz w:val="24"/>
          <w:szCs w:val="24"/>
        </w:rPr>
        <w:t>дств в с</w:t>
      </w:r>
      <w:proofErr w:type="gramEnd"/>
      <w:r w:rsidRPr="00C37336">
        <w:rPr>
          <w:rFonts w:ascii="Times New Roman" w:hAnsi="Times New Roman"/>
          <w:b w:val="0"/>
          <w:sz w:val="24"/>
          <w:szCs w:val="24"/>
        </w:rPr>
        <w:t xml:space="preserve">умме 946,3 тыс. рублей. Убыток дальше субсидировался </w:t>
      </w:r>
      <w:r w:rsidR="00C756F7">
        <w:rPr>
          <w:rFonts w:ascii="Times New Roman" w:hAnsi="Times New Roman"/>
          <w:b w:val="0"/>
          <w:sz w:val="24"/>
          <w:szCs w:val="24"/>
        </w:rPr>
        <w:t xml:space="preserve">на основании </w:t>
      </w:r>
      <w:r w:rsidRPr="00C37336">
        <w:rPr>
          <w:rFonts w:ascii="Times New Roman" w:hAnsi="Times New Roman"/>
          <w:b w:val="0"/>
          <w:sz w:val="24"/>
          <w:szCs w:val="24"/>
        </w:rPr>
        <w:t>Положени</w:t>
      </w:r>
      <w:r w:rsidR="00C756F7">
        <w:rPr>
          <w:rFonts w:ascii="Times New Roman" w:hAnsi="Times New Roman"/>
          <w:b w:val="0"/>
          <w:sz w:val="24"/>
          <w:szCs w:val="24"/>
        </w:rPr>
        <w:t>я</w:t>
      </w:r>
      <w:r w:rsidRPr="00C37336">
        <w:rPr>
          <w:rFonts w:ascii="Times New Roman" w:hAnsi="Times New Roman"/>
          <w:b w:val="0"/>
          <w:sz w:val="24"/>
          <w:szCs w:val="24"/>
        </w:rPr>
        <w:t xml:space="preserve"> о субсидировании </w:t>
      </w:r>
      <w:r w:rsidRPr="00C37336">
        <w:rPr>
          <w:rFonts w:ascii="Times New Roman" w:hAnsi="Times New Roman" w:cs="Times New Roman"/>
          <w:b w:val="0"/>
          <w:sz w:val="24"/>
          <w:szCs w:val="24"/>
        </w:rPr>
        <w:t>на финансовое обеспечение затрат, связанных с деятельностью предприятия,</w:t>
      </w:r>
      <w:r>
        <w:rPr>
          <w:rFonts w:ascii="Times New Roman" w:hAnsi="Times New Roman" w:cs="Times New Roman"/>
          <w:b w:val="0"/>
          <w:sz w:val="24"/>
          <w:szCs w:val="24"/>
        </w:rPr>
        <w:t xml:space="preserve"> </w:t>
      </w:r>
      <w:r w:rsidRPr="00C37336">
        <w:rPr>
          <w:rFonts w:ascii="Times New Roman" w:hAnsi="Times New Roman" w:cs="Times New Roman"/>
          <w:b w:val="0"/>
          <w:sz w:val="24"/>
          <w:szCs w:val="24"/>
        </w:rPr>
        <w:t>в целях предупреждения банкротства и восстановления</w:t>
      </w:r>
      <w:r>
        <w:rPr>
          <w:rFonts w:ascii="Times New Roman" w:hAnsi="Times New Roman" w:cs="Times New Roman"/>
          <w:b w:val="0"/>
          <w:sz w:val="24"/>
          <w:szCs w:val="24"/>
        </w:rPr>
        <w:t xml:space="preserve"> </w:t>
      </w:r>
      <w:r w:rsidRPr="00C37336">
        <w:rPr>
          <w:rFonts w:ascii="Times New Roman" w:hAnsi="Times New Roman" w:cs="Times New Roman"/>
          <w:b w:val="0"/>
          <w:sz w:val="24"/>
          <w:szCs w:val="24"/>
        </w:rPr>
        <w:t>платежеспособности</w:t>
      </w:r>
      <w:r>
        <w:rPr>
          <w:rFonts w:ascii="Times New Roman" w:hAnsi="Times New Roman" w:cs="Times New Roman"/>
          <w:b w:val="0"/>
          <w:sz w:val="24"/>
          <w:szCs w:val="24"/>
        </w:rPr>
        <w:t>.</w:t>
      </w:r>
    </w:p>
    <w:p w:rsidR="00507B6A" w:rsidRPr="00C37336" w:rsidRDefault="00507B6A" w:rsidP="00507B6A">
      <w:pPr>
        <w:pStyle w:val="ac"/>
        <w:jc w:val="both"/>
        <w:rPr>
          <w:rFonts w:ascii="Times New Roman" w:hAnsi="Times New Roman"/>
          <w:sz w:val="24"/>
          <w:szCs w:val="24"/>
        </w:rPr>
      </w:pPr>
      <w:r w:rsidRPr="00C37336">
        <w:rPr>
          <w:rFonts w:ascii="Times New Roman" w:hAnsi="Times New Roman"/>
          <w:sz w:val="24"/>
          <w:szCs w:val="24"/>
        </w:rPr>
        <w:t xml:space="preserve"> </w:t>
      </w:r>
    </w:p>
    <w:p w:rsidR="004C6598" w:rsidRDefault="00507B6A" w:rsidP="00507B6A">
      <w:pPr>
        <w:pStyle w:val="ac"/>
        <w:jc w:val="both"/>
        <w:rPr>
          <w:rFonts w:ascii="Times New Roman" w:hAnsi="Times New Roman"/>
          <w:sz w:val="24"/>
          <w:szCs w:val="24"/>
        </w:rPr>
      </w:pPr>
      <w:r>
        <w:rPr>
          <w:rFonts w:ascii="Times New Roman" w:hAnsi="Times New Roman"/>
          <w:sz w:val="24"/>
          <w:szCs w:val="24"/>
        </w:rPr>
        <w:t xml:space="preserve">       За 9</w:t>
      </w:r>
      <w:r w:rsidRPr="00317CDF">
        <w:rPr>
          <w:rFonts w:ascii="Times New Roman" w:hAnsi="Times New Roman"/>
          <w:sz w:val="24"/>
          <w:szCs w:val="24"/>
        </w:rPr>
        <w:t xml:space="preserve"> </w:t>
      </w:r>
      <w:r>
        <w:rPr>
          <w:rFonts w:ascii="Times New Roman" w:hAnsi="Times New Roman"/>
          <w:sz w:val="24"/>
          <w:szCs w:val="24"/>
        </w:rPr>
        <w:t>месяцев</w:t>
      </w:r>
      <w:r w:rsidRPr="00317CDF">
        <w:rPr>
          <w:rFonts w:ascii="Times New Roman" w:hAnsi="Times New Roman"/>
          <w:sz w:val="24"/>
          <w:szCs w:val="24"/>
        </w:rPr>
        <w:t xml:space="preserve"> 20</w:t>
      </w:r>
      <w:r>
        <w:rPr>
          <w:rFonts w:ascii="Times New Roman" w:hAnsi="Times New Roman"/>
          <w:sz w:val="24"/>
          <w:szCs w:val="24"/>
        </w:rPr>
        <w:t>2</w:t>
      </w:r>
      <w:r w:rsidR="00C756F7">
        <w:rPr>
          <w:rFonts w:ascii="Times New Roman" w:hAnsi="Times New Roman"/>
          <w:sz w:val="24"/>
          <w:szCs w:val="24"/>
        </w:rPr>
        <w:t>2</w:t>
      </w:r>
      <w:r w:rsidRPr="00317CDF">
        <w:rPr>
          <w:rFonts w:ascii="Times New Roman" w:hAnsi="Times New Roman"/>
          <w:sz w:val="24"/>
          <w:szCs w:val="24"/>
        </w:rPr>
        <w:t xml:space="preserve"> года фактические расходы</w:t>
      </w:r>
      <w:r>
        <w:rPr>
          <w:rFonts w:ascii="Times New Roman" w:hAnsi="Times New Roman"/>
          <w:sz w:val="24"/>
          <w:szCs w:val="24"/>
        </w:rPr>
        <w:t xml:space="preserve"> по бане сложились в сумме 1241,5 тыс. рублей, что на 82,9</w:t>
      </w:r>
      <w:r w:rsidRPr="00317CDF">
        <w:rPr>
          <w:rFonts w:ascii="Times New Roman" w:hAnsi="Times New Roman"/>
          <w:sz w:val="24"/>
          <w:szCs w:val="24"/>
        </w:rPr>
        <w:t xml:space="preserve"> тыс. рублей, или </w:t>
      </w:r>
      <w:r>
        <w:rPr>
          <w:rFonts w:ascii="Times New Roman" w:hAnsi="Times New Roman"/>
          <w:sz w:val="24"/>
          <w:szCs w:val="24"/>
        </w:rPr>
        <w:t>7,2</w:t>
      </w:r>
      <w:r w:rsidRPr="00317CDF">
        <w:rPr>
          <w:rFonts w:ascii="Times New Roman" w:hAnsi="Times New Roman"/>
          <w:sz w:val="24"/>
          <w:szCs w:val="24"/>
        </w:rPr>
        <w:t xml:space="preserve"> %, больше аналогичного периода прошлого года. </w:t>
      </w:r>
      <w:r>
        <w:rPr>
          <w:rFonts w:ascii="Times New Roman" w:hAnsi="Times New Roman"/>
          <w:sz w:val="24"/>
          <w:szCs w:val="24"/>
        </w:rPr>
        <w:t>(9 мес. 21г.-1158,6 тыс. руб.)</w:t>
      </w:r>
      <w:r w:rsidR="00C756F7">
        <w:rPr>
          <w:rFonts w:ascii="Times New Roman" w:hAnsi="Times New Roman"/>
          <w:sz w:val="24"/>
          <w:szCs w:val="24"/>
        </w:rPr>
        <w:t xml:space="preserve">. </w:t>
      </w:r>
    </w:p>
    <w:p w:rsidR="004C6598" w:rsidRDefault="004C6598" w:rsidP="00507B6A">
      <w:pPr>
        <w:pStyle w:val="ac"/>
        <w:jc w:val="both"/>
        <w:rPr>
          <w:rFonts w:ascii="Times New Roman" w:hAnsi="Times New Roman"/>
          <w:sz w:val="24"/>
          <w:szCs w:val="24"/>
        </w:rPr>
      </w:pPr>
      <w:r w:rsidRPr="00317CDF">
        <w:rPr>
          <w:rFonts w:ascii="Times New Roman" w:hAnsi="Times New Roman"/>
          <w:sz w:val="24"/>
          <w:szCs w:val="24"/>
        </w:rPr>
        <w:t>Решением поселкового Совета народных депутато</w:t>
      </w:r>
      <w:r>
        <w:rPr>
          <w:rFonts w:ascii="Times New Roman" w:hAnsi="Times New Roman"/>
          <w:sz w:val="24"/>
          <w:szCs w:val="24"/>
        </w:rPr>
        <w:t>в от 16.12.2021</w:t>
      </w:r>
      <w:r w:rsidRPr="00317CDF">
        <w:rPr>
          <w:rFonts w:ascii="Times New Roman" w:hAnsi="Times New Roman"/>
          <w:sz w:val="24"/>
          <w:szCs w:val="24"/>
        </w:rPr>
        <w:t xml:space="preserve"> года № </w:t>
      </w:r>
      <w:r>
        <w:rPr>
          <w:rFonts w:ascii="Times New Roman" w:hAnsi="Times New Roman"/>
          <w:sz w:val="24"/>
          <w:szCs w:val="24"/>
        </w:rPr>
        <w:t>10</w:t>
      </w:r>
      <w:r w:rsidRPr="00317CDF">
        <w:rPr>
          <w:rFonts w:ascii="Times New Roman" w:hAnsi="Times New Roman"/>
          <w:sz w:val="24"/>
          <w:szCs w:val="24"/>
        </w:rPr>
        <w:t>-</w:t>
      </w:r>
      <w:r>
        <w:rPr>
          <w:rFonts w:ascii="Times New Roman" w:hAnsi="Times New Roman"/>
          <w:sz w:val="24"/>
          <w:szCs w:val="24"/>
        </w:rPr>
        <w:t>9</w:t>
      </w:r>
      <w:r w:rsidRPr="00317CDF">
        <w:rPr>
          <w:rFonts w:ascii="Times New Roman" w:hAnsi="Times New Roman"/>
          <w:sz w:val="24"/>
          <w:szCs w:val="24"/>
        </w:rPr>
        <w:t xml:space="preserve">, </w:t>
      </w:r>
      <w:r>
        <w:rPr>
          <w:rFonts w:ascii="Times New Roman" w:hAnsi="Times New Roman"/>
          <w:sz w:val="24"/>
          <w:szCs w:val="24"/>
        </w:rPr>
        <w:t>установлен</w:t>
      </w:r>
      <w:r w:rsidRPr="00317CDF">
        <w:rPr>
          <w:rFonts w:ascii="Times New Roman" w:hAnsi="Times New Roman"/>
          <w:sz w:val="24"/>
          <w:szCs w:val="24"/>
        </w:rPr>
        <w:t xml:space="preserve"> </w:t>
      </w:r>
      <w:r>
        <w:rPr>
          <w:rFonts w:ascii="Times New Roman" w:hAnsi="Times New Roman"/>
          <w:sz w:val="24"/>
          <w:szCs w:val="24"/>
        </w:rPr>
        <w:t xml:space="preserve">единый тариф для населения </w:t>
      </w:r>
      <w:r w:rsidRPr="00317CDF">
        <w:rPr>
          <w:rFonts w:ascii="Times New Roman" w:hAnsi="Times New Roman"/>
          <w:sz w:val="24"/>
          <w:szCs w:val="24"/>
        </w:rPr>
        <w:t xml:space="preserve"> с 01.01.20</w:t>
      </w:r>
      <w:r>
        <w:rPr>
          <w:rFonts w:ascii="Times New Roman" w:hAnsi="Times New Roman"/>
          <w:sz w:val="24"/>
          <w:szCs w:val="24"/>
        </w:rPr>
        <w:t>22</w:t>
      </w:r>
      <w:r w:rsidRPr="00317CDF">
        <w:rPr>
          <w:rFonts w:ascii="Times New Roman" w:hAnsi="Times New Roman"/>
          <w:sz w:val="24"/>
          <w:szCs w:val="24"/>
        </w:rPr>
        <w:t xml:space="preserve"> года</w:t>
      </w:r>
      <w:r>
        <w:rPr>
          <w:rFonts w:ascii="Times New Roman" w:hAnsi="Times New Roman"/>
          <w:sz w:val="24"/>
          <w:szCs w:val="24"/>
        </w:rPr>
        <w:t xml:space="preserve"> -120 руб.</w:t>
      </w:r>
    </w:p>
    <w:p w:rsidR="001530AE" w:rsidRDefault="001530AE" w:rsidP="00507B6A">
      <w:pPr>
        <w:pStyle w:val="ac"/>
        <w:jc w:val="both"/>
        <w:rPr>
          <w:rFonts w:ascii="Times New Roman" w:hAnsi="Times New Roman"/>
          <w:sz w:val="24"/>
          <w:szCs w:val="24"/>
        </w:rPr>
      </w:pPr>
      <w:r>
        <w:rPr>
          <w:rFonts w:ascii="Times New Roman" w:hAnsi="Times New Roman"/>
          <w:sz w:val="24"/>
          <w:szCs w:val="24"/>
        </w:rPr>
        <w:t xml:space="preserve">       За 9 месяцев 2022</w:t>
      </w:r>
      <w:r w:rsidRPr="00317CDF">
        <w:rPr>
          <w:rFonts w:ascii="Times New Roman" w:hAnsi="Times New Roman"/>
          <w:sz w:val="24"/>
          <w:szCs w:val="24"/>
        </w:rPr>
        <w:t xml:space="preserve"> год</w:t>
      </w:r>
      <w:r>
        <w:rPr>
          <w:rFonts w:ascii="Times New Roman" w:hAnsi="Times New Roman"/>
          <w:sz w:val="24"/>
          <w:szCs w:val="24"/>
        </w:rPr>
        <w:t>а</w:t>
      </w:r>
      <w:r w:rsidRPr="00317CDF">
        <w:rPr>
          <w:rFonts w:ascii="Times New Roman" w:hAnsi="Times New Roman"/>
          <w:sz w:val="24"/>
          <w:szCs w:val="24"/>
        </w:rPr>
        <w:t xml:space="preserve"> фактическое количество </w:t>
      </w:r>
      <w:proofErr w:type="spellStart"/>
      <w:r w:rsidRPr="00317CDF">
        <w:rPr>
          <w:rFonts w:ascii="Times New Roman" w:hAnsi="Times New Roman"/>
          <w:sz w:val="24"/>
          <w:szCs w:val="24"/>
        </w:rPr>
        <w:t>помывок</w:t>
      </w:r>
      <w:proofErr w:type="spellEnd"/>
      <w:r w:rsidRPr="00317CDF">
        <w:rPr>
          <w:rFonts w:ascii="Times New Roman" w:hAnsi="Times New Roman"/>
          <w:sz w:val="24"/>
          <w:szCs w:val="24"/>
        </w:rPr>
        <w:t xml:space="preserve"> составило </w:t>
      </w:r>
      <w:r w:rsidR="00A76776">
        <w:rPr>
          <w:rFonts w:ascii="Times New Roman" w:hAnsi="Times New Roman"/>
          <w:sz w:val="24"/>
          <w:szCs w:val="24"/>
        </w:rPr>
        <w:t>1976</w:t>
      </w:r>
      <w:r w:rsidRPr="00317CDF">
        <w:rPr>
          <w:rFonts w:ascii="Times New Roman" w:hAnsi="Times New Roman"/>
          <w:sz w:val="24"/>
          <w:szCs w:val="24"/>
        </w:rPr>
        <w:t xml:space="preserve"> чел</w:t>
      </w:r>
      <w:r>
        <w:rPr>
          <w:rFonts w:ascii="Times New Roman" w:hAnsi="Times New Roman"/>
          <w:sz w:val="24"/>
          <w:szCs w:val="24"/>
        </w:rPr>
        <w:t>.</w:t>
      </w:r>
      <w:r w:rsidRPr="00317CDF">
        <w:rPr>
          <w:rFonts w:ascii="Times New Roman" w:hAnsi="Times New Roman"/>
          <w:sz w:val="24"/>
          <w:szCs w:val="24"/>
        </w:rPr>
        <w:t>,</w:t>
      </w:r>
      <w:r>
        <w:rPr>
          <w:rFonts w:ascii="Times New Roman" w:hAnsi="Times New Roman"/>
          <w:sz w:val="24"/>
          <w:szCs w:val="24"/>
        </w:rPr>
        <w:t xml:space="preserve"> к аналогичному периоду прошлого года рост посещений на 1</w:t>
      </w:r>
      <w:r w:rsidR="00A76776">
        <w:rPr>
          <w:rFonts w:ascii="Times New Roman" w:hAnsi="Times New Roman"/>
          <w:sz w:val="24"/>
          <w:szCs w:val="24"/>
        </w:rPr>
        <w:t>21</w:t>
      </w:r>
      <w:r>
        <w:rPr>
          <w:rFonts w:ascii="Times New Roman" w:hAnsi="Times New Roman"/>
          <w:sz w:val="24"/>
          <w:szCs w:val="24"/>
        </w:rPr>
        <w:t>,4%.(</w:t>
      </w:r>
      <w:r w:rsidR="00A76776">
        <w:rPr>
          <w:rFonts w:ascii="Times New Roman" w:hAnsi="Times New Roman"/>
          <w:sz w:val="24"/>
          <w:szCs w:val="24"/>
        </w:rPr>
        <w:t>9 месяцев</w:t>
      </w:r>
      <w:r>
        <w:rPr>
          <w:rFonts w:ascii="Times New Roman" w:hAnsi="Times New Roman"/>
          <w:sz w:val="24"/>
          <w:szCs w:val="24"/>
        </w:rPr>
        <w:t xml:space="preserve"> 202</w:t>
      </w:r>
      <w:r w:rsidR="00A76776">
        <w:rPr>
          <w:rFonts w:ascii="Times New Roman" w:hAnsi="Times New Roman"/>
          <w:sz w:val="24"/>
          <w:szCs w:val="24"/>
        </w:rPr>
        <w:t>1</w:t>
      </w:r>
      <w:r>
        <w:rPr>
          <w:rFonts w:ascii="Times New Roman" w:hAnsi="Times New Roman"/>
          <w:sz w:val="24"/>
          <w:szCs w:val="24"/>
        </w:rPr>
        <w:t xml:space="preserve">г. – </w:t>
      </w:r>
      <w:r w:rsidR="00A76776">
        <w:rPr>
          <w:rFonts w:ascii="Times New Roman" w:hAnsi="Times New Roman"/>
          <w:sz w:val="24"/>
          <w:szCs w:val="24"/>
        </w:rPr>
        <w:t>1628</w:t>
      </w:r>
      <w:r>
        <w:rPr>
          <w:rFonts w:ascii="Times New Roman" w:hAnsi="Times New Roman"/>
          <w:sz w:val="24"/>
          <w:szCs w:val="24"/>
        </w:rPr>
        <w:t xml:space="preserve"> чел.)</w:t>
      </w:r>
      <w:r w:rsidR="00A76776">
        <w:rPr>
          <w:rFonts w:ascii="Times New Roman" w:hAnsi="Times New Roman"/>
          <w:sz w:val="24"/>
          <w:szCs w:val="24"/>
        </w:rPr>
        <w:t>.</w:t>
      </w:r>
    </w:p>
    <w:p w:rsidR="009D03CD" w:rsidRDefault="009D03CD" w:rsidP="009D03CD">
      <w:pPr>
        <w:pStyle w:val="ac"/>
        <w:jc w:val="both"/>
        <w:rPr>
          <w:rFonts w:ascii="Times New Roman" w:hAnsi="Times New Roman"/>
          <w:sz w:val="24"/>
          <w:szCs w:val="24"/>
        </w:rPr>
      </w:pPr>
      <w:r>
        <w:rPr>
          <w:rFonts w:ascii="Times New Roman" w:hAnsi="Times New Roman"/>
          <w:sz w:val="24"/>
          <w:szCs w:val="24"/>
        </w:rPr>
        <w:t>Согласно калькуляции</w:t>
      </w:r>
      <w:r w:rsidRPr="00317CDF">
        <w:rPr>
          <w:rFonts w:ascii="Times New Roman" w:hAnsi="Times New Roman"/>
          <w:sz w:val="24"/>
          <w:szCs w:val="24"/>
        </w:rPr>
        <w:t xml:space="preserve"> се</w:t>
      </w:r>
      <w:r>
        <w:rPr>
          <w:rFonts w:ascii="Times New Roman" w:hAnsi="Times New Roman"/>
          <w:sz w:val="24"/>
          <w:szCs w:val="24"/>
        </w:rPr>
        <w:t>бестоимость одной помывки за 9 месяцев 2022</w:t>
      </w:r>
      <w:r w:rsidRPr="00317CDF">
        <w:rPr>
          <w:rFonts w:ascii="Times New Roman" w:hAnsi="Times New Roman"/>
          <w:sz w:val="24"/>
          <w:szCs w:val="24"/>
        </w:rPr>
        <w:t xml:space="preserve"> год</w:t>
      </w:r>
      <w:r>
        <w:rPr>
          <w:rFonts w:ascii="Times New Roman" w:hAnsi="Times New Roman"/>
          <w:sz w:val="24"/>
          <w:szCs w:val="24"/>
        </w:rPr>
        <w:t>а</w:t>
      </w:r>
      <w:r w:rsidRPr="00317CDF">
        <w:rPr>
          <w:rFonts w:ascii="Times New Roman" w:hAnsi="Times New Roman"/>
          <w:sz w:val="24"/>
          <w:szCs w:val="24"/>
        </w:rPr>
        <w:t xml:space="preserve"> составила </w:t>
      </w:r>
      <w:r w:rsidR="001530AE">
        <w:rPr>
          <w:rFonts w:ascii="Times New Roman" w:hAnsi="Times New Roman"/>
          <w:sz w:val="24"/>
          <w:szCs w:val="24"/>
        </w:rPr>
        <w:t>670,00</w:t>
      </w:r>
      <w:r>
        <w:rPr>
          <w:rFonts w:ascii="Times New Roman" w:hAnsi="Times New Roman"/>
          <w:sz w:val="24"/>
          <w:szCs w:val="24"/>
        </w:rPr>
        <w:t xml:space="preserve"> рублей.</w:t>
      </w:r>
    </w:p>
    <w:p w:rsidR="00507B6A" w:rsidRDefault="00507B6A" w:rsidP="00507B6A">
      <w:pPr>
        <w:pStyle w:val="ac"/>
        <w:jc w:val="both"/>
        <w:rPr>
          <w:rFonts w:ascii="Times New Roman" w:hAnsi="Times New Roman"/>
          <w:sz w:val="24"/>
          <w:szCs w:val="24"/>
        </w:rPr>
      </w:pPr>
      <w:r w:rsidRPr="00317CDF">
        <w:rPr>
          <w:rFonts w:ascii="Times New Roman" w:hAnsi="Times New Roman"/>
          <w:sz w:val="24"/>
          <w:szCs w:val="24"/>
        </w:rPr>
        <w:t>При этом получено доходов от ок</w:t>
      </w:r>
      <w:r>
        <w:rPr>
          <w:rFonts w:ascii="Times New Roman" w:hAnsi="Times New Roman"/>
          <w:sz w:val="24"/>
          <w:szCs w:val="24"/>
        </w:rPr>
        <w:t>азания банных услуг в сумме 237,1</w:t>
      </w:r>
      <w:r w:rsidRPr="00317CDF">
        <w:rPr>
          <w:rFonts w:ascii="Times New Roman" w:hAnsi="Times New Roman"/>
          <w:sz w:val="24"/>
          <w:szCs w:val="24"/>
        </w:rPr>
        <w:t xml:space="preserve"> тыс. рублей.</w:t>
      </w:r>
      <w:r>
        <w:rPr>
          <w:rFonts w:ascii="Times New Roman" w:hAnsi="Times New Roman"/>
          <w:sz w:val="24"/>
          <w:szCs w:val="24"/>
        </w:rPr>
        <w:t xml:space="preserve"> Убыток составил 1 004,4 тыс. руб.  Выделено из бюджета городского поселения 1004,4 тыс. руб. </w:t>
      </w:r>
    </w:p>
    <w:p w:rsidR="00507B6A" w:rsidRDefault="00507B6A" w:rsidP="00507B6A">
      <w:pPr>
        <w:pStyle w:val="ac"/>
        <w:jc w:val="both"/>
        <w:rPr>
          <w:rFonts w:ascii="Times New Roman" w:hAnsi="Times New Roman"/>
          <w:sz w:val="24"/>
          <w:szCs w:val="24"/>
        </w:rPr>
      </w:pPr>
      <w:r>
        <w:rPr>
          <w:rFonts w:ascii="Times New Roman" w:hAnsi="Times New Roman"/>
          <w:sz w:val="24"/>
          <w:szCs w:val="24"/>
        </w:rPr>
        <w:t xml:space="preserve">     Из общей суммы расходов</w:t>
      </w:r>
      <w:r w:rsidR="00472557">
        <w:rPr>
          <w:rFonts w:ascii="Times New Roman" w:hAnsi="Times New Roman"/>
          <w:sz w:val="24"/>
          <w:szCs w:val="24"/>
        </w:rPr>
        <w:t xml:space="preserve"> за 9 месяцев 2022 года</w:t>
      </w:r>
      <w:r>
        <w:rPr>
          <w:rFonts w:ascii="Times New Roman" w:hAnsi="Times New Roman"/>
          <w:sz w:val="24"/>
          <w:szCs w:val="24"/>
        </w:rPr>
        <w:t xml:space="preserve">, расходы на заработную плату и начисления составили – </w:t>
      </w:r>
      <w:r w:rsidRPr="00F74C17">
        <w:rPr>
          <w:rFonts w:ascii="Times New Roman" w:hAnsi="Times New Roman"/>
          <w:b/>
          <w:sz w:val="24"/>
          <w:szCs w:val="24"/>
        </w:rPr>
        <w:t>629,7</w:t>
      </w:r>
      <w:r>
        <w:rPr>
          <w:rFonts w:ascii="Times New Roman" w:hAnsi="Times New Roman"/>
          <w:sz w:val="24"/>
          <w:szCs w:val="24"/>
        </w:rPr>
        <w:t xml:space="preserve"> тыс. руб. </w:t>
      </w:r>
      <w:proofErr w:type="gramStart"/>
      <w:r>
        <w:rPr>
          <w:rFonts w:ascii="Times New Roman" w:hAnsi="Times New Roman"/>
          <w:sz w:val="24"/>
          <w:szCs w:val="24"/>
        </w:rPr>
        <w:t xml:space="preserve">( </w:t>
      </w:r>
      <w:proofErr w:type="gramEnd"/>
      <w:r w:rsidRPr="00F74C17">
        <w:rPr>
          <w:rFonts w:ascii="Times New Roman" w:hAnsi="Times New Roman"/>
          <w:b/>
          <w:sz w:val="24"/>
          <w:szCs w:val="24"/>
        </w:rPr>
        <w:t>50,7</w:t>
      </w:r>
      <w:r>
        <w:rPr>
          <w:rFonts w:ascii="Times New Roman" w:hAnsi="Times New Roman"/>
          <w:sz w:val="24"/>
          <w:szCs w:val="24"/>
        </w:rPr>
        <w:t xml:space="preserve">%), за ресурсы – 285,9 тыс. руб. ( </w:t>
      </w:r>
      <w:r w:rsidRPr="00F74C17">
        <w:rPr>
          <w:rFonts w:ascii="Times New Roman" w:hAnsi="Times New Roman"/>
          <w:b/>
          <w:sz w:val="24"/>
          <w:szCs w:val="24"/>
        </w:rPr>
        <w:t>23,0</w:t>
      </w:r>
      <w:r>
        <w:rPr>
          <w:rFonts w:ascii="Times New Roman" w:hAnsi="Times New Roman"/>
          <w:sz w:val="24"/>
          <w:szCs w:val="24"/>
        </w:rPr>
        <w:t xml:space="preserve">%), общехозяйственные, общепроизводственные – 261,6 тыс. руб.( </w:t>
      </w:r>
      <w:r w:rsidRPr="00F74C17">
        <w:rPr>
          <w:rFonts w:ascii="Times New Roman" w:hAnsi="Times New Roman"/>
          <w:b/>
          <w:sz w:val="24"/>
          <w:szCs w:val="24"/>
        </w:rPr>
        <w:t>21,1</w:t>
      </w:r>
      <w:r>
        <w:rPr>
          <w:rFonts w:ascii="Times New Roman" w:hAnsi="Times New Roman"/>
          <w:sz w:val="24"/>
          <w:szCs w:val="24"/>
        </w:rPr>
        <w:t>%), прочие расходы – 64,3 тыс. руб.( 5,2%0.</w:t>
      </w:r>
    </w:p>
    <w:p w:rsidR="00507B6A" w:rsidRPr="00F74C17" w:rsidRDefault="00507B6A" w:rsidP="00507B6A">
      <w:pPr>
        <w:pStyle w:val="ac"/>
        <w:jc w:val="both"/>
        <w:rPr>
          <w:rFonts w:ascii="Times New Roman" w:hAnsi="Times New Roman"/>
          <w:color w:val="FF0000"/>
          <w:sz w:val="24"/>
          <w:szCs w:val="24"/>
        </w:rPr>
      </w:pPr>
      <w:r>
        <w:rPr>
          <w:rFonts w:ascii="Times New Roman" w:hAnsi="Times New Roman"/>
          <w:sz w:val="24"/>
          <w:szCs w:val="24"/>
        </w:rPr>
        <w:t xml:space="preserve"> На 2022 год выделено всего на </w:t>
      </w:r>
      <w:proofErr w:type="gramStart"/>
      <w:r>
        <w:rPr>
          <w:rFonts w:ascii="Times New Roman" w:hAnsi="Times New Roman"/>
          <w:sz w:val="24"/>
          <w:szCs w:val="24"/>
        </w:rPr>
        <w:t>покрытое</w:t>
      </w:r>
      <w:proofErr w:type="gramEnd"/>
      <w:r>
        <w:rPr>
          <w:rFonts w:ascii="Times New Roman" w:hAnsi="Times New Roman"/>
          <w:sz w:val="24"/>
          <w:szCs w:val="24"/>
        </w:rPr>
        <w:t xml:space="preserve"> убытков 1100,0 тыс. руб. </w:t>
      </w:r>
    </w:p>
    <w:p w:rsidR="00507B6A" w:rsidRPr="00317CDF" w:rsidRDefault="00507B6A" w:rsidP="00507B6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заработной платы и численности  за 9 мес. 2022 года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w:t>
      </w:r>
      <w:r w:rsidR="00472557">
        <w:rPr>
          <w:rFonts w:ascii="Times New Roman" w:hAnsi="Times New Roman" w:cs="Times New Roman"/>
          <w:sz w:val="24"/>
          <w:szCs w:val="24"/>
        </w:rPr>
        <w:t>3.9.</w:t>
      </w:r>
      <w:r>
        <w:rPr>
          <w:rFonts w:ascii="Times New Roman" w:hAnsi="Times New Roman" w:cs="Times New Roman"/>
          <w:sz w:val="24"/>
          <w:szCs w:val="24"/>
        </w:rPr>
        <w:t xml:space="preserve"> настоящего акта.</w:t>
      </w:r>
    </w:p>
    <w:p w:rsidR="00B46FC2" w:rsidRDefault="00507B6A" w:rsidP="006750F0">
      <w:pPr>
        <w:pStyle w:val="ConsPlusNormal"/>
        <w:ind w:firstLine="708"/>
        <w:jc w:val="both"/>
        <w:rPr>
          <w:rFonts w:ascii="Times New Roman" w:hAnsi="Times New Roman" w:cs="Times New Roman"/>
          <w:sz w:val="24"/>
          <w:szCs w:val="24"/>
        </w:rPr>
      </w:pPr>
      <w:proofErr w:type="gramStart"/>
      <w:r w:rsidRPr="00317CDF">
        <w:rPr>
          <w:rFonts w:ascii="Times New Roman" w:hAnsi="Times New Roman" w:cs="Times New Roman"/>
          <w:sz w:val="24"/>
          <w:szCs w:val="24"/>
        </w:rPr>
        <w:t>Нецелевого</w:t>
      </w:r>
      <w:proofErr w:type="gramEnd"/>
      <w:r w:rsidRPr="00317CDF">
        <w:rPr>
          <w:rFonts w:ascii="Times New Roman" w:hAnsi="Times New Roman" w:cs="Times New Roman"/>
          <w:sz w:val="24"/>
          <w:szCs w:val="24"/>
        </w:rPr>
        <w:t xml:space="preserve"> использование субсидий на покрытие убытков бани не установлено.</w:t>
      </w:r>
    </w:p>
    <w:p w:rsidR="002A44FB" w:rsidRDefault="002A44FB" w:rsidP="006750F0">
      <w:pPr>
        <w:pStyle w:val="ConsPlusNormal"/>
        <w:ind w:firstLine="708"/>
        <w:jc w:val="both"/>
        <w:rPr>
          <w:rFonts w:ascii="Times New Roman" w:hAnsi="Times New Roman" w:cs="Times New Roman"/>
          <w:b/>
          <w:sz w:val="24"/>
          <w:szCs w:val="24"/>
        </w:rPr>
      </w:pPr>
    </w:p>
    <w:p w:rsidR="00466777" w:rsidRPr="007B24AD" w:rsidRDefault="003F1454" w:rsidP="00466777">
      <w:pPr>
        <w:spacing w:after="0" w:line="240" w:lineRule="auto"/>
        <w:rPr>
          <w:rFonts w:ascii="Times New Roman" w:hAnsi="Times New Roman" w:cs="Times New Roman"/>
          <w:b/>
          <w:sz w:val="24"/>
          <w:szCs w:val="24"/>
        </w:rPr>
      </w:pPr>
      <w:r>
        <w:rPr>
          <w:rFonts w:ascii="Times New Roman" w:hAnsi="Times New Roman" w:cs="Times New Roman"/>
          <w:b/>
          <w:sz w:val="24"/>
          <w:szCs w:val="24"/>
        </w:rPr>
        <w:t>3.6.2</w:t>
      </w:r>
      <w:r w:rsidR="00466777" w:rsidRPr="007B24AD">
        <w:rPr>
          <w:rFonts w:ascii="Times New Roman" w:hAnsi="Times New Roman" w:cs="Times New Roman"/>
          <w:b/>
          <w:sz w:val="24"/>
          <w:szCs w:val="24"/>
        </w:rPr>
        <w:t xml:space="preserve">. Достоверность и полнота определения выручки от оказания </w:t>
      </w:r>
      <w:proofErr w:type="spellStart"/>
      <w:r w:rsidR="00466777" w:rsidRPr="007B24AD">
        <w:rPr>
          <w:rFonts w:ascii="Times New Roman" w:hAnsi="Times New Roman" w:cs="Times New Roman"/>
          <w:b/>
          <w:sz w:val="24"/>
          <w:szCs w:val="24"/>
        </w:rPr>
        <w:t>жилищно</w:t>
      </w:r>
      <w:proofErr w:type="spellEnd"/>
      <w:r w:rsidR="00466777" w:rsidRPr="007B24AD">
        <w:rPr>
          <w:rFonts w:ascii="Times New Roman" w:hAnsi="Times New Roman" w:cs="Times New Roman"/>
          <w:b/>
          <w:sz w:val="24"/>
          <w:szCs w:val="24"/>
        </w:rPr>
        <w:t xml:space="preserve"> </w:t>
      </w:r>
      <w:proofErr w:type="gramStart"/>
      <w:r w:rsidR="00466777" w:rsidRPr="007B24AD">
        <w:rPr>
          <w:rFonts w:ascii="Times New Roman" w:hAnsi="Times New Roman" w:cs="Times New Roman"/>
          <w:b/>
          <w:sz w:val="24"/>
          <w:szCs w:val="24"/>
        </w:rPr>
        <w:t>–к</w:t>
      </w:r>
      <w:proofErr w:type="gramEnd"/>
      <w:r w:rsidR="00466777" w:rsidRPr="007B24AD">
        <w:rPr>
          <w:rFonts w:ascii="Times New Roman" w:hAnsi="Times New Roman" w:cs="Times New Roman"/>
          <w:b/>
          <w:sz w:val="24"/>
          <w:szCs w:val="24"/>
        </w:rPr>
        <w:t xml:space="preserve">оммунальных услуг и достоверность расчета экономически обоснованных тарифов на </w:t>
      </w:r>
      <w:proofErr w:type="spellStart"/>
      <w:r w:rsidR="00466777" w:rsidRPr="007B24AD">
        <w:rPr>
          <w:rFonts w:ascii="Times New Roman" w:hAnsi="Times New Roman" w:cs="Times New Roman"/>
          <w:b/>
          <w:sz w:val="24"/>
          <w:szCs w:val="24"/>
        </w:rPr>
        <w:t>жилищно</w:t>
      </w:r>
      <w:proofErr w:type="spellEnd"/>
      <w:r w:rsidR="00466777" w:rsidRPr="007B24AD">
        <w:rPr>
          <w:rFonts w:ascii="Times New Roman" w:hAnsi="Times New Roman" w:cs="Times New Roman"/>
          <w:b/>
          <w:sz w:val="24"/>
          <w:szCs w:val="24"/>
        </w:rPr>
        <w:t xml:space="preserve"> –коммунальные услуги:</w:t>
      </w:r>
    </w:p>
    <w:p w:rsidR="00466777" w:rsidRPr="0060134C" w:rsidRDefault="00466777" w:rsidP="00466777">
      <w:pPr>
        <w:pStyle w:val="ab"/>
        <w:ind w:left="540"/>
        <w:rPr>
          <w:b/>
        </w:rPr>
      </w:pPr>
    </w:p>
    <w:p w:rsidR="00466777" w:rsidRPr="0060134C" w:rsidRDefault="00466777" w:rsidP="00466777">
      <w:pPr>
        <w:spacing w:after="0" w:line="240" w:lineRule="auto"/>
        <w:jc w:val="both"/>
        <w:rPr>
          <w:rFonts w:ascii="Times New Roman" w:hAnsi="Times New Roman" w:cs="Times New Roman"/>
          <w:i/>
          <w:sz w:val="24"/>
          <w:szCs w:val="24"/>
        </w:rPr>
      </w:pPr>
      <w:r w:rsidRPr="0060134C">
        <w:rPr>
          <w:rFonts w:ascii="Times New Roman" w:hAnsi="Times New Roman" w:cs="Times New Roman"/>
          <w:sz w:val="24"/>
          <w:szCs w:val="24"/>
        </w:rPr>
        <w:t xml:space="preserve">На обслуживании находится - 66 домов в т.ч. (-44МКД </w:t>
      </w:r>
      <w:r>
        <w:rPr>
          <w:rFonts w:ascii="Times New Roman" w:hAnsi="Times New Roman" w:cs="Times New Roman"/>
          <w:sz w:val="24"/>
          <w:szCs w:val="24"/>
        </w:rPr>
        <w:t xml:space="preserve">( многоквартирные дома) </w:t>
      </w:r>
      <w:r w:rsidRPr="0060134C">
        <w:rPr>
          <w:rFonts w:ascii="Times New Roman" w:hAnsi="Times New Roman" w:cs="Times New Roman"/>
          <w:sz w:val="24"/>
          <w:szCs w:val="24"/>
        </w:rPr>
        <w:t xml:space="preserve">в </w:t>
      </w:r>
      <w:proofErr w:type="spellStart"/>
      <w:r w:rsidRPr="0060134C">
        <w:rPr>
          <w:rFonts w:ascii="Times New Roman" w:hAnsi="Times New Roman" w:cs="Times New Roman"/>
          <w:sz w:val="24"/>
          <w:szCs w:val="24"/>
        </w:rPr>
        <w:t>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летня</w:t>
      </w:r>
      <w:proofErr w:type="spellEnd"/>
      <w:r w:rsidRPr="0060134C">
        <w:rPr>
          <w:rFonts w:ascii="Times New Roman" w:hAnsi="Times New Roman" w:cs="Times New Roman"/>
          <w:sz w:val="24"/>
          <w:szCs w:val="24"/>
        </w:rPr>
        <w:t xml:space="preserve">  ;  5 МКД в </w:t>
      </w:r>
      <w:proofErr w:type="spellStart"/>
      <w:r w:rsidRPr="0060134C">
        <w:rPr>
          <w:rFonts w:ascii="Times New Roman" w:hAnsi="Times New Roman" w:cs="Times New Roman"/>
          <w:sz w:val="24"/>
          <w:szCs w:val="24"/>
        </w:rPr>
        <w:t>с.Лутна</w:t>
      </w:r>
      <w:proofErr w:type="spellEnd"/>
      <w:r w:rsidRPr="0060134C">
        <w:rPr>
          <w:rFonts w:ascii="Times New Roman" w:hAnsi="Times New Roman" w:cs="Times New Roman"/>
          <w:sz w:val="24"/>
          <w:szCs w:val="24"/>
        </w:rPr>
        <w:t xml:space="preserve"> и 17отдельно стоящих домов в </w:t>
      </w:r>
      <w:proofErr w:type="spellStart"/>
      <w:r w:rsidRPr="0060134C">
        <w:rPr>
          <w:rFonts w:ascii="Times New Roman" w:hAnsi="Times New Roman" w:cs="Times New Roman"/>
          <w:sz w:val="24"/>
          <w:szCs w:val="24"/>
        </w:rPr>
        <w:t>п.Клетня</w:t>
      </w:r>
      <w:proofErr w:type="spellEnd"/>
      <w:r w:rsidRPr="0060134C">
        <w:rPr>
          <w:rFonts w:ascii="Times New Roman" w:hAnsi="Times New Roman" w:cs="Times New Roman"/>
          <w:sz w:val="24"/>
          <w:szCs w:val="24"/>
        </w:rPr>
        <w:t>) ,</w:t>
      </w:r>
      <w:r w:rsidRPr="0060134C">
        <w:rPr>
          <w:rFonts w:ascii="Times New Roman" w:hAnsi="Times New Roman" w:cs="Times New Roman"/>
          <w:i/>
          <w:sz w:val="24"/>
          <w:szCs w:val="24"/>
        </w:rPr>
        <w:t xml:space="preserve"> </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i/>
          <w:sz w:val="24"/>
          <w:szCs w:val="24"/>
        </w:rPr>
        <w:t>-</w:t>
      </w:r>
      <w:r w:rsidRPr="0060134C">
        <w:rPr>
          <w:rFonts w:ascii="Times New Roman" w:hAnsi="Times New Roman" w:cs="Times New Roman"/>
          <w:sz w:val="24"/>
          <w:szCs w:val="24"/>
        </w:rPr>
        <w:t>МКД общей площадью -44855,6кв.м. (в т.ч. 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 xml:space="preserve">летня-41396,6кв.м. и </w:t>
      </w:r>
      <w:proofErr w:type="spellStart"/>
      <w:r w:rsidRPr="0060134C">
        <w:rPr>
          <w:rFonts w:ascii="Times New Roman" w:hAnsi="Times New Roman" w:cs="Times New Roman"/>
          <w:sz w:val="24"/>
          <w:szCs w:val="24"/>
        </w:rPr>
        <w:t>с.Лутна</w:t>
      </w:r>
      <w:proofErr w:type="spellEnd"/>
      <w:r w:rsidRPr="0060134C">
        <w:rPr>
          <w:rFonts w:ascii="Times New Roman" w:hAnsi="Times New Roman" w:cs="Times New Roman"/>
          <w:sz w:val="24"/>
          <w:szCs w:val="24"/>
        </w:rPr>
        <w:t xml:space="preserve"> -3459 кв.м.)</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-из них площадь квартир 39896,5кв.м.(в т.ч. 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летня-36682,8кв.м. и с.Лутна-3213,7кв.м. )</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в том числе:</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 приватизировано – 34092,8кв.м., .(в т.ч. 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летня-30911,2кв.м. и с.Лутна-3181,6кв.м. )</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-муниципальных квартир – 4263,7кв.м. (в т.ч. 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летня-4231,6кв.м. и с.Лутна-32,1кв.м. ) ;</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1)-35 домов площадью 30466,6 м</w:t>
      </w:r>
      <w:proofErr w:type="gramStart"/>
      <w:r w:rsidRPr="0060134C">
        <w:rPr>
          <w:rFonts w:ascii="Times New Roman" w:hAnsi="Times New Roman" w:cs="Times New Roman"/>
          <w:sz w:val="24"/>
          <w:szCs w:val="24"/>
        </w:rPr>
        <w:t>2</w:t>
      </w:r>
      <w:proofErr w:type="gramEnd"/>
      <w:r w:rsidRPr="0060134C">
        <w:rPr>
          <w:rFonts w:ascii="Times New Roman" w:hAnsi="Times New Roman" w:cs="Times New Roman"/>
          <w:sz w:val="24"/>
          <w:szCs w:val="24"/>
        </w:rPr>
        <w:t xml:space="preserve"> подключены к центральной системе отопления (622 </w:t>
      </w:r>
      <w:proofErr w:type="spellStart"/>
      <w:r w:rsidRPr="0060134C">
        <w:rPr>
          <w:rFonts w:ascii="Times New Roman" w:hAnsi="Times New Roman" w:cs="Times New Roman"/>
          <w:sz w:val="24"/>
          <w:szCs w:val="24"/>
        </w:rPr>
        <w:t>кв-ры</w:t>
      </w:r>
      <w:proofErr w:type="spellEnd"/>
      <w:r w:rsidRPr="0060134C">
        <w:rPr>
          <w:rFonts w:ascii="Times New Roman" w:hAnsi="Times New Roman" w:cs="Times New Roman"/>
          <w:sz w:val="24"/>
          <w:szCs w:val="24"/>
        </w:rPr>
        <w:t xml:space="preserve">) </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из них:</w:t>
      </w:r>
    </w:p>
    <w:p w:rsidR="00466777" w:rsidRPr="0060134C" w:rsidRDefault="00466777" w:rsidP="00466777">
      <w:pPr>
        <w:spacing w:after="0" w:line="240" w:lineRule="auto"/>
        <w:jc w:val="both"/>
        <w:rPr>
          <w:rFonts w:ascii="Times New Roman" w:hAnsi="Times New Roman" w:cs="Times New Roman"/>
          <w:i/>
          <w:sz w:val="24"/>
          <w:szCs w:val="24"/>
        </w:rPr>
      </w:pPr>
      <w:r w:rsidRPr="0060134C">
        <w:rPr>
          <w:rFonts w:ascii="Times New Roman" w:hAnsi="Times New Roman" w:cs="Times New Roman"/>
          <w:i/>
          <w:sz w:val="24"/>
          <w:szCs w:val="24"/>
        </w:rPr>
        <w:t xml:space="preserve">-13817,77 кв.м. (216кв-р.) </w:t>
      </w:r>
      <w:proofErr w:type="gramStart"/>
      <w:r w:rsidRPr="0060134C">
        <w:rPr>
          <w:rFonts w:ascii="Times New Roman" w:hAnsi="Times New Roman" w:cs="Times New Roman"/>
          <w:i/>
          <w:sz w:val="24"/>
          <w:szCs w:val="24"/>
        </w:rPr>
        <w:t>–и</w:t>
      </w:r>
      <w:proofErr w:type="gramEnd"/>
      <w:r w:rsidRPr="0060134C">
        <w:rPr>
          <w:rFonts w:ascii="Times New Roman" w:hAnsi="Times New Roman" w:cs="Times New Roman"/>
          <w:i/>
          <w:sz w:val="24"/>
          <w:szCs w:val="24"/>
        </w:rPr>
        <w:t>ндивидуальное отопление (установлены газовые котлы отопления) ;</w:t>
      </w:r>
    </w:p>
    <w:p w:rsidR="00466777" w:rsidRPr="0060134C" w:rsidRDefault="00466777" w:rsidP="00466777">
      <w:pPr>
        <w:spacing w:after="0" w:line="240" w:lineRule="auto"/>
        <w:jc w:val="both"/>
        <w:rPr>
          <w:rFonts w:ascii="Times New Roman" w:hAnsi="Times New Roman" w:cs="Times New Roman"/>
          <w:i/>
          <w:sz w:val="24"/>
          <w:szCs w:val="24"/>
        </w:rPr>
      </w:pPr>
      <w:r w:rsidRPr="0060134C">
        <w:rPr>
          <w:rFonts w:ascii="Times New Roman" w:hAnsi="Times New Roman" w:cs="Times New Roman"/>
          <w:i/>
          <w:sz w:val="24"/>
          <w:szCs w:val="24"/>
        </w:rPr>
        <w:t>-16648,83 м</w:t>
      </w:r>
      <w:proofErr w:type="gramStart"/>
      <w:r w:rsidRPr="0060134C">
        <w:rPr>
          <w:rFonts w:ascii="Times New Roman" w:hAnsi="Times New Roman" w:cs="Times New Roman"/>
          <w:i/>
          <w:sz w:val="24"/>
          <w:szCs w:val="24"/>
        </w:rPr>
        <w:t>2</w:t>
      </w:r>
      <w:proofErr w:type="gramEnd"/>
      <w:r w:rsidRPr="0060134C">
        <w:rPr>
          <w:rFonts w:ascii="Times New Roman" w:hAnsi="Times New Roman" w:cs="Times New Roman"/>
          <w:i/>
          <w:sz w:val="24"/>
          <w:szCs w:val="24"/>
        </w:rPr>
        <w:t xml:space="preserve"> (406кв-р)– центральное отопление; </w:t>
      </w:r>
    </w:p>
    <w:p w:rsidR="00466777" w:rsidRPr="0060134C" w:rsidRDefault="00466777" w:rsidP="00466777">
      <w:pPr>
        <w:spacing w:after="0" w:line="240" w:lineRule="auto"/>
        <w:jc w:val="both"/>
        <w:rPr>
          <w:rFonts w:ascii="Times New Roman" w:hAnsi="Times New Roman" w:cs="Times New Roman"/>
          <w:i/>
          <w:sz w:val="24"/>
          <w:szCs w:val="24"/>
        </w:rPr>
      </w:pPr>
      <w:r w:rsidRPr="0060134C">
        <w:rPr>
          <w:rFonts w:ascii="Times New Roman" w:hAnsi="Times New Roman" w:cs="Times New Roman"/>
          <w:i/>
          <w:sz w:val="24"/>
          <w:szCs w:val="24"/>
        </w:rPr>
        <w:t>-3107,1м2-лестничные площадки.</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2) -49 МКД подключены к централизованному водоснабжению (п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 xml:space="preserve">летня-44 и </w:t>
      </w:r>
      <w:proofErr w:type="spellStart"/>
      <w:r w:rsidRPr="0060134C">
        <w:rPr>
          <w:rFonts w:ascii="Times New Roman" w:hAnsi="Times New Roman" w:cs="Times New Roman"/>
          <w:sz w:val="24"/>
          <w:szCs w:val="24"/>
        </w:rPr>
        <w:t>с.Лутна</w:t>
      </w:r>
      <w:proofErr w:type="spellEnd"/>
      <w:r w:rsidRPr="0060134C">
        <w:rPr>
          <w:rFonts w:ascii="Times New Roman" w:hAnsi="Times New Roman" w:cs="Times New Roman"/>
          <w:sz w:val="24"/>
          <w:szCs w:val="24"/>
        </w:rPr>
        <w:t xml:space="preserve"> -5 ж.д.)</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3) -47 МКД подключены к центральной канализации (п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 xml:space="preserve">летня-42 и </w:t>
      </w:r>
      <w:proofErr w:type="spellStart"/>
      <w:r w:rsidRPr="0060134C">
        <w:rPr>
          <w:rFonts w:ascii="Times New Roman" w:hAnsi="Times New Roman" w:cs="Times New Roman"/>
          <w:sz w:val="24"/>
          <w:szCs w:val="24"/>
        </w:rPr>
        <w:t>с.Лутна</w:t>
      </w:r>
      <w:proofErr w:type="spellEnd"/>
      <w:r w:rsidRPr="0060134C">
        <w:rPr>
          <w:rFonts w:ascii="Times New Roman" w:hAnsi="Times New Roman" w:cs="Times New Roman"/>
          <w:sz w:val="24"/>
          <w:szCs w:val="24"/>
        </w:rPr>
        <w:t xml:space="preserve"> -5 ж.д.);</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4) - 4 МКД имеют центральное горячее водоснабжение;</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 xml:space="preserve">5)- теплосети протяженностью – 1078 м. </w:t>
      </w: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6) Количество проживающих человек в МКД -1346чел. (п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 xml:space="preserve">летня-1275чел. и </w:t>
      </w:r>
      <w:proofErr w:type="spellStart"/>
      <w:r w:rsidRPr="0060134C">
        <w:rPr>
          <w:rFonts w:ascii="Times New Roman" w:hAnsi="Times New Roman" w:cs="Times New Roman"/>
          <w:sz w:val="24"/>
          <w:szCs w:val="24"/>
        </w:rPr>
        <w:t>с.Лутна</w:t>
      </w:r>
      <w:proofErr w:type="spellEnd"/>
      <w:r w:rsidRPr="0060134C">
        <w:rPr>
          <w:rFonts w:ascii="Times New Roman" w:hAnsi="Times New Roman" w:cs="Times New Roman"/>
          <w:sz w:val="24"/>
          <w:szCs w:val="24"/>
        </w:rPr>
        <w:t xml:space="preserve"> -71чел..)</w:t>
      </w:r>
    </w:p>
    <w:p w:rsidR="00466777" w:rsidRPr="0060134C" w:rsidRDefault="00466777" w:rsidP="00466777">
      <w:pPr>
        <w:spacing w:after="0" w:line="240" w:lineRule="auto"/>
        <w:jc w:val="both"/>
        <w:rPr>
          <w:rFonts w:ascii="Times New Roman" w:hAnsi="Times New Roman" w:cs="Times New Roman"/>
          <w:i/>
          <w:sz w:val="24"/>
          <w:szCs w:val="24"/>
        </w:rPr>
      </w:pPr>
    </w:p>
    <w:p w:rsidR="00466777" w:rsidRPr="0060134C" w:rsidRDefault="00466777" w:rsidP="00466777">
      <w:pPr>
        <w:spacing w:after="0" w:line="240" w:lineRule="auto"/>
        <w:jc w:val="both"/>
        <w:rPr>
          <w:rFonts w:ascii="Times New Roman" w:hAnsi="Times New Roman" w:cs="Times New Roman"/>
          <w:sz w:val="24"/>
          <w:szCs w:val="24"/>
        </w:rPr>
      </w:pPr>
      <w:r w:rsidRPr="0060134C">
        <w:rPr>
          <w:rFonts w:ascii="Times New Roman" w:hAnsi="Times New Roman" w:cs="Times New Roman"/>
          <w:sz w:val="24"/>
          <w:szCs w:val="24"/>
        </w:rPr>
        <w:t xml:space="preserve">        Кроме того на балансе предприятия имеются   дома, которые находятся в аварийном состоянии  общей площадью 288,2м2 в  </w:t>
      </w:r>
      <w:proofErr w:type="spellStart"/>
      <w:r w:rsidRPr="0060134C">
        <w:rPr>
          <w:rFonts w:ascii="Times New Roman" w:hAnsi="Times New Roman" w:cs="Times New Roman"/>
          <w:sz w:val="24"/>
          <w:szCs w:val="24"/>
        </w:rPr>
        <w:t>п</w:t>
      </w:r>
      <w:proofErr w:type="gramStart"/>
      <w:r w:rsidRPr="0060134C">
        <w:rPr>
          <w:rFonts w:ascii="Times New Roman" w:hAnsi="Times New Roman" w:cs="Times New Roman"/>
          <w:sz w:val="24"/>
          <w:szCs w:val="24"/>
        </w:rPr>
        <w:t>.К</w:t>
      </w:r>
      <w:proofErr w:type="gramEnd"/>
      <w:r w:rsidRPr="0060134C">
        <w:rPr>
          <w:rFonts w:ascii="Times New Roman" w:hAnsi="Times New Roman" w:cs="Times New Roman"/>
          <w:sz w:val="24"/>
          <w:szCs w:val="24"/>
        </w:rPr>
        <w:t>летня</w:t>
      </w:r>
      <w:proofErr w:type="spellEnd"/>
      <w:r w:rsidRPr="0060134C">
        <w:rPr>
          <w:rFonts w:ascii="Times New Roman" w:hAnsi="Times New Roman" w:cs="Times New Roman"/>
          <w:sz w:val="24"/>
          <w:szCs w:val="24"/>
        </w:rPr>
        <w:t xml:space="preserve"> пер.Баумана д.4 , и </w:t>
      </w:r>
      <w:proofErr w:type="spellStart"/>
      <w:r w:rsidRPr="0060134C">
        <w:rPr>
          <w:rFonts w:ascii="Times New Roman" w:hAnsi="Times New Roman" w:cs="Times New Roman"/>
          <w:sz w:val="24"/>
          <w:szCs w:val="24"/>
        </w:rPr>
        <w:t>с.Лутна</w:t>
      </w:r>
      <w:proofErr w:type="spellEnd"/>
      <w:r w:rsidRPr="0060134C">
        <w:rPr>
          <w:rFonts w:ascii="Times New Roman" w:hAnsi="Times New Roman" w:cs="Times New Roman"/>
          <w:sz w:val="24"/>
          <w:szCs w:val="24"/>
        </w:rPr>
        <w:t xml:space="preserve"> незаселенные квартиры-288,2м2 ):</w:t>
      </w:r>
    </w:p>
    <w:p w:rsidR="00466777" w:rsidRPr="0060134C" w:rsidRDefault="00466777" w:rsidP="00466777">
      <w:pPr>
        <w:spacing w:after="0" w:line="240" w:lineRule="auto"/>
        <w:jc w:val="both"/>
        <w:rPr>
          <w:rFonts w:ascii="Times New Roman" w:hAnsi="Times New Roman" w:cs="Times New Roman"/>
          <w:sz w:val="24"/>
          <w:szCs w:val="24"/>
        </w:rPr>
      </w:pPr>
    </w:p>
    <w:p w:rsidR="00466777" w:rsidRPr="0060134C" w:rsidRDefault="00466777" w:rsidP="00466777">
      <w:pPr>
        <w:spacing w:after="0" w:line="240" w:lineRule="auto"/>
        <w:rPr>
          <w:rFonts w:ascii="Times New Roman" w:hAnsi="Times New Roman" w:cs="Times New Roman"/>
          <w:sz w:val="24"/>
          <w:szCs w:val="24"/>
        </w:rPr>
      </w:pPr>
      <w:r w:rsidRPr="0060134C">
        <w:rPr>
          <w:rFonts w:ascii="Times New Roman" w:hAnsi="Times New Roman" w:cs="Times New Roman"/>
          <w:sz w:val="24"/>
          <w:szCs w:val="24"/>
        </w:rPr>
        <w:lastRenderedPageBreak/>
        <w:t>МУП «</w:t>
      </w:r>
      <w:proofErr w:type="spellStart"/>
      <w:r w:rsidRPr="0060134C">
        <w:rPr>
          <w:rFonts w:ascii="Times New Roman" w:hAnsi="Times New Roman" w:cs="Times New Roman"/>
          <w:sz w:val="24"/>
          <w:szCs w:val="24"/>
        </w:rPr>
        <w:t>Клетн</w:t>
      </w:r>
      <w:proofErr w:type="gramStart"/>
      <w:r w:rsidRPr="0060134C">
        <w:rPr>
          <w:rFonts w:ascii="Times New Roman" w:hAnsi="Times New Roman" w:cs="Times New Roman"/>
          <w:sz w:val="24"/>
          <w:szCs w:val="24"/>
        </w:rPr>
        <w:t>я</w:t>
      </w:r>
      <w:proofErr w:type="spellEnd"/>
      <w:r w:rsidRPr="0060134C">
        <w:rPr>
          <w:rFonts w:ascii="Times New Roman" w:hAnsi="Times New Roman" w:cs="Times New Roman"/>
          <w:sz w:val="24"/>
          <w:szCs w:val="24"/>
        </w:rPr>
        <w:t>-</w:t>
      </w:r>
      <w:proofErr w:type="gramEnd"/>
      <w:r w:rsidRPr="0060134C">
        <w:rPr>
          <w:rFonts w:ascii="Times New Roman" w:hAnsi="Times New Roman" w:cs="Times New Roman"/>
          <w:sz w:val="24"/>
          <w:szCs w:val="24"/>
        </w:rPr>
        <w:t xml:space="preserve"> Сервис»  выручку от услуг ЖКХ учитывает на субсчете </w:t>
      </w:r>
      <w:r>
        <w:rPr>
          <w:rFonts w:ascii="Times New Roman" w:hAnsi="Times New Roman" w:cs="Times New Roman"/>
          <w:sz w:val="24"/>
          <w:szCs w:val="24"/>
        </w:rPr>
        <w:t>62/</w:t>
      </w:r>
      <w:r w:rsidRPr="0060134C">
        <w:rPr>
          <w:rFonts w:ascii="Times New Roman" w:hAnsi="Times New Roman" w:cs="Times New Roman"/>
          <w:sz w:val="24"/>
          <w:szCs w:val="24"/>
        </w:rPr>
        <w:t>3, расходы на субсчете 20/03.</w:t>
      </w:r>
    </w:p>
    <w:p w:rsidR="00466777" w:rsidRPr="0060134C" w:rsidRDefault="00466777" w:rsidP="00466777">
      <w:pPr>
        <w:spacing w:line="240" w:lineRule="auto"/>
        <w:rPr>
          <w:rFonts w:ascii="Times New Roman" w:hAnsi="Times New Roman" w:cs="Times New Roman"/>
          <w:sz w:val="24"/>
          <w:szCs w:val="24"/>
        </w:rPr>
      </w:pPr>
      <w:r>
        <w:rPr>
          <w:rFonts w:ascii="Times New Roman" w:hAnsi="Times New Roman" w:cs="Times New Roman"/>
          <w:sz w:val="24"/>
          <w:szCs w:val="24"/>
        </w:rPr>
        <w:t>В 2021</w:t>
      </w:r>
      <w:r w:rsidRPr="0060134C">
        <w:rPr>
          <w:rFonts w:ascii="Times New Roman" w:hAnsi="Times New Roman" w:cs="Times New Roman"/>
          <w:sz w:val="24"/>
          <w:szCs w:val="24"/>
        </w:rPr>
        <w:t xml:space="preserve"> году получено доходов от оказания услуг ЖКХ – </w:t>
      </w:r>
      <w:r>
        <w:rPr>
          <w:rFonts w:ascii="Times New Roman" w:hAnsi="Times New Roman" w:cs="Times New Roman"/>
          <w:sz w:val="24"/>
          <w:szCs w:val="24"/>
        </w:rPr>
        <w:t>5 236,0 руб., расходов- 4 978,4</w:t>
      </w:r>
      <w:r w:rsidRPr="0060134C">
        <w:rPr>
          <w:rFonts w:ascii="Times New Roman" w:hAnsi="Times New Roman" w:cs="Times New Roman"/>
          <w:sz w:val="24"/>
          <w:szCs w:val="24"/>
        </w:rPr>
        <w:t xml:space="preserve"> руб. Получен</w:t>
      </w:r>
      <w:r>
        <w:rPr>
          <w:rFonts w:ascii="Times New Roman" w:hAnsi="Times New Roman" w:cs="Times New Roman"/>
          <w:sz w:val="24"/>
          <w:szCs w:val="24"/>
        </w:rPr>
        <w:t>а</w:t>
      </w:r>
      <w:r w:rsidRPr="0060134C">
        <w:rPr>
          <w:rFonts w:ascii="Times New Roman" w:hAnsi="Times New Roman" w:cs="Times New Roman"/>
          <w:sz w:val="24"/>
          <w:szCs w:val="24"/>
        </w:rPr>
        <w:t xml:space="preserve"> </w:t>
      </w:r>
      <w:r>
        <w:rPr>
          <w:rFonts w:ascii="Times New Roman" w:hAnsi="Times New Roman" w:cs="Times New Roman"/>
          <w:sz w:val="24"/>
          <w:szCs w:val="24"/>
        </w:rPr>
        <w:t xml:space="preserve"> прибыль за год в сумме  257,6 тыс.</w:t>
      </w:r>
      <w:r w:rsidRPr="0060134C">
        <w:rPr>
          <w:rFonts w:ascii="Times New Roman" w:hAnsi="Times New Roman" w:cs="Times New Roman"/>
          <w:sz w:val="24"/>
          <w:szCs w:val="24"/>
        </w:rPr>
        <w:t xml:space="preserve"> руб.</w:t>
      </w:r>
    </w:p>
    <w:p w:rsidR="00466777" w:rsidRPr="0060134C" w:rsidRDefault="00466777" w:rsidP="00466777">
      <w:pPr>
        <w:spacing w:line="240" w:lineRule="auto"/>
        <w:rPr>
          <w:rFonts w:ascii="Times New Roman" w:hAnsi="Times New Roman" w:cs="Times New Roman"/>
          <w:sz w:val="24"/>
          <w:szCs w:val="24"/>
        </w:rPr>
      </w:pPr>
      <w:r>
        <w:rPr>
          <w:rFonts w:ascii="Times New Roman" w:hAnsi="Times New Roman" w:cs="Times New Roman"/>
          <w:sz w:val="24"/>
          <w:szCs w:val="24"/>
        </w:rPr>
        <w:t xml:space="preserve">За 9 месяцев 2022 года </w:t>
      </w:r>
      <w:r w:rsidRPr="0060134C">
        <w:rPr>
          <w:rFonts w:ascii="Times New Roman" w:hAnsi="Times New Roman" w:cs="Times New Roman"/>
          <w:sz w:val="24"/>
          <w:szCs w:val="24"/>
        </w:rPr>
        <w:t xml:space="preserve"> </w:t>
      </w:r>
      <w:proofErr w:type="spellStart"/>
      <w:proofErr w:type="gramStart"/>
      <w:r w:rsidRPr="0060134C">
        <w:rPr>
          <w:rFonts w:ascii="Times New Roman" w:hAnsi="Times New Roman" w:cs="Times New Roman"/>
          <w:sz w:val="24"/>
          <w:szCs w:val="24"/>
        </w:rPr>
        <w:t>года</w:t>
      </w:r>
      <w:proofErr w:type="spellEnd"/>
      <w:proofErr w:type="gramEnd"/>
      <w:r>
        <w:rPr>
          <w:rFonts w:ascii="Times New Roman" w:hAnsi="Times New Roman" w:cs="Times New Roman"/>
          <w:sz w:val="24"/>
          <w:szCs w:val="24"/>
        </w:rPr>
        <w:t xml:space="preserve"> получено доходов  - 4 099,3</w:t>
      </w:r>
      <w:r w:rsidRPr="0060134C">
        <w:rPr>
          <w:rFonts w:ascii="Times New Roman" w:hAnsi="Times New Roman" w:cs="Times New Roman"/>
          <w:sz w:val="24"/>
          <w:szCs w:val="24"/>
        </w:rPr>
        <w:t xml:space="preserve"> руб., расходов – </w:t>
      </w:r>
      <w:r>
        <w:rPr>
          <w:rFonts w:ascii="Times New Roman" w:hAnsi="Times New Roman" w:cs="Times New Roman"/>
          <w:sz w:val="24"/>
          <w:szCs w:val="24"/>
        </w:rPr>
        <w:t>3 652,9</w:t>
      </w:r>
      <w:r w:rsidRPr="0060134C">
        <w:rPr>
          <w:rFonts w:ascii="Times New Roman" w:hAnsi="Times New Roman" w:cs="Times New Roman"/>
          <w:sz w:val="24"/>
          <w:szCs w:val="24"/>
        </w:rPr>
        <w:t xml:space="preserve"> руб. Получен</w:t>
      </w:r>
      <w:r>
        <w:rPr>
          <w:rFonts w:ascii="Times New Roman" w:hAnsi="Times New Roman" w:cs="Times New Roman"/>
          <w:sz w:val="24"/>
          <w:szCs w:val="24"/>
        </w:rPr>
        <w:t>а</w:t>
      </w:r>
      <w:r w:rsidRPr="0060134C">
        <w:rPr>
          <w:rFonts w:ascii="Times New Roman" w:hAnsi="Times New Roman" w:cs="Times New Roman"/>
          <w:sz w:val="24"/>
          <w:szCs w:val="24"/>
        </w:rPr>
        <w:t xml:space="preserve"> </w:t>
      </w:r>
      <w:r>
        <w:rPr>
          <w:rFonts w:ascii="Times New Roman" w:hAnsi="Times New Roman" w:cs="Times New Roman"/>
          <w:sz w:val="24"/>
          <w:szCs w:val="24"/>
        </w:rPr>
        <w:t>прибыль</w:t>
      </w:r>
      <w:r w:rsidRPr="0060134C">
        <w:rPr>
          <w:rFonts w:ascii="Times New Roman" w:hAnsi="Times New Roman" w:cs="Times New Roman"/>
          <w:sz w:val="24"/>
          <w:szCs w:val="24"/>
        </w:rPr>
        <w:t xml:space="preserve"> в сумме – </w:t>
      </w:r>
      <w:r>
        <w:rPr>
          <w:rFonts w:ascii="Times New Roman" w:hAnsi="Times New Roman" w:cs="Times New Roman"/>
          <w:sz w:val="24"/>
          <w:szCs w:val="24"/>
        </w:rPr>
        <w:t>446,3</w:t>
      </w:r>
      <w:r w:rsidRPr="0060134C">
        <w:rPr>
          <w:rFonts w:ascii="Times New Roman" w:hAnsi="Times New Roman" w:cs="Times New Roman"/>
          <w:sz w:val="24"/>
          <w:szCs w:val="24"/>
        </w:rPr>
        <w:t xml:space="preserve"> руб.</w:t>
      </w:r>
    </w:p>
    <w:p w:rsidR="00466777" w:rsidRPr="0060134C" w:rsidRDefault="00466777" w:rsidP="00466777">
      <w:pPr>
        <w:jc w:val="center"/>
        <w:rPr>
          <w:rFonts w:ascii="Times New Roman" w:hAnsi="Times New Roman" w:cs="Times New Roman"/>
          <w:b/>
          <w:sz w:val="24"/>
          <w:szCs w:val="24"/>
        </w:rPr>
      </w:pPr>
      <w:r w:rsidRPr="0060134C">
        <w:rPr>
          <w:rFonts w:ascii="Times New Roman" w:hAnsi="Times New Roman" w:cs="Times New Roman"/>
          <w:b/>
          <w:sz w:val="24"/>
          <w:szCs w:val="24"/>
        </w:rPr>
        <w:t>Тариф на содержание и текущий ремонт жилых помещений.</w:t>
      </w:r>
    </w:p>
    <w:p w:rsidR="00466777" w:rsidRPr="004B5871" w:rsidRDefault="00466777" w:rsidP="00466777">
      <w:pPr>
        <w:spacing w:after="75" w:line="240" w:lineRule="auto"/>
        <w:jc w:val="both"/>
        <w:rPr>
          <w:rFonts w:ascii="Times New Roman" w:eastAsia="Times New Roman" w:hAnsi="Times New Roman" w:cs="Times New Roman"/>
          <w:sz w:val="24"/>
          <w:szCs w:val="24"/>
        </w:rPr>
      </w:pPr>
      <w:r w:rsidRPr="004B5871">
        <w:rPr>
          <w:rFonts w:ascii="Times New Roman" w:eastAsia="Times New Roman" w:hAnsi="Times New Roman" w:cs="Times New Roman"/>
          <w:sz w:val="24"/>
          <w:szCs w:val="24"/>
        </w:rPr>
        <w:t xml:space="preserve">Государственное регулирование цен (тарифов) на ЖКУ регламентируется: </w:t>
      </w:r>
      <w:r w:rsidRPr="004B5871">
        <w:rPr>
          <w:rFonts w:ascii="Times New Roman" w:hAnsi="Times New Roman" w:cs="Times New Roman"/>
          <w:szCs w:val="24"/>
        </w:rPr>
        <w:t>ст.ст. 154,155, 156, 158 Жилищного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13.08. 2006 № 491(в ред. от 29.06.2020г.)</w:t>
      </w:r>
      <w:proofErr w:type="gramStart"/>
      <w:r w:rsidRPr="004B5871">
        <w:rPr>
          <w:rFonts w:ascii="Times New Roman" w:hAnsi="Times New Roman" w:cs="Times New Roman"/>
          <w:szCs w:val="24"/>
        </w:rPr>
        <w:t>«О</w:t>
      </w:r>
      <w:proofErr w:type="gramEnd"/>
      <w:r w:rsidRPr="004B5871">
        <w:rPr>
          <w:rFonts w:ascii="Times New Roman" w:hAnsi="Times New Roman" w:cs="Times New Roman"/>
          <w:szCs w:val="24"/>
        </w:rPr>
        <w:t xml:space="preserve">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учетом Методических рекомендаций, утвержденных приказом Министерства строительства и жилищно-коммунального хозяйства РФ от 06.04.2018г. № 213/пр. </w:t>
      </w:r>
      <w:proofErr w:type="gramStart"/>
      <w:r w:rsidRPr="004B5871">
        <w:rPr>
          <w:rFonts w:ascii="Times New Roman" w:hAnsi="Times New Roman" w:cs="Times New Roman"/>
          <w:szCs w:val="24"/>
        </w:rPr>
        <w: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 же по установлению порядка определения предельных индексов изменения размера такой платы», приказом Министерства  строительства Российской Федерации  от 02.12.1996 № 17-152 «Об утверждении методических указаний</w:t>
      </w:r>
      <w:proofErr w:type="gramEnd"/>
      <w:r w:rsidRPr="004B5871">
        <w:rPr>
          <w:rFonts w:ascii="Times New Roman" w:hAnsi="Times New Roman" w:cs="Times New Roman"/>
          <w:szCs w:val="24"/>
        </w:rPr>
        <w:t xml:space="preserve"> по расчету ставок платы за наем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w:t>
      </w:r>
      <w:r w:rsidR="00FE023E">
        <w:rPr>
          <w:rFonts w:ascii="Times New Roman" w:hAnsi="Times New Roman" w:cs="Times New Roman"/>
          <w:szCs w:val="24"/>
        </w:rPr>
        <w:t>.</w:t>
      </w:r>
    </w:p>
    <w:p w:rsidR="00466777" w:rsidRDefault="00FE023E" w:rsidP="00466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66777" w:rsidRPr="0060134C">
        <w:rPr>
          <w:rFonts w:ascii="Times New Roman" w:hAnsi="Times New Roman" w:cs="Times New Roman"/>
          <w:sz w:val="24"/>
          <w:szCs w:val="24"/>
        </w:rPr>
        <w:t>Тариф на содержание и текущ</w:t>
      </w:r>
      <w:r w:rsidR="00466777">
        <w:rPr>
          <w:rFonts w:ascii="Times New Roman" w:hAnsi="Times New Roman" w:cs="Times New Roman"/>
          <w:sz w:val="24"/>
          <w:szCs w:val="24"/>
        </w:rPr>
        <w:t>ий ремонт жилых помещений на 2021</w:t>
      </w:r>
      <w:r w:rsidR="00466777" w:rsidRPr="0060134C">
        <w:rPr>
          <w:rFonts w:ascii="Times New Roman" w:hAnsi="Times New Roman" w:cs="Times New Roman"/>
          <w:sz w:val="24"/>
          <w:szCs w:val="24"/>
        </w:rPr>
        <w:t xml:space="preserve"> год утвержден решением Клетнянского  поселкового совета Народных Депутатов 1</w:t>
      </w:r>
      <w:r w:rsidR="00466777">
        <w:rPr>
          <w:rFonts w:ascii="Times New Roman" w:hAnsi="Times New Roman" w:cs="Times New Roman"/>
          <w:sz w:val="24"/>
          <w:szCs w:val="24"/>
        </w:rPr>
        <w:t>4</w:t>
      </w:r>
      <w:r w:rsidR="00466777" w:rsidRPr="0060134C">
        <w:rPr>
          <w:rFonts w:ascii="Times New Roman" w:hAnsi="Times New Roman" w:cs="Times New Roman"/>
          <w:sz w:val="24"/>
          <w:szCs w:val="24"/>
        </w:rPr>
        <w:t>.12.20</w:t>
      </w:r>
      <w:r w:rsidR="00466777">
        <w:rPr>
          <w:rFonts w:ascii="Times New Roman" w:hAnsi="Times New Roman" w:cs="Times New Roman"/>
          <w:sz w:val="24"/>
          <w:szCs w:val="24"/>
        </w:rPr>
        <w:t>20</w:t>
      </w:r>
      <w:r w:rsidR="00466777" w:rsidRPr="0060134C">
        <w:rPr>
          <w:rFonts w:ascii="Times New Roman" w:hAnsi="Times New Roman" w:cs="Times New Roman"/>
          <w:sz w:val="24"/>
          <w:szCs w:val="24"/>
        </w:rPr>
        <w:t>г.№</w:t>
      </w:r>
      <w:r w:rsidR="00466777">
        <w:rPr>
          <w:rFonts w:ascii="Times New Roman" w:hAnsi="Times New Roman" w:cs="Times New Roman"/>
          <w:sz w:val="24"/>
          <w:szCs w:val="24"/>
        </w:rPr>
        <w:t xml:space="preserve"> 6-3</w:t>
      </w:r>
      <w:r w:rsidR="00466777" w:rsidRPr="0060134C">
        <w:rPr>
          <w:rFonts w:ascii="Times New Roman" w:hAnsi="Times New Roman" w:cs="Times New Roman"/>
          <w:sz w:val="24"/>
          <w:szCs w:val="24"/>
        </w:rPr>
        <w:t xml:space="preserve"> для нанимателей жилых помещений по договорам социального найма и найм в государственном и муниципальном жилищных фондах</w:t>
      </w:r>
      <w:r w:rsidR="00466777">
        <w:rPr>
          <w:rFonts w:ascii="Times New Roman" w:hAnsi="Times New Roman" w:cs="Times New Roman"/>
          <w:sz w:val="24"/>
          <w:szCs w:val="24"/>
        </w:rPr>
        <w:t xml:space="preserve"> – 0,76 руб. за 1 кв.м. общей площади жилых помещений.</w:t>
      </w:r>
      <w:proofErr w:type="gramEnd"/>
      <w:r w:rsidR="00466777">
        <w:rPr>
          <w:rFonts w:ascii="Times New Roman" w:hAnsi="Times New Roman" w:cs="Times New Roman"/>
          <w:sz w:val="24"/>
          <w:szCs w:val="24"/>
        </w:rPr>
        <w:t xml:space="preserve"> На 2022 год </w:t>
      </w:r>
      <w:r w:rsidR="00466777" w:rsidRPr="0060134C">
        <w:rPr>
          <w:rFonts w:ascii="Times New Roman" w:hAnsi="Times New Roman" w:cs="Times New Roman"/>
          <w:sz w:val="24"/>
          <w:szCs w:val="24"/>
        </w:rPr>
        <w:t xml:space="preserve"> утвержден решением Клетнянского  поселкового совета Народных Депутатов 1</w:t>
      </w:r>
      <w:r w:rsidR="00466777">
        <w:rPr>
          <w:rFonts w:ascii="Times New Roman" w:hAnsi="Times New Roman" w:cs="Times New Roman"/>
          <w:sz w:val="24"/>
          <w:szCs w:val="24"/>
        </w:rPr>
        <w:t>6</w:t>
      </w:r>
      <w:r w:rsidR="00466777" w:rsidRPr="0060134C">
        <w:rPr>
          <w:rFonts w:ascii="Times New Roman" w:hAnsi="Times New Roman" w:cs="Times New Roman"/>
          <w:sz w:val="24"/>
          <w:szCs w:val="24"/>
        </w:rPr>
        <w:t>.12.20</w:t>
      </w:r>
      <w:r w:rsidR="00466777">
        <w:rPr>
          <w:rFonts w:ascii="Times New Roman" w:hAnsi="Times New Roman" w:cs="Times New Roman"/>
          <w:sz w:val="24"/>
          <w:szCs w:val="24"/>
        </w:rPr>
        <w:t>21</w:t>
      </w:r>
      <w:r w:rsidR="00466777" w:rsidRPr="0060134C">
        <w:rPr>
          <w:rFonts w:ascii="Times New Roman" w:hAnsi="Times New Roman" w:cs="Times New Roman"/>
          <w:sz w:val="24"/>
          <w:szCs w:val="24"/>
        </w:rPr>
        <w:t>г.№</w:t>
      </w:r>
      <w:r w:rsidR="00466777">
        <w:rPr>
          <w:rFonts w:ascii="Times New Roman" w:hAnsi="Times New Roman" w:cs="Times New Roman"/>
          <w:sz w:val="24"/>
          <w:szCs w:val="24"/>
        </w:rPr>
        <w:t xml:space="preserve"> 10 – 7 </w:t>
      </w:r>
      <w:r w:rsidR="00466777" w:rsidRPr="0060134C">
        <w:rPr>
          <w:rFonts w:ascii="Times New Roman" w:hAnsi="Times New Roman" w:cs="Times New Roman"/>
          <w:sz w:val="24"/>
          <w:szCs w:val="24"/>
        </w:rPr>
        <w:t xml:space="preserve"> </w:t>
      </w:r>
      <w:r w:rsidR="00466777">
        <w:rPr>
          <w:rFonts w:ascii="Times New Roman" w:hAnsi="Times New Roman" w:cs="Times New Roman"/>
          <w:sz w:val="24"/>
          <w:szCs w:val="24"/>
        </w:rPr>
        <w:t>в размере  0,79 руб. за 1 кв. м.</w:t>
      </w:r>
    </w:p>
    <w:p w:rsidR="00466777" w:rsidRPr="0060134C" w:rsidRDefault="00466777" w:rsidP="00466777">
      <w:pPr>
        <w:spacing w:after="0" w:line="240" w:lineRule="auto"/>
        <w:jc w:val="both"/>
        <w:rPr>
          <w:rFonts w:ascii="Times New Roman" w:hAnsi="Times New Roman" w:cs="Times New Roman"/>
          <w:sz w:val="24"/>
          <w:szCs w:val="24"/>
        </w:rPr>
      </w:pPr>
    </w:p>
    <w:p w:rsidR="00466777" w:rsidRPr="0060134C" w:rsidRDefault="00466777" w:rsidP="00466777">
      <w:pPr>
        <w:spacing w:after="0"/>
        <w:rPr>
          <w:rFonts w:ascii="Times New Roman" w:hAnsi="Times New Roman" w:cs="Times New Roman"/>
          <w:sz w:val="24"/>
          <w:szCs w:val="24"/>
        </w:rPr>
      </w:pPr>
      <w:r w:rsidRPr="0060134C">
        <w:rPr>
          <w:rFonts w:ascii="Times New Roman" w:hAnsi="Times New Roman" w:cs="Times New Roman"/>
          <w:sz w:val="24"/>
          <w:szCs w:val="24"/>
        </w:rPr>
        <w:t xml:space="preserve"> В расчете экономически обоснованного тарифа на содержание и ремонт учтена общая </w:t>
      </w:r>
      <w:r>
        <w:rPr>
          <w:rFonts w:ascii="Times New Roman" w:hAnsi="Times New Roman" w:cs="Times New Roman"/>
          <w:sz w:val="24"/>
          <w:szCs w:val="24"/>
        </w:rPr>
        <w:t>средняя эк</w:t>
      </w:r>
      <w:r w:rsidRPr="0060134C">
        <w:rPr>
          <w:rFonts w:ascii="Times New Roman" w:hAnsi="Times New Roman" w:cs="Times New Roman"/>
          <w:sz w:val="24"/>
          <w:szCs w:val="24"/>
        </w:rPr>
        <w:t>сплуатируемая площадь жилых помещений в размере 3</w:t>
      </w:r>
      <w:r>
        <w:rPr>
          <w:rFonts w:ascii="Times New Roman" w:hAnsi="Times New Roman" w:cs="Times New Roman"/>
          <w:sz w:val="24"/>
          <w:szCs w:val="24"/>
        </w:rPr>
        <w:t>9 675</w:t>
      </w:r>
      <w:r w:rsidRPr="0060134C">
        <w:rPr>
          <w:rFonts w:ascii="Times New Roman" w:hAnsi="Times New Roman" w:cs="Times New Roman"/>
          <w:sz w:val="24"/>
          <w:szCs w:val="24"/>
        </w:rPr>
        <w:t xml:space="preserve"> кв.м.,</w:t>
      </w:r>
    </w:p>
    <w:p w:rsidR="00466777" w:rsidRPr="0060134C" w:rsidRDefault="003E24D6" w:rsidP="00466777">
      <w:pPr>
        <w:pStyle w:val="ConsPlusNormal"/>
        <w:ind w:firstLine="708"/>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af0"/>
        <w:tblW w:w="0" w:type="auto"/>
        <w:tblLook w:val="04A0"/>
      </w:tblPr>
      <w:tblGrid>
        <w:gridCol w:w="3369"/>
        <w:gridCol w:w="1437"/>
        <w:gridCol w:w="1084"/>
        <w:gridCol w:w="1240"/>
        <w:gridCol w:w="1240"/>
        <w:gridCol w:w="1596"/>
      </w:tblGrid>
      <w:tr w:rsidR="00466777" w:rsidRPr="0060134C" w:rsidTr="00EC1D74">
        <w:tc>
          <w:tcPr>
            <w:tcW w:w="3369" w:type="dxa"/>
            <w:vMerge w:val="restart"/>
          </w:tcPr>
          <w:p w:rsidR="00466777" w:rsidRPr="0060134C" w:rsidRDefault="00466777" w:rsidP="00EC1D74">
            <w:pPr>
              <w:pStyle w:val="ConsPlusNormal"/>
              <w:ind w:firstLine="0"/>
              <w:jc w:val="both"/>
              <w:rPr>
                <w:rFonts w:ascii="Times New Roman" w:hAnsi="Times New Roman" w:cs="Times New Roman"/>
                <w:b/>
              </w:rPr>
            </w:pPr>
            <w:r w:rsidRPr="0060134C">
              <w:rPr>
                <w:rFonts w:ascii="Times New Roman" w:hAnsi="Times New Roman" w:cs="Times New Roman"/>
                <w:b/>
              </w:rPr>
              <w:t>показатели</w:t>
            </w:r>
          </w:p>
        </w:tc>
        <w:tc>
          <w:tcPr>
            <w:tcW w:w="2126" w:type="dxa"/>
            <w:gridSpan w:val="2"/>
          </w:tcPr>
          <w:p w:rsidR="00466777" w:rsidRPr="0060134C" w:rsidRDefault="00466777" w:rsidP="00EC1D74">
            <w:pPr>
              <w:pStyle w:val="ConsPlusNormal"/>
              <w:ind w:firstLine="0"/>
              <w:jc w:val="both"/>
              <w:rPr>
                <w:rFonts w:ascii="Times New Roman" w:hAnsi="Times New Roman" w:cs="Times New Roman"/>
                <w:b/>
              </w:rPr>
            </w:pPr>
            <w:r>
              <w:rPr>
                <w:rFonts w:ascii="Times New Roman" w:hAnsi="Times New Roman" w:cs="Times New Roman"/>
                <w:b/>
              </w:rPr>
              <w:t>Утв. На 2021</w:t>
            </w:r>
            <w:r w:rsidRPr="0060134C">
              <w:rPr>
                <w:rFonts w:ascii="Times New Roman" w:hAnsi="Times New Roman" w:cs="Times New Roman"/>
                <w:b/>
              </w:rPr>
              <w:t>г.</w:t>
            </w:r>
          </w:p>
        </w:tc>
        <w:tc>
          <w:tcPr>
            <w:tcW w:w="2480" w:type="dxa"/>
            <w:gridSpan w:val="2"/>
          </w:tcPr>
          <w:p w:rsidR="00466777" w:rsidRPr="0060134C" w:rsidRDefault="00466777" w:rsidP="00EC1D74">
            <w:pPr>
              <w:pStyle w:val="ConsPlusNormal"/>
              <w:ind w:firstLine="0"/>
              <w:jc w:val="both"/>
              <w:rPr>
                <w:rFonts w:ascii="Times New Roman" w:hAnsi="Times New Roman" w:cs="Times New Roman"/>
                <w:b/>
              </w:rPr>
            </w:pPr>
            <w:r>
              <w:rPr>
                <w:rFonts w:ascii="Times New Roman" w:hAnsi="Times New Roman" w:cs="Times New Roman"/>
                <w:b/>
              </w:rPr>
              <w:t>Утв. На 2022</w:t>
            </w:r>
            <w:r w:rsidRPr="0060134C">
              <w:rPr>
                <w:rFonts w:ascii="Times New Roman" w:hAnsi="Times New Roman" w:cs="Times New Roman"/>
                <w:b/>
              </w:rPr>
              <w:t>г.</w:t>
            </w:r>
          </w:p>
        </w:tc>
        <w:tc>
          <w:tcPr>
            <w:tcW w:w="1596" w:type="dxa"/>
            <w:vMerge w:val="restart"/>
          </w:tcPr>
          <w:p w:rsidR="00466777" w:rsidRPr="0060134C" w:rsidRDefault="00466777" w:rsidP="00EC1D74">
            <w:pPr>
              <w:pStyle w:val="ConsPlusNormal"/>
              <w:ind w:firstLine="0"/>
              <w:jc w:val="both"/>
              <w:rPr>
                <w:rFonts w:ascii="Times New Roman" w:hAnsi="Times New Roman" w:cs="Times New Roman"/>
                <w:b/>
              </w:rPr>
            </w:pPr>
            <w:r w:rsidRPr="0060134C">
              <w:rPr>
                <w:rFonts w:ascii="Times New Roman" w:hAnsi="Times New Roman" w:cs="Times New Roman"/>
                <w:b/>
              </w:rPr>
              <w:t>% роста</w:t>
            </w:r>
          </w:p>
        </w:tc>
      </w:tr>
      <w:tr w:rsidR="00466777" w:rsidRPr="0060134C" w:rsidTr="00EC1D74">
        <w:tc>
          <w:tcPr>
            <w:tcW w:w="3369" w:type="dxa"/>
            <w:vMerge/>
          </w:tcPr>
          <w:p w:rsidR="00466777" w:rsidRPr="0060134C" w:rsidRDefault="00466777" w:rsidP="00EC1D74">
            <w:pPr>
              <w:pStyle w:val="ConsPlusNormal"/>
              <w:ind w:firstLine="0"/>
              <w:jc w:val="both"/>
              <w:rPr>
                <w:rFonts w:ascii="Times New Roman" w:hAnsi="Times New Roman" w:cs="Times New Roman"/>
              </w:rPr>
            </w:pPr>
          </w:p>
        </w:tc>
        <w:tc>
          <w:tcPr>
            <w:tcW w:w="1063" w:type="dxa"/>
          </w:tcPr>
          <w:p w:rsidR="00466777" w:rsidRPr="0060134C" w:rsidRDefault="00466777" w:rsidP="00EC1D74">
            <w:pPr>
              <w:pStyle w:val="ConsPlusNormal"/>
              <w:ind w:firstLine="0"/>
              <w:jc w:val="both"/>
              <w:rPr>
                <w:rFonts w:ascii="Times New Roman" w:hAnsi="Times New Roman" w:cs="Times New Roman"/>
              </w:rPr>
            </w:pPr>
            <w:proofErr w:type="spellStart"/>
            <w:r>
              <w:rPr>
                <w:rFonts w:ascii="Times New Roman" w:hAnsi="Times New Roman" w:cs="Times New Roman"/>
              </w:rPr>
              <w:t>Эко</w:t>
            </w:r>
            <w:proofErr w:type="gramStart"/>
            <w:r>
              <w:rPr>
                <w:rFonts w:ascii="Times New Roman" w:hAnsi="Times New Roman" w:cs="Times New Roman"/>
              </w:rPr>
              <w:t>н</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ки</w:t>
            </w:r>
            <w:proofErr w:type="spellEnd"/>
            <w:r>
              <w:rPr>
                <w:rFonts w:ascii="Times New Roman" w:hAnsi="Times New Roman" w:cs="Times New Roman"/>
              </w:rPr>
              <w:t xml:space="preserve"> Обоснованная цена</w:t>
            </w:r>
          </w:p>
        </w:tc>
        <w:tc>
          <w:tcPr>
            <w:tcW w:w="1063"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Цена для населения</w:t>
            </w:r>
          </w:p>
        </w:tc>
        <w:tc>
          <w:tcPr>
            <w:tcW w:w="1240"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 xml:space="preserve"> С 01.01.22 по 30.06.22</w:t>
            </w:r>
          </w:p>
        </w:tc>
        <w:tc>
          <w:tcPr>
            <w:tcW w:w="1240" w:type="dxa"/>
          </w:tcPr>
          <w:p w:rsidR="00466777" w:rsidRPr="0060134C" w:rsidRDefault="00466777" w:rsidP="00EC1D74">
            <w:pPr>
              <w:pStyle w:val="ConsPlusNormal"/>
              <w:jc w:val="both"/>
              <w:rPr>
                <w:rFonts w:ascii="Times New Roman" w:hAnsi="Times New Roman" w:cs="Times New Roman"/>
              </w:rPr>
            </w:pPr>
            <w:r>
              <w:rPr>
                <w:rFonts w:ascii="Times New Roman" w:hAnsi="Times New Roman" w:cs="Times New Roman"/>
              </w:rPr>
              <w:t>С 01.07.22 по 31.12.22г.</w:t>
            </w:r>
          </w:p>
        </w:tc>
        <w:tc>
          <w:tcPr>
            <w:tcW w:w="1596" w:type="dxa"/>
            <w:vMerge/>
          </w:tcPr>
          <w:p w:rsidR="00466777" w:rsidRPr="0060134C" w:rsidRDefault="00466777" w:rsidP="00EC1D74">
            <w:pPr>
              <w:pStyle w:val="ConsPlusNormal"/>
              <w:ind w:firstLine="0"/>
              <w:jc w:val="both"/>
              <w:rPr>
                <w:rFonts w:ascii="Times New Roman" w:hAnsi="Times New Roman" w:cs="Times New Roman"/>
              </w:rPr>
            </w:pPr>
          </w:p>
        </w:tc>
      </w:tr>
      <w:tr w:rsidR="00466777" w:rsidRPr="0060134C" w:rsidTr="00EC1D74">
        <w:tc>
          <w:tcPr>
            <w:tcW w:w="3369" w:type="dxa"/>
          </w:tcPr>
          <w:p w:rsidR="00466777" w:rsidRPr="0060134C" w:rsidRDefault="00466777" w:rsidP="00EC1D74">
            <w:pPr>
              <w:pStyle w:val="ConsPlusNormal"/>
              <w:ind w:firstLine="0"/>
              <w:jc w:val="both"/>
              <w:rPr>
                <w:rFonts w:ascii="Times New Roman" w:hAnsi="Times New Roman" w:cs="Times New Roman"/>
              </w:rPr>
            </w:pPr>
          </w:p>
        </w:tc>
        <w:tc>
          <w:tcPr>
            <w:tcW w:w="1063" w:type="dxa"/>
          </w:tcPr>
          <w:p w:rsidR="00466777" w:rsidRPr="0060134C" w:rsidRDefault="00466777" w:rsidP="00EC1D74">
            <w:pPr>
              <w:pStyle w:val="ConsPlusNormal"/>
              <w:ind w:firstLine="0"/>
              <w:jc w:val="both"/>
              <w:rPr>
                <w:rFonts w:ascii="Times New Roman" w:hAnsi="Times New Roman" w:cs="Times New Roman"/>
              </w:rPr>
            </w:pPr>
          </w:p>
        </w:tc>
        <w:tc>
          <w:tcPr>
            <w:tcW w:w="1063" w:type="dxa"/>
          </w:tcPr>
          <w:p w:rsidR="00466777" w:rsidRPr="0060134C" w:rsidRDefault="00466777" w:rsidP="00EC1D74">
            <w:pPr>
              <w:pStyle w:val="ConsPlusNormal"/>
              <w:ind w:firstLine="0"/>
              <w:jc w:val="both"/>
              <w:rPr>
                <w:rFonts w:ascii="Times New Roman" w:hAnsi="Times New Roman" w:cs="Times New Roman"/>
              </w:rPr>
            </w:pPr>
          </w:p>
        </w:tc>
        <w:tc>
          <w:tcPr>
            <w:tcW w:w="1240" w:type="dxa"/>
          </w:tcPr>
          <w:p w:rsidR="00466777" w:rsidRPr="0060134C" w:rsidRDefault="00466777" w:rsidP="00EC1D74">
            <w:pPr>
              <w:pStyle w:val="ConsPlusNormal"/>
              <w:jc w:val="both"/>
              <w:rPr>
                <w:rFonts w:ascii="Times New Roman" w:hAnsi="Times New Roman" w:cs="Times New Roman"/>
              </w:rPr>
            </w:pPr>
          </w:p>
        </w:tc>
        <w:tc>
          <w:tcPr>
            <w:tcW w:w="1240" w:type="dxa"/>
          </w:tcPr>
          <w:p w:rsidR="00466777" w:rsidRPr="0060134C" w:rsidRDefault="00466777" w:rsidP="00EC1D74">
            <w:pPr>
              <w:pStyle w:val="ConsPlusNormal"/>
              <w:jc w:val="both"/>
              <w:rPr>
                <w:rFonts w:ascii="Times New Roman" w:hAnsi="Times New Roman" w:cs="Times New Roman"/>
              </w:rPr>
            </w:pPr>
          </w:p>
        </w:tc>
        <w:tc>
          <w:tcPr>
            <w:tcW w:w="1596" w:type="dxa"/>
          </w:tcPr>
          <w:p w:rsidR="00466777" w:rsidRPr="0060134C" w:rsidRDefault="00466777" w:rsidP="00EC1D74">
            <w:pPr>
              <w:pStyle w:val="ConsPlusNormal"/>
              <w:ind w:firstLine="0"/>
              <w:jc w:val="both"/>
              <w:rPr>
                <w:rFonts w:ascii="Times New Roman" w:hAnsi="Times New Roman" w:cs="Times New Roman"/>
              </w:rPr>
            </w:pPr>
          </w:p>
        </w:tc>
      </w:tr>
      <w:tr w:rsidR="00466777" w:rsidRPr="0060134C" w:rsidTr="00EC1D74">
        <w:tc>
          <w:tcPr>
            <w:tcW w:w="3369" w:type="dxa"/>
          </w:tcPr>
          <w:p w:rsidR="00466777" w:rsidRPr="0060134C" w:rsidRDefault="00466777" w:rsidP="00EC1D74">
            <w:pPr>
              <w:pStyle w:val="ConsPlusNormal"/>
              <w:ind w:firstLine="0"/>
              <w:jc w:val="both"/>
              <w:rPr>
                <w:rFonts w:ascii="Times New Roman" w:hAnsi="Times New Roman" w:cs="Times New Roman"/>
              </w:rPr>
            </w:pPr>
            <w:r w:rsidRPr="0060134C">
              <w:rPr>
                <w:rFonts w:ascii="Times New Roman" w:hAnsi="Times New Roman" w:cs="Times New Roman"/>
              </w:rPr>
              <w:t>-в жилых домах, имеющих все виды благоустройства</w:t>
            </w:r>
          </w:p>
        </w:tc>
        <w:tc>
          <w:tcPr>
            <w:tcW w:w="1063"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12,82</w:t>
            </w:r>
          </w:p>
        </w:tc>
        <w:tc>
          <w:tcPr>
            <w:tcW w:w="1063"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12,82</w:t>
            </w:r>
          </w:p>
        </w:tc>
        <w:tc>
          <w:tcPr>
            <w:tcW w:w="1240"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13,09</w:t>
            </w:r>
          </w:p>
        </w:tc>
        <w:tc>
          <w:tcPr>
            <w:tcW w:w="1240"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13,30</w:t>
            </w:r>
          </w:p>
        </w:tc>
        <w:tc>
          <w:tcPr>
            <w:tcW w:w="1596"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103,7</w:t>
            </w:r>
          </w:p>
        </w:tc>
      </w:tr>
      <w:tr w:rsidR="00466777" w:rsidRPr="0060134C" w:rsidTr="00EC1D74">
        <w:tc>
          <w:tcPr>
            <w:tcW w:w="3369" w:type="dxa"/>
          </w:tcPr>
          <w:p w:rsidR="00466777" w:rsidRPr="0060134C" w:rsidRDefault="00466777" w:rsidP="00EC1D74">
            <w:pPr>
              <w:pStyle w:val="ConsPlusNormal"/>
              <w:ind w:firstLine="0"/>
              <w:jc w:val="both"/>
              <w:rPr>
                <w:rFonts w:ascii="Times New Roman" w:hAnsi="Times New Roman" w:cs="Times New Roman"/>
              </w:rPr>
            </w:pPr>
            <w:r w:rsidRPr="0060134C">
              <w:rPr>
                <w:rFonts w:ascii="Times New Roman" w:hAnsi="Times New Roman" w:cs="Times New Roman"/>
              </w:rPr>
              <w:t>-в жилых домах, не имеющие 1,2 вида благоустройства</w:t>
            </w:r>
          </w:p>
        </w:tc>
        <w:tc>
          <w:tcPr>
            <w:tcW w:w="1063"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12,00</w:t>
            </w:r>
          </w:p>
        </w:tc>
        <w:tc>
          <w:tcPr>
            <w:tcW w:w="1063"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12,00</w:t>
            </w:r>
          </w:p>
        </w:tc>
        <w:tc>
          <w:tcPr>
            <w:tcW w:w="1240"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12,25</w:t>
            </w:r>
          </w:p>
        </w:tc>
        <w:tc>
          <w:tcPr>
            <w:tcW w:w="1240"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12,45</w:t>
            </w:r>
          </w:p>
        </w:tc>
        <w:tc>
          <w:tcPr>
            <w:tcW w:w="1596"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103,7</w:t>
            </w:r>
          </w:p>
        </w:tc>
      </w:tr>
      <w:tr w:rsidR="00466777" w:rsidRPr="0060134C" w:rsidTr="00EC1D74">
        <w:tc>
          <w:tcPr>
            <w:tcW w:w="3369" w:type="dxa"/>
          </w:tcPr>
          <w:p w:rsidR="00466777" w:rsidRPr="0060134C" w:rsidRDefault="00466777" w:rsidP="00EC1D74">
            <w:pPr>
              <w:pStyle w:val="ConsPlusNormal"/>
              <w:ind w:firstLine="0"/>
              <w:jc w:val="both"/>
              <w:rPr>
                <w:rFonts w:ascii="Times New Roman" w:hAnsi="Times New Roman" w:cs="Times New Roman"/>
              </w:rPr>
            </w:pPr>
            <w:r w:rsidRPr="0060134C">
              <w:rPr>
                <w:rFonts w:ascii="Times New Roman" w:hAnsi="Times New Roman" w:cs="Times New Roman"/>
              </w:rPr>
              <w:t>в неблагоустроенных жилых домах</w:t>
            </w:r>
          </w:p>
        </w:tc>
        <w:tc>
          <w:tcPr>
            <w:tcW w:w="1063"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8,38</w:t>
            </w:r>
          </w:p>
        </w:tc>
        <w:tc>
          <w:tcPr>
            <w:tcW w:w="1063"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 xml:space="preserve">  8,38</w:t>
            </w:r>
          </w:p>
        </w:tc>
        <w:tc>
          <w:tcPr>
            <w:tcW w:w="1240"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8,56</w:t>
            </w:r>
          </w:p>
        </w:tc>
        <w:tc>
          <w:tcPr>
            <w:tcW w:w="1240"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8,70</w:t>
            </w:r>
          </w:p>
        </w:tc>
        <w:tc>
          <w:tcPr>
            <w:tcW w:w="1596" w:type="dxa"/>
          </w:tcPr>
          <w:p w:rsidR="00466777" w:rsidRPr="0060134C" w:rsidRDefault="00466777" w:rsidP="00EC1D74">
            <w:pPr>
              <w:pStyle w:val="ConsPlusNormal"/>
              <w:ind w:firstLine="0"/>
              <w:jc w:val="both"/>
              <w:rPr>
                <w:rFonts w:ascii="Times New Roman" w:hAnsi="Times New Roman" w:cs="Times New Roman"/>
              </w:rPr>
            </w:pPr>
            <w:r>
              <w:rPr>
                <w:rFonts w:ascii="Times New Roman" w:hAnsi="Times New Roman" w:cs="Times New Roman"/>
              </w:rPr>
              <w:t>103,8</w:t>
            </w:r>
          </w:p>
        </w:tc>
      </w:tr>
    </w:tbl>
    <w:p w:rsidR="00466777" w:rsidRPr="0060134C" w:rsidRDefault="00466777" w:rsidP="00466777">
      <w:pPr>
        <w:pStyle w:val="ConsPlusNormal"/>
        <w:ind w:firstLine="708"/>
        <w:jc w:val="both"/>
        <w:rPr>
          <w:rFonts w:ascii="Times New Roman" w:hAnsi="Times New Roman" w:cs="Times New Roman"/>
          <w:sz w:val="24"/>
          <w:szCs w:val="24"/>
        </w:rPr>
      </w:pPr>
    </w:p>
    <w:p w:rsidR="00466777" w:rsidRPr="004C03B7" w:rsidRDefault="00466777" w:rsidP="00466777">
      <w:pPr>
        <w:spacing w:after="0" w:line="240" w:lineRule="auto"/>
        <w:ind w:firstLine="708"/>
        <w:jc w:val="both"/>
        <w:rPr>
          <w:rFonts w:ascii="Times New Roman" w:hAnsi="Times New Roman" w:cs="Times New Roman"/>
          <w:sz w:val="24"/>
          <w:szCs w:val="24"/>
        </w:rPr>
      </w:pPr>
      <w:proofErr w:type="gramStart"/>
      <w:r w:rsidRPr="004C03B7">
        <w:rPr>
          <w:rFonts w:ascii="Times New Roman" w:hAnsi="Times New Roman" w:cs="Times New Roman"/>
          <w:sz w:val="24"/>
          <w:szCs w:val="24"/>
        </w:rPr>
        <w:t>В связи с ростом цен на материалы, услуги производственного характера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вна</w:t>
      </w:r>
      <w:proofErr w:type="spellEnd"/>
      <w:r>
        <w:rPr>
          <w:rFonts w:ascii="Times New Roman" w:hAnsi="Times New Roman" w:cs="Times New Roman"/>
          <w:sz w:val="24"/>
          <w:szCs w:val="24"/>
        </w:rPr>
        <w:t xml:space="preserve"> основании </w:t>
      </w:r>
      <w:r w:rsidRPr="004C03B7">
        <w:rPr>
          <w:rFonts w:ascii="Times New Roman" w:eastAsia="Times New Roman" w:hAnsi="Times New Roman" w:cs="Times New Roman"/>
          <w:sz w:val="24"/>
          <w:szCs w:val="24"/>
        </w:rPr>
        <w:t xml:space="preserve"> </w:t>
      </w:r>
      <w:r>
        <w:rPr>
          <w:rFonts w:ascii="Times New Roman" w:hAnsi="Times New Roman" w:cs="Times New Roman"/>
          <w:sz w:val="24"/>
          <w:szCs w:val="24"/>
        </w:rPr>
        <w:t>Постановления</w:t>
      </w:r>
      <w:r w:rsidRPr="004C03B7">
        <w:rPr>
          <w:rFonts w:ascii="Times New Roman" w:hAnsi="Times New Roman" w:cs="Times New Roman"/>
          <w:sz w:val="24"/>
          <w:szCs w:val="24"/>
        </w:rPr>
        <w:t xml:space="preserve"> Правительства Брянской области от 04.04.2016г. № 185-п «Об утверждении Порядка установления,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w:t>
      </w:r>
      <w:r>
        <w:rPr>
          <w:rFonts w:ascii="Times New Roman" w:hAnsi="Times New Roman" w:cs="Times New Roman"/>
          <w:sz w:val="24"/>
          <w:szCs w:val="24"/>
        </w:rPr>
        <w:t xml:space="preserve"> произведены индексации тарифа</w:t>
      </w:r>
      <w:proofErr w:type="gramEnd"/>
      <w:r>
        <w:rPr>
          <w:rFonts w:ascii="Times New Roman" w:hAnsi="Times New Roman" w:cs="Times New Roman"/>
          <w:sz w:val="24"/>
          <w:szCs w:val="24"/>
        </w:rPr>
        <w:t>, нарушений не установлено.</w:t>
      </w:r>
    </w:p>
    <w:p w:rsidR="00466777" w:rsidRDefault="00466777" w:rsidP="006750F0">
      <w:pPr>
        <w:pStyle w:val="ConsPlusNormal"/>
        <w:ind w:firstLine="708"/>
        <w:jc w:val="both"/>
        <w:rPr>
          <w:rFonts w:ascii="Times New Roman" w:hAnsi="Times New Roman" w:cs="Times New Roman"/>
          <w:b/>
          <w:sz w:val="24"/>
          <w:szCs w:val="24"/>
        </w:rPr>
      </w:pPr>
    </w:p>
    <w:p w:rsidR="00B173D2" w:rsidRPr="007B24AD" w:rsidRDefault="003F1454" w:rsidP="00FE023E">
      <w:pPr>
        <w:ind w:left="142"/>
        <w:rPr>
          <w:rFonts w:ascii="Times New Roman" w:hAnsi="Times New Roman" w:cs="Times New Roman"/>
          <w:b/>
          <w:sz w:val="24"/>
          <w:szCs w:val="24"/>
        </w:rPr>
      </w:pPr>
      <w:r>
        <w:rPr>
          <w:rFonts w:ascii="Times New Roman" w:hAnsi="Times New Roman" w:cs="Times New Roman"/>
          <w:b/>
          <w:sz w:val="24"/>
          <w:szCs w:val="24"/>
        </w:rPr>
        <w:t>3.6.3.</w:t>
      </w:r>
      <w:r w:rsidR="00D527D6" w:rsidRPr="00B173D2">
        <w:rPr>
          <w:rFonts w:ascii="Times New Roman" w:hAnsi="Times New Roman" w:cs="Times New Roman"/>
          <w:b/>
          <w:sz w:val="24"/>
          <w:szCs w:val="24"/>
        </w:rPr>
        <w:t xml:space="preserve"> . </w:t>
      </w:r>
      <w:r w:rsidR="00B173D2" w:rsidRPr="00B173D2">
        <w:rPr>
          <w:rFonts w:ascii="Times New Roman" w:hAnsi="Times New Roman" w:cs="Times New Roman"/>
          <w:b/>
          <w:sz w:val="24"/>
          <w:szCs w:val="24"/>
        </w:rPr>
        <w:t>Достоверность и полнота определения выручки от водопотребления и водоотведения и достоверность расчета экономически обоснованных тарифов на водопотребление и водоотведение:</w:t>
      </w:r>
    </w:p>
    <w:p w:rsidR="00B173D2" w:rsidRPr="007B24AD" w:rsidRDefault="00B173D2" w:rsidP="00B173D2">
      <w:pPr>
        <w:pStyle w:val="ConsPlusNormal"/>
        <w:spacing w:before="240"/>
        <w:ind w:firstLine="708"/>
        <w:jc w:val="both"/>
        <w:rPr>
          <w:rFonts w:ascii="Times New Roman" w:hAnsi="Times New Roman" w:cs="Times New Roman"/>
          <w:sz w:val="24"/>
          <w:szCs w:val="24"/>
        </w:rPr>
      </w:pPr>
      <w:r w:rsidRPr="007B24AD">
        <w:rPr>
          <w:rFonts w:ascii="Times New Roman" w:hAnsi="Times New Roman" w:cs="Times New Roman"/>
          <w:sz w:val="24"/>
          <w:szCs w:val="24"/>
        </w:rPr>
        <w:t>В хозяйственном ведении МУП «</w:t>
      </w:r>
      <w:proofErr w:type="spellStart"/>
      <w:r w:rsidRPr="007B24AD">
        <w:rPr>
          <w:rFonts w:ascii="Times New Roman" w:hAnsi="Times New Roman" w:cs="Times New Roman"/>
          <w:sz w:val="24"/>
          <w:szCs w:val="24"/>
        </w:rPr>
        <w:t>Клетн</w:t>
      </w:r>
      <w:proofErr w:type="gramStart"/>
      <w:r w:rsidRPr="007B24AD">
        <w:rPr>
          <w:rFonts w:ascii="Times New Roman" w:hAnsi="Times New Roman" w:cs="Times New Roman"/>
          <w:sz w:val="24"/>
          <w:szCs w:val="24"/>
        </w:rPr>
        <w:t>я</w:t>
      </w:r>
      <w:proofErr w:type="spellEnd"/>
      <w:r w:rsidRPr="007B24AD">
        <w:rPr>
          <w:rFonts w:ascii="Times New Roman" w:hAnsi="Times New Roman" w:cs="Times New Roman"/>
          <w:sz w:val="24"/>
          <w:szCs w:val="24"/>
        </w:rPr>
        <w:t>-</w:t>
      </w:r>
      <w:proofErr w:type="gramEnd"/>
      <w:r w:rsidRPr="007B24AD">
        <w:rPr>
          <w:rFonts w:ascii="Times New Roman" w:hAnsi="Times New Roman" w:cs="Times New Roman"/>
          <w:sz w:val="24"/>
          <w:szCs w:val="24"/>
        </w:rPr>
        <w:t xml:space="preserve"> Сервис» находятся:</w:t>
      </w:r>
    </w:p>
    <w:p w:rsidR="00B173D2" w:rsidRPr="007B24AD" w:rsidRDefault="00B173D2" w:rsidP="00B173D2">
      <w:pPr>
        <w:spacing w:before="240" w:line="240" w:lineRule="auto"/>
        <w:rPr>
          <w:rFonts w:ascii="Times New Roman" w:hAnsi="Times New Roman" w:cs="Times New Roman"/>
          <w:b/>
          <w:sz w:val="24"/>
          <w:szCs w:val="24"/>
        </w:rPr>
      </w:pPr>
      <w:r w:rsidRPr="007B24AD">
        <w:rPr>
          <w:rFonts w:ascii="Times New Roman" w:hAnsi="Times New Roman" w:cs="Times New Roman"/>
          <w:b/>
          <w:sz w:val="24"/>
          <w:szCs w:val="24"/>
        </w:rPr>
        <w:t xml:space="preserve">1. </w:t>
      </w:r>
      <w:proofErr w:type="spellStart"/>
      <w:r w:rsidRPr="007B24AD">
        <w:rPr>
          <w:rFonts w:ascii="Times New Roman" w:hAnsi="Times New Roman" w:cs="Times New Roman"/>
          <w:b/>
          <w:sz w:val="24"/>
          <w:szCs w:val="24"/>
        </w:rPr>
        <w:t>Клетнянское</w:t>
      </w:r>
      <w:proofErr w:type="spellEnd"/>
      <w:r w:rsidRPr="007B24AD">
        <w:rPr>
          <w:rFonts w:ascii="Times New Roman" w:hAnsi="Times New Roman" w:cs="Times New Roman"/>
          <w:b/>
          <w:sz w:val="24"/>
          <w:szCs w:val="24"/>
        </w:rPr>
        <w:t xml:space="preserve"> городское поселение: </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b/>
          <w:sz w:val="24"/>
          <w:szCs w:val="24"/>
        </w:rPr>
        <w:t xml:space="preserve">         </w:t>
      </w:r>
      <w:r w:rsidRPr="007B24AD">
        <w:rPr>
          <w:rFonts w:ascii="Times New Roman" w:hAnsi="Times New Roman" w:cs="Times New Roman"/>
          <w:sz w:val="24"/>
          <w:szCs w:val="24"/>
        </w:rPr>
        <w:t>1)</w:t>
      </w:r>
      <w:r w:rsidRPr="007B24AD">
        <w:rPr>
          <w:rFonts w:ascii="Times New Roman" w:hAnsi="Times New Roman" w:cs="Times New Roman"/>
          <w:b/>
          <w:sz w:val="24"/>
          <w:szCs w:val="24"/>
        </w:rPr>
        <w:t xml:space="preserve"> </w:t>
      </w:r>
      <w:r w:rsidRPr="007B24AD">
        <w:rPr>
          <w:rFonts w:ascii="Times New Roman" w:hAnsi="Times New Roman" w:cs="Times New Roman"/>
          <w:sz w:val="24"/>
          <w:szCs w:val="24"/>
        </w:rPr>
        <w:t>Водопроводные артезианские скважины</w:t>
      </w:r>
      <w:r w:rsidRPr="007B24AD">
        <w:rPr>
          <w:rFonts w:ascii="Times New Roman" w:hAnsi="Times New Roman" w:cs="Times New Roman"/>
          <w:i/>
          <w:sz w:val="24"/>
          <w:szCs w:val="24"/>
        </w:rPr>
        <w:t xml:space="preserve"> – </w:t>
      </w:r>
      <w:r w:rsidRPr="007B24AD">
        <w:rPr>
          <w:rFonts w:ascii="Times New Roman" w:hAnsi="Times New Roman" w:cs="Times New Roman"/>
          <w:sz w:val="24"/>
          <w:szCs w:val="24"/>
        </w:rPr>
        <w:t>в количестве 9 штук</w:t>
      </w:r>
      <w:r w:rsidRPr="007B24AD">
        <w:rPr>
          <w:rFonts w:ascii="Times New Roman" w:hAnsi="Times New Roman" w:cs="Times New Roman"/>
          <w:i/>
          <w:sz w:val="24"/>
          <w:szCs w:val="24"/>
        </w:rPr>
        <w:t xml:space="preserve">, </w:t>
      </w:r>
      <w:r w:rsidRPr="007B24AD">
        <w:rPr>
          <w:rFonts w:ascii="Times New Roman" w:hAnsi="Times New Roman" w:cs="Times New Roman"/>
          <w:sz w:val="24"/>
          <w:szCs w:val="24"/>
        </w:rPr>
        <w:t xml:space="preserve">(Клетня-6 </w:t>
      </w:r>
      <w:proofErr w:type="spellStart"/>
      <w:proofErr w:type="gramStart"/>
      <w:r w:rsidRPr="007B24AD">
        <w:rPr>
          <w:rFonts w:ascii="Times New Roman" w:hAnsi="Times New Roman" w:cs="Times New Roman"/>
          <w:sz w:val="24"/>
          <w:szCs w:val="24"/>
        </w:rPr>
        <w:t>шт</w:t>
      </w:r>
      <w:proofErr w:type="spellEnd"/>
      <w:proofErr w:type="gramEnd"/>
      <w:r w:rsidRPr="007B24AD">
        <w:rPr>
          <w:rFonts w:ascii="Times New Roman" w:hAnsi="Times New Roman" w:cs="Times New Roman"/>
          <w:sz w:val="24"/>
          <w:szCs w:val="24"/>
        </w:rPr>
        <w:t xml:space="preserve">; </w:t>
      </w:r>
      <w:proofErr w:type="spellStart"/>
      <w:r w:rsidRPr="007B24AD">
        <w:rPr>
          <w:rFonts w:ascii="Times New Roman" w:hAnsi="Times New Roman" w:cs="Times New Roman"/>
          <w:sz w:val="24"/>
          <w:szCs w:val="24"/>
        </w:rPr>
        <w:t>Клетня</w:t>
      </w:r>
      <w:proofErr w:type="spellEnd"/>
      <w:r w:rsidRPr="007B24AD">
        <w:rPr>
          <w:rFonts w:ascii="Times New Roman" w:hAnsi="Times New Roman" w:cs="Times New Roman"/>
          <w:sz w:val="24"/>
          <w:szCs w:val="24"/>
        </w:rPr>
        <w:t xml:space="preserve"> I – 2 шт., </w:t>
      </w:r>
      <w:proofErr w:type="spellStart"/>
      <w:r w:rsidRPr="007B24AD">
        <w:rPr>
          <w:rFonts w:ascii="Times New Roman" w:hAnsi="Times New Roman" w:cs="Times New Roman"/>
          <w:sz w:val="24"/>
          <w:szCs w:val="24"/>
        </w:rPr>
        <w:t>Быстрянка</w:t>
      </w:r>
      <w:proofErr w:type="spellEnd"/>
      <w:r w:rsidRPr="007B24AD">
        <w:rPr>
          <w:rFonts w:ascii="Times New Roman" w:hAnsi="Times New Roman" w:cs="Times New Roman"/>
          <w:sz w:val="24"/>
          <w:szCs w:val="24"/>
        </w:rPr>
        <w:t xml:space="preserve"> – 1 шт.)</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2) Водопроводные сети – протяженностью – 89,101 км.</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3) Количество абонентов </w:t>
      </w:r>
      <w:proofErr w:type="spellStart"/>
      <w:r w:rsidRPr="007B24AD">
        <w:rPr>
          <w:rFonts w:ascii="Times New Roman" w:hAnsi="Times New Roman" w:cs="Times New Roman"/>
          <w:sz w:val="24"/>
          <w:szCs w:val="24"/>
        </w:rPr>
        <w:t>п</w:t>
      </w:r>
      <w:proofErr w:type="gramStart"/>
      <w:r w:rsidRPr="007B24AD">
        <w:rPr>
          <w:rFonts w:ascii="Times New Roman" w:hAnsi="Times New Roman" w:cs="Times New Roman"/>
          <w:sz w:val="24"/>
          <w:szCs w:val="24"/>
        </w:rPr>
        <w:t>.К</w:t>
      </w:r>
      <w:proofErr w:type="gramEnd"/>
      <w:r w:rsidRPr="007B24AD">
        <w:rPr>
          <w:rFonts w:ascii="Times New Roman" w:hAnsi="Times New Roman" w:cs="Times New Roman"/>
          <w:sz w:val="24"/>
          <w:szCs w:val="24"/>
        </w:rPr>
        <w:t>летня</w:t>
      </w:r>
      <w:proofErr w:type="spellEnd"/>
      <w:r w:rsidRPr="007B24AD">
        <w:rPr>
          <w:rFonts w:ascii="Times New Roman" w:hAnsi="Times New Roman" w:cs="Times New Roman"/>
          <w:sz w:val="24"/>
          <w:szCs w:val="24"/>
        </w:rPr>
        <w:t xml:space="preserve"> пользующихся услугами по водоснабжению – 3085 абонентов </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из них:</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население – 3030 абонентов или 6113 человек.</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в т.ч. по МКД – 784 абонентов или 1229 человек.</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xml:space="preserve">          по ЧД  – 2246 абонентов или 4884человек.</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прочие потребители – 55 абонентов.</w:t>
      </w:r>
    </w:p>
    <w:p w:rsidR="00B173D2" w:rsidRPr="007B24AD" w:rsidRDefault="00B173D2" w:rsidP="00B173D2">
      <w:pPr>
        <w:spacing w:after="0" w:line="240" w:lineRule="auto"/>
        <w:jc w:val="both"/>
        <w:rPr>
          <w:rFonts w:ascii="Times New Roman" w:hAnsi="Times New Roman" w:cs="Times New Roman"/>
          <w:sz w:val="24"/>
          <w:szCs w:val="24"/>
        </w:rPr>
      </w:pP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Оснащено индивидуальными приборами учета</w:t>
      </w:r>
      <w:r>
        <w:rPr>
          <w:rFonts w:ascii="Times New Roman" w:hAnsi="Times New Roman" w:cs="Times New Roman"/>
          <w:sz w:val="24"/>
          <w:szCs w:val="24"/>
        </w:rPr>
        <w:t xml:space="preserve"> (ИПУ)</w:t>
      </w:r>
      <w:r w:rsidRPr="007B24AD">
        <w:rPr>
          <w:rFonts w:ascii="Times New Roman" w:hAnsi="Times New Roman" w:cs="Times New Roman"/>
          <w:sz w:val="24"/>
          <w:szCs w:val="24"/>
        </w:rPr>
        <w:t xml:space="preserve"> воды всего 1228 абонентов или 39,8% от общего количества абонентов:</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xml:space="preserve">  - МКД – 368 абонента (или 46,9%).</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xml:space="preserve">  -    ЧД –1186 абонента (или 52,8%)</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xml:space="preserve"> - прочие потребители – 42 абонентов (или 76,4%)</w:t>
      </w:r>
    </w:p>
    <w:p w:rsidR="00B173D2" w:rsidRPr="007B24AD" w:rsidRDefault="00B173D2" w:rsidP="00B173D2">
      <w:pPr>
        <w:spacing w:after="0" w:line="240" w:lineRule="auto"/>
        <w:rPr>
          <w:rFonts w:ascii="Times New Roman" w:hAnsi="Times New Roman" w:cs="Times New Roman"/>
          <w:sz w:val="24"/>
          <w:szCs w:val="24"/>
        </w:rPr>
      </w:pP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Материал труб водопровода:</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сталь черная – 10 км.</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асбест – 30 км.</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 полиэтилен – 49,101 км.</w:t>
      </w:r>
    </w:p>
    <w:p w:rsidR="00B173D2" w:rsidRPr="007B24AD" w:rsidRDefault="00B173D2" w:rsidP="00B173D2">
      <w:pPr>
        <w:spacing w:after="0" w:line="240" w:lineRule="auto"/>
        <w:jc w:val="both"/>
        <w:rPr>
          <w:rFonts w:ascii="Times New Roman" w:hAnsi="Times New Roman" w:cs="Times New Roman"/>
          <w:sz w:val="24"/>
          <w:szCs w:val="24"/>
        </w:rPr>
      </w:pPr>
      <w:r w:rsidRPr="007B24AD">
        <w:rPr>
          <w:rFonts w:ascii="Times New Roman" w:hAnsi="Times New Roman" w:cs="Times New Roman"/>
          <w:sz w:val="24"/>
          <w:szCs w:val="24"/>
        </w:rPr>
        <w:t>Износ сетей водопровода составляет 59,9 % (износ более 50% -53,366км).</w:t>
      </w:r>
    </w:p>
    <w:p w:rsidR="00B173D2" w:rsidRPr="007B24AD" w:rsidRDefault="00B173D2" w:rsidP="00B173D2">
      <w:pPr>
        <w:spacing w:after="0" w:line="240" w:lineRule="auto"/>
        <w:jc w:val="both"/>
        <w:rPr>
          <w:rFonts w:ascii="Times New Roman" w:hAnsi="Times New Roman" w:cs="Times New Roman"/>
          <w:sz w:val="24"/>
          <w:szCs w:val="24"/>
        </w:rPr>
      </w:pPr>
    </w:p>
    <w:p w:rsidR="00B173D2" w:rsidRPr="007B24AD" w:rsidRDefault="00B173D2" w:rsidP="00B173D2">
      <w:pPr>
        <w:spacing w:after="0" w:line="240" w:lineRule="auto"/>
        <w:rPr>
          <w:rFonts w:ascii="Times New Roman" w:hAnsi="Times New Roman" w:cs="Times New Roman"/>
          <w:b/>
          <w:sz w:val="24"/>
          <w:szCs w:val="24"/>
        </w:rPr>
      </w:pPr>
      <w:r w:rsidRPr="007B24AD">
        <w:rPr>
          <w:rFonts w:ascii="Times New Roman" w:hAnsi="Times New Roman" w:cs="Times New Roman"/>
          <w:b/>
          <w:sz w:val="24"/>
          <w:szCs w:val="24"/>
        </w:rPr>
        <w:t>2.</w:t>
      </w:r>
      <w:r w:rsidRPr="007B24AD">
        <w:rPr>
          <w:rFonts w:ascii="Times New Roman" w:hAnsi="Times New Roman" w:cs="Times New Roman"/>
          <w:sz w:val="24"/>
          <w:szCs w:val="24"/>
        </w:rPr>
        <w:t xml:space="preserve"> </w:t>
      </w:r>
      <w:r w:rsidRPr="007B24AD">
        <w:rPr>
          <w:rFonts w:ascii="Times New Roman" w:hAnsi="Times New Roman" w:cs="Times New Roman"/>
          <w:b/>
          <w:sz w:val="24"/>
          <w:szCs w:val="24"/>
        </w:rPr>
        <w:t>Сельские поселения</w:t>
      </w:r>
      <w:proofErr w:type="gramStart"/>
      <w:r w:rsidRPr="007B24AD">
        <w:rPr>
          <w:rFonts w:ascii="Times New Roman" w:hAnsi="Times New Roman" w:cs="Times New Roman"/>
          <w:b/>
          <w:sz w:val="24"/>
          <w:szCs w:val="24"/>
        </w:rPr>
        <w:t xml:space="preserve"> :</w:t>
      </w:r>
      <w:proofErr w:type="gramEnd"/>
      <w:r w:rsidRPr="007B24AD">
        <w:rPr>
          <w:rFonts w:ascii="Times New Roman" w:hAnsi="Times New Roman" w:cs="Times New Roman"/>
          <w:sz w:val="24"/>
          <w:szCs w:val="24"/>
        </w:rPr>
        <w:t xml:space="preserve">     водопроводных скважин</w:t>
      </w:r>
      <w:r w:rsidRPr="007B24AD">
        <w:rPr>
          <w:rFonts w:ascii="Times New Roman" w:hAnsi="Times New Roman" w:cs="Times New Roman"/>
          <w:b/>
          <w:sz w:val="24"/>
          <w:szCs w:val="24"/>
        </w:rPr>
        <w:t xml:space="preserve">  -</w:t>
      </w:r>
      <w:r w:rsidRPr="007B24AD">
        <w:rPr>
          <w:rFonts w:ascii="Times New Roman" w:hAnsi="Times New Roman" w:cs="Times New Roman"/>
          <w:sz w:val="24"/>
          <w:szCs w:val="24"/>
        </w:rPr>
        <w:t>23ш</w:t>
      </w:r>
      <w:r w:rsidRPr="007B24AD">
        <w:rPr>
          <w:rFonts w:ascii="Times New Roman" w:hAnsi="Times New Roman" w:cs="Times New Roman"/>
          <w:b/>
          <w:sz w:val="24"/>
          <w:szCs w:val="24"/>
        </w:rPr>
        <w:t xml:space="preserve">т </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24AD">
        <w:rPr>
          <w:rFonts w:ascii="Times New Roman" w:hAnsi="Times New Roman" w:cs="Times New Roman"/>
          <w:b/>
          <w:sz w:val="24"/>
          <w:szCs w:val="24"/>
        </w:rPr>
        <w:t xml:space="preserve">  </w:t>
      </w:r>
      <w:r w:rsidRPr="007B24AD">
        <w:rPr>
          <w:rFonts w:ascii="Times New Roman" w:hAnsi="Times New Roman" w:cs="Times New Roman"/>
          <w:sz w:val="24"/>
          <w:szCs w:val="24"/>
        </w:rPr>
        <w:t>водопроводные сети -63,363км.</w:t>
      </w:r>
      <w:proofErr w:type="gramStart"/>
      <w:r w:rsidRPr="007B24AD">
        <w:rPr>
          <w:rFonts w:ascii="Times New Roman" w:hAnsi="Times New Roman" w:cs="Times New Roman"/>
          <w:sz w:val="24"/>
          <w:szCs w:val="24"/>
        </w:rPr>
        <w:t xml:space="preserve"> .</w:t>
      </w:r>
      <w:proofErr w:type="gramEnd"/>
      <w:r w:rsidRPr="007B24AD">
        <w:rPr>
          <w:rFonts w:ascii="Times New Roman" w:hAnsi="Times New Roman" w:cs="Times New Roman"/>
          <w:sz w:val="24"/>
          <w:szCs w:val="24"/>
        </w:rPr>
        <w:t>(износ сетей более 50%-53,6км);</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количество абонентов: -889 , из них: население-883+ прочие -6   </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 xml:space="preserve">ПУ-нас.219аб.+проч.5аб.; или -25,2%)                                                                 </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количество человек-1589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ПУ-312чел.)</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из них</w:t>
      </w:r>
      <w:proofErr w:type="gramStart"/>
      <w:r w:rsidRPr="007B24AD">
        <w:rPr>
          <w:rFonts w:ascii="Times New Roman" w:hAnsi="Times New Roman" w:cs="Times New Roman"/>
          <w:sz w:val="24"/>
          <w:szCs w:val="24"/>
        </w:rPr>
        <w:t xml:space="preserve"> :</w:t>
      </w:r>
      <w:proofErr w:type="gramEnd"/>
      <w:r w:rsidRPr="007B24AD">
        <w:rPr>
          <w:rFonts w:ascii="Times New Roman" w:hAnsi="Times New Roman" w:cs="Times New Roman"/>
          <w:sz w:val="24"/>
          <w:szCs w:val="24"/>
        </w:rPr>
        <w:t xml:space="preserve"> </w:t>
      </w:r>
    </w:p>
    <w:p w:rsidR="00B173D2" w:rsidRPr="007B24AD" w:rsidRDefault="00B173D2" w:rsidP="00B173D2">
      <w:pPr>
        <w:spacing w:after="0" w:line="240" w:lineRule="auto"/>
        <w:rPr>
          <w:rFonts w:ascii="Times New Roman" w:hAnsi="Times New Roman" w:cs="Times New Roman"/>
          <w:sz w:val="24"/>
          <w:szCs w:val="24"/>
        </w:rPr>
      </w:pPr>
      <w:proofErr w:type="spellStart"/>
      <w:r w:rsidRPr="007B24AD">
        <w:rPr>
          <w:rFonts w:ascii="Times New Roman" w:hAnsi="Times New Roman" w:cs="Times New Roman"/>
          <w:sz w:val="24"/>
          <w:szCs w:val="24"/>
        </w:rPr>
        <w:t>Акуличское</w:t>
      </w:r>
      <w:proofErr w:type="spellEnd"/>
      <w:r w:rsidRPr="007B24AD">
        <w:rPr>
          <w:rFonts w:ascii="Times New Roman" w:hAnsi="Times New Roman" w:cs="Times New Roman"/>
          <w:sz w:val="24"/>
          <w:szCs w:val="24"/>
        </w:rPr>
        <w:t xml:space="preserve"> сельское поселение</w:t>
      </w:r>
      <w:proofErr w:type="gramStart"/>
      <w:r w:rsidRPr="007B24AD">
        <w:rPr>
          <w:rFonts w:ascii="Times New Roman" w:hAnsi="Times New Roman" w:cs="Times New Roman"/>
          <w:sz w:val="24"/>
          <w:szCs w:val="24"/>
        </w:rPr>
        <w:t xml:space="preserve"> :</w:t>
      </w:r>
      <w:proofErr w:type="gramEnd"/>
      <w:r w:rsidRPr="007B24AD">
        <w:rPr>
          <w:rFonts w:ascii="Times New Roman" w:hAnsi="Times New Roman" w:cs="Times New Roman"/>
          <w:sz w:val="24"/>
          <w:szCs w:val="24"/>
        </w:rPr>
        <w:t xml:space="preserve"> водопроводных скважин -8шт.</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водопроводные сети -21,5 км</w:t>
      </w:r>
      <w:proofErr w:type="gramStart"/>
      <w:r w:rsidRPr="007B24AD">
        <w:rPr>
          <w:rFonts w:ascii="Times New Roman" w:hAnsi="Times New Roman" w:cs="Times New Roman"/>
          <w:sz w:val="24"/>
          <w:szCs w:val="24"/>
        </w:rPr>
        <w:t>.(</w:t>
      </w:r>
      <w:proofErr w:type="gramEnd"/>
      <w:r w:rsidRPr="007B24AD">
        <w:rPr>
          <w:rFonts w:ascii="Times New Roman" w:hAnsi="Times New Roman" w:cs="Times New Roman"/>
          <w:sz w:val="24"/>
          <w:szCs w:val="24"/>
        </w:rPr>
        <w:t>износ сетей более 50%-19,2км);</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количество абонентов:-221, из них: насел.-219+проч.-2     </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 xml:space="preserve">ПУ-насел.-69аб.+проч.-1аб.; или 31,7% )                                                                                  </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количество человек-384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ПУ-134чел.)</w:t>
      </w:r>
    </w:p>
    <w:p w:rsidR="00B173D2" w:rsidRDefault="00B173D2" w:rsidP="00B173D2">
      <w:pPr>
        <w:spacing w:after="0" w:line="240" w:lineRule="auto"/>
        <w:rPr>
          <w:rFonts w:ascii="Times New Roman" w:hAnsi="Times New Roman" w:cs="Times New Roman"/>
          <w:sz w:val="24"/>
          <w:szCs w:val="24"/>
        </w:rPr>
      </w:pPr>
    </w:p>
    <w:p w:rsidR="00B173D2" w:rsidRPr="007B24AD" w:rsidRDefault="00B173D2" w:rsidP="00B173D2">
      <w:pPr>
        <w:spacing w:after="0" w:line="240" w:lineRule="auto"/>
        <w:rPr>
          <w:rFonts w:ascii="Times New Roman" w:hAnsi="Times New Roman" w:cs="Times New Roman"/>
          <w:sz w:val="24"/>
          <w:szCs w:val="24"/>
        </w:rPr>
      </w:pPr>
      <w:proofErr w:type="spellStart"/>
      <w:r w:rsidRPr="007B24AD">
        <w:rPr>
          <w:rFonts w:ascii="Times New Roman" w:hAnsi="Times New Roman" w:cs="Times New Roman"/>
          <w:sz w:val="24"/>
          <w:szCs w:val="24"/>
        </w:rPr>
        <w:t>Мужиновское</w:t>
      </w:r>
      <w:proofErr w:type="spellEnd"/>
      <w:r w:rsidRPr="007B24AD">
        <w:rPr>
          <w:rFonts w:ascii="Times New Roman" w:hAnsi="Times New Roman" w:cs="Times New Roman"/>
          <w:sz w:val="24"/>
          <w:szCs w:val="24"/>
        </w:rPr>
        <w:t xml:space="preserve"> сельское поселение </w:t>
      </w:r>
      <w:proofErr w:type="gramStart"/>
      <w:r w:rsidRPr="007B24AD">
        <w:rPr>
          <w:rFonts w:ascii="Times New Roman" w:hAnsi="Times New Roman" w:cs="Times New Roman"/>
          <w:sz w:val="24"/>
          <w:szCs w:val="24"/>
        </w:rPr>
        <w:t>:в</w:t>
      </w:r>
      <w:proofErr w:type="gramEnd"/>
      <w:r w:rsidRPr="007B24AD">
        <w:rPr>
          <w:rFonts w:ascii="Times New Roman" w:hAnsi="Times New Roman" w:cs="Times New Roman"/>
          <w:sz w:val="24"/>
          <w:szCs w:val="24"/>
        </w:rPr>
        <w:t>одопроводных скважин -6шт.</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водо</w:t>
      </w:r>
      <w:r>
        <w:rPr>
          <w:rFonts w:ascii="Times New Roman" w:hAnsi="Times New Roman" w:cs="Times New Roman"/>
          <w:sz w:val="24"/>
          <w:szCs w:val="24"/>
        </w:rPr>
        <w:t>п</w:t>
      </w:r>
      <w:r w:rsidRPr="007B24AD">
        <w:rPr>
          <w:rFonts w:ascii="Times New Roman" w:hAnsi="Times New Roman" w:cs="Times New Roman"/>
          <w:sz w:val="24"/>
          <w:szCs w:val="24"/>
        </w:rPr>
        <w:t>роводные сети-15,930 км</w:t>
      </w:r>
      <w:proofErr w:type="gramStart"/>
      <w:r w:rsidRPr="007B24AD">
        <w:rPr>
          <w:rFonts w:ascii="Times New Roman" w:hAnsi="Times New Roman" w:cs="Times New Roman"/>
          <w:sz w:val="24"/>
          <w:szCs w:val="24"/>
        </w:rPr>
        <w:t>.(</w:t>
      </w:r>
      <w:proofErr w:type="gramEnd"/>
      <w:r w:rsidRPr="007B24AD">
        <w:rPr>
          <w:rFonts w:ascii="Times New Roman" w:hAnsi="Times New Roman" w:cs="Times New Roman"/>
          <w:sz w:val="24"/>
          <w:szCs w:val="24"/>
        </w:rPr>
        <w:t>износ сетей более 50%-15км);</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количество абонентов-248, из них: насел.- 246+проч.-2</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 xml:space="preserve">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 xml:space="preserve">ПУ-насел.-65аб.+проч.-2аб.; или 27,0% )                                                                               </w:t>
      </w:r>
    </w:p>
    <w:p w:rsidR="00B173D2" w:rsidRPr="007B24AD" w:rsidRDefault="00B173D2" w:rsidP="00B173D2">
      <w:pPr>
        <w:spacing w:line="240" w:lineRule="auto"/>
        <w:rPr>
          <w:rFonts w:ascii="Times New Roman" w:hAnsi="Times New Roman" w:cs="Times New Roman"/>
          <w:sz w:val="24"/>
          <w:szCs w:val="24"/>
        </w:rPr>
      </w:pPr>
      <w:r w:rsidRPr="007B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 xml:space="preserve"> количество человек-476 (в т.ч. ИПУ -151чел.)</w:t>
      </w:r>
    </w:p>
    <w:p w:rsidR="00B173D2" w:rsidRPr="007B24AD" w:rsidRDefault="00B173D2" w:rsidP="00B173D2">
      <w:pPr>
        <w:spacing w:before="240" w:after="0" w:line="240" w:lineRule="auto"/>
        <w:rPr>
          <w:rFonts w:ascii="Times New Roman" w:hAnsi="Times New Roman" w:cs="Times New Roman"/>
          <w:sz w:val="24"/>
          <w:szCs w:val="24"/>
        </w:rPr>
      </w:pPr>
      <w:proofErr w:type="spellStart"/>
      <w:r w:rsidRPr="007B24AD">
        <w:rPr>
          <w:rFonts w:ascii="Times New Roman" w:hAnsi="Times New Roman" w:cs="Times New Roman"/>
          <w:sz w:val="24"/>
          <w:szCs w:val="24"/>
        </w:rPr>
        <w:t>Надвинское</w:t>
      </w:r>
      <w:proofErr w:type="spellEnd"/>
      <w:r w:rsidRPr="007B24AD">
        <w:rPr>
          <w:rFonts w:ascii="Times New Roman" w:hAnsi="Times New Roman" w:cs="Times New Roman"/>
          <w:sz w:val="24"/>
          <w:szCs w:val="24"/>
        </w:rPr>
        <w:t xml:space="preserve"> сельское поселение</w:t>
      </w:r>
      <w:proofErr w:type="gramStart"/>
      <w:r w:rsidRPr="007B24AD">
        <w:rPr>
          <w:rFonts w:ascii="Times New Roman" w:hAnsi="Times New Roman" w:cs="Times New Roman"/>
          <w:sz w:val="24"/>
          <w:szCs w:val="24"/>
        </w:rPr>
        <w:t xml:space="preserve"> :</w:t>
      </w:r>
      <w:proofErr w:type="gramEnd"/>
      <w:r w:rsidRPr="007B24AD">
        <w:rPr>
          <w:rFonts w:ascii="Times New Roman" w:hAnsi="Times New Roman" w:cs="Times New Roman"/>
          <w:sz w:val="24"/>
          <w:szCs w:val="24"/>
        </w:rPr>
        <w:t xml:space="preserve">  водопроводных скважин 6шт.</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 xml:space="preserve">   водопроводные сети -9,9 км.</w:t>
      </w:r>
      <w:proofErr w:type="gramStart"/>
      <w:r w:rsidRPr="007B24AD">
        <w:rPr>
          <w:rFonts w:ascii="Times New Roman" w:hAnsi="Times New Roman" w:cs="Times New Roman"/>
          <w:sz w:val="24"/>
          <w:szCs w:val="24"/>
        </w:rPr>
        <w:t xml:space="preserve"> .</w:t>
      </w:r>
      <w:proofErr w:type="gramEnd"/>
      <w:r w:rsidRPr="007B24AD">
        <w:rPr>
          <w:rFonts w:ascii="Times New Roman" w:hAnsi="Times New Roman" w:cs="Times New Roman"/>
          <w:sz w:val="24"/>
          <w:szCs w:val="24"/>
        </w:rPr>
        <w:t>(износ сетей более 50%-9,9км);;</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 xml:space="preserve">  количество абонентов- 150, из них насел.150аб.</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 xml:space="preserve">ПУ-насел.-27аб.; или 18,0% )                                                                                  </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количество человек-292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ПУ-72чел.)</w:t>
      </w:r>
    </w:p>
    <w:p w:rsidR="00B173D2" w:rsidRDefault="00B173D2" w:rsidP="00B173D2">
      <w:pPr>
        <w:spacing w:after="0" w:line="240" w:lineRule="auto"/>
        <w:rPr>
          <w:rFonts w:ascii="Times New Roman" w:hAnsi="Times New Roman" w:cs="Times New Roman"/>
          <w:sz w:val="24"/>
          <w:szCs w:val="24"/>
        </w:rPr>
      </w:pPr>
    </w:p>
    <w:p w:rsidR="00B173D2" w:rsidRPr="007B24AD" w:rsidRDefault="00B173D2" w:rsidP="00B173D2">
      <w:pPr>
        <w:spacing w:after="0" w:line="240" w:lineRule="auto"/>
        <w:rPr>
          <w:rFonts w:ascii="Times New Roman" w:hAnsi="Times New Roman" w:cs="Times New Roman"/>
          <w:sz w:val="24"/>
          <w:szCs w:val="24"/>
        </w:rPr>
      </w:pPr>
      <w:proofErr w:type="spellStart"/>
      <w:r w:rsidRPr="007B24AD">
        <w:rPr>
          <w:rFonts w:ascii="Times New Roman" w:hAnsi="Times New Roman" w:cs="Times New Roman"/>
          <w:sz w:val="24"/>
          <w:szCs w:val="24"/>
        </w:rPr>
        <w:t>Лутенское</w:t>
      </w:r>
      <w:proofErr w:type="spellEnd"/>
      <w:r w:rsidRPr="007B24AD">
        <w:rPr>
          <w:rFonts w:ascii="Times New Roman" w:hAnsi="Times New Roman" w:cs="Times New Roman"/>
          <w:sz w:val="24"/>
          <w:szCs w:val="24"/>
        </w:rPr>
        <w:t xml:space="preserve"> сельское поселение </w:t>
      </w:r>
      <w:proofErr w:type="gramStart"/>
      <w:r w:rsidRPr="007B24AD">
        <w:rPr>
          <w:rFonts w:ascii="Times New Roman" w:hAnsi="Times New Roman" w:cs="Times New Roman"/>
          <w:sz w:val="24"/>
          <w:szCs w:val="24"/>
        </w:rPr>
        <w:t>:в</w:t>
      </w:r>
      <w:proofErr w:type="gramEnd"/>
      <w:r w:rsidRPr="007B24AD">
        <w:rPr>
          <w:rFonts w:ascii="Times New Roman" w:hAnsi="Times New Roman" w:cs="Times New Roman"/>
          <w:sz w:val="24"/>
          <w:szCs w:val="24"/>
        </w:rPr>
        <w:t>одопроводных скважин 3шт.</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 xml:space="preserve">   водопроводные сети – 16,033км</w:t>
      </w:r>
      <w:proofErr w:type="gramStart"/>
      <w:r w:rsidRPr="007B24AD">
        <w:rPr>
          <w:rFonts w:ascii="Times New Roman" w:hAnsi="Times New Roman" w:cs="Times New Roman"/>
          <w:sz w:val="24"/>
          <w:szCs w:val="24"/>
        </w:rPr>
        <w:t>.(</w:t>
      </w:r>
      <w:proofErr w:type="gramEnd"/>
      <w:r w:rsidRPr="007B24AD">
        <w:rPr>
          <w:rFonts w:ascii="Times New Roman" w:hAnsi="Times New Roman" w:cs="Times New Roman"/>
          <w:sz w:val="24"/>
          <w:szCs w:val="24"/>
        </w:rPr>
        <w:t>износ сетей более 50%-9,5км);</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количество абонентов- 270, их них </w:t>
      </w:r>
      <w:proofErr w:type="gramStart"/>
      <w:r w:rsidRPr="007B24AD">
        <w:rPr>
          <w:rFonts w:ascii="Times New Roman" w:hAnsi="Times New Roman" w:cs="Times New Roman"/>
          <w:sz w:val="24"/>
          <w:szCs w:val="24"/>
        </w:rPr>
        <w:t>:н</w:t>
      </w:r>
      <w:proofErr w:type="gramEnd"/>
      <w:r w:rsidRPr="007B24AD">
        <w:rPr>
          <w:rFonts w:ascii="Times New Roman" w:hAnsi="Times New Roman" w:cs="Times New Roman"/>
          <w:sz w:val="24"/>
          <w:szCs w:val="24"/>
        </w:rPr>
        <w:t>асел.-268 +проч.-2</w:t>
      </w:r>
    </w:p>
    <w:p w:rsidR="00B173D2" w:rsidRPr="007B24AD" w:rsidRDefault="00B173D2" w:rsidP="00B173D2">
      <w:pPr>
        <w:spacing w:after="0" w:line="240" w:lineRule="auto"/>
        <w:rPr>
          <w:rFonts w:ascii="Times New Roman" w:hAnsi="Times New Roman" w:cs="Times New Roman"/>
          <w:sz w:val="24"/>
          <w:szCs w:val="24"/>
        </w:rPr>
      </w:pPr>
      <w:r w:rsidRPr="007B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 xml:space="preserve">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 xml:space="preserve">ПУ-насел.-58аб.+проч.-2аб.; или 22,2% )                                                                                  </w:t>
      </w:r>
    </w:p>
    <w:p w:rsidR="00B173D2" w:rsidRPr="007B24AD" w:rsidRDefault="00B173D2" w:rsidP="00B17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24AD">
        <w:rPr>
          <w:rFonts w:ascii="Times New Roman" w:hAnsi="Times New Roman" w:cs="Times New Roman"/>
          <w:sz w:val="24"/>
          <w:szCs w:val="24"/>
        </w:rPr>
        <w:t xml:space="preserve">     количество человек-437 (в т.ч</w:t>
      </w:r>
      <w:proofErr w:type="gramStart"/>
      <w:r w:rsidRPr="007B24AD">
        <w:rPr>
          <w:rFonts w:ascii="Times New Roman" w:hAnsi="Times New Roman" w:cs="Times New Roman"/>
          <w:sz w:val="24"/>
          <w:szCs w:val="24"/>
        </w:rPr>
        <w:t>.И</w:t>
      </w:r>
      <w:proofErr w:type="gramEnd"/>
      <w:r w:rsidRPr="007B24AD">
        <w:rPr>
          <w:rFonts w:ascii="Times New Roman" w:hAnsi="Times New Roman" w:cs="Times New Roman"/>
          <w:sz w:val="24"/>
          <w:szCs w:val="24"/>
        </w:rPr>
        <w:t>ПУ-113чел.)</w:t>
      </w:r>
    </w:p>
    <w:p w:rsidR="00B173D2" w:rsidRPr="007B24AD" w:rsidRDefault="00B173D2" w:rsidP="00B173D2">
      <w:pPr>
        <w:pStyle w:val="ConsPlusNormal"/>
        <w:spacing w:before="240"/>
        <w:ind w:firstLine="708"/>
        <w:jc w:val="both"/>
        <w:rPr>
          <w:rFonts w:ascii="Times New Roman" w:hAnsi="Times New Roman" w:cs="Times New Roman"/>
          <w:sz w:val="24"/>
          <w:szCs w:val="24"/>
        </w:rPr>
      </w:pPr>
      <w:r>
        <w:rPr>
          <w:rFonts w:ascii="Times New Roman" w:hAnsi="Times New Roman" w:cs="Times New Roman"/>
          <w:sz w:val="24"/>
          <w:szCs w:val="24"/>
        </w:rPr>
        <w:t>МУП «</w:t>
      </w:r>
      <w:proofErr w:type="spellStart"/>
      <w:r>
        <w:rPr>
          <w:rFonts w:ascii="Times New Roman" w:hAnsi="Times New Roman" w:cs="Times New Roman"/>
          <w:sz w:val="24"/>
          <w:szCs w:val="24"/>
        </w:rPr>
        <w:t>Клетн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Сервис» за 2021</w:t>
      </w:r>
      <w:r w:rsidRPr="007B24AD">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7B24AD">
        <w:rPr>
          <w:rFonts w:ascii="Times New Roman" w:hAnsi="Times New Roman" w:cs="Times New Roman"/>
          <w:sz w:val="24"/>
          <w:szCs w:val="24"/>
        </w:rPr>
        <w:t>получено доходов по водопо</w:t>
      </w:r>
      <w:r>
        <w:rPr>
          <w:rFonts w:ascii="Times New Roman" w:hAnsi="Times New Roman" w:cs="Times New Roman"/>
          <w:sz w:val="24"/>
          <w:szCs w:val="24"/>
        </w:rPr>
        <w:t>треблению в сумме 9391,0 руб.</w:t>
      </w:r>
      <w:r w:rsidRPr="007B24AD">
        <w:rPr>
          <w:rFonts w:ascii="Times New Roman" w:hAnsi="Times New Roman" w:cs="Times New Roman"/>
          <w:sz w:val="24"/>
          <w:szCs w:val="24"/>
        </w:rPr>
        <w:t xml:space="preserve">, расходов – </w:t>
      </w:r>
      <w:r>
        <w:rPr>
          <w:rFonts w:ascii="Times New Roman" w:hAnsi="Times New Roman" w:cs="Times New Roman"/>
          <w:sz w:val="24"/>
          <w:szCs w:val="24"/>
        </w:rPr>
        <w:t>12 998,0 руб.</w:t>
      </w:r>
      <w:r w:rsidRPr="007B24AD">
        <w:rPr>
          <w:rFonts w:ascii="Times New Roman" w:hAnsi="Times New Roman" w:cs="Times New Roman"/>
          <w:sz w:val="24"/>
          <w:szCs w:val="24"/>
        </w:rPr>
        <w:t xml:space="preserve"> За 20</w:t>
      </w:r>
      <w:r>
        <w:rPr>
          <w:rFonts w:ascii="Times New Roman" w:hAnsi="Times New Roman" w:cs="Times New Roman"/>
          <w:sz w:val="24"/>
          <w:szCs w:val="24"/>
        </w:rPr>
        <w:t>21</w:t>
      </w:r>
      <w:r w:rsidRPr="007B24AD">
        <w:rPr>
          <w:rFonts w:ascii="Times New Roman" w:hAnsi="Times New Roman" w:cs="Times New Roman"/>
          <w:sz w:val="24"/>
          <w:szCs w:val="24"/>
        </w:rPr>
        <w:t xml:space="preserve"> год п</w:t>
      </w:r>
      <w:r>
        <w:rPr>
          <w:rFonts w:ascii="Times New Roman" w:hAnsi="Times New Roman" w:cs="Times New Roman"/>
          <w:sz w:val="24"/>
          <w:szCs w:val="24"/>
        </w:rPr>
        <w:t>олучен убыток в сумме 3 607,0 тыс.</w:t>
      </w:r>
      <w:r w:rsidRPr="007B24AD">
        <w:rPr>
          <w:rFonts w:ascii="Times New Roman" w:hAnsi="Times New Roman" w:cs="Times New Roman"/>
          <w:sz w:val="24"/>
          <w:szCs w:val="24"/>
        </w:rPr>
        <w:t xml:space="preserve"> руб.</w:t>
      </w:r>
    </w:p>
    <w:p w:rsidR="00B173D2" w:rsidRPr="007B24AD" w:rsidRDefault="00B173D2" w:rsidP="00B173D2">
      <w:pPr>
        <w:pStyle w:val="ConsPlusNormal"/>
        <w:ind w:firstLine="708"/>
        <w:jc w:val="both"/>
        <w:rPr>
          <w:rFonts w:ascii="Times New Roman" w:hAnsi="Times New Roman" w:cs="Times New Roman"/>
          <w:sz w:val="24"/>
          <w:szCs w:val="24"/>
        </w:rPr>
      </w:pPr>
    </w:p>
    <w:p w:rsidR="00B173D2" w:rsidRPr="007B24AD"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2021 год</w:t>
      </w:r>
      <w:r w:rsidRPr="007B24AD">
        <w:rPr>
          <w:rFonts w:ascii="Times New Roman" w:hAnsi="Times New Roman" w:cs="Times New Roman"/>
          <w:sz w:val="24"/>
          <w:szCs w:val="24"/>
        </w:rPr>
        <w:t>:</w:t>
      </w:r>
      <w:r w:rsidR="003E24D6">
        <w:rPr>
          <w:rFonts w:ascii="Times New Roman" w:hAnsi="Times New Roman" w:cs="Times New Roman"/>
          <w:sz w:val="24"/>
          <w:szCs w:val="24"/>
        </w:rPr>
        <w:t xml:space="preserve">                                                                                                             Таблица № 8.</w:t>
      </w:r>
    </w:p>
    <w:tbl>
      <w:tblPr>
        <w:tblStyle w:val="af0"/>
        <w:tblW w:w="9848" w:type="dxa"/>
        <w:tblLook w:val="04A0"/>
      </w:tblPr>
      <w:tblGrid>
        <w:gridCol w:w="2261"/>
        <w:gridCol w:w="1567"/>
        <w:gridCol w:w="1494"/>
        <w:gridCol w:w="1488"/>
        <w:gridCol w:w="1687"/>
        <w:gridCol w:w="1426"/>
      </w:tblGrid>
      <w:tr w:rsidR="00B173D2" w:rsidRPr="007B24AD" w:rsidTr="00EC1D74">
        <w:tc>
          <w:tcPr>
            <w:tcW w:w="2261" w:type="dxa"/>
          </w:tcPr>
          <w:p w:rsidR="00B173D2" w:rsidRPr="007942C0" w:rsidRDefault="00B173D2" w:rsidP="00EC1D74">
            <w:pPr>
              <w:pStyle w:val="ConsPlusNormal"/>
              <w:ind w:firstLine="0"/>
              <w:jc w:val="both"/>
              <w:rPr>
                <w:rFonts w:ascii="Times New Roman" w:hAnsi="Times New Roman" w:cs="Times New Roman"/>
                <w:sz w:val="22"/>
                <w:szCs w:val="22"/>
              </w:rPr>
            </w:pP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w:t>
            </w:r>
            <w:r w:rsidRPr="007942C0">
              <w:rPr>
                <w:rFonts w:ascii="Times New Roman" w:hAnsi="Times New Roman" w:cs="Times New Roman"/>
                <w:sz w:val="22"/>
                <w:szCs w:val="22"/>
              </w:rPr>
              <w:t xml:space="preserve">о </w:t>
            </w:r>
            <w:proofErr w:type="spellStart"/>
            <w:r w:rsidRPr="007942C0">
              <w:rPr>
                <w:rFonts w:ascii="Times New Roman" w:hAnsi="Times New Roman" w:cs="Times New Roman"/>
                <w:sz w:val="22"/>
                <w:szCs w:val="22"/>
              </w:rPr>
              <w:t>Клетн</w:t>
            </w:r>
            <w:r>
              <w:rPr>
                <w:rFonts w:ascii="Times New Roman" w:hAnsi="Times New Roman" w:cs="Times New Roman"/>
                <w:sz w:val="22"/>
                <w:szCs w:val="22"/>
              </w:rPr>
              <w:t>янскому</w:t>
            </w:r>
            <w:proofErr w:type="spellEnd"/>
            <w:r>
              <w:rPr>
                <w:rFonts w:ascii="Times New Roman" w:hAnsi="Times New Roman" w:cs="Times New Roman"/>
                <w:sz w:val="22"/>
                <w:szCs w:val="22"/>
              </w:rPr>
              <w:t xml:space="preserve"> городскому поселению</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sidRPr="007942C0">
              <w:rPr>
                <w:rFonts w:ascii="Times New Roman" w:hAnsi="Times New Roman" w:cs="Times New Roman"/>
                <w:sz w:val="22"/>
                <w:szCs w:val="22"/>
              </w:rPr>
              <w:t>Акулич</w:t>
            </w:r>
            <w:r>
              <w:rPr>
                <w:rFonts w:ascii="Times New Roman" w:hAnsi="Times New Roman" w:cs="Times New Roman"/>
                <w:sz w:val="22"/>
                <w:szCs w:val="22"/>
              </w:rPr>
              <w:t>скому</w:t>
            </w:r>
            <w:proofErr w:type="spellEnd"/>
            <w:r>
              <w:rPr>
                <w:rFonts w:ascii="Times New Roman" w:hAnsi="Times New Roman" w:cs="Times New Roman"/>
                <w:sz w:val="22"/>
                <w:szCs w:val="22"/>
              </w:rPr>
              <w:t xml:space="preserve"> сельскому поселению</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sidRPr="007942C0">
              <w:rPr>
                <w:rFonts w:ascii="Times New Roman" w:hAnsi="Times New Roman" w:cs="Times New Roman"/>
                <w:sz w:val="22"/>
                <w:szCs w:val="22"/>
              </w:rPr>
              <w:t>Надв</w:t>
            </w:r>
            <w:r>
              <w:rPr>
                <w:rFonts w:ascii="Times New Roman" w:hAnsi="Times New Roman" w:cs="Times New Roman"/>
                <w:sz w:val="22"/>
                <w:szCs w:val="22"/>
              </w:rPr>
              <w:t>инскому</w:t>
            </w:r>
            <w:proofErr w:type="spellEnd"/>
            <w:r>
              <w:rPr>
                <w:rFonts w:ascii="Times New Roman" w:hAnsi="Times New Roman" w:cs="Times New Roman"/>
                <w:sz w:val="22"/>
                <w:szCs w:val="22"/>
              </w:rPr>
              <w:t xml:space="preserve"> сельскому поселению</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sidRPr="007942C0">
              <w:rPr>
                <w:rFonts w:ascii="Times New Roman" w:hAnsi="Times New Roman" w:cs="Times New Roman"/>
                <w:sz w:val="22"/>
                <w:szCs w:val="22"/>
              </w:rPr>
              <w:t>Мужинов</w:t>
            </w:r>
            <w:r>
              <w:rPr>
                <w:rFonts w:ascii="Times New Roman" w:hAnsi="Times New Roman" w:cs="Times New Roman"/>
                <w:sz w:val="22"/>
                <w:szCs w:val="22"/>
              </w:rPr>
              <w:t>скому</w:t>
            </w:r>
            <w:proofErr w:type="spellEnd"/>
            <w:r>
              <w:rPr>
                <w:rFonts w:ascii="Times New Roman" w:hAnsi="Times New Roman" w:cs="Times New Roman"/>
                <w:sz w:val="22"/>
                <w:szCs w:val="22"/>
              </w:rPr>
              <w:t xml:space="preserve"> сельскому поселению</w:t>
            </w:r>
          </w:p>
        </w:tc>
        <w:tc>
          <w:tcPr>
            <w:tcW w:w="1351" w:type="dxa"/>
          </w:tcPr>
          <w:p w:rsidR="00B173D2"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Pr>
                <w:rFonts w:ascii="Times New Roman" w:hAnsi="Times New Roman" w:cs="Times New Roman"/>
                <w:sz w:val="22"/>
                <w:szCs w:val="22"/>
              </w:rPr>
              <w:t>Лутенскому</w:t>
            </w:r>
            <w:proofErr w:type="spellEnd"/>
            <w:r>
              <w:rPr>
                <w:rFonts w:ascii="Times New Roman" w:hAnsi="Times New Roman" w:cs="Times New Roman"/>
                <w:sz w:val="22"/>
                <w:szCs w:val="22"/>
              </w:rPr>
              <w:t xml:space="preserve"> сельскому поселению</w:t>
            </w:r>
          </w:p>
          <w:p w:rsidR="00B173D2" w:rsidRPr="007942C0" w:rsidRDefault="00B173D2" w:rsidP="00EC1D74">
            <w:pPr>
              <w:pStyle w:val="ConsPlusNormal"/>
              <w:ind w:firstLine="0"/>
              <w:jc w:val="both"/>
              <w:rPr>
                <w:rFonts w:ascii="Times New Roman" w:hAnsi="Times New Roman" w:cs="Times New Roman"/>
                <w:sz w:val="22"/>
                <w:szCs w:val="22"/>
              </w:rPr>
            </w:pPr>
          </w:p>
        </w:tc>
      </w:tr>
      <w:tr w:rsidR="00B173D2" w:rsidRPr="007B24AD" w:rsidTr="00EC1D74">
        <w:trPr>
          <w:trHeight w:val="255"/>
        </w:trPr>
        <w:tc>
          <w:tcPr>
            <w:tcW w:w="2261" w:type="dxa"/>
            <w:vMerge w:val="restart"/>
          </w:tcPr>
          <w:p w:rsidR="00B173D2" w:rsidRDefault="00B173D2" w:rsidP="00EC1D74">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Получено доходов</w:t>
            </w:r>
          </w:p>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9391,0</w:t>
            </w: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62/07</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62/13</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62/14</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62/15</w:t>
            </w:r>
          </w:p>
        </w:tc>
        <w:tc>
          <w:tcPr>
            <w:tcW w:w="1351"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62/16</w:t>
            </w:r>
          </w:p>
        </w:tc>
      </w:tr>
      <w:tr w:rsidR="00B173D2" w:rsidRPr="007B24AD" w:rsidTr="00EC1D74">
        <w:trPr>
          <w:trHeight w:val="255"/>
        </w:trPr>
        <w:tc>
          <w:tcPr>
            <w:tcW w:w="2261" w:type="dxa"/>
            <w:vMerge/>
          </w:tcPr>
          <w:p w:rsidR="00B173D2" w:rsidRPr="007942C0" w:rsidRDefault="00B173D2" w:rsidP="00EC1D74">
            <w:pPr>
              <w:pStyle w:val="ConsPlusNormal"/>
              <w:ind w:firstLine="0"/>
              <w:jc w:val="both"/>
              <w:rPr>
                <w:rFonts w:ascii="Times New Roman" w:hAnsi="Times New Roman" w:cs="Times New Roman"/>
                <w:sz w:val="22"/>
                <w:szCs w:val="22"/>
              </w:rPr>
            </w:pP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7 271,8</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505,5</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442,2</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640,8</w:t>
            </w:r>
          </w:p>
        </w:tc>
        <w:tc>
          <w:tcPr>
            <w:tcW w:w="1351"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530,7</w:t>
            </w:r>
          </w:p>
        </w:tc>
      </w:tr>
      <w:tr w:rsidR="00B173D2" w:rsidRPr="007B24AD" w:rsidTr="00EC1D74">
        <w:trPr>
          <w:trHeight w:val="255"/>
        </w:trPr>
        <w:tc>
          <w:tcPr>
            <w:tcW w:w="2261" w:type="dxa"/>
            <w:vMerge w:val="restart"/>
          </w:tcPr>
          <w:p w:rsidR="00B173D2" w:rsidRDefault="00B173D2" w:rsidP="00EC1D74">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Произведено расходов</w:t>
            </w:r>
          </w:p>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12 998,0</w:t>
            </w: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20/07</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20/13</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20/14</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20/15</w:t>
            </w:r>
          </w:p>
        </w:tc>
        <w:tc>
          <w:tcPr>
            <w:tcW w:w="1351"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20/16</w:t>
            </w:r>
          </w:p>
        </w:tc>
      </w:tr>
      <w:tr w:rsidR="00B173D2" w:rsidRPr="007B24AD" w:rsidTr="00EC1D74">
        <w:trPr>
          <w:trHeight w:val="255"/>
        </w:trPr>
        <w:tc>
          <w:tcPr>
            <w:tcW w:w="2261" w:type="dxa"/>
            <w:vMerge/>
          </w:tcPr>
          <w:p w:rsidR="00B173D2" w:rsidRPr="007942C0" w:rsidRDefault="00B173D2" w:rsidP="00EC1D74">
            <w:pPr>
              <w:pStyle w:val="ConsPlusNormal"/>
              <w:ind w:firstLine="0"/>
              <w:jc w:val="both"/>
              <w:rPr>
                <w:rFonts w:ascii="Times New Roman" w:hAnsi="Times New Roman" w:cs="Times New Roman"/>
                <w:sz w:val="22"/>
                <w:szCs w:val="22"/>
              </w:rPr>
            </w:pP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8698,9</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1737,9</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750,1</w:t>
            </w:r>
          </w:p>
        </w:tc>
        <w:tc>
          <w:tcPr>
            <w:tcW w:w="1687" w:type="dxa"/>
          </w:tcPr>
          <w:p w:rsidR="00B173D2" w:rsidRPr="00383B87" w:rsidRDefault="00B173D2" w:rsidP="00EC1D74">
            <w:pPr>
              <w:pStyle w:val="ConsPlusNormal"/>
              <w:ind w:firstLine="0"/>
              <w:jc w:val="both"/>
              <w:rPr>
                <w:rFonts w:ascii="Times New Roman" w:hAnsi="Times New Roman" w:cs="Times New Roman"/>
                <w:sz w:val="22"/>
                <w:szCs w:val="22"/>
              </w:rPr>
            </w:pPr>
            <w:r w:rsidRPr="00383B87">
              <w:rPr>
                <w:rFonts w:ascii="Times New Roman" w:hAnsi="Times New Roman" w:cs="Times New Roman"/>
                <w:sz w:val="22"/>
                <w:szCs w:val="22"/>
              </w:rPr>
              <w:t>1189,0</w:t>
            </w:r>
          </w:p>
        </w:tc>
        <w:tc>
          <w:tcPr>
            <w:tcW w:w="1351" w:type="dxa"/>
          </w:tcPr>
          <w:p w:rsidR="00B173D2" w:rsidRPr="00383B87" w:rsidRDefault="00B173D2" w:rsidP="00EC1D74">
            <w:pPr>
              <w:pStyle w:val="ConsPlusNormal"/>
              <w:ind w:firstLine="0"/>
              <w:jc w:val="both"/>
              <w:rPr>
                <w:rFonts w:ascii="Times New Roman" w:hAnsi="Times New Roman" w:cs="Times New Roman"/>
                <w:sz w:val="22"/>
                <w:szCs w:val="22"/>
              </w:rPr>
            </w:pPr>
            <w:r w:rsidRPr="00383B87">
              <w:rPr>
                <w:rFonts w:ascii="Times New Roman" w:hAnsi="Times New Roman" w:cs="Times New Roman"/>
                <w:sz w:val="22"/>
                <w:szCs w:val="22"/>
              </w:rPr>
              <w:t>622,1</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Получен убыток</w:t>
            </w:r>
          </w:p>
          <w:p w:rsidR="00414B45" w:rsidRPr="007942C0" w:rsidRDefault="00414B45"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- 3607</w:t>
            </w: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-1427,1</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-1232,4</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-307,9</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-548,2</w:t>
            </w:r>
          </w:p>
        </w:tc>
        <w:tc>
          <w:tcPr>
            <w:tcW w:w="1351"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-91,4</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sidRPr="003A2E03">
              <w:rPr>
                <w:rFonts w:ascii="Times New Roman" w:hAnsi="Times New Roman" w:cs="Times New Roman"/>
                <w:i/>
                <w:sz w:val="22"/>
                <w:szCs w:val="22"/>
              </w:rPr>
              <w:t xml:space="preserve">В т.ч. </w:t>
            </w:r>
            <w:proofErr w:type="spellStart"/>
            <w:r w:rsidRPr="003A2E03">
              <w:rPr>
                <w:rFonts w:ascii="Times New Roman" w:hAnsi="Times New Roman" w:cs="Times New Roman"/>
                <w:i/>
                <w:sz w:val="22"/>
                <w:szCs w:val="22"/>
              </w:rPr>
              <w:t>элек</w:t>
            </w:r>
            <w:r>
              <w:rPr>
                <w:rFonts w:ascii="Times New Roman" w:hAnsi="Times New Roman" w:cs="Times New Roman"/>
                <w:i/>
                <w:sz w:val="22"/>
                <w:szCs w:val="22"/>
              </w:rPr>
              <w:t>троэне</w:t>
            </w:r>
            <w:proofErr w:type="gramStart"/>
            <w:r>
              <w:rPr>
                <w:rFonts w:ascii="Times New Roman" w:hAnsi="Times New Roman" w:cs="Times New Roman"/>
                <w:i/>
                <w:sz w:val="22"/>
                <w:szCs w:val="22"/>
              </w:rPr>
              <w:t>р</w:t>
            </w:r>
            <w:proofErr w:type="spellEnd"/>
            <w:r>
              <w:rPr>
                <w:rFonts w:ascii="Times New Roman" w:hAnsi="Times New Roman" w:cs="Times New Roman"/>
                <w:i/>
                <w:sz w:val="22"/>
                <w:szCs w:val="22"/>
              </w:rPr>
              <w:t>-</w:t>
            </w:r>
            <w:proofErr w:type="gramEnd"/>
            <w:r w:rsidRPr="003A2E03">
              <w:rPr>
                <w:rFonts w:ascii="Times New Roman" w:hAnsi="Times New Roman" w:cs="Times New Roman"/>
                <w:i/>
                <w:sz w:val="22"/>
                <w:szCs w:val="22"/>
              </w:rPr>
              <w:t xml:space="preserve"> </w:t>
            </w:r>
            <w:proofErr w:type="spellStart"/>
            <w:r w:rsidRPr="003A2E03">
              <w:rPr>
                <w:rFonts w:ascii="Times New Roman" w:hAnsi="Times New Roman" w:cs="Times New Roman"/>
                <w:i/>
                <w:sz w:val="22"/>
                <w:szCs w:val="22"/>
              </w:rPr>
              <w:t>гия</w:t>
            </w:r>
            <w:proofErr w:type="spellEnd"/>
          </w:p>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      4485,6 тыс. руб.</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34,5%всех затрат)</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sidRPr="003A2E03">
              <w:rPr>
                <w:rFonts w:ascii="Times New Roman" w:hAnsi="Times New Roman" w:cs="Times New Roman"/>
                <w:i/>
                <w:sz w:val="22"/>
                <w:szCs w:val="22"/>
              </w:rPr>
              <w:t>2945,1</w:t>
            </w:r>
            <w:r>
              <w:rPr>
                <w:rFonts w:ascii="Times New Roman" w:hAnsi="Times New Roman" w:cs="Times New Roman"/>
                <w:i/>
                <w:sz w:val="22"/>
                <w:szCs w:val="22"/>
              </w:rPr>
              <w:t>(33,9%)</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536,6(30,9%)</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312,9(41,7%)</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418,2(35,2)</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272,8(43,9%)</w:t>
            </w:r>
          </w:p>
        </w:tc>
      </w:tr>
      <w:tr w:rsidR="00B173D2" w:rsidRPr="007B24AD"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proofErr w:type="spellStart"/>
            <w:r w:rsidRPr="003A2E03">
              <w:rPr>
                <w:rFonts w:ascii="Times New Roman" w:hAnsi="Times New Roman" w:cs="Times New Roman"/>
                <w:i/>
                <w:sz w:val="22"/>
                <w:szCs w:val="22"/>
              </w:rPr>
              <w:t>з</w:t>
            </w:r>
            <w:proofErr w:type="spellEnd"/>
            <w:r w:rsidRPr="003A2E03">
              <w:rPr>
                <w:rFonts w:ascii="Times New Roman" w:hAnsi="Times New Roman" w:cs="Times New Roman"/>
                <w:i/>
                <w:sz w:val="22"/>
                <w:szCs w:val="22"/>
              </w:rPr>
              <w:t>/</w:t>
            </w:r>
            <w:proofErr w:type="spellStart"/>
            <w:proofErr w:type="gramStart"/>
            <w:r w:rsidRPr="003A2E03">
              <w:rPr>
                <w:rFonts w:ascii="Times New Roman" w:hAnsi="Times New Roman" w:cs="Times New Roman"/>
                <w:i/>
                <w:sz w:val="22"/>
                <w:szCs w:val="22"/>
              </w:rPr>
              <w:t>п</w:t>
            </w:r>
            <w:proofErr w:type="spellEnd"/>
            <w:proofErr w:type="gramEnd"/>
            <w:r w:rsidRPr="003A2E03">
              <w:rPr>
                <w:rFonts w:ascii="Times New Roman" w:hAnsi="Times New Roman" w:cs="Times New Roman"/>
                <w:i/>
                <w:sz w:val="22"/>
                <w:szCs w:val="22"/>
              </w:rPr>
              <w:t xml:space="preserve"> + </w:t>
            </w:r>
            <w:proofErr w:type="spellStart"/>
            <w:r w:rsidRPr="003A2E03">
              <w:rPr>
                <w:rFonts w:ascii="Times New Roman" w:hAnsi="Times New Roman" w:cs="Times New Roman"/>
                <w:i/>
                <w:sz w:val="22"/>
                <w:szCs w:val="22"/>
              </w:rPr>
              <w:t>начисл</w:t>
            </w:r>
            <w:proofErr w:type="spellEnd"/>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2659,6(30,6%)</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536,9 (30,9)</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95,0(12,7%)</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296,4 (24,9%)</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139,1(22,4%)</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proofErr w:type="spellStart"/>
            <w:r>
              <w:rPr>
                <w:rFonts w:ascii="Times New Roman" w:hAnsi="Times New Roman" w:cs="Times New Roman"/>
                <w:i/>
                <w:sz w:val="22"/>
                <w:szCs w:val="22"/>
              </w:rPr>
              <w:t>Аварий-но</w:t>
            </w:r>
            <w:proofErr w:type="spellEnd"/>
            <w:r>
              <w:rPr>
                <w:rFonts w:ascii="Times New Roman" w:hAnsi="Times New Roman" w:cs="Times New Roman"/>
                <w:i/>
                <w:sz w:val="22"/>
                <w:szCs w:val="22"/>
              </w:rPr>
              <w:t xml:space="preserve"> </w:t>
            </w:r>
            <w:proofErr w:type="gramStart"/>
            <w:r>
              <w:rPr>
                <w:rFonts w:ascii="Times New Roman" w:hAnsi="Times New Roman" w:cs="Times New Roman"/>
                <w:i/>
                <w:sz w:val="22"/>
                <w:szCs w:val="22"/>
              </w:rPr>
              <w:t>–</w:t>
            </w:r>
            <w:proofErr w:type="spellStart"/>
            <w:r>
              <w:rPr>
                <w:rFonts w:ascii="Times New Roman" w:hAnsi="Times New Roman" w:cs="Times New Roman"/>
                <w:i/>
                <w:sz w:val="22"/>
                <w:szCs w:val="22"/>
              </w:rPr>
              <w:t>в</w:t>
            </w:r>
            <w:proofErr w:type="gramEnd"/>
            <w:r>
              <w:rPr>
                <w:rFonts w:ascii="Times New Roman" w:hAnsi="Times New Roman" w:cs="Times New Roman"/>
                <w:i/>
                <w:sz w:val="22"/>
                <w:szCs w:val="22"/>
              </w:rPr>
              <w:t>осстан</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р-ты</w:t>
            </w:r>
            <w:proofErr w:type="spellEnd"/>
            <w:r>
              <w:rPr>
                <w:rFonts w:ascii="Times New Roman" w:hAnsi="Times New Roman" w:cs="Times New Roman"/>
                <w:i/>
                <w:sz w:val="22"/>
                <w:szCs w:val="22"/>
              </w:rPr>
              <w:t xml:space="preserve"> + ремонт</w:t>
            </w:r>
          </w:p>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(10.01,10.08,10/3)</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1344,3(15,4%)</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415,5(23,9%)</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280,0(37,3%)</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317,6(26,7%)</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124,6(20,0%)</w:t>
            </w:r>
          </w:p>
        </w:tc>
      </w:tr>
      <w:tr w:rsidR="00B173D2" w:rsidRPr="007B24AD"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Прочие прямы</w:t>
            </w:r>
            <w:proofErr w:type="gramStart"/>
            <w:r>
              <w:rPr>
                <w:rFonts w:ascii="Times New Roman" w:hAnsi="Times New Roman" w:cs="Times New Roman"/>
                <w:i/>
                <w:sz w:val="22"/>
                <w:szCs w:val="22"/>
              </w:rPr>
              <w:t>е(</w:t>
            </w:r>
            <w:proofErr w:type="spellStart"/>
            <w:proofErr w:type="gramEnd"/>
            <w:r>
              <w:rPr>
                <w:rFonts w:ascii="Times New Roman" w:hAnsi="Times New Roman" w:cs="Times New Roman"/>
                <w:i/>
                <w:sz w:val="22"/>
                <w:szCs w:val="22"/>
              </w:rPr>
              <w:t>РИРЦ,анализ</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воды,налог</w:t>
            </w:r>
            <w:proofErr w:type="spellEnd"/>
            <w:r>
              <w:rPr>
                <w:rFonts w:ascii="Times New Roman" w:hAnsi="Times New Roman" w:cs="Times New Roman"/>
                <w:i/>
                <w:sz w:val="22"/>
                <w:szCs w:val="22"/>
              </w:rPr>
              <w:t xml:space="preserve"> на воду)</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662,4 (7,6%)</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28,6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1,6%)</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24,4  (3,3%)</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35,2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3,0%)</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28,9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4,6%)</w:t>
            </w:r>
          </w:p>
        </w:tc>
      </w:tr>
      <w:tr w:rsidR="00B173D2" w:rsidRPr="007B24AD"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proofErr w:type="spellStart"/>
            <w:r>
              <w:rPr>
                <w:rFonts w:ascii="Times New Roman" w:hAnsi="Times New Roman" w:cs="Times New Roman"/>
                <w:i/>
                <w:sz w:val="22"/>
                <w:szCs w:val="22"/>
              </w:rPr>
              <w:t>Общеэксплуатац-е</w:t>
            </w:r>
            <w:proofErr w:type="spellEnd"/>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1087,5(12,5%)</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220,3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12,7)</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37,8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5,0%)</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121,6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10,2%)</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56,7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9,1%)</w:t>
            </w:r>
          </w:p>
        </w:tc>
      </w:tr>
      <w:tr w:rsidR="00B173D2" w:rsidRPr="007B24AD"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Реализовано  воды</w:t>
            </w:r>
            <w:proofErr w:type="gramStart"/>
            <w:r>
              <w:rPr>
                <w:rFonts w:ascii="Times New Roman" w:hAnsi="Times New Roman" w:cs="Times New Roman"/>
                <w:i/>
                <w:sz w:val="22"/>
                <w:szCs w:val="22"/>
              </w:rPr>
              <w:t>,м</w:t>
            </w:r>
            <w:proofErr w:type="gramEnd"/>
            <w:r>
              <w:rPr>
                <w:rFonts w:ascii="Times New Roman" w:hAnsi="Times New Roman" w:cs="Times New Roman"/>
                <w:i/>
                <w:sz w:val="22"/>
                <w:szCs w:val="22"/>
              </w:rPr>
              <w:t>3</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    204 047</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14 201</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12 019</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17 298</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14 282</w:t>
            </w:r>
          </w:p>
        </w:tc>
      </w:tr>
      <w:tr w:rsidR="00B173D2" w:rsidRPr="007B24AD"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Себестоимость 1 м3 </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43-63</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122,4</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62,41</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68,74</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43,56</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Установленный тариф</w:t>
            </w:r>
          </w:p>
        </w:tc>
        <w:tc>
          <w:tcPr>
            <w:tcW w:w="7587" w:type="dxa"/>
            <w:gridSpan w:val="5"/>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28,63/29/73</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Поднято воды, м3</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482 706</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108 362</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51 821</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70 491</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40 684</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Потери воды, м3</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278 659</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 94 161</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39 802</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53 193</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26 402</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потерь</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57,7%</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86,9%</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76,8%</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75,5</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64,9</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Сколько было бы за </w:t>
            </w:r>
            <w:proofErr w:type="spellStart"/>
            <w:r>
              <w:rPr>
                <w:rFonts w:ascii="Times New Roman" w:hAnsi="Times New Roman" w:cs="Times New Roman"/>
                <w:i/>
                <w:sz w:val="22"/>
                <w:szCs w:val="22"/>
              </w:rPr>
              <w:t>эл-гию</w:t>
            </w:r>
            <w:proofErr w:type="spellEnd"/>
            <w:r>
              <w:rPr>
                <w:rFonts w:ascii="Times New Roman" w:hAnsi="Times New Roman" w:cs="Times New Roman"/>
                <w:i/>
                <w:sz w:val="22"/>
                <w:szCs w:val="22"/>
              </w:rPr>
              <w:t xml:space="preserve"> без потерь</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1244,9</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70,3</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72,6</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102,6</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95,8</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Сколько было бы затрат без потерь</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6998,7</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1271,6</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509,8</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873,4</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445,1</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Доходы</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7271,8</w:t>
            </w:r>
          </w:p>
        </w:tc>
        <w:tc>
          <w:tcPr>
            <w:tcW w:w="1494"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505,5</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   442,2</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640,9</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530,7</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Убыток</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-1427,1</w:t>
            </w:r>
          </w:p>
        </w:tc>
        <w:tc>
          <w:tcPr>
            <w:tcW w:w="1494"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- 1232,4</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-307,9</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- 548,2</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-91,4</w:t>
            </w:r>
          </w:p>
        </w:tc>
      </w:tr>
      <w:tr w:rsidR="00B173D2" w:rsidRPr="007B24AD"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Прибыль, убыток без потерь на </w:t>
            </w:r>
            <w:proofErr w:type="spellStart"/>
            <w:r>
              <w:rPr>
                <w:rFonts w:ascii="Times New Roman" w:hAnsi="Times New Roman" w:cs="Times New Roman"/>
                <w:i/>
                <w:sz w:val="22"/>
                <w:szCs w:val="22"/>
              </w:rPr>
              <w:t>эл-гию</w:t>
            </w:r>
            <w:proofErr w:type="spellEnd"/>
          </w:p>
          <w:p w:rsidR="00414B45" w:rsidRDefault="00414B45"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- 707,5</w:t>
            </w:r>
          </w:p>
          <w:p w:rsidR="00CC63FA" w:rsidRDefault="00CC63FA"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lastRenderedPageBreak/>
              <w:t>Разница 2899,5 тыс. руб.</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lastRenderedPageBreak/>
              <w:t>+273,1</w:t>
            </w:r>
          </w:p>
        </w:tc>
        <w:tc>
          <w:tcPr>
            <w:tcW w:w="1494"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- 766,1</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- 67,6</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- 232,5</w:t>
            </w:r>
          </w:p>
        </w:tc>
        <w:tc>
          <w:tcPr>
            <w:tcW w:w="135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+85,6</w:t>
            </w:r>
          </w:p>
        </w:tc>
      </w:tr>
    </w:tbl>
    <w:p w:rsidR="00B173D2" w:rsidRPr="007B24AD" w:rsidRDefault="00B173D2" w:rsidP="00B173D2">
      <w:pPr>
        <w:pStyle w:val="ConsPlusNormal"/>
        <w:ind w:firstLine="708"/>
        <w:jc w:val="both"/>
        <w:rPr>
          <w:rFonts w:ascii="Times New Roman" w:hAnsi="Times New Roman" w:cs="Times New Roman"/>
          <w:sz w:val="24"/>
          <w:szCs w:val="24"/>
        </w:rPr>
      </w:pPr>
    </w:p>
    <w:p w:rsidR="00B173D2" w:rsidRDefault="00B173D2" w:rsidP="00B173D2">
      <w:pPr>
        <w:pStyle w:val="ConsPlusNormal"/>
        <w:spacing w:before="240"/>
        <w:ind w:firstLine="708"/>
        <w:jc w:val="both"/>
        <w:rPr>
          <w:rFonts w:ascii="Times New Roman" w:hAnsi="Times New Roman" w:cs="Times New Roman"/>
          <w:sz w:val="24"/>
          <w:szCs w:val="24"/>
        </w:rPr>
      </w:pPr>
      <w:r>
        <w:rPr>
          <w:rFonts w:ascii="Times New Roman" w:hAnsi="Times New Roman" w:cs="Times New Roman"/>
          <w:sz w:val="24"/>
          <w:szCs w:val="24"/>
        </w:rPr>
        <w:t>МУП «</w:t>
      </w:r>
      <w:proofErr w:type="spellStart"/>
      <w:r>
        <w:rPr>
          <w:rFonts w:ascii="Times New Roman" w:hAnsi="Times New Roman" w:cs="Times New Roman"/>
          <w:sz w:val="24"/>
          <w:szCs w:val="24"/>
        </w:rPr>
        <w:t>Клетн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Сервис» за 9 мес. 2022</w:t>
      </w:r>
      <w:r w:rsidRPr="007B24AD">
        <w:rPr>
          <w:rFonts w:ascii="Times New Roman" w:hAnsi="Times New Roman" w:cs="Times New Roman"/>
          <w:sz w:val="24"/>
          <w:szCs w:val="24"/>
        </w:rPr>
        <w:t xml:space="preserve"> год</w:t>
      </w:r>
      <w:r>
        <w:rPr>
          <w:rFonts w:ascii="Times New Roman" w:hAnsi="Times New Roman" w:cs="Times New Roman"/>
          <w:sz w:val="24"/>
          <w:szCs w:val="24"/>
        </w:rPr>
        <w:t>а</w:t>
      </w:r>
      <w:r w:rsidRPr="007B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4AD">
        <w:rPr>
          <w:rFonts w:ascii="Times New Roman" w:hAnsi="Times New Roman" w:cs="Times New Roman"/>
          <w:sz w:val="24"/>
          <w:szCs w:val="24"/>
        </w:rPr>
        <w:t>получено доходов по водопо</w:t>
      </w:r>
      <w:r>
        <w:rPr>
          <w:rFonts w:ascii="Times New Roman" w:hAnsi="Times New Roman" w:cs="Times New Roman"/>
          <w:sz w:val="24"/>
          <w:szCs w:val="24"/>
        </w:rPr>
        <w:t>треблению в сумме 9 450,4 тыс. руб.</w:t>
      </w:r>
      <w:r w:rsidRPr="007B24AD">
        <w:rPr>
          <w:rFonts w:ascii="Times New Roman" w:hAnsi="Times New Roman" w:cs="Times New Roman"/>
          <w:sz w:val="24"/>
          <w:szCs w:val="24"/>
        </w:rPr>
        <w:t xml:space="preserve">, расходов – </w:t>
      </w:r>
      <w:r>
        <w:rPr>
          <w:rFonts w:ascii="Times New Roman" w:hAnsi="Times New Roman" w:cs="Times New Roman"/>
          <w:sz w:val="24"/>
          <w:szCs w:val="24"/>
        </w:rPr>
        <w:t xml:space="preserve"> 10 165,1руб.</w:t>
      </w:r>
      <w:r w:rsidRPr="007B24AD">
        <w:rPr>
          <w:rFonts w:ascii="Times New Roman" w:hAnsi="Times New Roman" w:cs="Times New Roman"/>
          <w:sz w:val="24"/>
          <w:szCs w:val="24"/>
        </w:rPr>
        <w:t xml:space="preserve"> За </w:t>
      </w:r>
      <w:r>
        <w:rPr>
          <w:rFonts w:ascii="Times New Roman" w:hAnsi="Times New Roman" w:cs="Times New Roman"/>
          <w:sz w:val="24"/>
          <w:szCs w:val="24"/>
        </w:rPr>
        <w:t xml:space="preserve">9 мес. </w:t>
      </w:r>
      <w:r w:rsidRPr="007B24AD">
        <w:rPr>
          <w:rFonts w:ascii="Times New Roman" w:hAnsi="Times New Roman" w:cs="Times New Roman"/>
          <w:sz w:val="24"/>
          <w:szCs w:val="24"/>
        </w:rPr>
        <w:t>20</w:t>
      </w:r>
      <w:r>
        <w:rPr>
          <w:rFonts w:ascii="Times New Roman" w:hAnsi="Times New Roman" w:cs="Times New Roman"/>
          <w:sz w:val="24"/>
          <w:szCs w:val="24"/>
        </w:rPr>
        <w:t>22</w:t>
      </w:r>
      <w:r w:rsidRPr="007B24AD">
        <w:rPr>
          <w:rFonts w:ascii="Times New Roman" w:hAnsi="Times New Roman" w:cs="Times New Roman"/>
          <w:sz w:val="24"/>
          <w:szCs w:val="24"/>
        </w:rPr>
        <w:t xml:space="preserve"> год п</w:t>
      </w:r>
      <w:r>
        <w:rPr>
          <w:rFonts w:ascii="Times New Roman" w:hAnsi="Times New Roman" w:cs="Times New Roman"/>
          <w:sz w:val="24"/>
          <w:szCs w:val="24"/>
        </w:rPr>
        <w:t>олучен убыток в сумме 714,7 тыс.</w:t>
      </w:r>
      <w:r w:rsidRPr="007B24AD">
        <w:rPr>
          <w:rFonts w:ascii="Times New Roman" w:hAnsi="Times New Roman" w:cs="Times New Roman"/>
          <w:sz w:val="24"/>
          <w:szCs w:val="24"/>
        </w:rPr>
        <w:t xml:space="preserve"> руб.</w:t>
      </w:r>
    </w:p>
    <w:p w:rsidR="00B173D2" w:rsidRDefault="00B173D2" w:rsidP="00B173D2">
      <w:pPr>
        <w:pStyle w:val="ConsPlusNormal"/>
        <w:spacing w:before="240"/>
        <w:ind w:firstLine="708"/>
        <w:jc w:val="both"/>
        <w:rPr>
          <w:rFonts w:ascii="Times New Roman" w:hAnsi="Times New Roman" w:cs="Times New Roman"/>
          <w:sz w:val="24"/>
          <w:szCs w:val="24"/>
        </w:rPr>
      </w:pPr>
      <w:r>
        <w:rPr>
          <w:rFonts w:ascii="Times New Roman" w:hAnsi="Times New Roman" w:cs="Times New Roman"/>
          <w:sz w:val="24"/>
          <w:szCs w:val="24"/>
        </w:rPr>
        <w:t>9 мес. 2022г.</w:t>
      </w:r>
      <w:r w:rsidR="003E24D6">
        <w:rPr>
          <w:rFonts w:ascii="Times New Roman" w:hAnsi="Times New Roman" w:cs="Times New Roman"/>
          <w:sz w:val="24"/>
          <w:szCs w:val="24"/>
        </w:rPr>
        <w:t xml:space="preserve">                 </w:t>
      </w:r>
      <w:r w:rsidR="00FE023E">
        <w:rPr>
          <w:rFonts w:ascii="Times New Roman" w:hAnsi="Times New Roman" w:cs="Times New Roman"/>
          <w:sz w:val="24"/>
          <w:szCs w:val="24"/>
        </w:rPr>
        <w:t xml:space="preserve">                     </w:t>
      </w:r>
      <w:r w:rsidR="003E24D6">
        <w:rPr>
          <w:rFonts w:ascii="Times New Roman" w:hAnsi="Times New Roman" w:cs="Times New Roman"/>
          <w:sz w:val="24"/>
          <w:szCs w:val="24"/>
        </w:rPr>
        <w:t xml:space="preserve">                                                              Таблица № 9</w:t>
      </w:r>
    </w:p>
    <w:tbl>
      <w:tblPr>
        <w:tblStyle w:val="af0"/>
        <w:tblW w:w="9923" w:type="dxa"/>
        <w:tblLook w:val="04A0"/>
      </w:tblPr>
      <w:tblGrid>
        <w:gridCol w:w="2261"/>
        <w:gridCol w:w="1567"/>
        <w:gridCol w:w="1494"/>
        <w:gridCol w:w="1488"/>
        <w:gridCol w:w="1687"/>
        <w:gridCol w:w="1426"/>
      </w:tblGrid>
      <w:tr w:rsidR="00B173D2" w:rsidRPr="007942C0" w:rsidTr="00EC1D74">
        <w:tc>
          <w:tcPr>
            <w:tcW w:w="2261" w:type="dxa"/>
          </w:tcPr>
          <w:p w:rsidR="00B173D2" w:rsidRPr="007942C0" w:rsidRDefault="00B173D2" w:rsidP="00EC1D74">
            <w:pPr>
              <w:pStyle w:val="ConsPlusNormal"/>
              <w:ind w:firstLine="0"/>
              <w:jc w:val="both"/>
              <w:rPr>
                <w:rFonts w:ascii="Times New Roman" w:hAnsi="Times New Roman" w:cs="Times New Roman"/>
                <w:sz w:val="22"/>
                <w:szCs w:val="22"/>
              </w:rPr>
            </w:pP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w:t>
            </w:r>
            <w:r w:rsidRPr="007942C0">
              <w:rPr>
                <w:rFonts w:ascii="Times New Roman" w:hAnsi="Times New Roman" w:cs="Times New Roman"/>
                <w:sz w:val="22"/>
                <w:szCs w:val="22"/>
              </w:rPr>
              <w:t xml:space="preserve">о </w:t>
            </w:r>
            <w:proofErr w:type="spellStart"/>
            <w:r w:rsidRPr="007942C0">
              <w:rPr>
                <w:rFonts w:ascii="Times New Roman" w:hAnsi="Times New Roman" w:cs="Times New Roman"/>
                <w:sz w:val="22"/>
                <w:szCs w:val="22"/>
              </w:rPr>
              <w:t>Клетн</w:t>
            </w:r>
            <w:r>
              <w:rPr>
                <w:rFonts w:ascii="Times New Roman" w:hAnsi="Times New Roman" w:cs="Times New Roman"/>
                <w:sz w:val="22"/>
                <w:szCs w:val="22"/>
              </w:rPr>
              <w:t>янскому</w:t>
            </w:r>
            <w:proofErr w:type="spellEnd"/>
            <w:r>
              <w:rPr>
                <w:rFonts w:ascii="Times New Roman" w:hAnsi="Times New Roman" w:cs="Times New Roman"/>
                <w:sz w:val="22"/>
                <w:szCs w:val="22"/>
              </w:rPr>
              <w:t xml:space="preserve"> городскому поселению</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sidRPr="007942C0">
              <w:rPr>
                <w:rFonts w:ascii="Times New Roman" w:hAnsi="Times New Roman" w:cs="Times New Roman"/>
                <w:sz w:val="22"/>
                <w:szCs w:val="22"/>
              </w:rPr>
              <w:t>Акулич</w:t>
            </w:r>
            <w:r>
              <w:rPr>
                <w:rFonts w:ascii="Times New Roman" w:hAnsi="Times New Roman" w:cs="Times New Roman"/>
                <w:sz w:val="22"/>
                <w:szCs w:val="22"/>
              </w:rPr>
              <w:t>скому</w:t>
            </w:r>
            <w:proofErr w:type="spellEnd"/>
            <w:r>
              <w:rPr>
                <w:rFonts w:ascii="Times New Roman" w:hAnsi="Times New Roman" w:cs="Times New Roman"/>
                <w:sz w:val="22"/>
                <w:szCs w:val="22"/>
              </w:rPr>
              <w:t xml:space="preserve"> сельскому поселению</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sidRPr="007942C0">
              <w:rPr>
                <w:rFonts w:ascii="Times New Roman" w:hAnsi="Times New Roman" w:cs="Times New Roman"/>
                <w:sz w:val="22"/>
                <w:szCs w:val="22"/>
              </w:rPr>
              <w:t>Надв</w:t>
            </w:r>
            <w:r>
              <w:rPr>
                <w:rFonts w:ascii="Times New Roman" w:hAnsi="Times New Roman" w:cs="Times New Roman"/>
                <w:sz w:val="22"/>
                <w:szCs w:val="22"/>
              </w:rPr>
              <w:t>инскому</w:t>
            </w:r>
            <w:proofErr w:type="spellEnd"/>
            <w:r>
              <w:rPr>
                <w:rFonts w:ascii="Times New Roman" w:hAnsi="Times New Roman" w:cs="Times New Roman"/>
                <w:sz w:val="22"/>
                <w:szCs w:val="22"/>
              </w:rPr>
              <w:t xml:space="preserve"> сельскому поселению</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sidRPr="007942C0">
              <w:rPr>
                <w:rFonts w:ascii="Times New Roman" w:hAnsi="Times New Roman" w:cs="Times New Roman"/>
                <w:sz w:val="22"/>
                <w:szCs w:val="22"/>
              </w:rPr>
              <w:t>Мужинов</w:t>
            </w:r>
            <w:r>
              <w:rPr>
                <w:rFonts w:ascii="Times New Roman" w:hAnsi="Times New Roman" w:cs="Times New Roman"/>
                <w:sz w:val="22"/>
                <w:szCs w:val="22"/>
              </w:rPr>
              <w:t>скому</w:t>
            </w:r>
            <w:proofErr w:type="spellEnd"/>
            <w:r>
              <w:rPr>
                <w:rFonts w:ascii="Times New Roman" w:hAnsi="Times New Roman" w:cs="Times New Roman"/>
                <w:sz w:val="22"/>
                <w:szCs w:val="22"/>
              </w:rPr>
              <w:t xml:space="preserve"> сельскому поселению</w:t>
            </w:r>
          </w:p>
        </w:tc>
        <w:tc>
          <w:tcPr>
            <w:tcW w:w="1426" w:type="dxa"/>
          </w:tcPr>
          <w:p w:rsidR="00B173D2"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Pr>
                <w:rFonts w:ascii="Times New Roman" w:hAnsi="Times New Roman" w:cs="Times New Roman"/>
                <w:sz w:val="22"/>
                <w:szCs w:val="22"/>
              </w:rPr>
              <w:t>Лутенскому</w:t>
            </w:r>
            <w:proofErr w:type="spellEnd"/>
            <w:r>
              <w:rPr>
                <w:rFonts w:ascii="Times New Roman" w:hAnsi="Times New Roman" w:cs="Times New Roman"/>
                <w:sz w:val="22"/>
                <w:szCs w:val="22"/>
              </w:rPr>
              <w:t xml:space="preserve"> сельскому поселению</w:t>
            </w:r>
          </w:p>
          <w:p w:rsidR="00B173D2" w:rsidRPr="007942C0" w:rsidRDefault="00B173D2" w:rsidP="00EC1D74">
            <w:pPr>
              <w:pStyle w:val="ConsPlusNormal"/>
              <w:ind w:firstLine="0"/>
              <w:jc w:val="both"/>
              <w:rPr>
                <w:rFonts w:ascii="Times New Roman" w:hAnsi="Times New Roman" w:cs="Times New Roman"/>
                <w:sz w:val="22"/>
                <w:szCs w:val="22"/>
              </w:rPr>
            </w:pPr>
          </w:p>
        </w:tc>
      </w:tr>
      <w:tr w:rsidR="00B173D2" w:rsidRPr="007942C0" w:rsidTr="00EC1D74">
        <w:trPr>
          <w:trHeight w:val="255"/>
        </w:trPr>
        <w:tc>
          <w:tcPr>
            <w:tcW w:w="2261" w:type="dxa"/>
            <w:vMerge w:val="restart"/>
          </w:tcPr>
          <w:p w:rsidR="00B173D2" w:rsidRDefault="00B173D2" w:rsidP="00EC1D74">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Получено доходов</w:t>
            </w:r>
          </w:p>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9450,4</w:t>
            </w: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62/07</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62/13</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62/14</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62/15</w:t>
            </w:r>
          </w:p>
        </w:tc>
        <w:tc>
          <w:tcPr>
            <w:tcW w:w="1426"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62/16</w:t>
            </w:r>
          </w:p>
        </w:tc>
      </w:tr>
      <w:tr w:rsidR="00B173D2" w:rsidRPr="007942C0" w:rsidTr="00EC1D74">
        <w:trPr>
          <w:trHeight w:val="255"/>
        </w:trPr>
        <w:tc>
          <w:tcPr>
            <w:tcW w:w="2261" w:type="dxa"/>
            <w:vMerge/>
          </w:tcPr>
          <w:p w:rsidR="00B173D2" w:rsidRPr="007942C0" w:rsidRDefault="00B173D2" w:rsidP="00EC1D74">
            <w:pPr>
              <w:pStyle w:val="ConsPlusNormal"/>
              <w:ind w:firstLine="0"/>
              <w:jc w:val="both"/>
              <w:rPr>
                <w:rFonts w:ascii="Times New Roman" w:hAnsi="Times New Roman" w:cs="Times New Roman"/>
                <w:sz w:val="22"/>
                <w:szCs w:val="22"/>
              </w:rPr>
            </w:pP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7 013,9</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569,1</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481,2</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774,9</w:t>
            </w:r>
          </w:p>
        </w:tc>
        <w:tc>
          <w:tcPr>
            <w:tcW w:w="1426"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611,2</w:t>
            </w:r>
          </w:p>
        </w:tc>
      </w:tr>
      <w:tr w:rsidR="00B173D2" w:rsidRPr="007942C0" w:rsidTr="00EC1D74">
        <w:trPr>
          <w:trHeight w:val="255"/>
        </w:trPr>
        <w:tc>
          <w:tcPr>
            <w:tcW w:w="2261" w:type="dxa"/>
            <w:vMerge w:val="restart"/>
          </w:tcPr>
          <w:p w:rsidR="00B173D2" w:rsidRDefault="00B173D2" w:rsidP="00EC1D74">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Произведено расходов</w:t>
            </w:r>
          </w:p>
          <w:p w:rsidR="00B173D2" w:rsidRPr="007942C0" w:rsidRDefault="00B173D2" w:rsidP="00EC1D74">
            <w:pPr>
              <w:pStyle w:val="ConsPlusNormal"/>
              <w:ind w:firstLine="0"/>
              <w:jc w:val="both"/>
              <w:rPr>
                <w:rFonts w:ascii="Times New Roman" w:hAnsi="Times New Roman" w:cs="Times New Roman"/>
                <w:sz w:val="22"/>
                <w:szCs w:val="22"/>
              </w:rPr>
            </w:pP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20/07</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20/13</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20/14</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20/15</w:t>
            </w:r>
          </w:p>
        </w:tc>
        <w:tc>
          <w:tcPr>
            <w:tcW w:w="1426"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20/16</w:t>
            </w:r>
          </w:p>
        </w:tc>
      </w:tr>
      <w:tr w:rsidR="00B173D2" w:rsidRPr="007942C0" w:rsidTr="00EC1D74">
        <w:trPr>
          <w:trHeight w:val="255"/>
        </w:trPr>
        <w:tc>
          <w:tcPr>
            <w:tcW w:w="2261" w:type="dxa"/>
            <w:vMerge/>
          </w:tcPr>
          <w:p w:rsidR="00B173D2" w:rsidRPr="007942C0" w:rsidRDefault="00B173D2" w:rsidP="00EC1D74">
            <w:pPr>
              <w:pStyle w:val="ConsPlusNormal"/>
              <w:ind w:firstLine="0"/>
              <w:jc w:val="both"/>
              <w:rPr>
                <w:rFonts w:ascii="Times New Roman" w:hAnsi="Times New Roman" w:cs="Times New Roman"/>
                <w:sz w:val="22"/>
                <w:szCs w:val="22"/>
              </w:rPr>
            </w:pP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6 218,5</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1760,0</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628,1</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1036,7</w:t>
            </w:r>
          </w:p>
        </w:tc>
        <w:tc>
          <w:tcPr>
            <w:tcW w:w="1426"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521,8</w:t>
            </w:r>
          </w:p>
        </w:tc>
      </w:tr>
      <w:tr w:rsidR="00B173D2" w:rsidRPr="007942C0" w:rsidTr="00EC1D74">
        <w:tc>
          <w:tcPr>
            <w:tcW w:w="2261" w:type="dxa"/>
          </w:tcPr>
          <w:p w:rsidR="00B173D2" w:rsidRDefault="00B173D2" w:rsidP="00EC1D74">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Получен убыток</w:t>
            </w:r>
          </w:p>
          <w:p w:rsidR="00414B45" w:rsidRPr="007942C0" w:rsidRDefault="00414B45"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-714,7</w:t>
            </w:r>
          </w:p>
        </w:tc>
        <w:tc>
          <w:tcPr>
            <w:tcW w:w="156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+ 795,4</w:t>
            </w:r>
          </w:p>
        </w:tc>
        <w:tc>
          <w:tcPr>
            <w:tcW w:w="1494"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-1190,9</w:t>
            </w:r>
          </w:p>
        </w:tc>
        <w:tc>
          <w:tcPr>
            <w:tcW w:w="1488"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-146,9</w:t>
            </w:r>
          </w:p>
        </w:tc>
        <w:tc>
          <w:tcPr>
            <w:tcW w:w="1687"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-261,8</w:t>
            </w:r>
          </w:p>
        </w:tc>
        <w:tc>
          <w:tcPr>
            <w:tcW w:w="1426" w:type="dxa"/>
          </w:tcPr>
          <w:p w:rsidR="00B173D2" w:rsidRPr="007942C0" w:rsidRDefault="00B173D2" w:rsidP="00EC1D7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+89,4</w:t>
            </w:r>
          </w:p>
        </w:tc>
      </w:tr>
      <w:tr w:rsidR="00B173D2" w:rsidRPr="003A2E03"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r w:rsidRPr="003A2E03">
              <w:rPr>
                <w:rFonts w:ascii="Times New Roman" w:hAnsi="Times New Roman" w:cs="Times New Roman"/>
                <w:i/>
                <w:sz w:val="22"/>
                <w:szCs w:val="22"/>
              </w:rPr>
              <w:t xml:space="preserve">В т.ч. </w:t>
            </w:r>
            <w:proofErr w:type="spellStart"/>
            <w:r w:rsidRPr="003A2E03">
              <w:rPr>
                <w:rFonts w:ascii="Times New Roman" w:hAnsi="Times New Roman" w:cs="Times New Roman"/>
                <w:i/>
                <w:sz w:val="22"/>
                <w:szCs w:val="22"/>
              </w:rPr>
              <w:t>эле</w:t>
            </w:r>
            <w:proofErr w:type="gramStart"/>
            <w:r w:rsidRPr="003A2E03">
              <w:rPr>
                <w:rFonts w:ascii="Times New Roman" w:hAnsi="Times New Roman" w:cs="Times New Roman"/>
                <w:i/>
                <w:sz w:val="22"/>
                <w:szCs w:val="22"/>
              </w:rPr>
              <w:t>к</w:t>
            </w:r>
            <w:proofErr w:type="spellEnd"/>
            <w:r w:rsidRPr="003A2E03">
              <w:rPr>
                <w:rFonts w:ascii="Times New Roman" w:hAnsi="Times New Roman" w:cs="Times New Roman"/>
                <w:i/>
                <w:sz w:val="22"/>
                <w:szCs w:val="22"/>
              </w:rPr>
              <w:t>-</w:t>
            </w:r>
            <w:proofErr w:type="gramEnd"/>
            <w:r w:rsidRPr="003A2E03">
              <w:rPr>
                <w:rFonts w:ascii="Times New Roman" w:hAnsi="Times New Roman" w:cs="Times New Roman"/>
                <w:i/>
                <w:sz w:val="22"/>
                <w:szCs w:val="22"/>
              </w:rPr>
              <w:t xml:space="preserve"> </w:t>
            </w:r>
            <w:proofErr w:type="spellStart"/>
            <w:r w:rsidRPr="003A2E03">
              <w:rPr>
                <w:rFonts w:ascii="Times New Roman" w:hAnsi="Times New Roman" w:cs="Times New Roman"/>
                <w:i/>
                <w:sz w:val="22"/>
                <w:szCs w:val="22"/>
              </w:rPr>
              <w:t>гия</w:t>
            </w:r>
            <w:proofErr w:type="spellEnd"/>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2251,4(36,2%)</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553,4(31,4%)</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256,4</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40,8%)</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335,0(32,3%)</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183,5(35,2%)</w:t>
            </w:r>
          </w:p>
        </w:tc>
      </w:tr>
      <w:tr w:rsidR="00B173D2" w:rsidRPr="003A2E03"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proofErr w:type="spellStart"/>
            <w:r w:rsidRPr="003A2E03">
              <w:rPr>
                <w:rFonts w:ascii="Times New Roman" w:hAnsi="Times New Roman" w:cs="Times New Roman"/>
                <w:i/>
                <w:sz w:val="22"/>
                <w:szCs w:val="22"/>
              </w:rPr>
              <w:t>з</w:t>
            </w:r>
            <w:proofErr w:type="spellEnd"/>
            <w:r w:rsidRPr="003A2E03">
              <w:rPr>
                <w:rFonts w:ascii="Times New Roman" w:hAnsi="Times New Roman" w:cs="Times New Roman"/>
                <w:i/>
                <w:sz w:val="22"/>
                <w:szCs w:val="22"/>
              </w:rPr>
              <w:t>/</w:t>
            </w:r>
            <w:proofErr w:type="spellStart"/>
            <w:proofErr w:type="gramStart"/>
            <w:r w:rsidRPr="003A2E03">
              <w:rPr>
                <w:rFonts w:ascii="Times New Roman" w:hAnsi="Times New Roman" w:cs="Times New Roman"/>
                <w:i/>
                <w:sz w:val="22"/>
                <w:szCs w:val="22"/>
              </w:rPr>
              <w:t>п</w:t>
            </w:r>
            <w:proofErr w:type="spellEnd"/>
            <w:proofErr w:type="gramEnd"/>
            <w:r w:rsidRPr="003A2E03">
              <w:rPr>
                <w:rFonts w:ascii="Times New Roman" w:hAnsi="Times New Roman" w:cs="Times New Roman"/>
                <w:i/>
                <w:sz w:val="22"/>
                <w:szCs w:val="22"/>
              </w:rPr>
              <w:t xml:space="preserve"> + </w:t>
            </w:r>
            <w:proofErr w:type="spellStart"/>
            <w:r w:rsidRPr="003A2E03">
              <w:rPr>
                <w:rFonts w:ascii="Times New Roman" w:hAnsi="Times New Roman" w:cs="Times New Roman"/>
                <w:i/>
                <w:sz w:val="22"/>
                <w:szCs w:val="22"/>
              </w:rPr>
              <w:t>начисл</w:t>
            </w:r>
            <w:proofErr w:type="spellEnd"/>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1748,5(28,1%)</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proofErr w:type="gramStart"/>
            <w:r>
              <w:rPr>
                <w:rFonts w:ascii="Times New Roman" w:hAnsi="Times New Roman" w:cs="Times New Roman"/>
                <w:i/>
                <w:sz w:val="22"/>
                <w:szCs w:val="22"/>
              </w:rPr>
              <w:t>468,3(26,6%</w:t>
            </w:r>
            <w:proofErr w:type="gramEnd"/>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172,1(27,4%)</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272,0(26,2%)</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110,6(21,2%)</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proofErr w:type="spellStart"/>
            <w:r>
              <w:rPr>
                <w:rFonts w:ascii="Times New Roman" w:hAnsi="Times New Roman" w:cs="Times New Roman"/>
                <w:i/>
                <w:sz w:val="22"/>
                <w:szCs w:val="22"/>
              </w:rPr>
              <w:t>Аварий-но</w:t>
            </w:r>
            <w:proofErr w:type="spellEnd"/>
            <w:r>
              <w:rPr>
                <w:rFonts w:ascii="Times New Roman" w:hAnsi="Times New Roman" w:cs="Times New Roman"/>
                <w:i/>
                <w:sz w:val="22"/>
                <w:szCs w:val="22"/>
              </w:rPr>
              <w:t xml:space="preserve"> </w:t>
            </w:r>
            <w:proofErr w:type="gramStart"/>
            <w:r>
              <w:rPr>
                <w:rFonts w:ascii="Times New Roman" w:hAnsi="Times New Roman" w:cs="Times New Roman"/>
                <w:i/>
                <w:sz w:val="22"/>
                <w:szCs w:val="22"/>
              </w:rPr>
              <w:t>–</w:t>
            </w:r>
            <w:proofErr w:type="spellStart"/>
            <w:r>
              <w:rPr>
                <w:rFonts w:ascii="Times New Roman" w:hAnsi="Times New Roman" w:cs="Times New Roman"/>
                <w:i/>
                <w:sz w:val="22"/>
                <w:szCs w:val="22"/>
              </w:rPr>
              <w:t>в</w:t>
            </w:r>
            <w:proofErr w:type="gramEnd"/>
            <w:r>
              <w:rPr>
                <w:rFonts w:ascii="Times New Roman" w:hAnsi="Times New Roman" w:cs="Times New Roman"/>
                <w:i/>
                <w:sz w:val="22"/>
                <w:szCs w:val="22"/>
              </w:rPr>
              <w:t>осстан</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р-ты</w:t>
            </w:r>
            <w:proofErr w:type="spellEnd"/>
            <w:r>
              <w:rPr>
                <w:rFonts w:ascii="Times New Roman" w:hAnsi="Times New Roman" w:cs="Times New Roman"/>
                <w:i/>
                <w:sz w:val="22"/>
                <w:szCs w:val="22"/>
              </w:rPr>
              <w:t xml:space="preserve"> + ремонт</w:t>
            </w:r>
          </w:p>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(10.01,10.08,10/3)</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921,1 (14,8%)</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511,5(29,1%)</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101,1(16,1%)</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275,6</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26,6%)</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152,1(29,1%)</w:t>
            </w:r>
          </w:p>
        </w:tc>
      </w:tr>
      <w:tr w:rsidR="00B173D2" w:rsidRPr="003A2E03"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Прочие прямы</w:t>
            </w:r>
            <w:proofErr w:type="gramStart"/>
            <w:r>
              <w:rPr>
                <w:rFonts w:ascii="Times New Roman" w:hAnsi="Times New Roman" w:cs="Times New Roman"/>
                <w:i/>
                <w:sz w:val="22"/>
                <w:szCs w:val="22"/>
              </w:rPr>
              <w:t>е(</w:t>
            </w:r>
            <w:proofErr w:type="spellStart"/>
            <w:proofErr w:type="gramEnd"/>
            <w:r>
              <w:rPr>
                <w:rFonts w:ascii="Times New Roman" w:hAnsi="Times New Roman" w:cs="Times New Roman"/>
                <w:i/>
                <w:sz w:val="22"/>
                <w:szCs w:val="22"/>
              </w:rPr>
              <w:t>РИРЦ,анализ</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воды,налог</w:t>
            </w:r>
            <w:proofErr w:type="spellEnd"/>
            <w:r>
              <w:rPr>
                <w:rFonts w:ascii="Times New Roman" w:hAnsi="Times New Roman" w:cs="Times New Roman"/>
                <w:i/>
                <w:sz w:val="22"/>
                <w:szCs w:val="22"/>
              </w:rPr>
              <w:t xml:space="preserve"> на воду)</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576,4(9,3%)</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30,9</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1,8%)</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26,8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4,3%)</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41,0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4,0%)</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29,0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5,6%)</w:t>
            </w:r>
          </w:p>
        </w:tc>
      </w:tr>
      <w:tr w:rsidR="00B173D2" w:rsidRPr="003A2E03"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proofErr w:type="spellStart"/>
            <w:r>
              <w:rPr>
                <w:rFonts w:ascii="Times New Roman" w:hAnsi="Times New Roman" w:cs="Times New Roman"/>
                <w:i/>
                <w:sz w:val="22"/>
                <w:szCs w:val="22"/>
              </w:rPr>
              <w:t>Общеэксплуатац-е</w:t>
            </w:r>
            <w:proofErr w:type="spellEnd"/>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721,1</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11,6%)</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195,9(11,1%)</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71,7</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11,4%)</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113,1</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10,9%)</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46,6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8,9%)</w:t>
            </w:r>
          </w:p>
        </w:tc>
      </w:tr>
      <w:tr w:rsidR="00B173D2" w:rsidRPr="003A2E03"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Реализовано  воды</w:t>
            </w:r>
            <w:proofErr w:type="gramStart"/>
            <w:r>
              <w:rPr>
                <w:rFonts w:ascii="Times New Roman" w:hAnsi="Times New Roman" w:cs="Times New Roman"/>
                <w:i/>
                <w:sz w:val="22"/>
                <w:szCs w:val="22"/>
              </w:rPr>
              <w:t>,м</w:t>
            </w:r>
            <w:proofErr w:type="gramEnd"/>
            <w:r>
              <w:rPr>
                <w:rFonts w:ascii="Times New Roman" w:hAnsi="Times New Roman" w:cs="Times New Roman"/>
                <w:i/>
                <w:sz w:val="22"/>
                <w:szCs w:val="22"/>
              </w:rPr>
              <w:t>3</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198 609,8</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16 493,3</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13 774,5</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22 267,8</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17 286,6</w:t>
            </w:r>
          </w:p>
        </w:tc>
      </w:tr>
      <w:tr w:rsidR="00B173D2" w:rsidRPr="003A2E03" w:rsidTr="00EC1D74">
        <w:tc>
          <w:tcPr>
            <w:tcW w:w="2261"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Себестоимость 1 м3 </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31-31</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106-70</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45,60</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46-56</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30-18</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Установленный тариф</w:t>
            </w:r>
          </w:p>
        </w:tc>
        <w:tc>
          <w:tcPr>
            <w:tcW w:w="7662" w:type="dxa"/>
            <w:gridSpan w:val="5"/>
          </w:tcPr>
          <w:p w:rsidR="00B173D2" w:rsidRPr="003A2E03" w:rsidRDefault="00B173D2" w:rsidP="00EC1D74">
            <w:pPr>
              <w:pStyle w:val="ConsPlusNormal"/>
              <w:ind w:firstLine="0"/>
              <w:jc w:val="both"/>
              <w:rPr>
                <w:rFonts w:ascii="Times New Roman" w:hAnsi="Times New Roman" w:cs="Times New Roman"/>
                <w:i/>
                <w:sz w:val="22"/>
                <w:szCs w:val="22"/>
              </w:rPr>
            </w:pP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Поднято воды, м3</w:t>
            </w:r>
          </w:p>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632 354</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374 543</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115 439</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46 540</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66 632</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29 200</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Потери воды, м3</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175 933,2</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98 945,7</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32 765,5</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44 364,2</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11913,4</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потерь</w:t>
            </w:r>
          </w:p>
        </w:tc>
        <w:tc>
          <w:tcPr>
            <w:tcW w:w="156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46,9</w:t>
            </w:r>
          </w:p>
        </w:tc>
        <w:tc>
          <w:tcPr>
            <w:tcW w:w="1494"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85,7</w:t>
            </w:r>
          </w:p>
        </w:tc>
        <w:tc>
          <w:tcPr>
            <w:tcW w:w="1488"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70,4</w:t>
            </w:r>
          </w:p>
        </w:tc>
        <w:tc>
          <w:tcPr>
            <w:tcW w:w="1687"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66,6</w:t>
            </w:r>
          </w:p>
        </w:tc>
        <w:tc>
          <w:tcPr>
            <w:tcW w:w="1426" w:type="dxa"/>
          </w:tcPr>
          <w:p w:rsidR="00B173D2" w:rsidRPr="003A2E03"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40,8</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Сколько было бы за </w:t>
            </w:r>
            <w:proofErr w:type="spellStart"/>
            <w:r>
              <w:rPr>
                <w:rFonts w:ascii="Times New Roman" w:hAnsi="Times New Roman" w:cs="Times New Roman"/>
                <w:i/>
                <w:sz w:val="22"/>
                <w:szCs w:val="22"/>
              </w:rPr>
              <w:t>эл-гию</w:t>
            </w:r>
            <w:proofErr w:type="spellEnd"/>
            <w:r>
              <w:rPr>
                <w:rFonts w:ascii="Times New Roman" w:hAnsi="Times New Roman" w:cs="Times New Roman"/>
                <w:i/>
                <w:sz w:val="22"/>
                <w:szCs w:val="22"/>
              </w:rPr>
              <w:t xml:space="preserve"> без потерь</w:t>
            </w:r>
          </w:p>
        </w:tc>
        <w:tc>
          <w:tcPr>
            <w:tcW w:w="1567"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1193,9</w:t>
            </w:r>
          </w:p>
        </w:tc>
        <w:tc>
          <w:tcPr>
            <w:tcW w:w="1494"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92,2</w:t>
            </w:r>
          </w:p>
        </w:tc>
        <w:tc>
          <w:tcPr>
            <w:tcW w:w="1488"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75,9</w:t>
            </w:r>
          </w:p>
        </w:tc>
        <w:tc>
          <w:tcPr>
            <w:tcW w:w="1687"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111,9</w:t>
            </w:r>
          </w:p>
        </w:tc>
        <w:tc>
          <w:tcPr>
            <w:tcW w:w="1426" w:type="dxa"/>
          </w:tcPr>
          <w:p w:rsidR="00B173D2" w:rsidRPr="003A2E03"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108,6</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Сколько было бы затрат без потерь</w:t>
            </w:r>
          </w:p>
        </w:tc>
        <w:tc>
          <w:tcPr>
            <w:tcW w:w="1567"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5161,0</w:t>
            </w:r>
          </w:p>
        </w:tc>
        <w:tc>
          <w:tcPr>
            <w:tcW w:w="1494"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1298,8</w:t>
            </w:r>
          </w:p>
        </w:tc>
        <w:tc>
          <w:tcPr>
            <w:tcW w:w="1488"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447,6</w:t>
            </w:r>
          </w:p>
        </w:tc>
        <w:tc>
          <w:tcPr>
            <w:tcW w:w="1687"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813,6</w:t>
            </w:r>
          </w:p>
        </w:tc>
        <w:tc>
          <w:tcPr>
            <w:tcW w:w="1426" w:type="dxa"/>
          </w:tcPr>
          <w:p w:rsidR="00B173D2" w:rsidRPr="003A2E03"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446,9</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Доходы</w:t>
            </w:r>
          </w:p>
        </w:tc>
        <w:tc>
          <w:tcPr>
            <w:tcW w:w="1567"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7 013,9</w:t>
            </w:r>
          </w:p>
        </w:tc>
        <w:tc>
          <w:tcPr>
            <w:tcW w:w="1494" w:type="dxa"/>
          </w:tcPr>
          <w:p w:rsidR="00B173D2"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569,1</w:t>
            </w:r>
          </w:p>
        </w:tc>
        <w:tc>
          <w:tcPr>
            <w:tcW w:w="1488"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481,2</w:t>
            </w:r>
          </w:p>
        </w:tc>
        <w:tc>
          <w:tcPr>
            <w:tcW w:w="1687" w:type="dxa"/>
          </w:tcPr>
          <w:p w:rsidR="00B173D2" w:rsidRPr="003A2E03"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774,9</w:t>
            </w:r>
          </w:p>
        </w:tc>
        <w:tc>
          <w:tcPr>
            <w:tcW w:w="1426" w:type="dxa"/>
          </w:tcPr>
          <w:p w:rsidR="00B173D2" w:rsidRPr="003A2E03"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611,2</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Убыток</w:t>
            </w:r>
          </w:p>
        </w:tc>
        <w:tc>
          <w:tcPr>
            <w:tcW w:w="1567"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+795,4</w:t>
            </w:r>
          </w:p>
        </w:tc>
        <w:tc>
          <w:tcPr>
            <w:tcW w:w="1494" w:type="dxa"/>
          </w:tcPr>
          <w:p w:rsidR="00B173D2"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-1190,9</w:t>
            </w:r>
          </w:p>
        </w:tc>
        <w:tc>
          <w:tcPr>
            <w:tcW w:w="1488"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- 146,9</w:t>
            </w:r>
          </w:p>
        </w:tc>
        <w:tc>
          <w:tcPr>
            <w:tcW w:w="1687" w:type="dxa"/>
          </w:tcPr>
          <w:p w:rsidR="00B173D2" w:rsidRPr="003A2E03"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-261,8</w:t>
            </w:r>
          </w:p>
        </w:tc>
        <w:tc>
          <w:tcPr>
            <w:tcW w:w="1426" w:type="dxa"/>
          </w:tcPr>
          <w:p w:rsidR="00B173D2" w:rsidRPr="003A2E03"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+89,4</w:t>
            </w:r>
          </w:p>
        </w:tc>
      </w:tr>
      <w:tr w:rsidR="00B173D2" w:rsidRPr="003A2E03" w:rsidTr="00EC1D74">
        <w:tc>
          <w:tcPr>
            <w:tcW w:w="2261" w:type="dxa"/>
          </w:tcPr>
          <w:p w:rsidR="00B173D2" w:rsidRDefault="00B173D2"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Прибыль, убыток без потерь на </w:t>
            </w:r>
            <w:proofErr w:type="spellStart"/>
            <w:r>
              <w:rPr>
                <w:rFonts w:ascii="Times New Roman" w:hAnsi="Times New Roman" w:cs="Times New Roman"/>
                <w:i/>
                <w:sz w:val="22"/>
                <w:szCs w:val="22"/>
              </w:rPr>
              <w:t>эл-гию</w:t>
            </w:r>
            <w:proofErr w:type="spellEnd"/>
          </w:p>
          <w:p w:rsidR="00414B45" w:rsidRDefault="00414B45"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+1282,4 тыс. руб.</w:t>
            </w:r>
          </w:p>
        </w:tc>
        <w:tc>
          <w:tcPr>
            <w:tcW w:w="1567"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+1852,9</w:t>
            </w:r>
          </w:p>
        </w:tc>
        <w:tc>
          <w:tcPr>
            <w:tcW w:w="1494" w:type="dxa"/>
          </w:tcPr>
          <w:p w:rsidR="00B173D2"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- 729,7</w:t>
            </w:r>
          </w:p>
        </w:tc>
        <w:tc>
          <w:tcPr>
            <w:tcW w:w="1488" w:type="dxa"/>
          </w:tcPr>
          <w:p w:rsidR="00B173D2" w:rsidRPr="003A2E03" w:rsidRDefault="00EC1D74"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+ 33,6</w:t>
            </w:r>
          </w:p>
        </w:tc>
        <w:tc>
          <w:tcPr>
            <w:tcW w:w="1687" w:type="dxa"/>
          </w:tcPr>
          <w:p w:rsidR="00B173D2" w:rsidRPr="003A2E03"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- 38,7</w:t>
            </w:r>
          </w:p>
        </w:tc>
        <w:tc>
          <w:tcPr>
            <w:tcW w:w="1426" w:type="dxa"/>
          </w:tcPr>
          <w:p w:rsidR="00B173D2" w:rsidRDefault="004D01B9" w:rsidP="00EC1D74">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+ 164,3</w:t>
            </w:r>
          </w:p>
          <w:p w:rsidR="00414B45" w:rsidRDefault="00414B45" w:rsidP="00EC1D74">
            <w:pPr>
              <w:pStyle w:val="ConsPlusNormal"/>
              <w:ind w:firstLine="0"/>
              <w:jc w:val="both"/>
              <w:rPr>
                <w:rFonts w:ascii="Times New Roman" w:hAnsi="Times New Roman" w:cs="Times New Roman"/>
                <w:i/>
                <w:sz w:val="22"/>
                <w:szCs w:val="22"/>
              </w:rPr>
            </w:pPr>
          </w:p>
          <w:p w:rsidR="00414B45" w:rsidRPr="003A2E03" w:rsidRDefault="00414B45" w:rsidP="00EC1D74">
            <w:pPr>
              <w:pStyle w:val="ConsPlusNormal"/>
              <w:ind w:firstLine="0"/>
              <w:jc w:val="both"/>
              <w:rPr>
                <w:rFonts w:ascii="Times New Roman" w:hAnsi="Times New Roman" w:cs="Times New Roman"/>
                <w:i/>
                <w:sz w:val="22"/>
                <w:szCs w:val="22"/>
              </w:rPr>
            </w:pPr>
          </w:p>
        </w:tc>
      </w:tr>
      <w:tr w:rsidR="00414B45" w:rsidRPr="003A2E03" w:rsidTr="00EC1D74">
        <w:tc>
          <w:tcPr>
            <w:tcW w:w="2261" w:type="dxa"/>
          </w:tcPr>
          <w:p w:rsidR="00414B45" w:rsidRDefault="00414B45" w:rsidP="00EC1D74">
            <w:pPr>
              <w:pStyle w:val="ConsPlusNormal"/>
              <w:ind w:firstLine="0"/>
              <w:jc w:val="both"/>
              <w:rPr>
                <w:rFonts w:ascii="Times New Roman" w:hAnsi="Times New Roman" w:cs="Times New Roman"/>
                <w:i/>
                <w:sz w:val="22"/>
                <w:szCs w:val="22"/>
              </w:rPr>
            </w:pPr>
          </w:p>
        </w:tc>
        <w:tc>
          <w:tcPr>
            <w:tcW w:w="1567" w:type="dxa"/>
          </w:tcPr>
          <w:p w:rsidR="00414B45" w:rsidRDefault="00414B45" w:rsidP="00EC1D74">
            <w:pPr>
              <w:pStyle w:val="ConsPlusNormal"/>
              <w:ind w:firstLine="0"/>
              <w:jc w:val="both"/>
              <w:rPr>
                <w:rFonts w:ascii="Times New Roman" w:hAnsi="Times New Roman" w:cs="Times New Roman"/>
                <w:i/>
                <w:sz w:val="22"/>
                <w:szCs w:val="22"/>
              </w:rPr>
            </w:pPr>
          </w:p>
        </w:tc>
        <w:tc>
          <w:tcPr>
            <w:tcW w:w="1494" w:type="dxa"/>
          </w:tcPr>
          <w:p w:rsidR="00414B45" w:rsidRDefault="00414B45" w:rsidP="00EC1D74">
            <w:pPr>
              <w:pStyle w:val="ConsPlusNormal"/>
              <w:ind w:firstLine="0"/>
              <w:jc w:val="both"/>
              <w:rPr>
                <w:rFonts w:ascii="Times New Roman" w:hAnsi="Times New Roman" w:cs="Times New Roman"/>
                <w:i/>
                <w:sz w:val="22"/>
                <w:szCs w:val="22"/>
              </w:rPr>
            </w:pPr>
          </w:p>
        </w:tc>
        <w:tc>
          <w:tcPr>
            <w:tcW w:w="1488" w:type="dxa"/>
          </w:tcPr>
          <w:p w:rsidR="00414B45" w:rsidRDefault="00414B45" w:rsidP="00EC1D74">
            <w:pPr>
              <w:pStyle w:val="ConsPlusNormal"/>
              <w:ind w:firstLine="0"/>
              <w:jc w:val="both"/>
              <w:rPr>
                <w:rFonts w:ascii="Times New Roman" w:hAnsi="Times New Roman" w:cs="Times New Roman"/>
                <w:i/>
                <w:sz w:val="22"/>
                <w:szCs w:val="22"/>
              </w:rPr>
            </w:pPr>
          </w:p>
        </w:tc>
        <w:tc>
          <w:tcPr>
            <w:tcW w:w="1687" w:type="dxa"/>
          </w:tcPr>
          <w:p w:rsidR="00414B45" w:rsidRDefault="00414B45" w:rsidP="00EC1D74">
            <w:pPr>
              <w:pStyle w:val="ConsPlusNormal"/>
              <w:ind w:firstLine="0"/>
              <w:jc w:val="both"/>
              <w:rPr>
                <w:rFonts w:ascii="Times New Roman" w:hAnsi="Times New Roman" w:cs="Times New Roman"/>
                <w:i/>
                <w:sz w:val="22"/>
                <w:szCs w:val="22"/>
              </w:rPr>
            </w:pPr>
          </w:p>
        </w:tc>
        <w:tc>
          <w:tcPr>
            <w:tcW w:w="1426" w:type="dxa"/>
          </w:tcPr>
          <w:p w:rsidR="00414B45" w:rsidRDefault="00414B45" w:rsidP="00EC1D74">
            <w:pPr>
              <w:pStyle w:val="ConsPlusNormal"/>
              <w:ind w:firstLine="0"/>
              <w:jc w:val="both"/>
              <w:rPr>
                <w:rFonts w:ascii="Times New Roman" w:hAnsi="Times New Roman" w:cs="Times New Roman"/>
                <w:i/>
                <w:sz w:val="22"/>
                <w:szCs w:val="22"/>
              </w:rPr>
            </w:pPr>
          </w:p>
        </w:tc>
      </w:tr>
    </w:tbl>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 xml:space="preserve">     Себестоимость отпуска 1 м3 воды за 2021 г. составила – 42,63 руб.,</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i/>
          <w:sz w:val="24"/>
          <w:szCs w:val="24"/>
        </w:rPr>
        <w:t>2020г. – 36,97 руб.,</w:t>
      </w:r>
      <w:r w:rsidRPr="00075406">
        <w:rPr>
          <w:rFonts w:ascii="Times New Roman" w:hAnsi="Times New Roman" w:cs="Times New Roman"/>
          <w:sz w:val="24"/>
          <w:szCs w:val="24"/>
        </w:rPr>
        <w:t xml:space="preserve"> рост себестоимости- 15,3%.</w:t>
      </w:r>
    </w:p>
    <w:p w:rsidR="00B173D2" w:rsidRDefault="004A6F47" w:rsidP="00B173D2">
      <w:pPr>
        <w:spacing w:after="0"/>
        <w:rPr>
          <w:rFonts w:ascii="Times New Roman" w:hAnsi="Times New Roman" w:cs="Times New Roman"/>
          <w:sz w:val="24"/>
          <w:szCs w:val="24"/>
        </w:rPr>
      </w:pPr>
      <w:r>
        <w:rPr>
          <w:rFonts w:ascii="Times New Roman" w:hAnsi="Times New Roman" w:cs="Times New Roman"/>
          <w:sz w:val="24"/>
          <w:szCs w:val="24"/>
        </w:rPr>
        <w:t xml:space="preserve">                         Итого по виду деятельности водопотребление: </w:t>
      </w:r>
      <w:r w:rsidR="003E24D6">
        <w:rPr>
          <w:rFonts w:ascii="Times New Roman" w:hAnsi="Times New Roman" w:cs="Times New Roman"/>
          <w:sz w:val="24"/>
          <w:szCs w:val="24"/>
        </w:rPr>
        <w:t xml:space="preserve">       </w:t>
      </w:r>
    </w:p>
    <w:p w:rsidR="003E24D6" w:rsidRPr="00075406" w:rsidRDefault="003E24D6" w:rsidP="00B173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023E">
        <w:rPr>
          <w:rFonts w:ascii="Times New Roman" w:hAnsi="Times New Roman" w:cs="Times New Roman"/>
          <w:sz w:val="24"/>
          <w:szCs w:val="24"/>
        </w:rPr>
        <w:t xml:space="preserve">                        </w:t>
      </w:r>
      <w:r>
        <w:rPr>
          <w:rFonts w:ascii="Times New Roman" w:hAnsi="Times New Roman" w:cs="Times New Roman"/>
          <w:sz w:val="24"/>
          <w:szCs w:val="24"/>
        </w:rPr>
        <w:t xml:space="preserve">                                    Таблица № 10</w:t>
      </w:r>
    </w:p>
    <w:tbl>
      <w:tblPr>
        <w:tblStyle w:val="af0"/>
        <w:tblW w:w="0" w:type="auto"/>
        <w:tblLook w:val="04A0"/>
      </w:tblPr>
      <w:tblGrid>
        <w:gridCol w:w="756"/>
        <w:gridCol w:w="4099"/>
        <w:gridCol w:w="996"/>
        <w:gridCol w:w="996"/>
        <w:gridCol w:w="919"/>
        <w:gridCol w:w="1247"/>
        <w:gridCol w:w="1145"/>
      </w:tblGrid>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 xml:space="preserve">№ </w:t>
            </w:r>
          </w:p>
          <w:p w:rsidR="004D01B9" w:rsidRPr="00075406" w:rsidRDefault="004D01B9" w:rsidP="00EC1D74">
            <w:pPr>
              <w:rPr>
                <w:rFonts w:ascii="Times New Roman" w:hAnsi="Times New Roman"/>
                <w:sz w:val="24"/>
                <w:szCs w:val="24"/>
              </w:rPr>
            </w:pPr>
            <w:proofErr w:type="spellStart"/>
            <w:proofErr w:type="gramStart"/>
            <w:r w:rsidRPr="00075406">
              <w:rPr>
                <w:rFonts w:ascii="Times New Roman" w:hAnsi="Times New Roman"/>
                <w:sz w:val="24"/>
                <w:szCs w:val="24"/>
              </w:rPr>
              <w:lastRenderedPageBreak/>
              <w:t>п</w:t>
            </w:r>
            <w:proofErr w:type="spellEnd"/>
            <w:proofErr w:type="gramEnd"/>
            <w:r w:rsidRPr="00075406">
              <w:rPr>
                <w:rFonts w:ascii="Times New Roman" w:hAnsi="Times New Roman"/>
                <w:sz w:val="24"/>
                <w:szCs w:val="24"/>
              </w:rPr>
              <w:t>/</w:t>
            </w:r>
            <w:proofErr w:type="spellStart"/>
            <w:r w:rsidRPr="00075406">
              <w:rPr>
                <w:rFonts w:ascii="Times New Roman" w:hAnsi="Times New Roman"/>
                <w:sz w:val="24"/>
                <w:szCs w:val="24"/>
              </w:rPr>
              <w:t>п</w:t>
            </w:r>
            <w:proofErr w:type="spellEnd"/>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наименование</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 xml:space="preserve">Факт. </w:t>
            </w:r>
          </w:p>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2020г.</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Факт.</w:t>
            </w:r>
          </w:p>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 xml:space="preserve"> 2021г</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w:t>
            </w:r>
          </w:p>
          <w:p w:rsidR="004D01B9" w:rsidRPr="00075406" w:rsidRDefault="004D01B9" w:rsidP="00EC1D74">
            <w:pPr>
              <w:rPr>
                <w:rFonts w:ascii="Times New Roman" w:hAnsi="Times New Roman"/>
                <w:sz w:val="24"/>
                <w:szCs w:val="24"/>
              </w:rPr>
            </w:pPr>
            <w:proofErr w:type="spellStart"/>
            <w:r w:rsidRPr="00075406">
              <w:rPr>
                <w:rFonts w:ascii="Times New Roman" w:hAnsi="Times New Roman"/>
                <w:sz w:val="24"/>
                <w:szCs w:val="24"/>
              </w:rPr>
              <w:lastRenderedPageBreak/>
              <w:t>выпол</w:t>
            </w:r>
            <w:proofErr w:type="spellEnd"/>
            <w:r w:rsidRPr="00075406">
              <w:rPr>
                <w:rFonts w:ascii="Times New Roman" w:hAnsi="Times New Roman"/>
                <w:sz w:val="24"/>
                <w:szCs w:val="24"/>
              </w:rPr>
              <w:t>.</w:t>
            </w:r>
          </w:p>
        </w:tc>
        <w:tc>
          <w:tcPr>
            <w:tcW w:w="1247" w:type="dxa"/>
          </w:tcPr>
          <w:p w:rsidR="004D01B9" w:rsidRPr="00075406" w:rsidRDefault="004D01B9" w:rsidP="00EC1D74">
            <w:pPr>
              <w:rPr>
                <w:rFonts w:ascii="Times New Roman" w:hAnsi="Times New Roman"/>
                <w:sz w:val="24"/>
                <w:szCs w:val="24"/>
              </w:rPr>
            </w:pPr>
            <w:proofErr w:type="spellStart"/>
            <w:r w:rsidRPr="00075406">
              <w:rPr>
                <w:rFonts w:ascii="Times New Roman" w:hAnsi="Times New Roman"/>
                <w:sz w:val="24"/>
                <w:szCs w:val="24"/>
              </w:rPr>
              <w:lastRenderedPageBreak/>
              <w:t>себестои</w:t>
            </w:r>
            <w:proofErr w:type="spellEnd"/>
          </w:p>
          <w:p w:rsidR="004D01B9" w:rsidRPr="00075406" w:rsidRDefault="004D01B9" w:rsidP="00EC1D74">
            <w:pPr>
              <w:rPr>
                <w:rFonts w:ascii="Times New Roman" w:hAnsi="Times New Roman"/>
                <w:sz w:val="24"/>
                <w:szCs w:val="24"/>
              </w:rPr>
            </w:pPr>
            <w:proofErr w:type="spellStart"/>
            <w:r w:rsidRPr="00075406">
              <w:rPr>
                <w:rFonts w:ascii="Times New Roman" w:hAnsi="Times New Roman"/>
                <w:sz w:val="24"/>
                <w:szCs w:val="24"/>
              </w:rPr>
              <w:lastRenderedPageBreak/>
              <w:t>мость</w:t>
            </w:r>
            <w:proofErr w:type="spellEnd"/>
            <w:r w:rsidRPr="00075406">
              <w:rPr>
                <w:rFonts w:ascii="Times New Roman" w:hAnsi="Times New Roman"/>
                <w:sz w:val="24"/>
                <w:szCs w:val="24"/>
              </w:rPr>
              <w:t xml:space="preserve"> 1м3</w:t>
            </w:r>
          </w:p>
          <w:p w:rsidR="004D01B9" w:rsidRPr="00075406" w:rsidRDefault="004D01B9" w:rsidP="00EC1D74">
            <w:pPr>
              <w:rPr>
                <w:rFonts w:ascii="Times New Roman" w:hAnsi="Times New Roman"/>
                <w:sz w:val="24"/>
                <w:szCs w:val="24"/>
              </w:rPr>
            </w:pPr>
            <w:r w:rsidRPr="00075406">
              <w:rPr>
                <w:rFonts w:ascii="Times New Roman" w:hAnsi="Times New Roman"/>
                <w:sz w:val="24"/>
                <w:szCs w:val="24"/>
              </w:rPr>
              <w:t xml:space="preserve"> руб. </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 xml:space="preserve">доля </w:t>
            </w:r>
          </w:p>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расходов</w:t>
            </w:r>
          </w:p>
          <w:p w:rsidR="004D01B9" w:rsidRPr="00075406" w:rsidRDefault="004D01B9" w:rsidP="00EC1D74">
            <w:pPr>
              <w:rPr>
                <w:rFonts w:ascii="Times New Roman" w:hAnsi="Times New Roman"/>
                <w:sz w:val="24"/>
                <w:szCs w:val="24"/>
              </w:rPr>
            </w:pPr>
            <w:r w:rsidRPr="00075406">
              <w:rPr>
                <w:rFonts w:ascii="Times New Roman" w:hAnsi="Times New Roman"/>
                <w:sz w:val="24"/>
                <w:szCs w:val="24"/>
              </w:rPr>
              <w:t>%</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lastRenderedPageBreak/>
              <w:t>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Валовая выручка (доходы) тыс</w:t>
            </w:r>
            <w:proofErr w:type="gramStart"/>
            <w:r w:rsidRPr="00075406">
              <w:rPr>
                <w:rFonts w:ascii="Times New Roman" w:hAnsi="Times New Roman"/>
                <w:sz w:val="24"/>
                <w:szCs w:val="24"/>
              </w:rPr>
              <w:t>.р</w:t>
            </w:r>
            <w:proofErr w:type="gramEnd"/>
            <w:r w:rsidRPr="00075406">
              <w:rPr>
                <w:rFonts w:ascii="Times New Roman" w:hAnsi="Times New Roman"/>
                <w:sz w:val="24"/>
                <w:szCs w:val="24"/>
              </w:rPr>
              <w:t>уб.</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6723,3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7271,8</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108,2</w:t>
            </w: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Убытки-</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-598,9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-1427,1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238,3</w:t>
            </w: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Подъем воды тыс</w:t>
            </w:r>
            <w:proofErr w:type="gramStart"/>
            <w:r w:rsidRPr="00075406">
              <w:rPr>
                <w:rFonts w:ascii="Times New Roman" w:hAnsi="Times New Roman"/>
                <w:sz w:val="24"/>
                <w:szCs w:val="24"/>
              </w:rPr>
              <w:t>.м</w:t>
            </w:r>
            <w:proofErr w:type="gramEnd"/>
            <w:r w:rsidRPr="00075406">
              <w:rPr>
                <w:rFonts w:ascii="Times New Roman" w:hAnsi="Times New Roman"/>
                <w:sz w:val="24"/>
                <w:szCs w:val="24"/>
              </w:rPr>
              <w:t>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436,841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482,706</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110,5</w:t>
            </w: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Реализовано воды  тыс</w:t>
            </w:r>
            <w:proofErr w:type="gramStart"/>
            <w:r w:rsidRPr="00075406">
              <w:rPr>
                <w:rFonts w:ascii="Times New Roman" w:hAnsi="Times New Roman"/>
                <w:sz w:val="24"/>
                <w:szCs w:val="24"/>
              </w:rPr>
              <w:t>.м</w:t>
            </w:r>
            <w:proofErr w:type="gramEnd"/>
            <w:r w:rsidRPr="00075406">
              <w:rPr>
                <w:rFonts w:ascii="Times New Roman" w:hAnsi="Times New Roman"/>
                <w:sz w:val="24"/>
                <w:szCs w:val="24"/>
              </w:rPr>
              <w:t>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198,075</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204,047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103,0</w:t>
            </w: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Потери %</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54,6%</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57,7%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105,5</w:t>
            </w: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6</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 xml:space="preserve">Себестоимость 1 м3 </w:t>
            </w:r>
            <w:proofErr w:type="spellStart"/>
            <w:r w:rsidRPr="00075406">
              <w:rPr>
                <w:rFonts w:ascii="Times New Roman" w:hAnsi="Times New Roman"/>
                <w:sz w:val="24"/>
                <w:szCs w:val="24"/>
              </w:rPr>
              <w:t>руб</w:t>
            </w:r>
            <w:proofErr w:type="spellEnd"/>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36,97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42,63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115,3</w:t>
            </w: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Сумма затрат тыс</w:t>
            </w:r>
            <w:proofErr w:type="gramStart"/>
            <w:r w:rsidRPr="00075406">
              <w:rPr>
                <w:rFonts w:ascii="Times New Roman" w:hAnsi="Times New Roman"/>
                <w:sz w:val="24"/>
                <w:szCs w:val="24"/>
              </w:rPr>
              <w:t>.р</w:t>
            </w:r>
            <w:proofErr w:type="gramEnd"/>
            <w:r w:rsidRPr="00075406">
              <w:rPr>
                <w:rFonts w:ascii="Times New Roman" w:hAnsi="Times New Roman"/>
                <w:sz w:val="24"/>
                <w:szCs w:val="24"/>
              </w:rPr>
              <w:t>уб.</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7322,2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8697,9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118,8</w:t>
            </w: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в том числе по статьям</w:t>
            </w:r>
          </w:p>
        </w:tc>
        <w:tc>
          <w:tcPr>
            <w:tcW w:w="0" w:type="auto"/>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c>
          <w:tcPr>
            <w:tcW w:w="1247" w:type="dxa"/>
          </w:tcPr>
          <w:p w:rsidR="004D01B9" w:rsidRPr="00075406" w:rsidRDefault="004D01B9" w:rsidP="00EC1D74">
            <w:pPr>
              <w:rPr>
                <w:rFonts w:ascii="Times New Roman" w:hAnsi="Times New Roman"/>
                <w:sz w:val="24"/>
                <w:szCs w:val="24"/>
              </w:rPr>
            </w:pPr>
          </w:p>
        </w:tc>
        <w:tc>
          <w:tcPr>
            <w:tcW w:w="0" w:type="auto"/>
          </w:tcPr>
          <w:p w:rsidR="004D01B9" w:rsidRPr="00075406" w:rsidRDefault="004D01B9" w:rsidP="00EC1D74">
            <w:pPr>
              <w:rPr>
                <w:rFonts w:ascii="Times New Roman" w:hAnsi="Times New Roman"/>
                <w:sz w:val="24"/>
                <w:szCs w:val="24"/>
              </w:rPr>
            </w:pP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заработная плата</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1790,2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2027,2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113,2</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9,93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23,3</w:t>
            </w:r>
          </w:p>
        </w:tc>
      </w:tr>
      <w:tr w:rsidR="004D01B9" w:rsidRPr="00075406" w:rsidTr="004D01B9">
        <w:tc>
          <w:tcPr>
            <w:tcW w:w="0" w:type="auto"/>
          </w:tcPr>
          <w:p w:rsidR="004D01B9" w:rsidRPr="00075406" w:rsidRDefault="003B703A" w:rsidP="00EC1D74">
            <w:pPr>
              <w:rPr>
                <w:rFonts w:ascii="Times New Roman" w:hAnsi="Times New Roman"/>
                <w:sz w:val="24"/>
                <w:szCs w:val="24"/>
              </w:rPr>
            </w:pPr>
            <w:r>
              <w:rPr>
                <w:rFonts w:ascii="Times New Roman" w:hAnsi="Times New Roman"/>
                <w:sz w:val="24"/>
                <w:szCs w:val="24"/>
              </w:rPr>
              <w:t>30</w:t>
            </w:r>
            <w:r w:rsidR="004D01B9" w:rsidRPr="00075406">
              <w:rPr>
                <w:rFonts w:ascii="Times New Roman" w:hAnsi="Times New Roman"/>
                <w:sz w:val="24"/>
                <w:szCs w:val="24"/>
              </w:rPr>
              <w:t>7.2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налог ЕСН 30,2%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554,1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632,4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114,1</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3,10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7,3</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материалы 10/1,10/5,10/8</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98,9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150,3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152</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0,74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1,7</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ГСМ</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175,7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247,9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141,1</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1,22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2,8</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7.5</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 xml:space="preserve">расход </w:t>
            </w:r>
            <w:proofErr w:type="spellStart"/>
            <w:r w:rsidRPr="00075406">
              <w:rPr>
                <w:rFonts w:ascii="Times New Roman" w:hAnsi="Times New Roman"/>
                <w:sz w:val="24"/>
                <w:szCs w:val="24"/>
              </w:rPr>
              <w:t>эл</w:t>
            </w:r>
            <w:proofErr w:type="gramStart"/>
            <w:r w:rsidRPr="00075406">
              <w:rPr>
                <w:rFonts w:ascii="Times New Roman" w:hAnsi="Times New Roman"/>
                <w:sz w:val="24"/>
                <w:szCs w:val="24"/>
              </w:rPr>
              <w:t>.э</w:t>
            </w:r>
            <w:proofErr w:type="gramEnd"/>
            <w:r w:rsidRPr="00075406">
              <w:rPr>
                <w:rFonts w:ascii="Times New Roman" w:hAnsi="Times New Roman"/>
                <w:sz w:val="24"/>
                <w:szCs w:val="24"/>
              </w:rPr>
              <w:t>нергии</w:t>
            </w:r>
            <w:proofErr w:type="spellEnd"/>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2471,8</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2945,1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119,1</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14,43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33,8</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7.6</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услуги РИРЦ</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332,1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364,5</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109,8</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1,79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4,2</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услуги связи</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5,6</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6,9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123,1</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0,03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0,1</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7.8</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анализ воды</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68,9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59,4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86,2</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0,29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0,7</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 xml:space="preserve">обучение </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5,8</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8,7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150</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0,04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0,1</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аренда земли</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7.11</w:t>
            </w:r>
          </w:p>
        </w:tc>
        <w:tc>
          <w:tcPr>
            <w:tcW w:w="0" w:type="auto"/>
          </w:tcPr>
          <w:p w:rsidR="004D01B9" w:rsidRPr="00075406" w:rsidRDefault="004D01B9" w:rsidP="00EC1D74">
            <w:pPr>
              <w:rPr>
                <w:rFonts w:ascii="Times New Roman" w:hAnsi="Times New Roman"/>
                <w:sz w:val="24"/>
                <w:szCs w:val="24"/>
              </w:rPr>
            </w:pPr>
            <w:proofErr w:type="spellStart"/>
            <w:r w:rsidRPr="00075406">
              <w:rPr>
                <w:rFonts w:ascii="Times New Roman" w:hAnsi="Times New Roman"/>
                <w:sz w:val="24"/>
                <w:szCs w:val="24"/>
              </w:rPr>
              <w:t>мед</w:t>
            </w:r>
            <w:proofErr w:type="gramStart"/>
            <w:r w:rsidRPr="00075406">
              <w:rPr>
                <w:rFonts w:ascii="Times New Roman" w:hAnsi="Times New Roman"/>
                <w:sz w:val="24"/>
                <w:szCs w:val="24"/>
              </w:rPr>
              <w:t>.о</w:t>
            </w:r>
            <w:proofErr w:type="gramEnd"/>
            <w:r w:rsidRPr="00075406">
              <w:rPr>
                <w:rFonts w:ascii="Times New Roman" w:hAnsi="Times New Roman"/>
                <w:sz w:val="24"/>
                <w:szCs w:val="24"/>
              </w:rPr>
              <w:t>смотр</w:t>
            </w:r>
            <w:proofErr w:type="spellEnd"/>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7,7</w:t>
            </w:r>
          </w:p>
        </w:tc>
        <w:tc>
          <w:tcPr>
            <w:tcW w:w="0" w:type="auto"/>
          </w:tcPr>
          <w:p w:rsidR="004D01B9" w:rsidRPr="00075406" w:rsidRDefault="004D01B9" w:rsidP="00EC1D74">
            <w:pPr>
              <w:rPr>
                <w:rFonts w:ascii="Times New Roman" w:hAnsi="Times New Roman"/>
                <w:sz w:val="24"/>
                <w:szCs w:val="24"/>
              </w:rPr>
            </w:pP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0,04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0,1</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прочие (71сч. подотчет)</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паспорт санитарных зон</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50,0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0</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водный налог</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109,2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215,2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197,1</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1,05</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2,5</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7.15</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работа автотранспорта 23сч</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695,1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946,1</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136,1</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4,64</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10,9</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7.16</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общепроизводственные затраты 25сч.</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223,9</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225,3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100,6</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2,6</w:t>
            </w:r>
          </w:p>
        </w:tc>
      </w:tr>
      <w:tr w:rsidR="004D01B9" w:rsidRPr="00075406" w:rsidTr="004D01B9">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7.17</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общехозяйственные затраты 26сч.</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741,0</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862,2</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116,4</w:t>
            </w:r>
          </w:p>
        </w:tc>
        <w:tc>
          <w:tcPr>
            <w:tcW w:w="1247" w:type="dxa"/>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4,23</w:t>
            </w:r>
          </w:p>
        </w:tc>
        <w:tc>
          <w:tcPr>
            <w:tcW w:w="0" w:type="auto"/>
          </w:tcPr>
          <w:p w:rsidR="004D01B9" w:rsidRPr="00075406" w:rsidRDefault="004D01B9" w:rsidP="00EC1D74">
            <w:pPr>
              <w:rPr>
                <w:rFonts w:ascii="Times New Roman" w:hAnsi="Times New Roman"/>
                <w:sz w:val="24"/>
                <w:szCs w:val="24"/>
              </w:rPr>
            </w:pPr>
            <w:r w:rsidRPr="00075406">
              <w:rPr>
                <w:rFonts w:ascii="Times New Roman" w:hAnsi="Times New Roman"/>
                <w:sz w:val="24"/>
                <w:szCs w:val="24"/>
              </w:rPr>
              <w:t>9,9</w:t>
            </w:r>
          </w:p>
        </w:tc>
      </w:tr>
      <w:tr w:rsidR="004D01B9" w:rsidRPr="00075406" w:rsidTr="004D01B9">
        <w:tc>
          <w:tcPr>
            <w:tcW w:w="0" w:type="auto"/>
          </w:tcPr>
          <w:p w:rsidR="004D01B9" w:rsidRPr="00075406" w:rsidRDefault="004D01B9" w:rsidP="00EC1D74">
            <w:pPr>
              <w:rPr>
                <w:rFonts w:ascii="Times New Roman" w:hAnsi="Times New Roman"/>
                <w:b/>
                <w:sz w:val="24"/>
                <w:szCs w:val="24"/>
              </w:rPr>
            </w:pPr>
            <w:r w:rsidRPr="00075406">
              <w:rPr>
                <w:rFonts w:ascii="Times New Roman" w:hAnsi="Times New Roman"/>
                <w:b/>
                <w:sz w:val="24"/>
                <w:szCs w:val="24"/>
              </w:rPr>
              <w:t>8</w:t>
            </w:r>
          </w:p>
        </w:tc>
        <w:tc>
          <w:tcPr>
            <w:tcW w:w="0" w:type="auto"/>
          </w:tcPr>
          <w:p w:rsidR="004D01B9" w:rsidRPr="00075406" w:rsidRDefault="004D01B9" w:rsidP="00EC1D74">
            <w:pPr>
              <w:rPr>
                <w:rFonts w:ascii="Times New Roman" w:hAnsi="Times New Roman"/>
                <w:b/>
                <w:sz w:val="24"/>
                <w:szCs w:val="24"/>
              </w:rPr>
            </w:pPr>
            <w:r w:rsidRPr="00075406">
              <w:rPr>
                <w:rFonts w:ascii="Times New Roman" w:hAnsi="Times New Roman"/>
                <w:b/>
                <w:sz w:val="24"/>
                <w:szCs w:val="24"/>
              </w:rPr>
              <w:t>Итого</w:t>
            </w:r>
          </w:p>
        </w:tc>
        <w:tc>
          <w:tcPr>
            <w:tcW w:w="0" w:type="auto"/>
          </w:tcPr>
          <w:p w:rsidR="004D01B9" w:rsidRPr="00075406" w:rsidRDefault="00F2753D" w:rsidP="00EC1D74">
            <w:pPr>
              <w:rPr>
                <w:rFonts w:ascii="Times New Roman" w:hAnsi="Times New Roman"/>
                <w:b/>
                <w:sz w:val="24"/>
                <w:szCs w:val="24"/>
              </w:rPr>
            </w:pPr>
            <w:r w:rsidRPr="00075406">
              <w:rPr>
                <w:rFonts w:ascii="Times New Roman" w:hAnsi="Times New Roman"/>
                <w:b/>
                <w:sz w:val="24"/>
                <w:szCs w:val="24"/>
              </w:rPr>
              <w:fldChar w:fldCharType="begin"/>
            </w:r>
            <w:r w:rsidR="004D01B9" w:rsidRPr="00075406">
              <w:rPr>
                <w:rFonts w:ascii="Times New Roman" w:hAnsi="Times New Roman"/>
                <w:b/>
                <w:sz w:val="24"/>
                <w:szCs w:val="24"/>
              </w:rPr>
              <w:instrText xml:space="preserve"> =SUM(ABOVE) </w:instrText>
            </w:r>
            <w:r w:rsidRPr="00075406">
              <w:rPr>
                <w:rFonts w:ascii="Times New Roman" w:hAnsi="Times New Roman"/>
                <w:b/>
                <w:sz w:val="24"/>
                <w:szCs w:val="24"/>
              </w:rPr>
              <w:fldChar w:fldCharType="separate"/>
            </w:r>
            <w:r w:rsidR="004D01B9" w:rsidRPr="00075406">
              <w:rPr>
                <w:rFonts w:ascii="Times New Roman" w:hAnsi="Times New Roman"/>
                <w:b/>
                <w:noProof/>
                <w:sz w:val="24"/>
                <w:szCs w:val="24"/>
              </w:rPr>
              <w:t>7322,3</w:t>
            </w:r>
            <w:r w:rsidRPr="00075406">
              <w:rPr>
                <w:rFonts w:ascii="Times New Roman" w:hAnsi="Times New Roman"/>
                <w:b/>
                <w:sz w:val="24"/>
                <w:szCs w:val="24"/>
              </w:rPr>
              <w:fldChar w:fldCharType="end"/>
            </w:r>
          </w:p>
        </w:tc>
        <w:tc>
          <w:tcPr>
            <w:tcW w:w="0" w:type="auto"/>
          </w:tcPr>
          <w:p w:rsidR="004D01B9" w:rsidRPr="00075406" w:rsidRDefault="00F2753D" w:rsidP="00EC1D74">
            <w:pPr>
              <w:rPr>
                <w:rFonts w:ascii="Times New Roman" w:hAnsi="Times New Roman"/>
                <w:b/>
                <w:sz w:val="24"/>
                <w:szCs w:val="24"/>
              </w:rPr>
            </w:pPr>
            <w:r w:rsidRPr="00075406">
              <w:rPr>
                <w:rFonts w:ascii="Times New Roman" w:hAnsi="Times New Roman"/>
                <w:b/>
                <w:sz w:val="24"/>
                <w:szCs w:val="24"/>
              </w:rPr>
              <w:fldChar w:fldCharType="begin"/>
            </w:r>
            <w:r w:rsidR="004D01B9" w:rsidRPr="00075406">
              <w:rPr>
                <w:rFonts w:ascii="Times New Roman" w:hAnsi="Times New Roman"/>
                <w:b/>
                <w:sz w:val="24"/>
                <w:szCs w:val="24"/>
              </w:rPr>
              <w:instrText xml:space="preserve"> =SUM(ABOVE) </w:instrText>
            </w:r>
            <w:r w:rsidRPr="00075406">
              <w:rPr>
                <w:rFonts w:ascii="Times New Roman" w:hAnsi="Times New Roman"/>
                <w:b/>
                <w:sz w:val="24"/>
                <w:szCs w:val="24"/>
              </w:rPr>
              <w:fldChar w:fldCharType="separate"/>
            </w:r>
            <w:r w:rsidR="004D01B9" w:rsidRPr="00075406">
              <w:rPr>
                <w:rFonts w:ascii="Times New Roman" w:hAnsi="Times New Roman"/>
                <w:b/>
                <w:noProof/>
                <w:sz w:val="24"/>
                <w:szCs w:val="24"/>
              </w:rPr>
              <w:t>8698,9</w:t>
            </w:r>
            <w:r w:rsidRPr="00075406">
              <w:rPr>
                <w:rFonts w:ascii="Times New Roman" w:hAnsi="Times New Roman"/>
                <w:b/>
                <w:sz w:val="24"/>
                <w:szCs w:val="24"/>
              </w:rPr>
              <w:fldChar w:fldCharType="end"/>
            </w:r>
          </w:p>
        </w:tc>
        <w:tc>
          <w:tcPr>
            <w:tcW w:w="0" w:type="auto"/>
          </w:tcPr>
          <w:p w:rsidR="004D01B9" w:rsidRPr="00075406" w:rsidRDefault="004D01B9" w:rsidP="00EC1D74">
            <w:pPr>
              <w:rPr>
                <w:rFonts w:ascii="Times New Roman" w:hAnsi="Times New Roman"/>
                <w:b/>
                <w:sz w:val="24"/>
                <w:szCs w:val="24"/>
              </w:rPr>
            </w:pPr>
            <w:r w:rsidRPr="00075406">
              <w:rPr>
                <w:rFonts w:ascii="Times New Roman" w:hAnsi="Times New Roman"/>
                <w:b/>
                <w:sz w:val="24"/>
                <w:szCs w:val="24"/>
              </w:rPr>
              <w:t>118,8</w:t>
            </w:r>
          </w:p>
        </w:tc>
        <w:tc>
          <w:tcPr>
            <w:tcW w:w="1247" w:type="dxa"/>
          </w:tcPr>
          <w:p w:rsidR="004D01B9" w:rsidRPr="00075406" w:rsidRDefault="00F2753D" w:rsidP="00EC1D74">
            <w:pPr>
              <w:rPr>
                <w:rFonts w:ascii="Times New Roman" w:hAnsi="Times New Roman"/>
                <w:b/>
                <w:sz w:val="24"/>
                <w:szCs w:val="24"/>
              </w:rPr>
            </w:pPr>
            <w:r w:rsidRPr="00075406">
              <w:rPr>
                <w:rFonts w:ascii="Times New Roman" w:hAnsi="Times New Roman"/>
                <w:b/>
                <w:sz w:val="24"/>
                <w:szCs w:val="24"/>
              </w:rPr>
              <w:fldChar w:fldCharType="begin"/>
            </w:r>
            <w:r w:rsidR="004D01B9" w:rsidRPr="00075406">
              <w:rPr>
                <w:rFonts w:ascii="Times New Roman" w:hAnsi="Times New Roman"/>
                <w:b/>
                <w:sz w:val="24"/>
                <w:szCs w:val="24"/>
              </w:rPr>
              <w:instrText xml:space="preserve"> =SUM(ABOVE) </w:instrText>
            </w:r>
            <w:r w:rsidRPr="00075406">
              <w:rPr>
                <w:rFonts w:ascii="Times New Roman" w:hAnsi="Times New Roman"/>
                <w:b/>
                <w:sz w:val="24"/>
                <w:szCs w:val="24"/>
              </w:rPr>
              <w:fldChar w:fldCharType="separate"/>
            </w:r>
            <w:r w:rsidR="004D01B9" w:rsidRPr="00075406">
              <w:rPr>
                <w:rFonts w:ascii="Times New Roman" w:hAnsi="Times New Roman"/>
                <w:b/>
                <w:noProof/>
                <w:sz w:val="24"/>
                <w:szCs w:val="24"/>
              </w:rPr>
              <w:t>42,63</w:t>
            </w:r>
            <w:r w:rsidRPr="00075406">
              <w:rPr>
                <w:rFonts w:ascii="Times New Roman" w:hAnsi="Times New Roman"/>
                <w:b/>
                <w:sz w:val="24"/>
                <w:szCs w:val="24"/>
              </w:rPr>
              <w:fldChar w:fldCharType="end"/>
            </w:r>
          </w:p>
        </w:tc>
        <w:tc>
          <w:tcPr>
            <w:tcW w:w="0" w:type="auto"/>
          </w:tcPr>
          <w:p w:rsidR="004D01B9" w:rsidRPr="00075406" w:rsidRDefault="00F2753D" w:rsidP="00EC1D74">
            <w:pPr>
              <w:rPr>
                <w:rFonts w:ascii="Times New Roman" w:hAnsi="Times New Roman"/>
                <w:b/>
                <w:sz w:val="24"/>
                <w:szCs w:val="24"/>
              </w:rPr>
            </w:pPr>
            <w:r w:rsidRPr="00075406">
              <w:rPr>
                <w:rFonts w:ascii="Times New Roman" w:hAnsi="Times New Roman"/>
                <w:b/>
                <w:sz w:val="24"/>
                <w:szCs w:val="24"/>
              </w:rPr>
              <w:fldChar w:fldCharType="begin"/>
            </w:r>
            <w:r w:rsidR="004D01B9" w:rsidRPr="00075406">
              <w:rPr>
                <w:rFonts w:ascii="Times New Roman" w:hAnsi="Times New Roman"/>
                <w:b/>
                <w:sz w:val="24"/>
                <w:szCs w:val="24"/>
              </w:rPr>
              <w:instrText xml:space="preserve"> =SUM(ABOVE) </w:instrText>
            </w:r>
            <w:r w:rsidRPr="00075406">
              <w:rPr>
                <w:rFonts w:ascii="Times New Roman" w:hAnsi="Times New Roman"/>
                <w:b/>
                <w:sz w:val="24"/>
                <w:szCs w:val="24"/>
              </w:rPr>
              <w:fldChar w:fldCharType="separate"/>
            </w:r>
            <w:r w:rsidR="004D01B9" w:rsidRPr="00075406">
              <w:rPr>
                <w:rFonts w:ascii="Times New Roman" w:hAnsi="Times New Roman"/>
                <w:b/>
                <w:noProof/>
                <w:sz w:val="24"/>
                <w:szCs w:val="24"/>
              </w:rPr>
              <w:t>100</w:t>
            </w:r>
            <w:r w:rsidRPr="00075406">
              <w:rPr>
                <w:rFonts w:ascii="Times New Roman" w:hAnsi="Times New Roman"/>
                <w:b/>
                <w:sz w:val="24"/>
                <w:szCs w:val="24"/>
              </w:rPr>
              <w:fldChar w:fldCharType="end"/>
            </w:r>
            <w:r w:rsidR="004D01B9" w:rsidRPr="00075406">
              <w:rPr>
                <w:rFonts w:ascii="Times New Roman" w:hAnsi="Times New Roman"/>
                <w:b/>
                <w:sz w:val="24"/>
                <w:szCs w:val="24"/>
              </w:rPr>
              <w:t>%</w:t>
            </w:r>
          </w:p>
        </w:tc>
      </w:tr>
    </w:tbl>
    <w:p w:rsidR="00B173D2" w:rsidRPr="00075406" w:rsidRDefault="00B173D2" w:rsidP="00B173D2">
      <w:pPr>
        <w:spacing w:after="0"/>
        <w:rPr>
          <w:rFonts w:ascii="Times New Roman" w:hAnsi="Times New Roman" w:cs="Times New Roman"/>
          <w:sz w:val="24"/>
          <w:szCs w:val="24"/>
        </w:rPr>
      </w:pP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 xml:space="preserve">Основная доля расходов приходится на </w:t>
      </w:r>
      <w:proofErr w:type="gramStart"/>
      <w:r w:rsidRPr="00075406">
        <w:rPr>
          <w:rFonts w:ascii="Times New Roman" w:hAnsi="Times New Roman" w:cs="Times New Roman"/>
          <w:sz w:val="24"/>
          <w:szCs w:val="24"/>
        </w:rPr>
        <w:t>электроэнергию</w:t>
      </w:r>
      <w:proofErr w:type="gramEnd"/>
      <w:r w:rsidRPr="00075406">
        <w:rPr>
          <w:rFonts w:ascii="Times New Roman" w:hAnsi="Times New Roman" w:cs="Times New Roman"/>
          <w:sz w:val="24"/>
          <w:szCs w:val="24"/>
        </w:rPr>
        <w:t xml:space="preserve"> и составляют 33,8% от затрат.</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 xml:space="preserve">Заработная плата </w:t>
      </w:r>
      <w:r w:rsidR="00853F8A">
        <w:rPr>
          <w:rFonts w:ascii="Times New Roman" w:hAnsi="Times New Roman" w:cs="Times New Roman"/>
          <w:sz w:val="24"/>
          <w:szCs w:val="24"/>
        </w:rPr>
        <w:t>с начислениями – 30,6</w:t>
      </w:r>
      <w:r w:rsidRPr="00075406">
        <w:rPr>
          <w:rFonts w:ascii="Times New Roman" w:hAnsi="Times New Roman" w:cs="Times New Roman"/>
          <w:sz w:val="24"/>
          <w:szCs w:val="24"/>
        </w:rPr>
        <w:t>%</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Работа автотранспорта (23сч) -10,9%</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ГСМ -2,8%</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Материалы для ремонта- 1,7%</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Водный налог -2,5%</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Услуги РИРЦ-4,2%</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Общехозяйственные расходы (АУП) -9,9%</w:t>
      </w: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Общепроизводственные расходы (25сч.)-2,6%</w:t>
      </w:r>
    </w:p>
    <w:p w:rsidR="00B173D2" w:rsidRPr="00075406" w:rsidRDefault="00B173D2" w:rsidP="00B173D2">
      <w:pPr>
        <w:spacing w:after="0"/>
        <w:rPr>
          <w:rFonts w:ascii="Times New Roman" w:hAnsi="Times New Roman" w:cs="Times New Roman"/>
          <w:sz w:val="24"/>
          <w:szCs w:val="24"/>
        </w:rPr>
      </w:pPr>
    </w:p>
    <w:p w:rsidR="00B173D2" w:rsidRPr="00075406" w:rsidRDefault="00B173D2" w:rsidP="00B173D2">
      <w:pPr>
        <w:spacing w:after="0"/>
        <w:rPr>
          <w:rFonts w:ascii="Times New Roman" w:hAnsi="Times New Roman" w:cs="Times New Roman"/>
          <w:sz w:val="24"/>
          <w:szCs w:val="24"/>
        </w:rPr>
      </w:pPr>
      <w:r w:rsidRPr="00075406">
        <w:rPr>
          <w:rFonts w:ascii="Times New Roman" w:hAnsi="Times New Roman" w:cs="Times New Roman"/>
          <w:sz w:val="24"/>
          <w:szCs w:val="24"/>
        </w:rPr>
        <w:t>2021г.: доход</w:t>
      </w:r>
      <w:proofErr w:type="gramStart"/>
      <w:r w:rsidRPr="00075406">
        <w:rPr>
          <w:rFonts w:ascii="Times New Roman" w:hAnsi="Times New Roman" w:cs="Times New Roman"/>
          <w:sz w:val="24"/>
          <w:szCs w:val="24"/>
        </w:rPr>
        <w:t>ы(</w:t>
      </w:r>
      <w:proofErr w:type="gramEnd"/>
      <w:r w:rsidRPr="00075406">
        <w:rPr>
          <w:rFonts w:ascii="Times New Roman" w:hAnsi="Times New Roman" w:cs="Times New Roman"/>
          <w:sz w:val="24"/>
          <w:szCs w:val="24"/>
        </w:rPr>
        <w:t xml:space="preserve">ВВ) – 7271,8 тыс. руб.; расходы –8698,9 тыс. руб.; убытки – 1427,1 тыс. руб.;                                            </w:t>
      </w:r>
    </w:p>
    <w:p w:rsidR="00B173D2" w:rsidRPr="00075406" w:rsidRDefault="00B173D2" w:rsidP="00B173D2">
      <w:pPr>
        <w:spacing w:after="0"/>
        <w:rPr>
          <w:rFonts w:ascii="Times New Roman" w:hAnsi="Times New Roman" w:cs="Times New Roman"/>
          <w:i/>
          <w:sz w:val="24"/>
          <w:szCs w:val="24"/>
        </w:rPr>
      </w:pPr>
      <w:r w:rsidRPr="00075406">
        <w:rPr>
          <w:rFonts w:ascii="Times New Roman" w:hAnsi="Times New Roman" w:cs="Times New Roman"/>
          <w:sz w:val="24"/>
          <w:szCs w:val="24"/>
        </w:rPr>
        <w:t>2020г.: доход</w:t>
      </w:r>
      <w:proofErr w:type="gramStart"/>
      <w:r w:rsidRPr="00075406">
        <w:rPr>
          <w:rFonts w:ascii="Times New Roman" w:hAnsi="Times New Roman" w:cs="Times New Roman"/>
          <w:sz w:val="24"/>
          <w:szCs w:val="24"/>
        </w:rPr>
        <w:t>ы(</w:t>
      </w:r>
      <w:proofErr w:type="gramEnd"/>
      <w:r w:rsidRPr="00075406">
        <w:rPr>
          <w:rFonts w:ascii="Times New Roman" w:hAnsi="Times New Roman" w:cs="Times New Roman"/>
          <w:sz w:val="24"/>
          <w:szCs w:val="24"/>
        </w:rPr>
        <w:t xml:space="preserve">ВВ)– 6723,3 тыс. руб.; расходы – 7322,2 тыс. руб.; убытки – 598,9 тыс. руб.;                                            </w:t>
      </w:r>
    </w:p>
    <w:p w:rsidR="00B173D2" w:rsidRPr="00075406" w:rsidRDefault="00B173D2" w:rsidP="00B173D2">
      <w:pPr>
        <w:spacing w:after="0"/>
        <w:rPr>
          <w:rFonts w:ascii="Times New Roman" w:hAnsi="Times New Roman" w:cs="Times New Roman"/>
          <w:i/>
          <w:sz w:val="24"/>
          <w:szCs w:val="24"/>
        </w:rPr>
      </w:pPr>
      <w:r w:rsidRPr="00075406">
        <w:rPr>
          <w:rFonts w:ascii="Times New Roman" w:hAnsi="Times New Roman" w:cs="Times New Roman"/>
          <w:i/>
          <w:sz w:val="24"/>
          <w:szCs w:val="24"/>
        </w:rPr>
        <w:t>Рост убытков к 2020г. составил -138,3%</w:t>
      </w:r>
    </w:p>
    <w:p w:rsidR="00B173D2" w:rsidRDefault="00B173D2" w:rsidP="00B173D2">
      <w:pPr>
        <w:pStyle w:val="ConsPlusNormal"/>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Установленные тарифы не покрывают фактические расходы из-за огромных потерь воды. </w:t>
      </w:r>
    </w:p>
    <w:p w:rsidR="00B173D2" w:rsidRDefault="00B173D2" w:rsidP="00B173D2">
      <w:pPr>
        <w:pStyle w:val="ConsPlusNormal"/>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По журналу учета заявлений на порывы водопроводных сетей установлено, что в январе 2021 года было зафиксировано и устранено 9 утечек, в т.ч. по улицам п. </w:t>
      </w:r>
      <w:proofErr w:type="spellStart"/>
      <w:r>
        <w:rPr>
          <w:rFonts w:ascii="Times New Roman" w:hAnsi="Times New Roman" w:cs="Times New Roman"/>
          <w:sz w:val="24"/>
          <w:szCs w:val="24"/>
        </w:rPr>
        <w:t>Клетня</w:t>
      </w:r>
      <w:proofErr w:type="spellEnd"/>
      <w:r>
        <w:rPr>
          <w:rFonts w:ascii="Times New Roman" w:hAnsi="Times New Roman" w:cs="Times New Roman"/>
          <w:sz w:val="24"/>
          <w:szCs w:val="24"/>
        </w:rPr>
        <w:t xml:space="preserve">  и  в населенных пунктах Осиновка, </w:t>
      </w:r>
      <w:proofErr w:type="spellStart"/>
      <w:r>
        <w:rPr>
          <w:rFonts w:ascii="Times New Roman" w:hAnsi="Times New Roman" w:cs="Times New Roman"/>
          <w:sz w:val="24"/>
          <w:szCs w:val="24"/>
        </w:rPr>
        <w:t>Лутна</w:t>
      </w:r>
      <w:proofErr w:type="spellEnd"/>
      <w:r>
        <w:rPr>
          <w:rFonts w:ascii="Times New Roman" w:hAnsi="Times New Roman" w:cs="Times New Roman"/>
          <w:sz w:val="24"/>
          <w:szCs w:val="24"/>
        </w:rPr>
        <w:t xml:space="preserve">, Озерец, </w:t>
      </w:r>
      <w:proofErr w:type="spellStart"/>
      <w:r>
        <w:rPr>
          <w:rFonts w:ascii="Times New Roman" w:hAnsi="Times New Roman" w:cs="Times New Roman"/>
          <w:sz w:val="24"/>
          <w:szCs w:val="24"/>
        </w:rPr>
        <w:t>Акуличи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Мужиново</w:t>
      </w:r>
      <w:proofErr w:type="spellEnd"/>
      <w:r>
        <w:rPr>
          <w:rFonts w:ascii="Times New Roman" w:hAnsi="Times New Roman" w:cs="Times New Roman"/>
          <w:sz w:val="24"/>
          <w:szCs w:val="24"/>
        </w:rPr>
        <w:t>;</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в феврале 2021 года- 5 утечек по улицам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летня</w:t>
      </w:r>
      <w:proofErr w:type="spellEnd"/>
      <w:r>
        <w:rPr>
          <w:rFonts w:ascii="Times New Roman" w:hAnsi="Times New Roman" w:cs="Times New Roman"/>
          <w:sz w:val="24"/>
          <w:szCs w:val="24"/>
        </w:rPr>
        <w:t>;</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марте 2021г- 22 утечки, в т.ч. населенных пунктах </w:t>
      </w:r>
      <w:proofErr w:type="spellStart"/>
      <w:r>
        <w:rPr>
          <w:rFonts w:ascii="Times New Roman" w:hAnsi="Times New Roman" w:cs="Times New Roman"/>
          <w:sz w:val="24"/>
          <w:szCs w:val="24"/>
        </w:rPr>
        <w:t>Синицкое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Алень</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амена</w:t>
      </w:r>
      <w:proofErr w:type="spellEnd"/>
      <w:r>
        <w:rPr>
          <w:rFonts w:ascii="Times New Roman" w:hAnsi="Times New Roman" w:cs="Times New Roman"/>
          <w:sz w:val="24"/>
          <w:szCs w:val="24"/>
        </w:rPr>
        <w:t xml:space="preserve"> насосов; </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апреле 2021г.- 12 утечек, в т.ч. с. </w:t>
      </w:r>
      <w:proofErr w:type="spellStart"/>
      <w:r>
        <w:rPr>
          <w:rFonts w:ascii="Times New Roman" w:hAnsi="Times New Roman" w:cs="Times New Roman"/>
          <w:sz w:val="24"/>
          <w:szCs w:val="24"/>
        </w:rPr>
        <w:t>Мужиново</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Алень</w:t>
      </w:r>
      <w:proofErr w:type="spellEnd"/>
      <w:r>
        <w:rPr>
          <w:rFonts w:ascii="Times New Roman" w:hAnsi="Times New Roman" w:cs="Times New Roman"/>
          <w:sz w:val="24"/>
          <w:szCs w:val="24"/>
        </w:rPr>
        <w:t>;</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мае 2021г. – 6 утечек по улицам п. </w:t>
      </w:r>
      <w:proofErr w:type="spellStart"/>
      <w:r>
        <w:rPr>
          <w:rFonts w:ascii="Times New Roman" w:hAnsi="Times New Roman" w:cs="Times New Roman"/>
          <w:sz w:val="24"/>
          <w:szCs w:val="24"/>
        </w:rPr>
        <w:t>Клетня</w:t>
      </w:r>
      <w:proofErr w:type="spellEnd"/>
      <w:r>
        <w:rPr>
          <w:rFonts w:ascii="Times New Roman" w:hAnsi="Times New Roman" w:cs="Times New Roman"/>
          <w:sz w:val="24"/>
          <w:szCs w:val="24"/>
        </w:rPr>
        <w:t>;</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июне 2021г. – 10 утечек, в т.ч.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ульшево,д</w:t>
      </w:r>
      <w:proofErr w:type="spellEnd"/>
      <w:r>
        <w:rPr>
          <w:rFonts w:ascii="Times New Roman" w:hAnsi="Times New Roman" w:cs="Times New Roman"/>
          <w:sz w:val="24"/>
          <w:szCs w:val="24"/>
        </w:rPr>
        <w:t xml:space="preserve">. Неделька, д. </w:t>
      </w:r>
      <w:proofErr w:type="spellStart"/>
      <w:r>
        <w:rPr>
          <w:rFonts w:ascii="Times New Roman" w:hAnsi="Times New Roman" w:cs="Times New Roman"/>
          <w:sz w:val="24"/>
          <w:szCs w:val="24"/>
        </w:rPr>
        <w:t>Надва,с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Мужиново</w:t>
      </w:r>
      <w:proofErr w:type="spellEnd"/>
      <w:r>
        <w:rPr>
          <w:rFonts w:ascii="Times New Roman" w:hAnsi="Times New Roman" w:cs="Times New Roman"/>
          <w:sz w:val="24"/>
          <w:szCs w:val="24"/>
        </w:rPr>
        <w:t>;</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июле 2021г. – 8 утечек и замена насосов в т.ч.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оршево</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Мужиново</w:t>
      </w:r>
      <w:proofErr w:type="spellEnd"/>
      <w:r>
        <w:rPr>
          <w:rFonts w:ascii="Times New Roman" w:hAnsi="Times New Roman" w:cs="Times New Roman"/>
          <w:sz w:val="24"/>
          <w:szCs w:val="24"/>
        </w:rPr>
        <w:t>, д.Новотроицк;</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в августе 2021г. – 4 утечки, в т.ч. в д. Осиновка;</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сентябре 2021г. – 8 утечек, в т.ч. д. </w:t>
      </w:r>
      <w:proofErr w:type="spellStart"/>
      <w:r>
        <w:rPr>
          <w:rFonts w:ascii="Times New Roman" w:hAnsi="Times New Roman" w:cs="Times New Roman"/>
          <w:sz w:val="24"/>
          <w:szCs w:val="24"/>
        </w:rPr>
        <w:t>Синицкое</w:t>
      </w:r>
      <w:proofErr w:type="spellEnd"/>
      <w:r>
        <w:rPr>
          <w:rFonts w:ascii="Times New Roman" w:hAnsi="Times New Roman" w:cs="Times New Roman"/>
          <w:sz w:val="24"/>
          <w:szCs w:val="24"/>
        </w:rPr>
        <w:t>;</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в октябре 2021г. – 16 утечек,</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в ноябре 2021г. – 21 утечка и замена насосов</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декабре 2021г. – 12 утечек, в т.ч. д. Ст. Слобода, д. </w:t>
      </w:r>
      <w:proofErr w:type="spellStart"/>
      <w:r>
        <w:rPr>
          <w:rFonts w:ascii="Times New Roman" w:hAnsi="Times New Roman" w:cs="Times New Roman"/>
          <w:sz w:val="24"/>
          <w:szCs w:val="24"/>
        </w:rPr>
        <w:t>Алень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авлинки</w:t>
      </w:r>
      <w:proofErr w:type="spellEnd"/>
      <w:r>
        <w:rPr>
          <w:rFonts w:ascii="Times New Roman" w:hAnsi="Times New Roman" w:cs="Times New Roman"/>
          <w:sz w:val="24"/>
          <w:szCs w:val="24"/>
        </w:rPr>
        <w:t>.</w:t>
      </w:r>
    </w:p>
    <w:p w:rsidR="00B173D2" w:rsidRDefault="00B173D2" w:rsidP="00B173D2">
      <w:pPr>
        <w:pStyle w:val="ConsPlusNormal"/>
        <w:ind w:firstLine="708"/>
        <w:jc w:val="both"/>
        <w:rPr>
          <w:rFonts w:ascii="Times New Roman" w:hAnsi="Times New Roman" w:cs="Times New Roman"/>
          <w:sz w:val="24"/>
          <w:szCs w:val="24"/>
        </w:rPr>
      </w:pPr>
    </w:p>
    <w:p w:rsidR="00B173D2" w:rsidRDefault="00B173D2" w:rsidP="00B173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Итого  133 утечек, порывов и замен насосного оборудования, в том числе  утечек 119.</w:t>
      </w:r>
    </w:p>
    <w:p w:rsidR="00B173D2" w:rsidRDefault="00B173D2" w:rsidP="00B173D2">
      <w:pPr>
        <w:pStyle w:val="ConsPlusNormal"/>
        <w:ind w:firstLine="0"/>
        <w:jc w:val="both"/>
        <w:rPr>
          <w:rFonts w:ascii="Times New Roman" w:hAnsi="Times New Roman" w:cs="Times New Roman"/>
          <w:sz w:val="24"/>
          <w:szCs w:val="24"/>
        </w:rPr>
      </w:pPr>
    </w:p>
    <w:p w:rsidR="00B173D2" w:rsidRDefault="00B173D2" w:rsidP="00B173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За 2021 год на ремонт водопроводных сетей и замену насосного оборудования бригада ремонтников выезжала на объекты 75 раз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прямые расходы составили 956,9 тыс. руб.,</w:t>
      </w:r>
    </w:p>
    <w:p w:rsidR="00B173D2" w:rsidRDefault="00B173D2" w:rsidP="00B173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На 1 выезд – 12,8 тыс. руб., в том числе на заработную плату и начисления по 5,9 тыс. руб. </w:t>
      </w:r>
    </w:p>
    <w:p w:rsidR="00B173D2" w:rsidRDefault="00B173D2" w:rsidP="00B173D2">
      <w:pPr>
        <w:pStyle w:val="ConsPlusNormal"/>
        <w:ind w:firstLine="708"/>
        <w:jc w:val="both"/>
        <w:rPr>
          <w:rFonts w:ascii="Times New Roman" w:hAnsi="Times New Roman" w:cs="Times New Roman"/>
          <w:sz w:val="24"/>
          <w:szCs w:val="24"/>
        </w:rPr>
      </w:pP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Подъем воды рассчитывается по фактическому расходу электроэнергии, производительности и мощности установленного оборудования на водозаборных сооружениях.</w:t>
      </w:r>
    </w:p>
    <w:p w:rsidR="00853F8A" w:rsidRDefault="00B173D2" w:rsidP="00853F8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Потери воды в 2021 году составили 492,217 м3, или 65,3%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 норме до 30%) . Они сложились:1 в связи с утечками воды из магист</w:t>
      </w:r>
      <w:r w:rsidR="00853F8A">
        <w:rPr>
          <w:rFonts w:ascii="Times New Roman" w:hAnsi="Times New Roman" w:cs="Times New Roman"/>
          <w:sz w:val="24"/>
          <w:szCs w:val="24"/>
        </w:rPr>
        <w:t>ральной и распределительной сетей</w:t>
      </w:r>
      <w:r>
        <w:rPr>
          <w:rFonts w:ascii="Times New Roman" w:hAnsi="Times New Roman" w:cs="Times New Roman"/>
          <w:sz w:val="24"/>
          <w:szCs w:val="24"/>
        </w:rPr>
        <w:t>, связанных с из</w:t>
      </w:r>
      <w:r w:rsidR="00853F8A">
        <w:rPr>
          <w:rFonts w:ascii="Times New Roman" w:hAnsi="Times New Roman" w:cs="Times New Roman"/>
          <w:sz w:val="24"/>
          <w:szCs w:val="24"/>
        </w:rPr>
        <w:t xml:space="preserve">ношенностью водопроводных </w:t>
      </w:r>
    </w:p>
    <w:p w:rsidR="00B173D2" w:rsidRDefault="00853F8A" w:rsidP="00853F8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173D2">
        <w:rPr>
          <w:rFonts w:ascii="Times New Roman" w:hAnsi="Times New Roman" w:cs="Times New Roman"/>
          <w:sz w:val="24"/>
          <w:szCs w:val="24"/>
        </w:rPr>
        <w:t xml:space="preserve">2. </w:t>
      </w:r>
      <w:proofErr w:type="gramStart"/>
      <w:r w:rsidR="00B173D2">
        <w:rPr>
          <w:rFonts w:ascii="Times New Roman" w:hAnsi="Times New Roman" w:cs="Times New Roman"/>
          <w:sz w:val="24"/>
          <w:szCs w:val="24"/>
        </w:rPr>
        <w:t>из</w:t>
      </w:r>
      <w:proofErr w:type="gramEnd"/>
      <w:r w:rsidR="00B173D2">
        <w:rPr>
          <w:rFonts w:ascii="Times New Roman" w:hAnsi="Times New Roman" w:cs="Times New Roman"/>
          <w:sz w:val="24"/>
          <w:szCs w:val="24"/>
        </w:rPr>
        <w:t xml:space="preserve">- </w:t>
      </w:r>
      <w:proofErr w:type="gramStart"/>
      <w:r w:rsidR="00B173D2">
        <w:rPr>
          <w:rFonts w:ascii="Times New Roman" w:hAnsi="Times New Roman" w:cs="Times New Roman"/>
          <w:sz w:val="24"/>
          <w:szCs w:val="24"/>
        </w:rPr>
        <w:t>за</w:t>
      </w:r>
      <w:proofErr w:type="gramEnd"/>
      <w:r w:rsidR="00B173D2">
        <w:rPr>
          <w:rFonts w:ascii="Times New Roman" w:hAnsi="Times New Roman" w:cs="Times New Roman"/>
          <w:sz w:val="24"/>
          <w:szCs w:val="24"/>
        </w:rPr>
        <w:t xml:space="preserve"> неисправности запорной арматуры,</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53F8A">
        <w:rPr>
          <w:rFonts w:ascii="Times New Roman" w:hAnsi="Times New Roman" w:cs="Times New Roman"/>
          <w:sz w:val="24"/>
          <w:szCs w:val="24"/>
        </w:rPr>
        <w:t xml:space="preserve">      </w:t>
      </w:r>
      <w:r>
        <w:rPr>
          <w:rFonts w:ascii="Times New Roman" w:hAnsi="Times New Roman" w:cs="Times New Roman"/>
          <w:sz w:val="24"/>
          <w:szCs w:val="24"/>
        </w:rPr>
        <w:t xml:space="preserve">3. из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 перелива из резервуаров накопления воды, </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4. как следует из пояснительной записки директора МУП от 16.03.2022г., причиной большого расхода электроэнергии  является то, что в нижней части артезианских скважин находятся старые упавшие водяные насосы, утерянные в процессе эксплуатации, которые затрудняют </w:t>
      </w:r>
      <w:proofErr w:type="spellStart"/>
      <w:r>
        <w:rPr>
          <w:rFonts w:ascii="Times New Roman" w:hAnsi="Times New Roman" w:cs="Times New Roman"/>
          <w:sz w:val="24"/>
          <w:szCs w:val="24"/>
        </w:rPr>
        <w:t>опуску</w:t>
      </w:r>
      <w:proofErr w:type="spellEnd"/>
      <w:r>
        <w:rPr>
          <w:rFonts w:ascii="Times New Roman" w:hAnsi="Times New Roman" w:cs="Times New Roman"/>
          <w:sz w:val="24"/>
          <w:szCs w:val="24"/>
        </w:rPr>
        <w:t xml:space="preserve"> рабочего насоса, тем самым уменьшают горизонт забора воды и увеличивают забор воздуха, </w:t>
      </w:r>
      <w:proofErr w:type="spellStart"/>
      <w:r>
        <w:rPr>
          <w:rFonts w:ascii="Times New Roman" w:hAnsi="Times New Roman" w:cs="Times New Roman"/>
          <w:sz w:val="24"/>
          <w:szCs w:val="24"/>
        </w:rPr>
        <w:t>заиленность</w:t>
      </w:r>
      <w:proofErr w:type="spellEnd"/>
      <w:r>
        <w:rPr>
          <w:rFonts w:ascii="Times New Roman" w:hAnsi="Times New Roman" w:cs="Times New Roman"/>
          <w:sz w:val="24"/>
          <w:szCs w:val="24"/>
        </w:rPr>
        <w:t xml:space="preserve"> скважин.</w:t>
      </w:r>
    </w:p>
    <w:p w:rsidR="00B173D2" w:rsidRDefault="00B173D2" w:rsidP="00B173D2">
      <w:pPr>
        <w:pStyle w:val="12"/>
        <w:rPr>
          <w:sz w:val="24"/>
        </w:rPr>
      </w:pPr>
      <w:r>
        <w:t xml:space="preserve">               </w:t>
      </w:r>
      <w:r w:rsidRPr="00D22D27">
        <w:rPr>
          <w:sz w:val="24"/>
        </w:rPr>
        <w:t>Из анализа таблиц и журналов</w:t>
      </w:r>
      <w:r>
        <w:rPr>
          <w:sz w:val="24"/>
        </w:rPr>
        <w:t xml:space="preserve"> установлено, что самый большой процент потерь вычислен предприятием по </w:t>
      </w:r>
      <w:proofErr w:type="spellStart"/>
      <w:r>
        <w:rPr>
          <w:sz w:val="24"/>
        </w:rPr>
        <w:t>Акуличскому</w:t>
      </w:r>
      <w:proofErr w:type="spellEnd"/>
      <w:r>
        <w:rPr>
          <w:sz w:val="24"/>
        </w:rPr>
        <w:t xml:space="preserve"> сельскому поселению, хотя по журналу учета утечек и порывов за 2021 год не зарегистрировано аварий, водопроводная сеть в большей части новая, реализация воды не отличается от других поселений. Следовательно, электроэне</w:t>
      </w:r>
      <w:r w:rsidR="00853F8A">
        <w:rPr>
          <w:sz w:val="24"/>
        </w:rPr>
        <w:t>ргия тратится на другие нужды  (</w:t>
      </w:r>
      <w:r>
        <w:rPr>
          <w:sz w:val="24"/>
        </w:rPr>
        <w:t xml:space="preserve">на обогрев автоматики в зимнее время </w:t>
      </w:r>
      <w:proofErr w:type="spellStart"/>
      <w:r>
        <w:rPr>
          <w:sz w:val="24"/>
        </w:rPr>
        <w:t>теном</w:t>
      </w:r>
      <w:proofErr w:type="spellEnd"/>
      <w:r w:rsidR="00853F8A">
        <w:rPr>
          <w:sz w:val="24"/>
        </w:rPr>
        <w:t>)</w:t>
      </w:r>
      <w:r>
        <w:rPr>
          <w:sz w:val="24"/>
        </w:rPr>
        <w:t>.</w:t>
      </w:r>
    </w:p>
    <w:p w:rsidR="00B173D2" w:rsidRPr="007B24AD" w:rsidRDefault="00B173D2" w:rsidP="00B173D2">
      <w:pPr>
        <w:pStyle w:val="ConsPlusNormal"/>
        <w:ind w:firstLine="708"/>
        <w:jc w:val="both"/>
        <w:rPr>
          <w:rFonts w:ascii="Times New Roman" w:hAnsi="Times New Roman" w:cs="Times New Roman"/>
          <w:sz w:val="24"/>
          <w:szCs w:val="24"/>
        </w:rPr>
      </w:pPr>
      <w:r w:rsidRPr="007B24AD">
        <w:rPr>
          <w:rFonts w:ascii="Times New Roman" w:hAnsi="Times New Roman" w:cs="Times New Roman"/>
          <w:sz w:val="24"/>
          <w:szCs w:val="24"/>
        </w:rPr>
        <w:t xml:space="preserve">Экономически обоснованные тарифы на услуги водоснабжения и водоотведения населению и прочим потребителям утверждаются Управлением Государственного регулирования тарифов Брянской области. </w:t>
      </w:r>
    </w:p>
    <w:p w:rsidR="00B173D2" w:rsidRPr="00366D8D" w:rsidRDefault="00B173D2" w:rsidP="00B173D2">
      <w:pPr>
        <w:spacing w:after="0"/>
        <w:rPr>
          <w:rFonts w:ascii="Times New Roman" w:hAnsi="Times New Roman" w:cs="Times New Roman"/>
          <w:sz w:val="24"/>
          <w:szCs w:val="24"/>
        </w:rPr>
      </w:pPr>
      <w:r>
        <w:rPr>
          <w:rFonts w:ascii="Times New Roman" w:hAnsi="Times New Roman" w:cs="Times New Roman"/>
          <w:sz w:val="24"/>
          <w:szCs w:val="24"/>
        </w:rPr>
        <w:t>На 2021</w:t>
      </w:r>
      <w:r w:rsidRPr="007B24AD">
        <w:rPr>
          <w:rFonts w:ascii="Times New Roman" w:hAnsi="Times New Roman" w:cs="Times New Roman"/>
          <w:sz w:val="24"/>
          <w:szCs w:val="24"/>
        </w:rPr>
        <w:t xml:space="preserve"> год тарифы утв</w:t>
      </w:r>
      <w:r>
        <w:rPr>
          <w:rFonts w:ascii="Times New Roman" w:hAnsi="Times New Roman" w:cs="Times New Roman"/>
          <w:sz w:val="24"/>
          <w:szCs w:val="24"/>
        </w:rPr>
        <w:t>е</w:t>
      </w:r>
      <w:r w:rsidRPr="007B24AD">
        <w:rPr>
          <w:rFonts w:ascii="Times New Roman" w:hAnsi="Times New Roman" w:cs="Times New Roman"/>
          <w:sz w:val="24"/>
          <w:szCs w:val="24"/>
        </w:rPr>
        <w:t>рждены Прика</w:t>
      </w:r>
      <w:r>
        <w:rPr>
          <w:rFonts w:ascii="Times New Roman" w:hAnsi="Times New Roman" w:cs="Times New Roman"/>
          <w:sz w:val="24"/>
          <w:szCs w:val="24"/>
        </w:rPr>
        <w:t>зом комитета государственного ре</w:t>
      </w:r>
      <w:r w:rsidRPr="007B24AD">
        <w:rPr>
          <w:rFonts w:ascii="Times New Roman" w:hAnsi="Times New Roman" w:cs="Times New Roman"/>
          <w:sz w:val="24"/>
          <w:szCs w:val="24"/>
        </w:rPr>
        <w:t>гулирова</w:t>
      </w:r>
      <w:r>
        <w:rPr>
          <w:rFonts w:ascii="Times New Roman" w:hAnsi="Times New Roman" w:cs="Times New Roman"/>
          <w:sz w:val="24"/>
          <w:szCs w:val="24"/>
        </w:rPr>
        <w:t>ния тарифов №31/64-вк от 18.12.2021</w:t>
      </w:r>
      <w:r w:rsidRPr="007B24AD">
        <w:rPr>
          <w:rFonts w:ascii="Times New Roman" w:hAnsi="Times New Roman" w:cs="Times New Roman"/>
          <w:sz w:val="24"/>
          <w:szCs w:val="24"/>
        </w:rPr>
        <w:t>г</w:t>
      </w:r>
      <w:r w:rsidRPr="00366D8D">
        <w:rPr>
          <w:rFonts w:ascii="Times New Roman" w:hAnsi="Times New Roman" w:cs="Times New Roman"/>
          <w:sz w:val="24"/>
          <w:szCs w:val="24"/>
        </w:rPr>
        <w:t>. Для населения и прочих потребителей с 01.01.2021г. – 28,63 руб.</w:t>
      </w:r>
      <w:r>
        <w:rPr>
          <w:rFonts w:ascii="Times New Roman" w:hAnsi="Times New Roman" w:cs="Times New Roman"/>
          <w:sz w:val="24"/>
          <w:szCs w:val="24"/>
        </w:rPr>
        <w:t xml:space="preserve">, </w:t>
      </w:r>
      <w:r w:rsidRPr="00366D8D">
        <w:rPr>
          <w:rFonts w:ascii="Times New Roman" w:hAnsi="Times New Roman" w:cs="Times New Roman"/>
          <w:sz w:val="24"/>
          <w:szCs w:val="24"/>
        </w:rPr>
        <w:t>с 01.07.2021г. – 29,73 руб.</w:t>
      </w:r>
      <w:r>
        <w:rPr>
          <w:rFonts w:ascii="Times New Roman" w:hAnsi="Times New Roman" w:cs="Times New Roman"/>
          <w:sz w:val="24"/>
          <w:szCs w:val="24"/>
        </w:rPr>
        <w:t xml:space="preserve"> </w:t>
      </w:r>
      <w:r w:rsidRPr="00366D8D">
        <w:rPr>
          <w:rFonts w:ascii="Times New Roman" w:hAnsi="Times New Roman" w:cs="Times New Roman"/>
          <w:sz w:val="24"/>
          <w:szCs w:val="24"/>
        </w:rPr>
        <w:t>Рост тарифа с 01.07.2021г. на водопотребление составил –3,8%</w:t>
      </w:r>
      <w:r>
        <w:rPr>
          <w:rFonts w:ascii="Times New Roman" w:hAnsi="Times New Roman" w:cs="Times New Roman"/>
          <w:sz w:val="24"/>
          <w:szCs w:val="24"/>
        </w:rPr>
        <w:t>.</w:t>
      </w:r>
    </w:p>
    <w:p w:rsidR="00B173D2" w:rsidRDefault="00B173D2" w:rsidP="00B173D2">
      <w:pPr>
        <w:pStyle w:val="ConsPlusNormal"/>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Вывод: Установленные тарифы на услуги водоснабжения не покрывают фактические расходы из-за  потерь воды, которые происходят из-за своевременного не выключения насосов, утечек, порывов, изношенности труб внутри колодца. Основная доля расходов приходится на электроэнергию и составляет в 2021 году 34,5% всех затрат, а за 9 мес. 2022 год - % всех затрат. </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Предложение: Применение ресурсосберегающих технологий.</w:t>
      </w:r>
    </w:p>
    <w:p w:rsidR="00B173D2" w:rsidRDefault="00B173D2" w:rsidP="00B173D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описаны в Отчете МУП «</w:t>
      </w:r>
      <w:proofErr w:type="spellStart"/>
      <w:r>
        <w:rPr>
          <w:rFonts w:ascii="Times New Roman" w:hAnsi="Times New Roman" w:cs="Times New Roman"/>
          <w:sz w:val="24"/>
          <w:szCs w:val="24"/>
        </w:rPr>
        <w:t>Клетн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Сервис» за 2021г.                      </w:t>
      </w:r>
    </w:p>
    <w:p w:rsidR="00B173D2" w:rsidRDefault="00B173D2" w:rsidP="00B173D2">
      <w:pPr>
        <w:pStyle w:val="ab"/>
        <w:numPr>
          <w:ilvl w:val="0"/>
          <w:numId w:val="29"/>
        </w:numPr>
      </w:pPr>
      <w:r>
        <w:t xml:space="preserve"> установка приборов учета на водозаборных</w:t>
      </w:r>
      <w:r w:rsidRPr="00DC4E8A">
        <w:t xml:space="preserve"> </w:t>
      </w:r>
      <w:r>
        <w:t xml:space="preserve"> сооружениях;</w:t>
      </w:r>
    </w:p>
    <w:p w:rsidR="00B173D2" w:rsidRDefault="00B173D2" w:rsidP="00B173D2">
      <w:pPr>
        <w:pStyle w:val="ab"/>
        <w:numPr>
          <w:ilvl w:val="0"/>
          <w:numId w:val="29"/>
        </w:numPr>
      </w:pPr>
      <w:r>
        <w:t xml:space="preserve">строгий контроль учета показаний расхода электроэнергии на </w:t>
      </w:r>
      <w:r w:rsidRPr="001266CC">
        <w:t>водозабор</w:t>
      </w:r>
      <w:r>
        <w:t>ных сооружениях;</w:t>
      </w:r>
    </w:p>
    <w:p w:rsidR="00B173D2" w:rsidRDefault="00B173D2" w:rsidP="00B173D2">
      <w:pPr>
        <w:pStyle w:val="ab"/>
        <w:numPr>
          <w:ilvl w:val="0"/>
          <w:numId w:val="29"/>
        </w:numPr>
      </w:pPr>
      <w:r>
        <w:t>замена ветхих водопроводных сетей;</w:t>
      </w:r>
    </w:p>
    <w:p w:rsidR="00B173D2" w:rsidRDefault="00B173D2" w:rsidP="00B173D2">
      <w:pPr>
        <w:pStyle w:val="ab"/>
        <w:numPr>
          <w:ilvl w:val="0"/>
          <w:numId w:val="29"/>
        </w:numPr>
      </w:pPr>
      <w:r>
        <w:lastRenderedPageBreak/>
        <w:t xml:space="preserve">выявление несанкционированных подключений к сети </w:t>
      </w:r>
    </w:p>
    <w:p w:rsidR="00B173D2" w:rsidRPr="001266CC" w:rsidRDefault="00B173D2" w:rsidP="00B173D2">
      <w:pPr>
        <w:pStyle w:val="ab"/>
        <w:numPr>
          <w:ilvl w:val="0"/>
          <w:numId w:val="29"/>
        </w:numPr>
      </w:pPr>
      <w:r>
        <w:t>контроль  показаний по  ИПУ абонентам.</w:t>
      </w:r>
    </w:p>
    <w:p w:rsidR="00B173D2" w:rsidRDefault="00B173D2" w:rsidP="00B173D2">
      <w:pPr>
        <w:pStyle w:val="ConsPlusNormal"/>
        <w:ind w:firstLine="708"/>
        <w:jc w:val="both"/>
        <w:rPr>
          <w:rFonts w:ascii="Times New Roman" w:hAnsi="Times New Roman" w:cs="Times New Roman"/>
          <w:sz w:val="24"/>
          <w:szCs w:val="24"/>
        </w:rPr>
      </w:pPr>
    </w:p>
    <w:p w:rsidR="006309A5" w:rsidRPr="006309A5" w:rsidRDefault="00FE023E" w:rsidP="006309A5">
      <w:pPr>
        <w:spacing w:after="0"/>
        <w:jc w:val="both"/>
        <w:rPr>
          <w:rFonts w:ascii="Times New Roman" w:hAnsi="Times New Roman" w:cs="Times New Roman"/>
          <w:sz w:val="24"/>
          <w:szCs w:val="24"/>
        </w:rPr>
      </w:pPr>
      <w:r>
        <w:rPr>
          <w:rFonts w:ascii="Times New Roman" w:hAnsi="Times New Roman" w:cs="Times New Roman"/>
          <w:b/>
          <w:sz w:val="24"/>
          <w:szCs w:val="24"/>
        </w:rPr>
        <w:t>3.</w:t>
      </w:r>
      <w:r w:rsidR="003F1454">
        <w:rPr>
          <w:rFonts w:ascii="Times New Roman" w:hAnsi="Times New Roman" w:cs="Times New Roman"/>
          <w:b/>
          <w:sz w:val="24"/>
          <w:szCs w:val="24"/>
        </w:rPr>
        <w:t>6.5. К</w:t>
      </w:r>
      <w:r w:rsidR="006309A5" w:rsidRPr="006309A5">
        <w:rPr>
          <w:rFonts w:ascii="Times New Roman" w:hAnsi="Times New Roman" w:cs="Times New Roman"/>
          <w:b/>
          <w:sz w:val="24"/>
          <w:szCs w:val="24"/>
        </w:rPr>
        <w:t>анализационные сети</w:t>
      </w:r>
      <w:proofErr w:type="gramStart"/>
      <w:r w:rsidR="006309A5" w:rsidRPr="006309A5">
        <w:rPr>
          <w:rFonts w:ascii="Times New Roman" w:hAnsi="Times New Roman" w:cs="Times New Roman"/>
          <w:sz w:val="24"/>
          <w:szCs w:val="24"/>
        </w:rPr>
        <w:t xml:space="preserve"> :</w:t>
      </w:r>
      <w:proofErr w:type="gramEnd"/>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xml:space="preserve">1)Канализационные сети в </w:t>
      </w:r>
      <w:proofErr w:type="spellStart"/>
      <w:r w:rsidRPr="006309A5">
        <w:rPr>
          <w:rFonts w:ascii="Times New Roman" w:hAnsi="Times New Roman" w:cs="Times New Roman"/>
          <w:sz w:val="24"/>
          <w:szCs w:val="24"/>
        </w:rPr>
        <w:t>п</w:t>
      </w:r>
      <w:proofErr w:type="gramStart"/>
      <w:r w:rsidRPr="006309A5">
        <w:rPr>
          <w:rFonts w:ascii="Times New Roman" w:hAnsi="Times New Roman" w:cs="Times New Roman"/>
          <w:sz w:val="24"/>
          <w:szCs w:val="24"/>
        </w:rPr>
        <w:t>.К</w:t>
      </w:r>
      <w:proofErr w:type="gramEnd"/>
      <w:r w:rsidRPr="006309A5">
        <w:rPr>
          <w:rFonts w:ascii="Times New Roman" w:hAnsi="Times New Roman" w:cs="Times New Roman"/>
          <w:sz w:val="24"/>
          <w:szCs w:val="24"/>
        </w:rPr>
        <w:t>летня</w:t>
      </w:r>
      <w:proofErr w:type="spellEnd"/>
      <w:r w:rsidRPr="006309A5">
        <w:rPr>
          <w:rFonts w:ascii="Times New Roman" w:hAnsi="Times New Roman" w:cs="Times New Roman"/>
          <w:sz w:val="24"/>
          <w:szCs w:val="24"/>
        </w:rPr>
        <w:t xml:space="preserve"> протяженн</w:t>
      </w:r>
      <w:r w:rsidR="002D61E1">
        <w:rPr>
          <w:rFonts w:ascii="Times New Roman" w:hAnsi="Times New Roman" w:cs="Times New Roman"/>
          <w:sz w:val="24"/>
          <w:szCs w:val="24"/>
        </w:rPr>
        <w:t>остью – 15,263</w:t>
      </w:r>
      <w:r w:rsidRPr="006309A5">
        <w:rPr>
          <w:rFonts w:ascii="Times New Roman" w:hAnsi="Times New Roman" w:cs="Times New Roman"/>
          <w:sz w:val="24"/>
          <w:szCs w:val="24"/>
        </w:rPr>
        <w:t xml:space="preserve"> км., с износом сетей -85</w:t>
      </w:r>
      <w:r w:rsidR="002D61E1">
        <w:rPr>
          <w:rFonts w:ascii="Times New Roman" w:hAnsi="Times New Roman" w:cs="Times New Roman"/>
          <w:sz w:val="24"/>
          <w:szCs w:val="24"/>
        </w:rPr>
        <w:t>,78</w:t>
      </w:r>
      <w:r w:rsidRPr="006309A5">
        <w:rPr>
          <w:rFonts w:ascii="Times New Roman" w:hAnsi="Times New Roman" w:cs="Times New Roman"/>
          <w:sz w:val="24"/>
          <w:szCs w:val="24"/>
        </w:rPr>
        <w:t xml:space="preserve">% </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xml:space="preserve">-  главная </w:t>
      </w:r>
      <w:proofErr w:type="spellStart"/>
      <w:r w:rsidRPr="006309A5">
        <w:rPr>
          <w:rFonts w:ascii="Times New Roman" w:hAnsi="Times New Roman" w:cs="Times New Roman"/>
          <w:sz w:val="24"/>
          <w:szCs w:val="24"/>
        </w:rPr>
        <w:t>канализационно</w:t>
      </w:r>
      <w:proofErr w:type="spellEnd"/>
      <w:r w:rsidRPr="006309A5">
        <w:rPr>
          <w:rFonts w:ascii="Times New Roman" w:hAnsi="Times New Roman" w:cs="Times New Roman"/>
          <w:sz w:val="24"/>
          <w:szCs w:val="24"/>
        </w:rPr>
        <w:t xml:space="preserve"> - насосная станция – 1 шт.</w:t>
      </w:r>
    </w:p>
    <w:p w:rsidR="006309A5" w:rsidRPr="006309A5" w:rsidRDefault="003C385C"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очистные сооружения</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Количество абонентов пользующихся услугами водоотведения – 844 абонентов из них: население – 811 абоненто</w:t>
      </w:r>
      <w:proofErr w:type="gramStart"/>
      <w:r w:rsidRPr="006309A5">
        <w:rPr>
          <w:rFonts w:ascii="Times New Roman" w:hAnsi="Times New Roman" w:cs="Times New Roman"/>
          <w:sz w:val="24"/>
          <w:szCs w:val="24"/>
        </w:rPr>
        <w:t>в(</w:t>
      </w:r>
      <w:proofErr w:type="gramEnd"/>
      <w:r w:rsidRPr="006309A5">
        <w:rPr>
          <w:rFonts w:ascii="Times New Roman" w:hAnsi="Times New Roman" w:cs="Times New Roman"/>
          <w:sz w:val="24"/>
          <w:szCs w:val="24"/>
        </w:rPr>
        <w:t>или 1311чел) в т.ч.:</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по МКД – 748 абонентов – 1202 чел;</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по    ЧД –   63 абонента –   109 чел;</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прочие потребители -33 абонента</w:t>
      </w:r>
    </w:p>
    <w:p w:rsidR="006309A5" w:rsidRPr="006309A5" w:rsidRDefault="006309A5" w:rsidP="00FE023E">
      <w:pPr>
        <w:spacing w:after="0" w:line="240" w:lineRule="auto"/>
        <w:jc w:val="both"/>
        <w:rPr>
          <w:rFonts w:ascii="Times New Roman" w:hAnsi="Times New Roman" w:cs="Times New Roman"/>
          <w:sz w:val="24"/>
          <w:szCs w:val="24"/>
        </w:rPr>
      </w:pP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xml:space="preserve">2)Канализационные сети в </w:t>
      </w:r>
      <w:proofErr w:type="spellStart"/>
      <w:r w:rsidRPr="006309A5">
        <w:rPr>
          <w:rFonts w:ascii="Times New Roman" w:hAnsi="Times New Roman" w:cs="Times New Roman"/>
          <w:sz w:val="24"/>
          <w:szCs w:val="24"/>
        </w:rPr>
        <w:t>с</w:t>
      </w:r>
      <w:proofErr w:type="gramStart"/>
      <w:r w:rsidRPr="006309A5">
        <w:rPr>
          <w:rFonts w:ascii="Times New Roman" w:hAnsi="Times New Roman" w:cs="Times New Roman"/>
          <w:sz w:val="24"/>
          <w:szCs w:val="24"/>
        </w:rPr>
        <w:t>.Л</w:t>
      </w:r>
      <w:proofErr w:type="gramEnd"/>
      <w:r w:rsidRPr="006309A5">
        <w:rPr>
          <w:rFonts w:ascii="Times New Roman" w:hAnsi="Times New Roman" w:cs="Times New Roman"/>
          <w:sz w:val="24"/>
          <w:szCs w:val="24"/>
        </w:rPr>
        <w:t>утна</w:t>
      </w:r>
      <w:proofErr w:type="spellEnd"/>
      <w:r w:rsidRPr="006309A5">
        <w:rPr>
          <w:rFonts w:ascii="Times New Roman" w:hAnsi="Times New Roman" w:cs="Times New Roman"/>
          <w:sz w:val="24"/>
          <w:szCs w:val="24"/>
        </w:rPr>
        <w:t xml:space="preserve"> протяженностью – 2 км., с износом сетей -100% </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сброс стоков  производится на поля фильтрации.</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Количество абонентов пользующихся услугами водоотведения – 66 абонентов из них: население – 66 абонентов (или 94чел) в т.ч.:</w:t>
      </w:r>
    </w:p>
    <w:p w:rsidR="006309A5" w:rsidRP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по МКД – 63 абонента – 88 чел;</w:t>
      </w:r>
    </w:p>
    <w:p w:rsidR="006309A5" w:rsidRDefault="006309A5" w:rsidP="00FE023E">
      <w:pPr>
        <w:spacing w:after="0" w:line="240" w:lineRule="auto"/>
        <w:jc w:val="both"/>
        <w:rPr>
          <w:rFonts w:ascii="Times New Roman" w:hAnsi="Times New Roman" w:cs="Times New Roman"/>
          <w:sz w:val="24"/>
          <w:szCs w:val="24"/>
        </w:rPr>
      </w:pPr>
      <w:r w:rsidRPr="006309A5">
        <w:rPr>
          <w:rFonts w:ascii="Times New Roman" w:hAnsi="Times New Roman" w:cs="Times New Roman"/>
          <w:sz w:val="24"/>
          <w:szCs w:val="24"/>
        </w:rPr>
        <w:t>- по    ЧД –   3 абонента –   6 чел;</w:t>
      </w:r>
    </w:p>
    <w:p w:rsidR="002D61E1" w:rsidRPr="002D61E1" w:rsidRDefault="002D61E1" w:rsidP="00FE023E">
      <w:pPr>
        <w:spacing w:after="0" w:line="240" w:lineRule="auto"/>
        <w:rPr>
          <w:rFonts w:ascii="Times New Roman" w:hAnsi="Times New Roman" w:cs="Times New Roman"/>
          <w:sz w:val="24"/>
          <w:szCs w:val="24"/>
        </w:rPr>
      </w:pPr>
      <w:r w:rsidRPr="002D61E1">
        <w:rPr>
          <w:rFonts w:ascii="Times New Roman" w:hAnsi="Times New Roman" w:cs="Times New Roman"/>
          <w:sz w:val="24"/>
          <w:szCs w:val="24"/>
        </w:rPr>
        <w:t xml:space="preserve">Для расчетов за водопотребление применяются тарифы, утвержденные Управления государственного регулирования тарифов Брянской области от 18.12.2020г. № 31/64- </w:t>
      </w:r>
      <w:proofErr w:type="spellStart"/>
      <w:r w:rsidRPr="002D61E1">
        <w:rPr>
          <w:rFonts w:ascii="Times New Roman" w:hAnsi="Times New Roman" w:cs="Times New Roman"/>
          <w:sz w:val="24"/>
          <w:szCs w:val="24"/>
        </w:rPr>
        <w:t>вк</w:t>
      </w:r>
      <w:proofErr w:type="spellEnd"/>
      <w:r w:rsidRPr="002D61E1">
        <w:rPr>
          <w:rFonts w:ascii="Times New Roman" w:hAnsi="Times New Roman" w:cs="Times New Roman"/>
          <w:sz w:val="24"/>
          <w:szCs w:val="24"/>
        </w:rPr>
        <w:t xml:space="preserve"> за 1 м3.</w:t>
      </w:r>
    </w:p>
    <w:p w:rsidR="002D61E1" w:rsidRPr="002D61E1" w:rsidRDefault="002D61E1" w:rsidP="00FE023E">
      <w:pPr>
        <w:spacing w:after="0" w:line="240" w:lineRule="auto"/>
        <w:rPr>
          <w:rFonts w:ascii="Times New Roman" w:hAnsi="Times New Roman" w:cs="Times New Roman"/>
          <w:sz w:val="24"/>
          <w:szCs w:val="24"/>
        </w:rPr>
      </w:pPr>
      <w:r w:rsidRPr="002D61E1">
        <w:rPr>
          <w:rFonts w:ascii="Times New Roman" w:hAnsi="Times New Roman" w:cs="Times New Roman"/>
          <w:sz w:val="24"/>
          <w:szCs w:val="24"/>
        </w:rPr>
        <w:t xml:space="preserve">     - для населения и прочих потребителей :</w:t>
      </w:r>
      <w:proofErr w:type="spellStart"/>
      <w:r w:rsidRPr="002D61E1">
        <w:rPr>
          <w:rFonts w:ascii="Times New Roman" w:hAnsi="Times New Roman" w:cs="Times New Roman"/>
          <w:sz w:val="24"/>
          <w:szCs w:val="24"/>
        </w:rPr>
        <w:t>п</w:t>
      </w:r>
      <w:proofErr w:type="gramStart"/>
      <w:r w:rsidRPr="002D61E1">
        <w:rPr>
          <w:rFonts w:ascii="Times New Roman" w:hAnsi="Times New Roman" w:cs="Times New Roman"/>
          <w:sz w:val="24"/>
          <w:szCs w:val="24"/>
        </w:rPr>
        <w:t>.К</w:t>
      </w:r>
      <w:proofErr w:type="gramEnd"/>
      <w:r w:rsidRPr="002D61E1">
        <w:rPr>
          <w:rFonts w:ascii="Times New Roman" w:hAnsi="Times New Roman" w:cs="Times New Roman"/>
          <w:sz w:val="24"/>
          <w:szCs w:val="24"/>
        </w:rPr>
        <w:t>летня</w:t>
      </w:r>
      <w:proofErr w:type="spellEnd"/>
      <w:r w:rsidRPr="002D61E1">
        <w:rPr>
          <w:rFonts w:ascii="Times New Roman" w:hAnsi="Times New Roman" w:cs="Times New Roman"/>
          <w:sz w:val="24"/>
          <w:szCs w:val="24"/>
        </w:rPr>
        <w:t xml:space="preserve">: </w:t>
      </w:r>
    </w:p>
    <w:p w:rsidR="002D61E1" w:rsidRPr="002D61E1" w:rsidRDefault="002D61E1" w:rsidP="00FE023E">
      <w:pPr>
        <w:spacing w:after="0" w:line="240" w:lineRule="auto"/>
        <w:rPr>
          <w:rFonts w:ascii="Times New Roman" w:hAnsi="Times New Roman" w:cs="Times New Roman"/>
          <w:sz w:val="24"/>
          <w:szCs w:val="24"/>
        </w:rPr>
      </w:pPr>
      <w:proofErr w:type="spellStart"/>
      <w:r w:rsidRPr="002D61E1">
        <w:rPr>
          <w:rFonts w:ascii="Times New Roman" w:hAnsi="Times New Roman" w:cs="Times New Roman"/>
          <w:sz w:val="24"/>
          <w:szCs w:val="24"/>
        </w:rPr>
        <w:t>п</w:t>
      </w:r>
      <w:proofErr w:type="gramStart"/>
      <w:r w:rsidRPr="002D61E1">
        <w:rPr>
          <w:rFonts w:ascii="Times New Roman" w:hAnsi="Times New Roman" w:cs="Times New Roman"/>
          <w:sz w:val="24"/>
          <w:szCs w:val="24"/>
        </w:rPr>
        <w:t>.К</w:t>
      </w:r>
      <w:proofErr w:type="gramEnd"/>
      <w:r w:rsidRPr="002D61E1">
        <w:rPr>
          <w:rFonts w:ascii="Times New Roman" w:hAnsi="Times New Roman" w:cs="Times New Roman"/>
          <w:sz w:val="24"/>
          <w:szCs w:val="24"/>
        </w:rPr>
        <w:t>летня</w:t>
      </w:r>
      <w:proofErr w:type="spellEnd"/>
      <w:r w:rsidRPr="002D61E1">
        <w:rPr>
          <w:rFonts w:ascii="Times New Roman" w:hAnsi="Times New Roman" w:cs="Times New Roman"/>
          <w:sz w:val="24"/>
          <w:szCs w:val="24"/>
        </w:rPr>
        <w:t xml:space="preserve">: 01.01.2021г. -44,37руб./  01.07.2021г. -45,53руб.  Рост тарифов -2,6%.     </w:t>
      </w:r>
    </w:p>
    <w:p w:rsidR="002D61E1" w:rsidRPr="002D61E1" w:rsidRDefault="002D61E1" w:rsidP="00FE023E">
      <w:pPr>
        <w:spacing w:after="0" w:line="240" w:lineRule="auto"/>
        <w:rPr>
          <w:rFonts w:ascii="Times New Roman" w:hAnsi="Times New Roman" w:cs="Times New Roman"/>
          <w:sz w:val="24"/>
          <w:szCs w:val="24"/>
        </w:rPr>
      </w:pPr>
      <w:proofErr w:type="spellStart"/>
      <w:r w:rsidRPr="002D61E1">
        <w:rPr>
          <w:rFonts w:ascii="Times New Roman" w:hAnsi="Times New Roman" w:cs="Times New Roman"/>
          <w:sz w:val="24"/>
          <w:szCs w:val="24"/>
        </w:rPr>
        <w:t>с</w:t>
      </w:r>
      <w:proofErr w:type="gramStart"/>
      <w:r w:rsidRPr="002D61E1">
        <w:rPr>
          <w:rFonts w:ascii="Times New Roman" w:hAnsi="Times New Roman" w:cs="Times New Roman"/>
          <w:sz w:val="24"/>
          <w:szCs w:val="24"/>
        </w:rPr>
        <w:t>.Л</w:t>
      </w:r>
      <w:proofErr w:type="gramEnd"/>
      <w:r w:rsidRPr="002D61E1">
        <w:rPr>
          <w:rFonts w:ascii="Times New Roman" w:hAnsi="Times New Roman" w:cs="Times New Roman"/>
          <w:sz w:val="24"/>
          <w:szCs w:val="24"/>
        </w:rPr>
        <w:t>утна</w:t>
      </w:r>
      <w:proofErr w:type="spellEnd"/>
      <w:r w:rsidRPr="002D61E1">
        <w:rPr>
          <w:rFonts w:ascii="Times New Roman" w:hAnsi="Times New Roman" w:cs="Times New Roman"/>
          <w:sz w:val="24"/>
          <w:szCs w:val="24"/>
        </w:rPr>
        <w:t xml:space="preserve">:   01.01.2021г. -35,61руб./  01.07.2021г. -37,00руб.  Рост тарифов -3,9%.                                                                                                   </w:t>
      </w:r>
    </w:p>
    <w:p w:rsidR="0021583F" w:rsidRDefault="0021583F" w:rsidP="00FE023E">
      <w:pPr>
        <w:spacing w:after="0" w:line="240" w:lineRule="auto"/>
        <w:jc w:val="both"/>
        <w:rPr>
          <w:rFonts w:ascii="Times New Roman" w:hAnsi="Times New Roman" w:cs="Times New Roman"/>
          <w:sz w:val="24"/>
          <w:szCs w:val="24"/>
        </w:rPr>
      </w:pPr>
    </w:p>
    <w:p w:rsidR="0021583F" w:rsidRDefault="0021583F" w:rsidP="006309A5">
      <w:pPr>
        <w:spacing w:after="0"/>
        <w:jc w:val="both"/>
        <w:rPr>
          <w:rFonts w:ascii="Times New Roman" w:hAnsi="Times New Roman" w:cs="Times New Roman"/>
          <w:sz w:val="24"/>
          <w:szCs w:val="24"/>
        </w:rPr>
      </w:pPr>
      <w:r>
        <w:rPr>
          <w:rFonts w:ascii="Times New Roman" w:hAnsi="Times New Roman" w:cs="Times New Roman"/>
          <w:sz w:val="24"/>
          <w:szCs w:val="24"/>
        </w:rPr>
        <w:t xml:space="preserve">      Итого по виду деятельности водоотведение за 2021 год</w:t>
      </w:r>
      <w:r w:rsidR="000027A7">
        <w:rPr>
          <w:rFonts w:ascii="Times New Roman" w:hAnsi="Times New Roman" w:cs="Times New Roman"/>
          <w:sz w:val="24"/>
          <w:szCs w:val="24"/>
        </w:rPr>
        <w:t xml:space="preserve"> и 9 мес. 2022г.</w:t>
      </w:r>
    </w:p>
    <w:p w:rsidR="00707463" w:rsidRPr="006309A5" w:rsidRDefault="00707463" w:rsidP="006309A5">
      <w:pPr>
        <w:spacing w:after="0"/>
        <w:jc w:val="both"/>
        <w:rPr>
          <w:rFonts w:ascii="Times New Roman" w:hAnsi="Times New Roman" w:cs="Times New Roman"/>
          <w:sz w:val="24"/>
          <w:szCs w:val="24"/>
        </w:rPr>
      </w:pPr>
      <w:r>
        <w:rPr>
          <w:rFonts w:ascii="Times New Roman" w:hAnsi="Times New Roman" w:cs="Times New Roman"/>
          <w:sz w:val="24"/>
          <w:szCs w:val="24"/>
        </w:rPr>
        <w:t xml:space="preserve">                                                                                                                              Таблица № </w:t>
      </w:r>
      <w:r w:rsidR="003E24D6">
        <w:rPr>
          <w:rFonts w:ascii="Times New Roman" w:hAnsi="Times New Roman" w:cs="Times New Roman"/>
          <w:sz w:val="24"/>
          <w:szCs w:val="24"/>
        </w:rPr>
        <w:t>11</w:t>
      </w:r>
    </w:p>
    <w:tbl>
      <w:tblPr>
        <w:tblStyle w:val="af0"/>
        <w:tblW w:w="10280" w:type="dxa"/>
        <w:tblLook w:val="04A0"/>
      </w:tblPr>
      <w:tblGrid>
        <w:gridCol w:w="3230"/>
        <w:gridCol w:w="1830"/>
        <w:gridCol w:w="15"/>
        <w:gridCol w:w="1275"/>
        <w:gridCol w:w="1769"/>
        <w:gridCol w:w="14"/>
        <w:gridCol w:w="2147"/>
      </w:tblGrid>
      <w:tr w:rsidR="00980C8C" w:rsidRPr="007942C0" w:rsidTr="00D1097C">
        <w:tc>
          <w:tcPr>
            <w:tcW w:w="3230" w:type="dxa"/>
          </w:tcPr>
          <w:p w:rsidR="00980C8C" w:rsidRPr="007942C0" w:rsidRDefault="000B715D"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Наименование показателей</w:t>
            </w:r>
          </w:p>
        </w:tc>
        <w:tc>
          <w:tcPr>
            <w:tcW w:w="3120" w:type="dxa"/>
            <w:gridSpan w:val="3"/>
          </w:tcPr>
          <w:p w:rsidR="00980C8C" w:rsidRDefault="00980C8C" w:rsidP="0021583F">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w:t>
            </w:r>
            <w:r w:rsidRPr="007942C0">
              <w:rPr>
                <w:rFonts w:ascii="Times New Roman" w:hAnsi="Times New Roman" w:cs="Times New Roman"/>
                <w:sz w:val="22"/>
                <w:szCs w:val="22"/>
              </w:rPr>
              <w:t>оКлетн</w:t>
            </w:r>
            <w:r>
              <w:rPr>
                <w:rFonts w:ascii="Times New Roman" w:hAnsi="Times New Roman" w:cs="Times New Roman"/>
                <w:sz w:val="22"/>
                <w:szCs w:val="22"/>
              </w:rPr>
              <w:t>янскому</w:t>
            </w:r>
            <w:proofErr w:type="spellEnd"/>
            <w:r>
              <w:rPr>
                <w:rFonts w:ascii="Times New Roman" w:hAnsi="Times New Roman" w:cs="Times New Roman"/>
                <w:sz w:val="22"/>
                <w:szCs w:val="22"/>
              </w:rPr>
              <w:t xml:space="preserve"> городскому</w:t>
            </w:r>
          </w:p>
          <w:p w:rsidR="00980C8C" w:rsidRDefault="00980C8C"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поселению</w:t>
            </w:r>
          </w:p>
        </w:tc>
        <w:tc>
          <w:tcPr>
            <w:tcW w:w="3930" w:type="dxa"/>
            <w:gridSpan w:val="3"/>
          </w:tcPr>
          <w:p w:rsidR="00980C8C" w:rsidRDefault="00980C8C" w:rsidP="00980C8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 </w:t>
            </w:r>
            <w:proofErr w:type="spellStart"/>
            <w:r>
              <w:rPr>
                <w:rFonts w:ascii="Times New Roman" w:hAnsi="Times New Roman" w:cs="Times New Roman"/>
                <w:sz w:val="22"/>
                <w:szCs w:val="22"/>
              </w:rPr>
              <w:t>Лутенскому</w:t>
            </w:r>
            <w:proofErr w:type="spellEnd"/>
            <w:r>
              <w:rPr>
                <w:rFonts w:ascii="Times New Roman" w:hAnsi="Times New Roman" w:cs="Times New Roman"/>
                <w:sz w:val="22"/>
                <w:szCs w:val="22"/>
              </w:rPr>
              <w:t xml:space="preserve"> сельскому  поселению</w:t>
            </w:r>
          </w:p>
        </w:tc>
      </w:tr>
      <w:tr w:rsidR="00980C8C" w:rsidRPr="007942C0" w:rsidTr="00D1097C">
        <w:tc>
          <w:tcPr>
            <w:tcW w:w="3230" w:type="dxa"/>
          </w:tcPr>
          <w:p w:rsidR="00980C8C" w:rsidRPr="007942C0" w:rsidRDefault="00980C8C" w:rsidP="0021583F">
            <w:pPr>
              <w:pStyle w:val="ConsPlusNormal"/>
              <w:ind w:firstLine="0"/>
              <w:jc w:val="both"/>
              <w:rPr>
                <w:rFonts w:ascii="Times New Roman" w:hAnsi="Times New Roman" w:cs="Times New Roman"/>
                <w:sz w:val="22"/>
                <w:szCs w:val="22"/>
              </w:rPr>
            </w:pPr>
          </w:p>
        </w:tc>
        <w:tc>
          <w:tcPr>
            <w:tcW w:w="1830" w:type="dxa"/>
          </w:tcPr>
          <w:p w:rsidR="00980C8C" w:rsidRDefault="00D1097C"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2021г.</w:t>
            </w:r>
          </w:p>
        </w:tc>
        <w:tc>
          <w:tcPr>
            <w:tcW w:w="1290" w:type="dxa"/>
            <w:gridSpan w:val="2"/>
          </w:tcPr>
          <w:p w:rsidR="00980C8C" w:rsidRDefault="00D1097C"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 мес.22</w:t>
            </w:r>
          </w:p>
        </w:tc>
        <w:tc>
          <w:tcPr>
            <w:tcW w:w="1769" w:type="dxa"/>
          </w:tcPr>
          <w:p w:rsidR="00980C8C" w:rsidRDefault="00D1097C" w:rsidP="00980C8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2021г.</w:t>
            </w:r>
          </w:p>
        </w:tc>
        <w:tc>
          <w:tcPr>
            <w:tcW w:w="2161" w:type="dxa"/>
            <w:gridSpan w:val="2"/>
          </w:tcPr>
          <w:p w:rsidR="00980C8C" w:rsidRDefault="00D1097C" w:rsidP="00980C8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 мес.22г.</w:t>
            </w:r>
          </w:p>
        </w:tc>
      </w:tr>
      <w:tr w:rsidR="00D1097C" w:rsidRPr="007942C0" w:rsidTr="00A32986">
        <w:trPr>
          <w:trHeight w:val="255"/>
        </w:trPr>
        <w:tc>
          <w:tcPr>
            <w:tcW w:w="3230" w:type="dxa"/>
            <w:vMerge w:val="restart"/>
          </w:tcPr>
          <w:p w:rsidR="00D1097C" w:rsidRDefault="00D1097C" w:rsidP="0021583F">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Получено доходов</w:t>
            </w:r>
          </w:p>
          <w:p w:rsidR="00D1097C" w:rsidRPr="007942C0" w:rsidRDefault="000B715D"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2443,0</w:t>
            </w:r>
          </w:p>
        </w:tc>
        <w:tc>
          <w:tcPr>
            <w:tcW w:w="3120" w:type="dxa"/>
            <w:gridSpan w:val="3"/>
          </w:tcPr>
          <w:p w:rsidR="00D1097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D1097C">
              <w:rPr>
                <w:rFonts w:ascii="Times New Roman" w:hAnsi="Times New Roman" w:cs="Times New Roman"/>
                <w:sz w:val="22"/>
                <w:szCs w:val="22"/>
              </w:rPr>
              <w:t>сч</w:t>
            </w:r>
            <w:proofErr w:type="spellEnd"/>
            <w:r w:rsidR="00D1097C">
              <w:rPr>
                <w:rFonts w:ascii="Times New Roman" w:hAnsi="Times New Roman" w:cs="Times New Roman"/>
                <w:sz w:val="22"/>
                <w:szCs w:val="22"/>
              </w:rPr>
              <w:t>. 62/06</w:t>
            </w:r>
          </w:p>
        </w:tc>
        <w:tc>
          <w:tcPr>
            <w:tcW w:w="3930" w:type="dxa"/>
            <w:gridSpan w:val="3"/>
          </w:tcPr>
          <w:p w:rsidR="00D1097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D1097C">
              <w:rPr>
                <w:rFonts w:ascii="Times New Roman" w:hAnsi="Times New Roman" w:cs="Times New Roman"/>
                <w:sz w:val="22"/>
                <w:szCs w:val="22"/>
              </w:rPr>
              <w:t>сч</w:t>
            </w:r>
            <w:proofErr w:type="spellEnd"/>
            <w:r w:rsidR="00D1097C">
              <w:rPr>
                <w:rFonts w:ascii="Times New Roman" w:hAnsi="Times New Roman" w:cs="Times New Roman"/>
                <w:sz w:val="22"/>
                <w:szCs w:val="22"/>
              </w:rPr>
              <w:t>. 62/19</w:t>
            </w:r>
          </w:p>
        </w:tc>
      </w:tr>
      <w:tr w:rsidR="00980C8C" w:rsidRPr="007942C0" w:rsidTr="00D1097C">
        <w:trPr>
          <w:trHeight w:val="255"/>
        </w:trPr>
        <w:tc>
          <w:tcPr>
            <w:tcW w:w="3230" w:type="dxa"/>
            <w:vMerge/>
          </w:tcPr>
          <w:p w:rsidR="00980C8C" w:rsidRPr="007942C0" w:rsidRDefault="00980C8C" w:rsidP="0021583F">
            <w:pPr>
              <w:pStyle w:val="ConsPlusNormal"/>
              <w:ind w:firstLine="0"/>
              <w:jc w:val="both"/>
              <w:rPr>
                <w:rFonts w:ascii="Times New Roman" w:hAnsi="Times New Roman" w:cs="Times New Roman"/>
                <w:sz w:val="22"/>
                <w:szCs w:val="22"/>
              </w:rPr>
            </w:pPr>
          </w:p>
        </w:tc>
        <w:tc>
          <w:tcPr>
            <w:tcW w:w="1845" w:type="dxa"/>
            <w:gridSpan w:val="2"/>
          </w:tcPr>
          <w:p w:rsidR="00980C8C" w:rsidRPr="007942C0" w:rsidRDefault="00707463"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2362,1</w:t>
            </w:r>
          </w:p>
        </w:tc>
        <w:tc>
          <w:tcPr>
            <w:tcW w:w="1275" w:type="dxa"/>
          </w:tcPr>
          <w:p w:rsidR="00980C8C" w:rsidRPr="007942C0" w:rsidRDefault="000B715D"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80,9</w:t>
            </w:r>
          </w:p>
        </w:tc>
        <w:tc>
          <w:tcPr>
            <w:tcW w:w="1783" w:type="dxa"/>
            <w:gridSpan w:val="2"/>
          </w:tcPr>
          <w:p w:rsidR="00980C8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1786,5</w:t>
            </w:r>
          </w:p>
        </w:tc>
        <w:tc>
          <w:tcPr>
            <w:tcW w:w="2147" w:type="dxa"/>
          </w:tcPr>
          <w:p w:rsidR="00980C8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61,4</w:t>
            </w:r>
          </w:p>
        </w:tc>
      </w:tr>
      <w:tr w:rsidR="00D1097C" w:rsidRPr="007942C0" w:rsidTr="00A32986">
        <w:trPr>
          <w:trHeight w:val="255"/>
        </w:trPr>
        <w:tc>
          <w:tcPr>
            <w:tcW w:w="3230" w:type="dxa"/>
            <w:vMerge w:val="restart"/>
          </w:tcPr>
          <w:p w:rsidR="00D1097C" w:rsidRDefault="00D1097C" w:rsidP="0021583F">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Произведено расходов</w:t>
            </w:r>
          </w:p>
          <w:p w:rsidR="00D1097C" w:rsidRPr="007942C0" w:rsidRDefault="000B715D"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3182,2</w:t>
            </w:r>
          </w:p>
        </w:tc>
        <w:tc>
          <w:tcPr>
            <w:tcW w:w="3120" w:type="dxa"/>
            <w:gridSpan w:val="3"/>
          </w:tcPr>
          <w:p w:rsidR="00D1097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D1097C">
              <w:rPr>
                <w:rFonts w:ascii="Times New Roman" w:hAnsi="Times New Roman" w:cs="Times New Roman"/>
                <w:sz w:val="22"/>
                <w:szCs w:val="22"/>
              </w:rPr>
              <w:t>сч</w:t>
            </w:r>
            <w:proofErr w:type="spellEnd"/>
            <w:r w:rsidR="00D1097C">
              <w:rPr>
                <w:rFonts w:ascii="Times New Roman" w:hAnsi="Times New Roman" w:cs="Times New Roman"/>
                <w:sz w:val="22"/>
                <w:szCs w:val="22"/>
              </w:rPr>
              <w:t>. 20/06</w:t>
            </w:r>
          </w:p>
        </w:tc>
        <w:tc>
          <w:tcPr>
            <w:tcW w:w="3930" w:type="dxa"/>
            <w:gridSpan w:val="3"/>
          </w:tcPr>
          <w:p w:rsidR="00D1097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D1097C">
              <w:rPr>
                <w:rFonts w:ascii="Times New Roman" w:hAnsi="Times New Roman" w:cs="Times New Roman"/>
                <w:sz w:val="22"/>
                <w:szCs w:val="22"/>
              </w:rPr>
              <w:t>сч</w:t>
            </w:r>
            <w:proofErr w:type="spellEnd"/>
            <w:r w:rsidR="00D1097C">
              <w:rPr>
                <w:rFonts w:ascii="Times New Roman" w:hAnsi="Times New Roman" w:cs="Times New Roman"/>
                <w:sz w:val="22"/>
                <w:szCs w:val="22"/>
              </w:rPr>
              <w:t>. 62/19</w:t>
            </w:r>
          </w:p>
        </w:tc>
      </w:tr>
      <w:tr w:rsidR="00980C8C" w:rsidRPr="007942C0" w:rsidTr="00D1097C">
        <w:trPr>
          <w:trHeight w:val="255"/>
        </w:trPr>
        <w:tc>
          <w:tcPr>
            <w:tcW w:w="3230" w:type="dxa"/>
            <w:vMerge/>
          </w:tcPr>
          <w:p w:rsidR="00980C8C" w:rsidRPr="007942C0" w:rsidRDefault="00980C8C" w:rsidP="0021583F">
            <w:pPr>
              <w:pStyle w:val="ConsPlusNormal"/>
              <w:ind w:firstLine="0"/>
              <w:jc w:val="both"/>
              <w:rPr>
                <w:rFonts w:ascii="Times New Roman" w:hAnsi="Times New Roman" w:cs="Times New Roman"/>
                <w:sz w:val="22"/>
                <w:szCs w:val="22"/>
              </w:rPr>
            </w:pPr>
          </w:p>
        </w:tc>
        <w:tc>
          <w:tcPr>
            <w:tcW w:w="1845" w:type="dxa"/>
            <w:gridSpan w:val="2"/>
          </w:tcPr>
          <w:p w:rsidR="00980C8C" w:rsidRPr="007942C0" w:rsidRDefault="00707463"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3136,3</w:t>
            </w:r>
          </w:p>
        </w:tc>
        <w:tc>
          <w:tcPr>
            <w:tcW w:w="1275" w:type="dxa"/>
          </w:tcPr>
          <w:p w:rsidR="00980C8C" w:rsidRPr="007942C0" w:rsidRDefault="000B715D"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45,9</w:t>
            </w:r>
          </w:p>
        </w:tc>
        <w:tc>
          <w:tcPr>
            <w:tcW w:w="1783" w:type="dxa"/>
            <w:gridSpan w:val="2"/>
          </w:tcPr>
          <w:p w:rsidR="00980C8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3 426,4</w:t>
            </w:r>
          </w:p>
        </w:tc>
        <w:tc>
          <w:tcPr>
            <w:tcW w:w="2147" w:type="dxa"/>
          </w:tcPr>
          <w:p w:rsidR="00980C8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28,5</w:t>
            </w:r>
          </w:p>
        </w:tc>
      </w:tr>
      <w:tr w:rsidR="00980C8C" w:rsidRPr="007942C0" w:rsidTr="00D1097C">
        <w:tc>
          <w:tcPr>
            <w:tcW w:w="3230" w:type="dxa"/>
          </w:tcPr>
          <w:p w:rsidR="00980C8C" w:rsidRDefault="00980C8C" w:rsidP="0021583F">
            <w:pPr>
              <w:pStyle w:val="ConsPlusNormal"/>
              <w:ind w:firstLine="0"/>
              <w:jc w:val="both"/>
              <w:rPr>
                <w:rFonts w:ascii="Times New Roman" w:hAnsi="Times New Roman" w:cs="Times New Roman"/>
                <w:sz w:val="22"/>
                <w:szCs w:val="22"/>
              </w:rPr>
            </w:pPr>
            <w:r w:rsidRPr="007942C0">
              <w:rPr>
                <w:rFonts w:ascii="Times New Roman" w:hAnsi="Times New Roman" w:cs="Times New Roman"/>
                <w:sz w:val="22"/>
                <w:szCs w:val="22"/>
              </w:rPr>
              <w:t>Получен убыток</w:t>
            </w:r>
          </w:p>
          <w:p w:rsidR="000B715D" w:rsidRPr="007942C0" w:rsidRDefault="000B715D"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-739,2</w:t>
            </w:r>
          </w:p>
        </w:tc>
        <w:tc>
          <w:tcPr>
            <w:tcW w:w="1845" w:type="dxa"/>
            <w:gridSpan w:val="2"/>
          </w:tcPr>
          <w:p w:rsidR="00980C8C" w:rsidRPr="00A32986" w:rsidRDefault="00707463" w:rsidP="0021583F">
            <w:pPr>
              <w:pStyle w:val="ConsPlusNormal"/>
              <w:ind w:firstLine="0"/>
              <w:jc w:val="both"/>
              <w:rPr>
                <w:rFonts w:ascii="Times New Roman" w:hAnsi="Times New Roman" w:cs="Times New Roman"/>
                <w:b/>
                <w:sz w:val="22"/>
                <w:szCs w:val="22"/>
              </w:rPr>
            </w:pPr>
            <w:r w:rsidRPr="00A32986">
              <w:rPr>
                <w:rFonts w:ascii="Times New Roman" w:hAnsi="Times New Roman" w:cs="Times New Roman"/>
                <w:b/>
                <w:sz w:val="22"/>
                <w:szCs w:val="22"/>
              </w:rPr>
              <w:t>-774,2</w:t>
            </w:r>
          </w:p>
        </w:tc>
        <w:tc>
          <w:tcPr>
            <w:tcW w:w="1275" w:type="dxa"/>
          </w:tcPr>
          <w:p w:rsidR="00980C8C" w:rsidRPr="007942C0" w:rsidRDefault="000B715D"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+34,9</w:t>
            </w:r>
          </w:p>
        </w:tc>
        <w:tc>
          <w:tcPr>
            <w:tcW w:w="1783" w:type="dxa"/>
            <w:gridSpan w:val="2"/>
          </w:tcPr>
          <w:p w:rsidR="00980C8C" w:rsidRPr="00A32986" w:rsidRDefault="00D645CB" w:rsidP="0021583F">
            <w:pPr>
              <w:pStyle w:val="ConsPlusNormal"/>
              <w:ind w:firstLine="0"/>
              <w:jc w:val="both"/>
              <w:rPr>
                <w:rFonts w:ascii="Times New Roman" w:hAnsi="Times New Roman" w:cs="Times New Roman"/>
                <w:b/>
                <w:sz w:val="22"/>
                <w:szCs w:val="22"/>
              </w:rPr>
            </w:pPr>
            <w:r w:rsidRPr="00A32986">
              <w:rPr>
                <w:rFonts w:ascii="Times New Roman" w:hAnsi="Times New Roman" w:cs="Times New Roman"/>
                <w:b/>
                <w:sz w:val="22"/>
                <w:szCs w:val="22"/>
              </w:rPr>
              <w:t>-1639,9</w:t>
            </w:r>
          </w:p>
        </w:tc>
        <w:tc>
          <w:tcPr>
            <w:tcW w:w="2147" w:type="dxa"/>
          </w:tcPr>
          <w:p w:rsidR="00980C8C" w:rsidRPr="007942C0" w:rsidRDefault="00D645CB" w:rsidP="002158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+ 32,9</w:t>
            </w:r>
          </w:p>
        </w:tc>
      </w:tr>
      <w:tr w:rsidR="00980C8C" w:rsidRPr="003A2E03" w:rsidTr="00D1097C">
        <w:tc>
          <w:tcPr>
            <w:tcW w:w="3230" w:type="dxa"/>
          </w:tcPr>
          <w:p w:rsidR="00980C8C" w:rsidRDefault="00980C8C" w:rsidP="0021583F">
            <w:pPr>
              <w:pStyle w:val="ConsPlusNormal"/>
              <w:ind w:firstLine="0"/>
              <w:jc w:val="both"/>
              <w:rPr>
                <w:rFonts w:ascii="Times New Roman" w:hAnsi="Times New Roman" w:cs="Times New Roman"/>
                <w:i/>
                <w:sz w:val="22"/>
                <w:szCs w:val="22"/>
              </w:rPr>
            </w:pPr>
            <w:r w:rsidRPr="003A2E03">
              <w:rPr>
                <w:rFonts w:ascii="Times New Roman" w:hAnsi="Times New Roman" w:cs="Times New Roman"/>
                <w:i/>
                <w:sz w:val="22"/>
                <w:szCs w:val="22"/>
              </w:rPr>
              <w:t xml:space="preserve">В т.ч. </w:t>
            </w:r>
            <w:proofErr w:type="spellStart"/>
            <w:r w:rsidRPr="003A2E03">
              <w:rPr>
                <w:rFonts w:ascii="Times New Roman" w:hAnsi="Times New Roman" w:cs="Times New Roman"/>
                <w:i/>
                <w:sz w:val="22"/>
                <w:szCs w:val="22"/>
              </w:rPr>
              <w:t>элек</w:t>
            </w:r>
            <w:r>
              <w:rPr>
                <w:rFonts w:ascii="Times New Roman" w:hAnsi="Times New Roman" w:cs="Times New Roman"/>
                <w:i/>
                <w:sz w:val="22"/>
                <w:szCs w:val="22"/>
              </w:rPr>
              <w:t>троэне</w:t>
            </w:r>
            <w:proofErr w:type="gramStart"/>
            <w:r>
              <w:rPr>
                <w:rFonts w:ascii="Times New Roman" w:hAnsi="Times New Roman" w:cs="Times New Roman"/>
                <w:i/>
                <w:sz w:val="22"/>
                <w:szCs w:val="22"/>
              </w:rPr>
              <w:t>р</w:t>
            </w:r>
            <w:proofErr w:type="spellEnd"/>
            <w:r>
              <w:rPr>
                <w:rFonts w:ascii="Times New Roman" w:hAnsi="Times New Roman" w:cs="Times New Roman"/>
                <w:i/>
                <w:sz w:val="22"/>
                <w:szCs w:val="22"/>
              </w:rPr>
              <w:t>-</w:t>
            </w:r>
            <w:proofErr w:type="gramEnd"/>
            <w:r w:rsidRPr="003A2E03">
              <w:rPr>
                <w:rFonts w:ascii="Times New Roman" w:hAnsi="Times New Roman" w:cs="Times New Roman"/>
                <w:i/>
                <w:sz w:val="22"/>
                <w:szCs w:val="22"/>
              </w:rPr>
              <w:t xml:space="preserve"> </w:t>
            </w:r>
            <w:proofErr w:type="spellStart"/>
            <w:r w:rsidRPr="003A2E03">
              <w:rPr>
                <w:rFonts w:ascii="Times New Roman" w:hAnsi="Times New Roman" w:cs="Times New Roman"/>
                <w:i/>
                <w:sz w:val="22"/>
                <w:szCs w:val="22"/>
              </w:rPr>
              <w:t>гия</w:t>
            </w:r>
            <w:proofErr w:type="spellEnd"/>
          </w:p>
          <w:p w:rsidR="00980C8C" w:rsidRPr="003A2E03" w:rsidRDefault="00980C8C"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      </w:t>
            </w:r>
          </w:p>
        </w:tc>
        <w:tc>
          <w:tcPr>
            <w:tcW w:w="1845" w:type="dxa"/>
            <w:gridSpan w:val="2"/>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282,3  (9,0%)</w:t>
            </w:r>
          </w:p>
        </w:tc>
        <w:tc>
          <w:tcPr>
            <w:tcW w:w="1275" w:type="dxa"/>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w:t>
            </w:r>
          </w:p>
        </w:tc>
        <w:tc>
          <w:tcPr>
            <w:tcW w:w="1783" w:type="dxa"/>
            <w:gridSpan w:val="2"/>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701,9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20,5%)</w:t>
            </w:r>
          </w:p>
        </w:tc>
        <w:tc>
          <w:tcPr>
            <w:tcW w:w="2147" w:type="dxa"/>
          </w:tcPr>
          <w:p w:rsidR="00980C8C" w:rsidRPr="003A2E03" w:rsidRDefault="00980C8C" w:rsidP="0021583F">
            <w:pPr>
              <w:pStyle w:val="ConsPlusNormal"/>
              <w:ind w:firstLine="0"/>
              <w:jc w:val="both"/>
              <w:rPr>
                <w:rFonts w:ascii="Times New Roman" w:hAnsi="Times New Roman" w:cs="Times New Roman"/>
                <w:i/>
                <w:sz w:val="22"/>
                <w:szCs w:val="22"/>
              </w:rPr>
            </w:pPr>
          </w:p>
        </w:tc>
      </w:tr>
      <w:tr w:rsidR="00980C8C" w:rsidRPr="003A2E03" w:rsidTr="00D1097C">
        <w:tc>
          <w:tcPr>
            <w:tcW w:w="3230" w:type="dxa"/>
          </w:tcPr>
          <w:p w:rsidR="00980C8C" w:rsidRPr="003A2E03" w:rsidRDefault="00980C8C" w:rsidP="0021583F">
            <w:pPr>
              <w:pStyle w:val="ConsPlusNormal"/>
              <w:ind w:firstLine="0"/>
              <w:jc w:val="both"/>
              <w:rPr>
                <w:rFonts w:ascii="Times New Roman" w:hAnsi="Times New Roman" w:cs="Times New Roman"/>
                <w:i/>
                <w:sz w:val="22"/>
                <w:szCs w:val="22"/>
              </w:rPr>
            </w:pPr>
            <w:proofErr w:type="spellStart"/>
            <w:r w:rsidRPr="003A2E03">
              <w:rPr>
                <w:rFonts w:ascii="Times New Roman" w:hAnsi="Times New Roman" w:cs="Times New Roman"/>
                <w:i/>
                <w:sz w:val="22"/>
                <w:szCs w:val="22"/>
              </w:rPr>
              <w:t>з</w:t>
            </w:r>
            <w:proofErr w:type="spellEnd"/>
            <w:r w:rsidRPr="003A2E03">
              <w:rPr>
                <w:rFonts w:ascii="Times New Roman" w:hAnsi="Times New Roman" w:cs="Times New Roman"/>
                <w:i/>
                <w:sz w:val="22"/>
                <w:szCs w:val="22"/>
              </w:rPr>
              <w:t>/</w:t>
            </w:r>
            <w:proofErr w:type="spellStart"/>
            <w:proofErr w:type="gramStart"/>
            <w:r w:rsidRPr="003A2E03">
              <w:rPr>
                <w:rFonts w:ascii="Times New Roman" w:hAnsi="Times New Roman" w:cs="Times New Roman"/>
                <w:i/>
                <w:sz w:val="22"/>
                <w:szCs w:val="22"/>
              </w:rPr>
              <w:t>п</w:t>
            </w:r>
            <w:proofErr w:type="spellEnd"/>
            <w:proofErr w:type="gramEnd"/>
            <w:r w:rsidRPr="003A2E03">
              <w:rPr>
                <w:rFonts w:ascii="Times New Roman" w:hAnsi="Times New Roman" w:cs="Times New Roman"/>
                <w:i/>
                <w:sz w:val="22"/>
                <w:szCs w:val="22"/>
              </w:rPr>
              <w:t xml:space="preserve"> + </w:t>
            </w:r>
            <w:proofErr w:type="spellStart"/>
            <w:r w:rsidRPr="003A2E03">
              <w:rPr>
                <w:rFonts w:ascii="Times New Roman" w:hAnsi="Times New Roman" w:cs="Times New Roman"/>
                <w:i/>
                <w:sz w:val="22"/>
                <w:szCs w:val="22"/>
              </w:rPr>
              <w:t>начисл</w:t>
            </w:r>
            <w:proofErr w:type="spellEnd"/>
          </w:p>
        </w:tc>
        <w:tc>
          <w:tcPr>
            <w:tcW w:w="1845" w:type="dxa"/>
            <w:gridSpan w:val="2"/>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1785,0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56,9%)</w:t>
            </w:r>
          </w:p>
        </w:tc>
        <w:tc>
          <w:tcPr>
            <w:tcW w:w="1275" w:type="dxa"/>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30,3</w:t>
            </w:r>
          </w:p>
        </w:tc>
        <w:tc>
          <w:tcPr>
            <w:tcW w:w="1783" w:type="dxa"/>
            <w:gridSpan w:val="2"/>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1717,8 (50,1%)</w:t>
            </w:r>
          </w:p>
        </w:tc>
        <w:tc>
          <w:tcPr>
            <w:tcW w:w="2147" w:type="dxa"/>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15,6</w:t>
            </w:r>
            <w:r w:rsidR="002D61E1">
              <w:rPr>
                <w:rFonts w:ascii="Times New Roman" w:hAnsi="Times New Roman" w:cs="Times New Roman"/>
                <w:i/>
                <w:sz w:val="22"/>
                <w:szCs w:val="22"/>
              </w:rPr>
              <w:t xml:space="preserve"> </w:t>
            </w:r>
            <w:proofErr w:type="gramStart"/>
            <w:r w:rsidR="002D61E1">
              <w:rPr>
                <w:rFonts w:ascii="Times New Roman" w:hAnsi="Times New Roman" w:cs="Times New Roman"/>
                <w:i/>
                <w:sz w:val="22"/>
                <w:szCs w:val="22"/>
              </w:rPr>
              <w:t xml:space="preserve">( </w:t>
            </w:r>
            <w:proofErr w:type="gramEnd"/>
            <w:r w:rsidR="002D61E1">
              <w:rPr>
                <w:rFonts w:ascii="Times New Roman" w:hAnsi="Times New Roman" w:cs="Times New Roman"/>
                <w:i/>
                <w:sz w:val="22"/>
                <w:szCs w:val="22"/>
              </w:rPr>
              <w:t>54,7%)</w:t>
            </w:r>
          </w:p>
        </w:tc>
      </w:tr>
      <w:tr w:rsidR="00980C8C" w:rsidRPr="003A2E03" w:rsidTr="00D1097C">
        <w:tc>
          <w:tcPr>
            <w:tcW w:w="3230" w:type="dxa"/>
          </w:tcPr>
          <w:p w:rsidR="00980C8C" w:rsidRDefault="00980C8C" w:rsidP="0021583F">
            <w:pPr>
              <w:pStyle w:val="ConsPlusNormal"/>
              <w:ind w:firstLine="0"/>
              <w:jc w:val="both"/>
              <w:rPr>
                <w:rFonts w:ascii="Times New Roman" w:hAnsi="Times New Roman" w:cs="Times New Roman"/>
                <w:i/>
                <w:sz w:val="22"/>
                <w:szCs w:val="22"/>
              </w:rPr>
            </w:pPr>
            <w:proofErr w:type="spellStart"/>
            <w:r>
              <w:rPr>
                <w:rFonts w:ascii="Times New Roman" w:hAnsi="Times New Roman" w:cs="Times New Roman"/>
                <w:i/>
                <w:sz w:val="22"/>
                <w:szCs w:val="22"/>
              </w:rPr>
              <w:t>Аварий-но</w:t>
            </w:r>
            <w:proofErr w:type="spellEnd"/>
            <w:r>
              <w:rPr>
                <w:rFonts w:ascii="Times New Roman" w:hAnsi="Times New Roman" w:cs="Times New Roman"/>
                <w:i/>
                <w:sz w:val="22"/>
                <w:szCs w:val="22"/>
              </w:rPr>
              <w:t xml:space="preserve"> </w:t>
            </w:r>
            <w:proofErr w:type="gramStart"/>
            <w:r>
              <w:rPr>
                <w:rFonts w:ascii="Times New Roman" w:hAnsi="Times New Roman" w:cs="Times New Roman"/>
                <w:i/>
                <w:sz w:val="22"/>
                <w:szCs w:val="22"/>
              </w:rPr>
              <w:t>–</w:t>
            </w:r>
            <w:proofErr w:type="spellStart"/>
            <w:r>
              <w:rPr>
                <w:rFonts w:ascii="Times New Roman" w:hAnsi="Times New Roman" w:cs="Times New Roman"/>
                <w:i/>
                <w:sz w:val="22"/>
                <w:szCs w:val="22"/>
              </w:rPr>
              <w:t>в</w:t>
            </w:r>
            <w:proofErr w:type="gramEnd"/>
            <w:r>
              <w:rPr>
                <w:rFonts w:ascii="Times New Roman" w:hAnsi="Times New Roman" w:cs="Times New Roman"/>
                <w:i/>
                <w:sz w:val="22"/>
                <w:szCs w:val="22"/>
              </w:rPr>
              <w:t>осстан</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р-ты</w:t>
            </w:r>
            <w:proofErr w:type="spellEnd"/>
            <w:r>
              <w:rPr>
                <w:rFonts w:ascii="Times New Roman" w:hAnsi="Times New Roman" w:cs="Times New Roman"/>
                <w:i/>
                <w:sz w:val="22"/>
                <w:szCs w:val="22"/>
              </w:rPr>
              <w:t xml:space="preserve"> + ремонт</w:t>
            </w:r>
          </w:p>
          <w:p w:rsidR="00980C8C" w:rsidRPr="003A2E03" w:rsidRDefault="00980C8C"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(10.01,10.08,10/3)</w:t>
            </w:r>
          </w:p>
        </w:tc>
        <w:tc>
          <w:tcPr>
            <w:tcW w:w="1845" w:type="dxa"/>
            <w:gridSpan w:val="2"/>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144,7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4,6%)</w:t>
            </w:r>
          </w:p>
        </w:tc>
        <w:tc>
          <w:tcPr>
            <w:tcW w:w="1275" w:type="dxa"/>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1,5</w:t>
            </w:r>
          </w:p>
        </w:tc>
        <w:tc>
          <w:tcPr>
            <w:tcW w:w="1783" w:type="dxa"/>
            <w:gridSpan w:val="2"/>
          </w:tcPr>
          <w:p w:rsidR="00980C8C" w:rsidRPr="003A2E03" w:rsidRDefault="00D645CB" w:rsidP="003F276A">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210,4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6,</w:t>
            </w:r>
            <w:r w:rsidR="003F276A">
              <w:rPr>
                <w:rFonts w:ascii="Times New Roman" w:hAnsi="Times New Roman" w:cs="Times New Roman"/>
                <w:i/>
                <w:sz w:val="22"/>
                <w:szCs w:val="22"/>
              </w:rPr>
              <w:t>2</w:t>
            </w:r>
            <w:r>
              <w:rPr>
                <w:rFonts w:ascii="Times New Roman" w:hAnsi="Times New Roman" w:cs="Times New Roman"/>
                <w:i/>
                <w:sz w:val="22"/>
                <w:szCs w:val="22"/>
              </w:rPr>
              <w:t>%)</w:t>
            </w:r>
          </w:p>
        </w:tc>
        <w:tc>
          <w:tcPr>
            <w:tcW w:w="2147" w:type="dxa"/>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2,9</w:t>
            </w:r>
            <w:r w:rsidR="002D61E1">
              <w:rPr>
                <w:rFonts w:ascii="Times New Roman" w:hAnsi="Times New Roman" w:cs="Times New Roman"/>
                <w:i/>
                <w:sz w:val="22"/>
                <w:szCs w:val="22"/>
              </w:rPr>
              <w:t xml:space="preserve">  </w:t>
            </w:r>
            <w:proofErr w:type="gramStart"/>
            <w:r w:rsidR="002D61E1">
              <w:rPr>
                <w:rFonts w:ascii="Times New Roman" w:hAnsi="Times New Roman" w:cs="Times New Roman"/>
                <w:i/>
                <w:sz w:val="22"/>
                <w:szCs w:val="22"/>
              </w:rPr>
              <w:t xml:space="preserve">( </w:t>
            </w:r>
            <w:proofErr w:type="gramEnd"/>
            <w:r w:rsidR="002D61E1">
              <w:rPr>
                <w:rFonts w:ascii="Times New Roman" w:hAnsi="Times New Roman" w:cs="Times New Roman"/>
                <w:i/>
                <w:sz w:val="22"/>
                <w:szCs w:val="22"/>
              </w:rPr>
              <w:t>10,2%)</w:t>
            </w:r>
          </w:p>
        </w:tc>
      </w:tr>
      <w:tr w:rsidR="00980C8C" w:rsidRPr="003A2E03" w:rsidTr="00D1097C">
        <w:tc>
          <w:tcPr>
            <w:tcW w:w="3230" w:type="dxa"/>
          </w:tcPr>
          <w:p w:rsidR="00980C8C" w:rsidRPr="003A2E03" w:rsidRDefault="00980C8C"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Прочие прямы</w:t>
            </w:r>
            <w:proofErr w:type="gramStart"/>
            <w:r>
              <w:rPr>
                <w:rFonts w:ascii="Times New Roman" w:hAnsi="Times New Roman" w:cs="Times New Roman"/>
                <w:i/>
                <w:sz w:val="22"/>
                <w:szCs w:val="22"/>
              </w:rPr>
              <w:t>е(</w:t>
            </w:r>
            <w:proofErr w:type="spellStart"/>
            <w:proofErr w:type="gramEnd"/>
            <w:r>
              <w:rPr>
                <w:rFonts w:ascii="Times New Roman" w:hAnsi="Times New Roman" w:cs="Times New Roman"/>
                <w:i/>
                <w:sz w:val="22"/>
                <w:szCs w:val="22"/>
              </w:rPr>
              <w:t>РИРЦ,анализ</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воды,налог</w:t>
            </w:r>
            <w:proofErr w:type="spellEnd"/>
            <w:r>
              <w:rPr>
                <w:rFonts w:ascii="Times New Roman" w:hAnsi="Times New Roman" w:cs="Times New Roman"/>
                <w:i/>
                <w:sz w:val="22"/>
                <w:szCs w:val="22"/>
              </w:rPr>
              <w:t xml:space="preserve"> на воду)</w:t>
            </w:r>
          </w:p>
        </w:tc>
        <w:tc>
          <w:tcPr>
            <w:tcW w:w="1845" w:type="dxa"/>
            <w:gridSpan w:val="2"/>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203,4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6,5%)</w:t>
            </w:r>
          </w:p>
        </w:tc>
        <w:tc>
          <w:tcPr>
            <w:tcW w:w="1275" w:type="dxa"/>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2,6</w:t>
            </w:r>
          </w:p>
        </w:tc>
        <w:tc>
          <w:tcPr>
            <w:tcW w:w="1783" w:type="dxa"/>
            <w:gridSpan w:val="2"/>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76,8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2,2%)</w:t>
            </w:r>
          </w:p>
        </w:tc>
        <w:tc>
          <w:tcPr>
            <w:tcW w:w="2147" w:type="dxa"/>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3,4</w:t>
            </w:r>
            <w:r w:rsidR="002D61E1">
              <w:rPr>
                <w:rFonts w:ascii="Times New Roman" w:hAnsi="Times New Roman" w:cs="Times New Roman"/>
                <w:i/>
                <w:sz w:val="22"/>
                <w:szCs w:val="22"/>
              </w:rPr>
              <w:t xml:space="preserve"> </w:t>
            </w:r>
            <w:proofErr w:type="gramStart"/>
            <w:r w:rsidR="002D61E1">
              <w:rPr>
                <w:rFonts w:ascii="Times New Roman" w:hAnsi="Times New Roman" w:cs="Times New Roman"/>
                <w:i/>
                <w:sz w:val="22"/>
                <w:szCs w:val="22"/>
              </w:rPr>
              <w:t xml:space="preserve">( </w:t>
            </w:r>
            <w:proofErr w:type="gramEnd"/>
            <w:r w:rsidR="002D61E1">
              <w:rPr>
                <w:rFonts w:ascii="Times New Roman" w:hAnsi="Times New Roman" w:cs="Times New Roman"/>
                <w:i/>
                <w:sz w:val="22"/>
                <w:szCs w:val="22"/>
              </w:rPr>
              <w:t>11,9%)</w:t>
            </w:r>
          </w:p>
        </w:tc>
      </w:tr>
      <w:tr w:rsidR="00980C8C" w:rsidRPr="003A2E03" w:rsidTr="00D1097C">
        <w:tc>
          <w:tcPr>
            <w:tcW w:w="3230" w:type="dxa"/>
          </w:tcPr>
          <w:p w:rsidR="00980C8C" w:rsidRPr="003A2E03" w:rsidRDefault="00980C8C" w:rsidP="0021583F">
            <w:pPr>
              <w:pStyle w:val="ConsPlusNormal"/>
              <w:ind w:firstLine="0"/>
              <w:jc w:val="both"/>
              <w:rPr>
                <w:rFonts w:ascii="Times New Roman" w:hAnsi="Times New Roman" w:cs="Times New Roman"/>
                <w:i/>
                <w:sz w:val="22"/>
                <w:szCs w:val="22"/>
              </w:rPr>
            </w:pPr>
            <w:proofErr w:type="spellStart"/>
            <w:r>
              <w:rPr>
                <w:rFonts w:ascii="Times New Roman" w:hAnsi="Times New Roman" w:cs="Times New Roman"/>
                <w:i/>
                <w:sz w:val="22"/>
                <w:szCs w:val="22"/>
              </w:rPr>
              <w:t>Общеэксплуатац-е</w:t>
            </w:r>
            <w:proofErr w:type="spellEnd"/>
          </w:p>
        </w:tc>
        <w:tc>
          <w:tcPr>
            <w:tcW w:w="1845" w:type="dxa"/>
            <w:gridSpan w:val="2"/>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720,9 </w:t>
            </w:r>
            <w:proofErr w:type="gramStart"/>
            <w:r>
              <w:rPr>
                <w:rFonts w:ascii="Times New Roman" w:hAnsi="Times New Roman" w:cs="Times New Roman"/>
                <w:i/>
                <w:sz w:val="22"/>
                <w:szCs w:val="22"/>
              </w:rPr>
              <w:t xml:space="preserve">( </w:t>
            </w:r>
            <w:proofErr w:type="gramEnd"/>
            <w:r>
              <w:rPr>
                <w:rFonts w:ascii="Times New Roman" w:hAnsi="Times New Roman" w:cs="Times New Roman"/>
                <w:i/>
                <w:sz w:val="22"/>
                <w:szCs w:val="22"/>
              </w:rPr>
              <w:t>23,0%)</w:t>
            </w:r>
          </w:p>
        </w:tc>
        <w:tc>
          <w:tcPr>
            <w:tcW w:w="1275" w:type="dxa"/>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11,5</w:t>
            </w:r>
          </w:p>
        </w:tc>
        <w:tc>
          <w:tcPr>
            <w:tcW w:w="1783" w:type="dxa"/>
            <w:gridSpan w:val="2"/>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719,5</w:t>
            </w:r>
            <w:r w:rsidR="003F276A">
              <w:rPr>
                <w:rFonts w:ascii="Times New Roman" w:hAnsi="Times New Roman" w:cs="Times New Roman"/>
                <w:i/>
                <w:sz w:val="22"/>
                <w:szCs w:val="22"/>
              </w:rPr>
              <w:t xml:space="preserve"> </w:t>
            </w:r>
            <w:proofErr w:type="gramStart"/>
            <w:r w:rsidR="003F276A">
              <w:rPr>
                <w:rFonts w:ascii="Times New Roman" w:hAnsi="Times New Roman" w:cs="Times New Roman"/>
                <w:i/>
                <w:sz w:val="22"/>
                <w:szCs w:val="22"/>
              </w:rPr>
              <w:t xml:space="preserve">( </w:t>
            </w:r>
            <w:proofErr w:type="gramEnd"/>
            <w:r w:rsidR="003F276A">
              <w:rPr>
                <w:rFonts w:ascii="Times New Roman" w:hAnsi="Times New Roman" w:cs="Times New Roman"/>
                <w:i/>
                <w:sz w:val="22"/>
                <w:szCs w:val="22"/>
              </w:rPr>
              <w:t>21,0%)</w:t>
            </w:r>
          </w:p>
        </w:tc>
        <w:tc>
          <w:tcPr>
            <w:tcW w:w="2147" w:type="dxa"/>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6,6</w:t>
            </w:r>
            <w:r w:rsidR="002D61E1">
              <w:rPr>
                <w:rFonts w:ascii="Times New Roman" w:hAnsi="Times New Roman" w:cs="Times New Roman"/>
                <w:i/>
                <w:sz w:val="22"/>
                <w:szCs w:val="22"/>
              </w:rPr>
              <w:t xml:space="preserve">  </w:t>
            </w:r>
            <w:proofErr w:type="gramStart"/>
            <w:r w:rsidR="002D61E1">
              <w:rPr>
                <w:rFonts w:ascii="Times New Roman" w:hAnsi="Times New Roman" w:cs="Times New Roman"/>
                <w:i/>
                <w:sz w:val="22"/>
                <w:szCs w:val="22"/>
              </w:rPr>
              <w:t xml:space="preserve">( </w:t>
            </w:r>
            <w:proofErr w:type="gramEnd"/>
            <w:r w:rsidR="002D61E1">
              <w:rPr>
                <w:rFonts w:ascii="Times New Roman" w:hAnsi="Times New Roman" w:cs="Times New Roman"/>
                <w:i/>
                <w:sz w:val="22"/>
                <w:szCs w:val="22"/>
              </w:rPr>
              <w:t>23,2%)</w:t>
            </w:r>
          </w:p>
        </w:tc>
      </w:tr>
      <w:tr w:rsidR="00980C8C" w:rsidRPr="003A2E03" w:rsidTr="00D1097C">
        <w:tc>
          <w:tcPr>
            <w:tcW w:w="3230" w:type="dxa"/>
          </w:tcPr>
          <w:p w:rsidR="00980C8C"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Пропущено сточных вод</w:t>
            </w:r>
            <w:proofErr w:type="gramStart"/>
            <w:r w:rsidR="00980C8C">
              <w:rPr>
                <w:rFonts w:ascii="Times New Roman" w:hAnsi="Times New Roman" w:cs="Times New Roman"/>
                <w:i/>
                <w:sz w:val="22"/>
                <w:szCs w:val="22"/>
              </w:rPr>
              <w:t>,м</w:t>
            </w:r>
            <w:proofErr w:type="gramEnd"/>
            <w:r w:rsidR="00980C8C">
              <w:rPr>
                <w:rFonts w:ascii="Times New Roman" w:hAnsi="Times New Roman" w:cs="Times New Roman"/>
                <w:i/>
                <w:sz w:val="22"/>
                <w:szCs w:val="22"/>
              </w:rPr>
              <w:t>3</w:t>
            </w:r>
          </w:p>
          <w:p w:rsidR="000B715D"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54 784</w:t>
            </w:r>
          </w:p>
        </w:tc>
        <w:tc>
          <w:tcPr>
            <w:tcW w:w="1845" w:type="dxa"/>
            <w:gridSpan w:val="2"/>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52 557</w:t>
            </w:r>
          </w:p>
        </w:tc>
        <w:tc>
          <w:tcPr>
            <w:tcW w:w="1275" w:type="dxa"/>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2 227</w:t>
            </w:r>
          </w:p>
        </w:tc>
        <w:tc>
          <w:tcPr>
            <w:tcW w:w="1783" w:type="dxa"/>
            <w:gridSpan w:val="2"/>
          </w:tcPr>
          <w:p w:rsidR="00980C8C" w:rsidRPr="003A2E03" w:rsidRDefault="00E1453E"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38 746</w:t>
            </w:r>
          </w:p>
        </w:tc>
        <w:tc>
          <w:tcPr>
            <w:tcW w:w="2147" w:type="dxa"/>
          </w:tcPr>
          <w:p w:rsidR="00980C8C" w:rsidRPr="003A2E03" w:rsidRDefault="00E1453E"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1644</w:t>
            </w:r>
          </w:p>
        </w:tc>
      </w:tr>
      <w:tr w:rsidR="00980C8C" w:rsidRPr="003A2E03" w:rsidTr="00D1097C">
        <w:tc>
          <w:tcPr>
            <w:tcW w:w="3230" w:type="dxa"/>
          </w:tcPr>
          <w:p w:rsidR="00980C8C" w:rsidRPr="003A2E03" w:rsidRDefault="00980C8C"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 xml:space="preserve">Себестоимость 1 м3 </w:t>
            </w:r>
          </w:p>
        </w:tc>
        <w:tc>
          <w:tcPr>
            <w:tcW w:w="1845" w:type="dxa"/>
            <w:gridSpan w:val="2"/>
          </w:tcPr>
          <w:p w:rsidR="00980C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59-67</w:t>
            </w:r>
          </w:p>
        </w:tc>
        <w:tc>
          <w:tcPr>
            <w:tcW w:w="1275" w:type="dxa"/>
          </w:tcPr>
          <w:p w:rsidR="00980C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20-63</w:t>
            </w:r>
          </w:p>
        </w:tc>
        <w:tc>
          <w:tcPr>
            <w:tcW w:w="1783" w:type="dxa"/>
            <w:gridSpan w:val="2"/>
          </w:tcPr>
          <w:p w:rsidR="00980C8C" w:rsidRPr="003A2E03" w:rsidRDefault="00E1453E"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88-43</w:t>
            </w:r>
          </w:p>
        </w:tc>
        <w:tc>
          <w:tcPr>
            <w:tcW w:w="2147" w:type="dxa"/>
          </w:tcPr>
          <w:p w:rsidR="00980C8C" w:rsidRPr="003A2E03" w:rsidRDefault="00E1453E"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17-34</w:t>
            </w:r>
          </w:p>
        </w:tc>
      </w:tr>
      <w:tr w:rsidR="0067228C" w:rsidRPr="003A2E03" w:rsidTr="00D1097C">
        <w:tc>
          <w:tcPr>
            <w:tcW w:w="3230" w:type="dxa"/>
          </w:tcPr>
          <w:p w:rsidR="0067228C" w:rsidRDefault="0067228C"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Установленный тариф</w:t>
            </w:r>
          </w:p>
        </w:tc>
        <w:tc>
          <w:tcPr>
            <w:tcW w:w="1845" w:type="dxa"/>
            <w:gridSpan w:val="2"/>
          </w:tcPr>
          <w:p w:rsidR="0067228C" w:rsidRPr="003A2E03" w:rsidRDefault="000B715D"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44,37/45,53</w:t>
            </w:r>
          </w:p>
        </w:tc>
        <w:tc>
          <w:tcPr>
            <w:tcW w:w="1275" w:type="dxa"/>
          </w:tcPr>
          <w:p w:rsidR="0067228C" w:rsidRPr="003A2E03" w:rsidRDefault="00D645CB"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35,61/37,00</w:t>
            </w:r>
          </w:p>
        </w:tc>
        <w:tc>
          <w:tcPr>
            <w:tcW w:w="1783" w:type="dxa"/>
            <w:gridSpan w:val="2"/>
          </w:tcPr>
          <w:p w:rsidR="0067228C" w:rsidRPr="003A2E03" w:rsidRDefault="00E1453E" w:rsidP="0021583F">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45,53/47,25</w:t>
            </w:r>
          </w:p>
        </w:tc>
        <w:tc>
          <w:tcPr>
            <w:tcW w:w="2147" w:type="dxa"/>
          </w:tcPr>
          <w:p w:rsidR="00E1453E" w:rsidRPr="003A2E03" w:rsidRDefault="00E1453E" w:rsidP="00E1453E">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37,00/ 37,99</w:t>
            </w:r>
          </w:p>
        </w:tc>
      </w:tr>
      <w:tr w:rsidR="00980C8C" w:rsidRPr="003A2E03" w:rsidTr="00D1097C">
        <w:tc>
          <w:tcPr>
            <w:tcW w:w="3230" w:type="dxa"/>
          </w:tcPr>
          <w:p w:rsidR="00980C8C" w:rsidRDefault="00980C8C" w:rsidP="0021583F">
            <w:pPr>
              <w:pStyle w:val="ConsPlusNormal"/>
              <w:ind w:firstLine="0"/>
              <w:jc w:val="both"/>
              <w:rPr>
                <w:rFonts w:ascii="Times New Roman" w:hAnsi="Times New Roman" w:cs="Times New Roman"/>
                <w:i/>
                <w:sz w:val="22"/>
                <w:szCs w:val="22"/>
              </w:rPr>
            </w:pPr>
          </w:p>
        </w:tc>
        <w:tc>
          <w:tcPr>
            <w:tcW w:w="1845" w:type="dxa"/>
            <w:gridSpan w:val="2"/>
          </w:tcPr>
          <w:p w:rsidR="00980C8C" w:rsidRPr="003A2E03" w:rsidRDefault="00980C8C" w:rsidP="0021583F">
            <w:pPr>
              <w:pStyle w:val="ConsPlusNormal"/>
              <w:ind w:firstLine="0"/>
              <w:jc w:val="both"/>
              <w:rPr>
                <w:rFonts w:ascii="Times New Roman" w:hAnsi="Times New Roman" w:cs="Times New Roman"/>
                <w:i/>
                <w:sz w:val="22"/>
                <w:szCs w:val="22"/>
              </w:rPr>
            </w:pPr>
          </w:p>
        </w:tc>
        <w:tc>
          <w:tcPr>
            <w:tcW w:w="1275" w:type="dxa"/>
          </w:tcPr>
          <w:p w:rsidR="00980C8C" w:rsidRPr="003A2E03" w:rsidRDefault="00980C8C" w:rsidP="0021583F">
            <w:pPr>
              <w:pStyle w:val="ConsPlusNormal"/>
              <w:ind w:firstLine="0"/>
              <w:jc w:val="both"/>
              <w:rPr>
                <w:rFonts w:ascii="Times New Roman" w:hAnsi="Times New Roman" w:cs="Times New Roman"/>
                <w:i/>
                <w:sz w:val="22"/>
                <w:szCs w:val="22"/>
              </w:rPr>
            </w:pPr>
          </w:p>
        </w:tc>
        <w:tc>
          <w:tcPr>
            <w:tcW w:w="1783" w:type="dxa"/>
            <w:gridSpan w:val="2"/>
          </w:tcPr>
          <w:p w:rsidR="00980C8C" w:rsidRPr="003A2E03" w:rsidRDefault="00980C8C" w:rsidP="0021583F">
            <w:pPr>
              <w:pStyle w:val="ConsPlusNormal"/>
              <w:ind w:firstLine="0"/>
              <w:jc w:val="both"/>
              <w:rPr>
                <w:rFonts w:ascii="Times New Roman" w:hAnsi="Times New Roman" w:cs="Times New Roman"/>
                <w:i/>
                <w:sz w:val="22"/>
                <w:szCs w:val="22"/>
              </w:rPr>
            </w:pPr>
          </w:p>
        </w:tc>
        <w:tc>
          <w:tcPr>
            <w:tcW w:w="2147" w:type="dxa"/>
          </w:tcPr>
          <w:p w:rsidR="00980C8C" w:rsidRPr="003A2E03" w:rsidRDefault="00980C8C" w:rsidP="0021583F">
            <w:pPr>
              <w:pStyle w:val="ConsPlusNormal"/>
              <w:ind w:firstLine="0"/>
              <w:jc w:val="both"/>
              <w:rPr>
                <w:rFonts w:ascii="Times New Roman" w:hAnsi="Times New Roman" w:cs="Times New Roman"/>
                <w:i/>
                <w:sz w:val="22"/>
                <w:szCs w:val="22"/>
              </w:rPr>
            </w:pPr>
          </w:p>
        </w:tc>
      </w:tr>
    </w:tbl>
    <w:p w:rsidR="00853F8A" w:rsidRDefault="00853F8A" w:rsidP="00B173D2">
      <w:pPr>
        <w:pStyle w:val="ConsPlusNormal"/>
        <w:ind w:firstLine="708"/>
        <w:jc w:val="both"/>
        <w:rPr>
          <w:rFonts w:ascii="Times New Roman" w:hAnsi="Times New Roman" w:cs="Times New Roman"/>
          <w:sz w:val="24"/>
          <w:szCs w:val="24"/>
        </w:rPr>
      </w:pPr>
    </w:p>
    <w:p w:rsidR="000027A7" w:rsidRDefault="00A32986" w:rsidP="003F276A">
      <w:pPr>
        <w:rPr>
          <w:rFonts w:ascii="Times New Roman" w:hAnsi="Times New Roman" w:cs="Times New Roman"/>
          <w:szCs w:val="24"/>
        </w:rPr>
      </w:pPr>
      <w:r>
        <w:rPr>
          <w:rFonts w:ascii="Times New Roman" w:hAnsi="Times New Roman" w:cs="Times New Roman"/>
          <w:szCs w:val="24"/>
        </w:rPr>
        <w:t xml:space="preserve">Основная доля расходов приходится на заработную плату и начислениями 2021год – </w:t>
      </w:r>
      <w:r w:rsidR="000027A7">
        <w:rPr>
          <w:rFonts w:ascii="Times New Roman" w:hAnsi="Times New Roman" w:cs="Times New Roman"/>
          <w:szCs w:val="24"/>
        </w:rPr>
        <w:t xml:space="preserve">56,9%, 9 мес. 2022г. – 54,7% . </w:t>
      </w:r>
    </w:p>
    <w:p w:rsidR="00A32986" w:rsidRDefault="00A32986" w:rsidP="003F276A">
      <w:pPr>
        <w:rPr>
          <w:rFonts w:ascii="Times New Roman" w:hAnsi="Times New Roman" w:cs="Times New Roman"/>
          <w:szCs w:val="24"/>
        </w:rPr>
      </w:pPr>
      <w:r>
        <w:rPr>
          <w:rFonts w:ascii="Times New Roman" w:hAnsi="Times New Roman" w:cs="Times New Roman"/>
          <w:szCs w:val="24"/>
        </w:rPr>
        <w:lastRenderedPageBreak/>
        <w:t>За 9 мес. 2022 года возросли затраты по электроэнергии</w:t>
      </w:r>
      <w:r w:rsidR="000027A7">
        <w:rPr>
          <w:rFonts w:ascii="Times New Roman" w:hAnsi="Times New Roman" w:cs="Times New Roman"/>
          <w:szCs w:val="24"/>
        </w:rPr>
        <w:t xml:space="preserve"> в три раза</w:t>
      </w:r>
      <w:r>
        <w:rPr>
          <w:rFonts w:ascii="Times New Roman" w:hAnsi="Times New Roman" w:cs="Times New Roman"/>
          <w:szCs w:val="24"/>
        </w:rPr>
        <w:t xml:space="preserve"> за счет ввода в эксплуатацию реконструкции очистных. </w:t>
      </w:r>
    </w:p>
    <w:p w:rsidR="00A32986" w:rsidRDefault="00A32986" w:rsidP="003F276A">
      <w:pPr>
        <w:rPr>
          <w:rFonts w:ascii="Times New Roman" w:hAnsi="Times New Roman" w:cs="Times New Roman"/>
          <w:szCs w:val="24"/>
        </w:rPr>
      </w:pPr>
      <w:r>
        <w:rPr>
          <w:rFonts w:ascii="Times New Roman" w:hAnsi="Times New Roman" w:cs="Times New Roman"/>
          <w:szCs w:val="24"/>
        </w:rPr>
        <w:t>По актам расхода электроэнергии  и счетам-фактурам, выставленным ООО «ГАЗПРОМ ЭНЕРГОСБЫТ БРЯНСК»  в июле 2022 года сумма за электроэнергию по новым очистным составляет 144 697,54 руб., та же оплачивается по старому счетчику ( 24796133) 1180,4 руб. за 140 кВт</w:t>
      </w:r>
      <w:proofErr w:type="gramStart"/>
      <w:r>
        <w:rPr>
          <w:rFonts w:ascii="Times New Roman" w:hAnsi="Times New Roman" w:cs="Times New Roman"/>
          <w:szCs w:val="24"/>
        </w:rPr>
        <w:t xml:space="preserve">., </w:t>
      </w:r>
      <w:proofErr w:type="gramEnd"/>
      <w:r>
        <w:rPr>
          <w:rFonts w:ascii="Times New Roman" w:hAnsi="Times New Roman" w:cs="Times New Roman"/>
          <w:szCs w:val="24"/>
        </w:rPr>
        <w:t>из них за 40кВт. потерь?</w:t>
      </w:r>
    </w:p>
    <w:p w:rsidR="00B7045B" w:rsidRDefault="00A32986" w:rsidP="003F276A">
      <w:pPr>
        <w:rPr>
          <w:rFonts w:ascii="Times New Roman" w:hAnsi="Times New Roman" w:cs="Times New Roman"/>
          <w:szCs w:val="24"/>
        </w:rPr>
      </w:pPr>
      <w:r>
        <w:rPr>
          <w:rFonts w:ascii="Times New Roman" w:hAnsi="Times New Roman" w:cs="Times New Roman"/>
          <w:szCs w:val="24"/>
        </w:rPr>
        <w:t xml:space="preserve">Так же установлено, что по старому счетчику оплачивается электроэнергия </w:t>
      </w:r>
      <w:r w:rsidR="00B7045B">
        <w:rPr>
          <w:rFonts w:ascii="Times New Roman" w:hAnsi="Times New Roman" w:cs="Times New Roman"/>
          <w:szCs w:val="24"/>
        </w:rPr>
        <w:t xml:space="preserve">по тарифному уровню напряжения </w:t>
      </w:r>
      <w:r w:rsidR="00B7045B" w:rsidRPr="000027A7">
        <w:rPr>
          <w:rFonts w:ascii="Times New Roman" w:hAnsi="Times New Roman" w:cs="Times New Roman"/>
          <w:b/>
          <w:szCs w:val="24"/>
        </w:rPr>
        <w:t>СН2 7,02614 руб. за 1 кВт,</w:t>
      </w:r>
      <w:r w:rsidR="00B7045B">
        <w:rPr>
          <w:rFonts w:ascii="Times New Roman" w:hAnsi="Times New Roman" w:cs="Times New Roman"/>
          <w:szCs w:val="24"/>
        </w:rPr>
        <w:t xml:space="preserve"> а по новому счетчику </w:t>
      </w:r>
      <w:proofErr w:type="gramStart"/>
      <w:r w:rsidR="00B7045B">
        <w:rPr>
          <w:rFonts w:ascii="Times New Roman" w:hAnsi="Times New Roman" w:cs="Times New Roman"/>
          <w:szCs w:val="24"/>
        </w:rPr>
        <w:t>–</w:t>
      </w:r>
      <w:r w:rsidR="00B7045B" w:rsidRPr="000027A7">
        <w:rPr>
          <w:rFonts w:ascii="Times New Roman" w:hAnsi="Times New Roman" w:cs="Times New Roman"/>
          <w:b/>
          <w:szCs w:val="24"/>
        </w:rPr>
        <w:t>Н</w:t>
      </w:r>
      <w:proofErr w:type="gramEnd"/>
      <w:r w:rsidR="00B7045B" w:rsidRPr="000027A7">
        <w:rPr>
          <w:rFonts w:ascii="Times New Roman" w:hAnsi="Times New Roman" w:cs="Times New Roman"/>
          <w:b/>
          <w:szCs w:val="24"/>
        </w:rPr>
        <w:t>Н – по 8, 60803 руб. за 1кВт</w:t>
      </w:r>
      <w:r w:rsidR="00B7045B">
        <w:rPr>
          <w:rFonts w:ascii="Times New Roman" w:hAnsi="Times New Roman" w:cs="Times New Roman"/>
          <w:szCs w:val="24"/>
        </w:rPr>
        <w:t>.?</w:t>
      </w:r>
    </w:p>
    <w:p w:rsidR="00B7045B" w:rsidRDefault="00B7045B" w:rsidP="003F276A">
      <w:pPr>
        <w:rPr>
          <w:rFonts w:ascii="Times New Roman" w:hAnsi="Times New Roman" w:cs="Times New Roman"/>
          <w:szCs w:val="24"/>
        </w:rPr>
      </w:pPr>
      <w:r>
        <w:rPr>
          <w:rFonts w:ascii="Times New Roman" w:hAnsi="Times New Roman" w:cs="Times New Roman"/>
          <w:szCs w:val="24"/>
        </w:rPr>
        <w:t>По документации о приемке реконструкции очистных сооружений  описано, что тарифный уровень напряжения СН</w:t>
      </w:r>
      <w:proofErr w:type="gramStart"/>
      <w:r>
        <w:rPr>
          <w:rFonts w:ascii="Times New Roman" w:hAnsi="Times New Roman" w:cs="Times New Roman"/>
          <w:szCs w:val="24"/>
        </w:rPr>
        <w:t>2</w:t>
      </w:r>
      <w:proofErr w:type="gramEnd"/>
      <w:r>
        <w:rPr>
          <w:rFonts w:ascii="Times New Roman" w:hAnsi="Times New Roman" w:cs="Times New Roman"/>
          <w:szCs w:val="24"/>
        </w:rPr>
        <w:t xml:space="preserve">. </w:t>
      </w:r>
    </w:p>
    <w:p w:rsidR="00B7045B" w:rsidRDefault="00B7045B" w:rsidP="00B7045B">
      <w:pPr>
        <w:rPr>
          <w:rFonts w:ascii="Times New Roman" w:hAnsi="Times New Roman" w:cs="Times New Roman"/>
          <w:szCs w:val="24"/>
        </w:rPr>
      </w:pPr>
      <w:r>
        <w:rPr>
          <w:rFonts w:ascii="Times New Roman" w:hAnsi="Times New Roman" w:cs="Times New Roman"/>
          <w:szCs w:val="24"/>
        </w:rPr>
        <w:t xml:space="preserve">   В августе 2022 года сумма за электроэнергию по новым очистным составляет 132 664,38 руб., та же оплачивается по старому счетчику ( 24796133) 3598,34 руб. за 432 кВт., из них за 41,3 кВт</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Pr>
          <w:rFonts w:ascii="Times New Roman" w:hAnsi="Times New Roman" w:cs="Times New Roman"/>
          <w:szCs w:val="24"/>
        </w:rPr>
        <w:t>п</w:t>
      </w:r>
      <w:proofErr w:type="gramEnd"/>
      <w:r>
        <w:rPr>
          <w:rFonts w:ascii="Times New Roman" w:hAnsi="Times New Roman" w:cs="Times New Roman"/>
          <w:szCs w:val="24"/>
        </w:rPr>
        <w:t>отерь?</w:t>
      </w:r>
    </w:p>
    <w:p w:rsidR="00B7045B" w:rsidRDefault="00B7045B" w:rsidP="00B7045B">
      <w:pPr>
        <w:rPr>
          <w:rFonts w:ascii="Times New Roman" w:hAnsi="Times New Roman" w:cs="Times New Roman"/>
          <w:szCs w:val="24"/>
        </w:rPr>
      </w:pPr>
      <w:r>
        <w:rPr>
          <w:rFonts w:ascii="Times New Roman" w:hAnsi="Times New Roman" w:cs="Times New Roman"/>
          <w:szCs w:val="24"/>
        </w:rPr>
        <w:t xml:space="preserve">   В сентябре 2022 года сумма за электроэнергию по новым очистным составляет 190 119,25 руб., та же оплачивается по старому счетчику ( 24796133) 4405,18 руб. за 520 кВт., из них за 40,7 кВт</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Pr>
          <w:rFonts w:ascii="Times New Roman" w:hAnsi="Times New Roman" w:cs="Times New Roman"/>
          <w:szCs w:val="24"/>
        </w:rPr>
        <w:t>п</w:t>
      </w:r>
      <w:proofErr w:type="gramEnd"/>
      <w:r>
        <w:rPr>
          <w:rFonts w:ascii="Times New Roman" w:hAnsi="Times New Roman" w:cs="Times New Roman"/>
          <w:szCs w:val="24"/>
        </w:rPr>
        <w:t>отерь?</w:t>
      </w:r>
    </w:p>
    <w:p w:rsidR="000B0B15" w:rsidRPr="000027A7" w:rsidRDefault="000B0B15" w:rsidP="000B0B15">
      <w:pPr>
        <w:rPr>
          <w:rFonts w:ascii="Times New Roman" w:hAnsi="Times New Roman" w:cs="Times New Roman"/>
          <w:bCs/>
          <w:sz w:val="23"/>
          <w:szCs w:val="23"/>
        </w:rPr>
      </w:pPr>
      <w:r w:rsidRPr="000027A7">
        <w:rPr>
          <w:rFonts w:ascii="Times New Roman" w:hAnsi="Times New Roman" w:cs="Times New Roman"/>
          <w:bCs/>
          <w:sz w:val="23"/>
          <w:szCs w:val="23"/>
        </w:rPr>
        <w:t xml:space="preserve">    По проектной документации по Реконструкции очистных сооружений в п. </w:t>
      </w:r>
      <w:proofErr w:type="spellStart"/>
      <w:r w:rsidRPr="000027A7">
        <w:rPr>
          <w:rFonts w:ascii="Times New Roman" w:hAnsi="Times New Roman" w:cs="Times New Roman"/>
          <w:bCs/>
          <w:sz w:val="23"/>
          <w:szCs w:val="23"/>
        </w:rPr>
        <w:t>Клетня</w:t>
      </w:r>
      <w:proofErr w:type="spellEnd"/>
      <w:r w:rsidRPr="000027A7">
        <w:rPr>
          <w:rFonts w:ascii="Times New Roman" w:hAnsi="Times New Roman" w:cs="Times New Roman"/>
          <w:bCs/>
          <w:sz w:val="23"/>
          <w:szCs w:val="23"/>
        </w:rPr>
        <w:t>, Клетнянского района Брянской области</w:t>
      </w:r>
      <w:r w:rsidR="000027A7" w:rsidRPr="000027A7">
        <w:rPr>
          <w:rFonts w:ascii="Times New Roman" w:hAnsi="Times New Roman" w:cs="Times New Roman"/>
          <w:bCs/>
          <w:sz w:val="23"/>
          <w:szCs w:val="23"/>
        </w:rPr>
        <w:t>:</w:t>
      </w:r>
    </w:p>
    <w:p w:rsidR="000B0B15" w:rsidRDefault="000B0B15" w:rsidP="000B0B15">
      <w:pPr>
        <w:autoSpaceDE w:val="0"/>
        <w:autoSpaceDN w:val="0"/>
        <w:adjustRightInd w:val="0"/>
        <w:spacing w:after="0" w:line="240" w:lineRule="auto"/>
        <w:jc w:val="both"/>
        <w:rPr>
          <w:rFonts w:ascii="TimesNewRomanPS-BoldMT" w:hAnsi="TimesNewRomanPS-BoldMT" w:cs="TimesNewRomanPS-BoldMT"/>
          <w:b/>
          <w:bCs/>
          <w:szCs w:val="24"/>
        </w:rPr>
      </w:pPr>
      <w:r>
        <w:rPr>
          <w:rFonts w:ascii="TimesNewRomanPS-BoldMT" w:hAnsi="TimesNewRomanPS-BoldMT" w:cs="TimesNewRomanPS-BoldMT"/>
          <w:b/>
          <w:bCs/>
          <w:szCs w:val="24"/>
        </w:rPr>
        <w:t>1.15. Данные о проектной мощности объекта капитального</w:t>
      </w:r>
      <w:r w:rsidR="00F06553">
        <w:rPr>
          <w:rFonts w:ascii="TimesNewRomanPS-BoldMT" w:hAnsi="TimesNewRomanPS-BoldMT" w:cs="TimesNewRomanPS-BoldMT"/>
          <w:b/>
          <w:bCs/>
          <w:szCs w:val="24"/>
        </w:rPr>
        <w:t xml:space="preserve"> </w:t>
      </w:r>
      <w:r>
        <w:rPr>
          <w:rFonts w:ascii="TimesNewRomanPS-BoldMT" w:hAnsi="TimesNewRomanPS-BoldMT" w:cs="TimesNewRomanPS-BoldMT"/>
          <w:b/>
          <w:bCs/>
          <w:szCs w:val="24"/>
        </w:rPr>
        <w:t>строительства, значимости объекта капитального строительства</w:t>
      </w:r>
      <w:r w:rsidR="00F06553">
        <w:rPr>
          <w:rFonts w:ascii="TimesNewRomanPS-BoldMT" w:hAnsi="TimesNewRomanPS-BoldMT" w:cs="TimesNewRomanPS-BoldMT"/>
          <w:b/>
          <w:bCs/>
          <w:szCs w:val="24"/>
        </w:rPr>
        <w:t xml:space="preserve"> </w:t>
      </w:r>
      <w:r>
        <w:rPr>
          <w:rFonts w:ascii="TimesNewRomanPS-BoldMT" w:hAnsi="TimesNewRomanPS-BoldMT" w:cs="TimesNewRomanPS-BoldMT"/>
          <w:b/>
          <w:bCs/>
          <w:szCs w:val="24"/>
        </w:rPr>
        <w:t>для поселений (муниципального образования)</w:t>
      </w:r>
      <w:proofErr w:type="gramStart"/>
      <w:r>
        <w:rPr>
          <w:rFonts w:ascii="TimesNewRomanPS-BoldMT" w:hAnsi="TimesNewRomanPS-BoldMT" w:cs="TimesNewRomanPS-BoldMT"/>
          <w:b/>
          <w:bCs/>
          <w:szCs w:val="24"/>
        </w:rPr>
        <w:t xml:space="preserve"> ,</w:t>
      </w:r>
      <w:proofErr w:type="gramEnd"/>
      <w:r>
        <w:rPr>
          <w:rFonts w:ascii="TimesNewRomanPS-BoldMT" w:hAnsi="TimesNewRomanPS-BoldMT" w:cs="TimesNewRomanPS-BoldMT"/>
          <w:b/>
          <w:bCs/>
          <w:szCs w:val="24"/>
        </w:rPr>
        <w:t xml:space="preserve"> а также о</w:t>
      </w:r>
    </w:p>
    <w:p w:rsidR="000B0B15" w:rsidRDefault="000B0B15" w:rsidP="000B0B15">
      <w:pPr>
        <w:autoSpaceDE w:val="0"/>
        <w:autoSpaceDN w:val="0"/>
        <w:adjustRightInd w:val="0"/>
        <w:spacing w:after="0" w:line="240" w:lineRule="auto"/>
        <w:jc w:val="both"/>
        <w:rPr>
          <w:rFonts w:ascii="TimesNewRomanPS-BoldMT" w:hAnsi="TimesNewRomanPS-BoldMT" w:cs="TimesNewRomanPS-BoldMT"/>
          <w:b/>
          <w:bCs/>
          <w:szCs w:val="24"/>
        </w:rPr>
      </w:pPr>
      <w:r>
        <w:rPr>
          <w:rFonts w:ascii="TimesNewRomanPS-BoldMT" w:hAnsi="TimesNewRomanPS-BoldMT" w:cs="TimesNewRomanPS-BoldMT"/>
          <w:b/>
          <w:bCs/>
          <w:szCs w:val="24"/>
        </w:rPr>
        <w:t>численности работников и их профессионально-квалификационном составе, числе рабочих мест (кроме жилых</w:t>
      </w:r>
      <w:r w:rsidR="00F06553">
        <w:rPr>
          <w:rFonts w:ascii="TimesNewRomanPS-BoldMT" w:hAnsi="TimesNewRomanPS-BoldMT" w:cs="TimesNewRomanPS-BoldMT"/>
          <w:b/>
          <w:bCs/>
          <w:szCs w:val="24"/>
        </w:rPr>
        <w:t xml:space="preserve"> </w:t>
      </w:r>
      <w:r>
        <w:rPr>
          <w:rFonts w:ascii="TimesNewRomanPS-BoldMT" w:hAnsi="TimesNewRomanPS-BoldMT" w:cs="TimesNewRomanPS-BoldMT"/>
          <w:b/>
          <w:bCs/>
          <w:szCs w:val="24"/>
        </w:rPr>
        <w:t xml:space="preserve">зданий) и другие данные, характеризующие объект </w:t>
      </w:r>
      <w:proofErr w:type="gramStart"/>
      <w:r>
        <w:rPr>
          <w:rFonts w:ascii="TimesNewRomanPS-BoldMT" w:hAnsi="TimesNewRomanPS-BoldMT" w:cs="TimesNewRomanPS-BoldMT"/>
          <w:b/>
          <w:bCs/>
          <w:szCs w:val="24"/>
        </w:rPr>
        <w:t>капитального</w:t>
      </w:r>
      <w:proofErr w:type="gramEnd"/>
    </w:p>
    <w:p w:rsidR="000B0B15" w:rsidRDefault="000B0B15" w:rsidP="000B0B15">
      <w:pPr>
        <w:autoSpaceDE w:val="0"/>
        <w:autoSpaceDN w:val="0"/>
        <w:adjustRightInd w:val="0"/>
        <w:spacing w:after="0" w:line="240" w:lineRule="auto"/>
        <w:jc w:val="both"/>
        <w:rPr>
          <w:rFonts w:ascii="TimesNewRomanPS-BoldMT" w:hAnsi="TimesNewRomanPS-BoldMT" w:cs="TimesNewRomanPS-BoldMT"/>
          <w:b/>
          <w:bCs/>
          <w:szCs w:val="24"/>
        </w:rPr>
      </w:pPr>
      <w:r>
        <w:rPr>
          <w:rFonts w:ascii="TimesNewRomanPS-BoldMT" w:hAnsi="TimesNewRomanPS-BoldMT" w:cs="TimesNewRomanPS-BoldMT"/>
          <w:b/>
          <w:bCs/>
          <w:szCs w:val="24"/>
        </w:rPr>
        <w:t>строительства</w:t>
      </w:r>
      <w:r w:rsidR="00F06553">
        <w:rPr>
          <w:rFonts w:ascii="TimesNewRomanPS-BoldMT" w:hAnsi="TimesNewRomanPS-BoldMT" w:cs="TimesNewRomanPS-BoldMT"/>
          <w:b/>
          <w:bCs/>
          <w:szCs w:val="24"/>
        </w:rPr>
        <w:t>:</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Производительность проектируемых очистных сооружений хозяйственн</w:t>
      </w:r>
      <w:proofErr w:type="gramStart"/>
      <w:r w:rsidRPr="000616E8">
        <w:rPr>
          <w:rFonts w:ascii="Times New Roman" w:hAnsi="Times New Roman" w:cs="Times New Roman"/>
          <w:sz w:val="24"/>
          <w:szCs w:val="24"/>
        </w:rPr>
        <w:t>о-</w:t>
      </w:r>
      <w:proofErr w:type="gramEnd"/>
      <w:r w:rsidRPr="000616E8">
        <w:rPr>
          <w:rFonts w:ascii="Times New Roman" w:hAnsi="Times New Roman" w:cs="Times New Roman"/>
          <w:sz w:val="24"/>
          <w:szCs w:val="24"/>
        </w:rPr>
        <w:t xml:space="preserve"> бытовых</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сточных вод </w:t>
      </w:r>
      <w:proofErr w:type="gramStart"/>
      <w:r w:rsidRPr="000616E8">
        <w:rPr>
          <w:rFonts w:ascii="Times New Roman" w:hAnsi="Times New Roman" w:cs="Times New Roman"/>
          <w:sz w:val="24"/>
          <w:szCs w:val="24"/>
        </w:rPr>
        <w:t>принята</w:t>
      </w:r>
      <w:proofErr w:type="gramEnd"/>
      <w:r w:rsidRPr="000616E8">
        <w:rPr>
          <w:rFonts w:ascii="Times New Roman" w:hAnsi="Times New Roman" w:cs="Times New Roman"/>
          <w:sz w:val="24"/>
          <w:szCs w:val="24"/>
        </w:rPr>
        <w:t xml:space="preserve"> 400м3/сутки.</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Обслуживание очистных сооружений предусматривает периодическое обслуживание</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и осмотр оборудования в течение 24ч/</w:t>
      </w:r>
      <w:proofErr w:type="spellStart"/>
      <w:r w:rsidRPr="000616E8">
        <w:rPr>
          <w:rFonts w:ascii="Times New Roman" w:hAnsi="Times New Roman" w:cs="Times New Roman"/>
          <w:sz w:val="24"/>
          <w:szCs w:val="24"/>
        </w:rPr>
        <w:t>сут</w:t>
      </w:r>
      <w:proofErr w:type="spellEnd"/>
      <w:r w:rsidRPr="000616E8">
        <w:rPr>
          <w:rFonts w:ascii="Times New Roman" w:hAnsi="Times New Roman" w:cs="Times New Roman"/>
          <w:sz w:val="24"/>
          <w:szCs w:val="24"/>
        </w:rPr>
        <w:t>.</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Профилактическое обслуживание, ремонт оборудования очистных сооружений</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производится выездной ремонтной бригадой.</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Рекомендации по численности временного обслуживающего персонала приведены </w:t>
      </w:r>
      <w:proofErr w:type="gramStart"/>
      <w:r w:rsidRPr="000616E8">
        <w:rPr>
          <w:rFonts w:ascii="Times New Roman" w:hAnsi="Times New Roman" w:cs="Times New Roman"/>
          <w:sz w:val="24"/>
          <w:szCs w:val="24"/>
        </w:rPr>
        <w:t>в</w:t>
      </w:r>
      <w:proofErr w:type="gramEnd"/>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таблице 2.</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Таблица 2. Периодичность обслуживания станции</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 </w:t>
      </w:r>
      <w:proofErr w:type="spellStart"/>
      <w:r w:rsidRPr="000616E8">
        <w:rPr>
          <w:rFonts w:ascii="Times New Roman" w:hAnsi="Times New Roman" w:cs="Times New Roman"/>
          <w:sz w:val="24"/>
          <w:szCs w:val="24"/>
        </w:rPr>
        <w:t>п</w:t>
      </w:r>
      <w:proofErr w:type="gramStart"/>
      <w:r w:rsidRPr="000616E8">
        <w:rPr>
          <w:rFonts w:ascii="Times New Roman" w:hAnsi="Times New Roman" w:cs="Times New Roman"/>
          <w:sz w:val="24"/>
          <w:szCs w:val="24"/>
        </w:rPr>
        <w:t>.п</w:t>
      </w:r>
      <w:proofErr w:type="spellEnd"/>
      <w:proofErr w:type="gramEnd"/>
      <w:r w:rsidRPr="000616E8">
        <w:rPr>
          <w:rFonts w:ascii="Times New Roman" w:hAnsi="Times New Roman" w:cs="Times New Roman"/>
          <w:sz w:val="24"/>
          <w:szCs w:val="24"/>
        </w:rPr>
        <w:t xml:space="preserve">       код профессии    Наименование    Кол –во человек  Группа производственных</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                  по ОКП ДТР.     профессии                                         процессов</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1                        18559           Слесарь ремонтник     1                                    1А</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2                        16081            Оператор</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                                                технологических</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                                                 установок                    1                                    1А</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Режим нахождения аварийно-ремонтных бригад на территории очистных</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сооружений временный, т.к. процесс работы системы очистки хозяйственно-бытовых</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сточных вод автоматизирован и не требует постоянного нахождения обслуживающего</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персонала.</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Обслуживание очистных сооружений хозяйственно-бытовых сточных вод, включая</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proofErr w:type="gramStart"/>
      <w:r w:rsidRPr="000616E8">
        <w:rPr>
          <w:rFonts w:ascii="Times New Roman" w:hAnsi="Times New Roman" w:cs="Times New Roman"/>
          <w:sz w:val="24"/>
          <w:szCs w:val="24"/>
        </w:rPr>
        <w:t>услуги по вывозу, утилизации образующегося осадка осуществляет эксплуатирующая</w:t>
      </w:r>
      <w:proofErr w:type="gramEnd"/>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организация МУП «Клетня-Сервис». На территории организации и располагается</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основной состав рабочих.</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Обслуживание очистных сооружений предусматривает периодическое обслуживание</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и осмотр оборудования.</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Профилактическое обслуживание, ремонт оборудования очистных сооружений</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производится выездной ремонтной бригадой.</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lastRenderedPageBreak/>
        <w:t>Кодирование профессий рабочих и должностей служащих произведено по</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«Общероссийскому классификатору профессий рабочих, должностей служащих и</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тарифных разрядов, ОКПДТР (с изменениями 1-6) ОК 016-94».</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К лицам, допускаемым к исполнению работ по эксплуатации систем и сооружений,</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должны предъявляться требования, установленные МДК 3-02-2001 «Правила</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технической эксплуатации систем и сооружений коммунального водоснабжения и</w:t>
      </w:r>
      <w:r w:rsidR="00F06553">
        <w:rPr>
          <w:rFonts w:ascii="Times New Roman" w:hAnsi="Times New Roman" w:cs="Times New Roman"/>
          <w:sz w:val="24"/>
          <w:szCs w:val="24"/>
        </w:rPr>
        <w:t xml:space="preserve"> </w:t>
      </w:r>
      <w:r w:rsidRPr="000616E8">
        <w:rPr>
          <w:rFonts w:ascii="Times New Roman" w:hAnsi="Times New Roman" w:cs="Times New Roman"/>
          <w:sz w:val="24"/>
          <w:szCs w:val="24"/>
        </w:rPr>
        <w:t>канализации».</w:t>
      </w:r>
    </w:p>
    <w:p w:rsidR="000B0B15" w:rsidRPr="000616E8" w:rsidRDefault="000B0B15" w:rsidP="000B0B15">
      <w:pPr>
        <w:spacing w:after="0"/>
        <w:jc w:val="both"/>
        <w:rPr>
          <w:rFonts w:ascii="Times New Roman" w:hAnsi="Times New Roman" w:cs="Times New Roman"/>
          <w:sz w:val="24"/>
          <w:szCs w:val="24"/>
        </w:rPr>
      </w:pPr>
      <w:r w:rsidRPr="000616E8">
        <w:rPr>
          <w:rFonts w:ascii="Times New Roman" w:hAnsi="Times New Roman" w:cs="Times New Roman"/>
          <w:sz w:val="24"/>
          <w:szCs w:val="24"/>
        </w:rPr>
        <w:t>Пребывание обслуживающего персонала не постоянное.</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hAnsi="Times New Roman" w:cs="Times New Roman"/>
          <w:b/>
          <w:bCs/>
          <w:sz w:val="24"/>
          <w:szCs w:val="24"/>
        </w:rPr>
        <w:t>Идентификационные признаки зданий и сооружений</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Назначение – </w:t>
      </w:r>
      <w:r w:rsidRPr="000616E8">
        <w:rPr>
          <w:rFonts w:ascii="Times New Roman" w:hAnsi="Times New Roman" w:cs="Times New Roman"/>
          <w:b/>
          <w:bCs/>
          <w:sz w:val="24"/>
          <w:szCs w:val="24"/>
        </w:rPr>
        <w:t>очистные сооружения хозяйственно-бытовых сточных вод</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Класс здания (сооружения) </w:t>
      </w:r>
      <w:r w:rsidRPr="000616E8">
        <w:rPr>
          <w:rFonts w:ascii="Times New Roman" w:hAnsi="Times New Roman" w:cs="Times New Roman"/>
          <w:b/>
          <w:bCs/>
          <w:sz w:val="24"/>
          <w:szCs w:val="24"/>
        </w:rPr>
        <w:t>КС-2</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Принадлежность к объектам транспортной инфраструктуры и др.</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функционально-технологические </w:t>
      </w:r>
      <w:proofErr w:type="gramStart"/>
      <w:r w:rsidRPr="000616E8">
        <w:rPr>
          <w:rFonts w:ascii="Times New Roman" w:hAnsi="Times New Roman" w:cs="Times New Roman"/>
          <w:sz w:val="24"/>
          <w:szCs w:val="24"/>
        </w:rPr>
        <w:t>особенности</w:t>
      </w:r>
      <w:proofErr w:type="gramEnd"/>
      <w:r w:rsidRPr="000616E8">
        <w:rPr>
          <w:rFonts w:ascii="Times New Roman" w:hAnsi="Times New Roman" w:cs="Times New Roman"/>
          <w:sz w:val="24"/>
          <w:szCs w:val="24"/>
        </w:rPr>
        <w:t xml:space="preserve"> которых влияют на их</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hAnsi="Times New Roman" w:cs="Times New Roman"/>
          <w:sz w:val="24"/>
          <w:szCs w:val="24"/>
        </w:rPr>
        <w:t>безопасность</w:t>
      </w:r>
      <w:proofErr w:type="gramStart"/>
      <w:r w:rsidRPr="000616E8">
        <w:rPr>
          <w:rFonts w:ascii="Times New Roman" w:hAnsi="Times New Roman" w:cs="Times New Roman"/>
          <w:sz w:val="24"/>
          <w:szCs w:val="24"/>
        </w:rPr>
        <w:t>.</w:t>
      </w:r>
      <w:proofErr w:type="gramEnd"/>
      <w:r w:rsidRPr="000616E8">
        <w:rPr>
          <w:rFonts w:ascii="Times New Roman" w:hAnsi="Times New Roman" w:cs="Times New Roman"/>
          <w:sz w:val="24"/>
          <w:szCs w:val="24"/>
        </w:rPr>
        <w:t xml:space="preserve"> – </w:t>
      </w:r>
      <w:proofErr w:type="gramStart"/>
      <w:r w:rsidRPr="000616E8">
        <w:rPr>
          <w:rFonts w:ascii="Times New Roman" w:hAnsi="Times New Roman" w:cs="Times New Roman"/>
          <w:b/>
          <w:bCs/>
          <w:sz w:val="24"/>
          <w:szCs w:val="24"/>
        </w:rPr>
        <w:t>н</w:t>
      </w:r>
      <w:proofErr w:type="gramEnd"/>
      <w:r w:rsidRPr="000616E8">
        <w:rPr>
          <w:rFonts w:ascii="Times New Roman" w:hAnsi="Times New Roman" w:cs="Times New Roman"/>
          <w:b/>
          <w:bCs/>
          <w:sz w:val="24"/>
          <w:szCs w:val="24"/>
        </w:rPr>
        <w:t>е принадлежит</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Возможность опасных природных процессов, явлений и техногенных</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воздействий на территории строительства, реконструкции и эксплуатации</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hAnsi="Times New Roman" w:cs="Times New Roman"/>
          <w:sz w:val="24"/>
          <w:szCs w:val="24"/>
        </w:rPr>
        <w:t xml:space="preserve">зданий и сооружений – </w:t>
      </w:r>
      <w:r w:rsidRPr="000616E8">
        <w:rPr>
          <w:rFonts w:ascii="Times New Roman" w:hAnsi="Times New Roman" w:cs="Times New Roman"/>
          <w:b/>
          <w:bCs/>
          <w:sz w:val="24"/>
          <w:szCs w:val="24"/>
        </w:rPr>
        <w:t>Отсутствует.</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Принадлежность к опасным производственным объектам - </w:t>
      </w:r>
      <w:r w:rsidRPr="000616E8">
        <w:rPr>
          <w:rFonts w:ascii="Times New Roman" w:hAnsi="Times New Roman" w:cs="Times New Roman"/>
          <w:b/>
          <w:bCs/>
          <w:sz w:val="24"/>
          <w:szCs w:val="24"/>
        </w:rPr>
        <w:t>Нет</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Пожарная и взрывопожарная опасность.</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Наличие помещений с постоянным пребыванием людей. </w:t>
      </w:r>
      <w:r w:rsidRPr="000616E8">
        <w:rPr>
          <w:rFonts w:ascii="Times New Roman" w:hAnsi="Times New Roman" w:cs="Times New Roman"/>
          <w:b/>
          <w:bCs/>
          <w:sz w:val="24"/>
          <w:szCs w:val="24"/>
        </w:rPr>
        <w:t>Нет</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Уровень ответственности. </w:t>
      </w:r>
      <w:r w:rsidRPr="000616E8">
        <w:rPr>
          <w:rFonts w:ascii="Times New Roman" w:hAnsi="Times New Roman" w:cs="Times New Roman"/>
          <w:b/>
          <w:bCs/>
          <w:sz w:val="24"/>
          <w:szCs w:val="24"/>
        </w:rPr>
        <w:t>Нормальный</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Срок эксплуатации зданий, сооружений и их частей. </w:t>
      </w:r>
      <w:r w:rsidRPr="000616E8">
        <w:rPr>
          <w:rFonts w:ascii="Times New Roman" w:hAnsi="Times New Roman" w:cs="Times New Roman"/>
          <w:b/>
          <w:bCs/>
          <w:sz w:val="24"/>
          <w:szCs w:val="24"/>
        </w:rPr>
        <w:t>Не менее 50 лет.</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Показатели </w:t>
      </w:r>
      <w:proofErr w:type="spellStart"/>
      <w:r w:rsidRPr="000616E8">
        <w:rPr>
          <w:rFonts w:ascii="Times New Roman" w:hAnsi="Times New Roman" w:cs="Times New Roman"/>
          <w:sz w:val="24"/>
          <w:szCs w:val="24"/>
        </w:rPr>
        <w:t>энергоэффективности</w:t>
      </w:r>
      <w:proofErr w:type="spellEnd"/>
      <w:r w:rsidRPr="000616E8">
        <w:rPr>
          <w:rFonts w:ascii="Times New Roman" w:hAnsi="Times New Roman" w:cs="Times New Roman"/>
          <w:sz w:val="24"/>
          <w:szCs w:val="24"/>
        </w:rPr>
        <w:t xml:space="preserve"> зданий и сооружений. </w:t>
      </w:r>
      <w:r w:rsidRPr="000616E8">
        <w:rPr>
          <w:rFonts w:ascii="Times New Roman" w:hAnsi="Times New Roman" w:cs="Times New Roman"/>
          <w:b/>
          <w:bCs/>
          <w:sz w:val="24"/>
          <w:szCs w:val="24"/>
        </w:rPr>
        <w:t>СН</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Степень огнестойкости зданий и сооружений. </w:t>
      </w:r>
      <w:r w:rsidRPr="000616E8">
        <w:rPr>
          <w:rFonts w:ascii="Times New Roman" w:hAnsi="Times New Roman" w:cs="Times New Roman"/>
          <w:b/>
          <w:bCs/>
          <w:sz w:val="24"/>
          <w:szCs w:val="24"/>
        </w:rPr>
        <w:t>II</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Класс ответственности. </w:t>
      </w:r>
      <w:r w:rsidRPr="000616E8">
        <w:rPr>
          <w:rFonts w:ascii="Times New Roman" w:hAnsi="Times New Roman" w:cs="Times New Roman"/>
          <w:b/>
          <w:bCs/>
          <w:sz w:val="24"/>
          <w:szCs w:val="24"/>
        </w:rPr>
        <w:t>II</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Класс функциональной пожарной опасности: </w:t>
      </w:r>
      <w:r w:rsidRPr="000616E8">
        <w:rPr>
          <w:rFonts w:ascii="Times New Roman" w:hAnsi="Times New Roman" w:cs="Times New Roman"/>
          <w:b/>
          <w:bCs/>
          <w:sz w:val="24"/>
          <w:szCs w:val="24"/>
        </w:rPr>
        <w:t>Ф 5.1.</w:t>
      </w:r>
    </w:p>
    <w:p w:rsidR="000B0B15" w:rsidRPr="000616E8" w:rsidRDefault="000B0B15" w:rsidP="000B0B15">
      <w:pPr>
        <w:autoSpaceDE w:val="0"/>
        <w:autoSpaceDN w:val="0"/>
        <w:adjustRightInd w:val="0"/>
        <w:spacing w:after="0" w:line="240" w:lineRule="auto"/>
        <w:jc w:val="both"/>
        <w:rPr>
          <w:rFonts w:ascii="Times New Roman" w:hAnsi="Times New Roman" w:cs="Times New Roman"/>
          <w:b/>
          <w:bCs/>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Класс конструктивной пожарной опасности. </w:t>
      </w:r>
      <w:r w:rsidRPr="000616E8">
        <w:rPr>
          <w:rFonts w:ascii="Times New Roman" w:hAnsi="Times New Roman" w:cs="Times New Roman"/>
          <w:b/>
          <w:bCs/>
          <w:sz w:val="24"/>
          <w:szCs w:val="24"/>
        </w:rPr>
        <w:t>С</w:t>
      </w:r>
      <w:proofErr w:type="gramStart"/>
      <w:r w:rsidRPr="000616E8">
        <w:rPr>
          <w:rFonts w:ascii="Times New Roman" w:hAnsi="Times New Roman" w:cs="Times New Roman"/>
          <w:b/>
          <w:bCs/>
          <w:sz w:val="24"/>
          <w:szCs w:val="24"/>
        </w:rPr>
        <w:t>0</w:t>
      </w:r>
      <w:proofErr w:type="gramEnd"/>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Здания и сооружения канализационных очистных сооружений предусмотреть не</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 xml:space="preserve">ниже II степени огнестойкости, </w:t>
      </w:r>
      <w:proofErr w:type="gramStart"/>
      <w:r w:rsidRPr="000616E8">
        <w:rPr>
          <w:rFonts w:ascii="Times New Roman" w:hAnsi="Times New Roman" w:cs="Times New Roman"/>
          <w:sz w:val="24"/>
          <w:szCs w:val="24"/>
        </w:rPr>
        <w:t>с</w:t>
      </w:r>
      <w:proofErr w:type="gramEnd"/>
      <w:r w:rsidRPr="000616E8">
        <w:rPr>
          <w:rFonts w:ascii="Times New Roman" w:hAnsi="Times New Roman" w:cs="Times New Roman"/>
          <w:sz w:val="24"/>
          <w:szCs w:val="24"/>
        </w:rPr>
        <w:t>.</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Категория по надежности действия канализационных очистных сооружений –</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hAnsi="Times New Roman" w:cs="Times New Roman"/>
          <w:sz w:val="24"/>
          <w:szCs w:val="24"/>
        </w:rPr>
        <w:t>вторая.</w:t>
      </w:r>
    </w:p>
    <w:p w:rsidR="000B0B15" w:rsidRPr="000616E8" w:rsidRDefault="000B0B15" w:rsidP="000B0B15">
      <w:pPr>
        <w:autoSpaceDE w:val="0"/>
        <w:autoSpaceDN w:val="0"/>
        <w:adjustRightInd w:val="0"/>
        <w:spacing w:after="0" w:line="240" w:lineRule="auto"/>
        <w:jc w:val="both"/>
        <w:rPr>
          <w:rFonts w:ascii="Times New Roman" w:hAnsi="Times New Roman" w:cs="Times New Roman"/>
          <w:sz w:val="24"/>
          <w:szCs w:val="24"/>
        </w:rPr>
      </w:pPr>
      <w:r w:rsidRPr="000616E8">
        <w:rPr>
          <w:rFonts w:ascii="Times New Roman" w:eastAsia="SymbolMT" w:hAnsi="Times New Roman" w:cs="Times New Roman"/>
          <w:sz w:val="24"/>
          <w:szCs w:val="24"/>
        </w:rPr>
        <w:t xml:space="preserve"> </w:t>
      </w:r>
      <w:r w:rsidRPr="000616E8">
        <w:rPr>
          <w:rFonts w:ascii="Times New Roman" w:hAnsi="Times New Roman" w:cs="Times New Roman"/>
          <w:sz w:val="24"/>
          <w:szCs w:val="24"/>
        </w:rPr>
        <w:t xml:space="preserve">Очистные сооружения относятся к 3 (третьему) классу объектов </w:t>
      </w:r>
      <w:proofErr w:type="gramStart"/>
      <w:r w:rsidRPr="000616E8">
        <w:rPr>
          <w:rFonts w:ascii="Times New Roman" w:hAnsi="Times New Roman" w:cs="Times New Roman"/>
          <w:sz w:val="24"/>
          <w:szCs w:val="24"/>
        </w:rPr>
        <w:t>по</w:t>
      </w:r>
      <w:proofErr w:type="gramEnd"/>
    </w:p>
    <w:p w:rsidR="000B0B15" w:rsidRDefault="000B0B15" w:rsidP="000B0B15">
      <w:pPr>
        <w:spacing w:after="0"/>
        <w:jc w:val="both"/>
        <w:rPr>
          <w:rFonts w:ascii="Times New Roman" w:hAnsi="Times New Roman" w:cs="Times New Roman"/>
          <w:sz w:val="24"/>
          <w:szCs w:val="24"/>
        </w:rPr>
      </w:pPr>
      <w:r w:rsidRPr="000616E8">
        <w:rPr>
          <w:rFonts w:ascii="Times New Roman" w:hAnsi="Times New Roman" w:cs="Times New Roman"/>
          <w:sz w:val="24"/>
          <w:szCs w:val="24"/>
        </w:rPr>
        <w:t>антитеррористической защищенности, согласно п. 6.3 СП 132.13330.2011</w:t>
      </w:r>
      <w:r w:rsidR="00F06553">
        <w:rPr>
          <w:rFonts w:ascii="Times New Roman" w:hAnsi="Times New Roman" w:cs="Times New Roman"/>
          <w:sz w:val="24"/>
          <w:szCs w:val="24"/>
        </w:rPr>
        <w:t>.</w:t>
      </w:r>
    </w:p>
    <w:p w:rsidR="00F06553" w:rsidRDefault="00F06553" w:rsidP="000B0B15">
      <w:pPr>
        <w:spacing w:after="0"/>
        <w:jc w:val="both"/>
        <w:rPr>
          <w:rFonts w:ascii="Times New Roman" w:hAnsi="Times New Roman" w:cs="Times New Roman"/>
          <w:sz w:val="24"/>
          <w:szCs w:val="24"/>
        </w:rPr>
      </w:pPr>
    </w:p>
    <w:p w:rsidR="00F06553" w:rsidRPr="00F06553" w:rsidRDefault="00F06553" w:rsidP="00F06553">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hAnsi="Times New Roman" w:cs="Times New Roman"/>
          <w:sz w:val="24"/>
          <w:szCs w:val="24"/>
        </w:rPr>
        <w:t>По</w:t>
      </w:r>
      <w:r w:rsidRPr="00F06553">
        <w:rPr>
          <w:rFonts w:ascii="Times New Roman" w:hAnsi="Times New Roman" w:cs="Times New Roman"/>
          <w:sz w:val="24"/>
          <w:szCs w:val="24"/>
        </w:rPr>
        <w:t xml:space="preserve"> </w:t>
      </w:r>
      <w:r w:rsidRPr="00F06553">
        <w:rPr>
          <w:rFonts w:ascii="Times New Roman" w:eastAsia="TimesNewRomanPSMT" w:hAnsi="Times New Roman" w:cs="Times New Roman"/>
          <w:sz w:val="24"/>
          <w:szCs w:val="24"/>
        </w:rPr>
        <w:t>технически</w:t>
      </w:r>
      <w:r>
        <w:rPr>
          <w:rFonts w:ascii="Times New Roman" w:eastAsia="TimesNewRomanPSMT" w:hAnsi="Times New Roman" w:cs="Times New Roman"/>
          <w:sz w:val="24"/>
          <w:szCs w:val="24"/>
        </w:rPr>
        <w:t>м</w:t>
      </w:r>
      <w:r w:rsidRPr="00F06553">
        <w:rPr>
          <w:rFonts w:ascii="Times New Roman" w:eastAsia="TimesNewRomanPSMT" w:hAnsi="Times New Roman" w:cs="Times New Roman"/>
          <w:sz w:val="24"/>
          <w:szCs w:val="24"/>
        </w:rPr>
        <w:t xml:space="preserve"> условия</w:t>
      </w:r>
      <w:r>
        <w:rPr>
          <w:rFonts w:ascii="Times New Roman" w:eastAsia="TimesNewRomanPSMT" w:hAnsi="Times New Roman" w:cs="Times New Roman"/>
          <w:sz w:val="24"/>
          <w:szCs w:val="24"/>
        </w:rPr>
        <w:t>м</w:t>
      </w:r>
      <w:r w:rsidRPr="00F06553">
        <w:rPr>
          <w:rFonts w:ascii="Times New Roman" w:eastAsia="TimesNewRomanPSMT" w:hAnsi="Times New Roman" w:cs="Times New Roman"/>
          <w:sz w:val="24"/>
          <w:szCs w:val="24"/>
        </w:rPr>
        <w:t xml:space="preserve"> №20612277 от 12.02.2020 для присоединения к электрическим сетям</w:t>
      </w:r>
    </w:p>
    <w:p w:rsidR="00F06553" w:rsidRDefault="00F06553" w:rsidP="00FB7F55">
      <w:pPr>
        <w:autoSpaceDE w:val="0"/>
        <w:autoSpaceDN w:val="0"/>
        <w:adjustRightInd w:val="0"/>
        <w:spacing w:after="0" w:line="240" w:lineRule="auto"/>
        <w:jc w:val="both"/>
        <w:rPr>
          <w:rFonts w:ascii="Times New Roman" w:eastAsia="TimesNewRomanPSMT" w:hAnsi="Times New Roman" w:cs="Times New Roman"/>
          <w:sz w:val="24"/>
          <w:szCs w:val="24"/>
        </w:rPr>
      </w:pPr>
      <w:r w:rsidRPr="00F06553">
        <w:rPr>
          <w:rFonts w:ascii="Times New Roman" w:eastAsia="TimesNewRomanPSMT" w:hAnsi="Times New Roman" w:cs="Times New Roman"/>
          <w:sz w:val="24"/>
          <w:szCs w:val="24"/>
        </w:rPr>
        <w:t xml:space="preserve">сетей электроснабжения, </w:t>
      </w:r>
      <w:r>
        <w:rPr>
          <w:rFonts w:ascii="Times New Roman" w:eastAsia="TimesNewRomanPSMT" w:hAnsi="Times New Roman" w:cs="Times New Roman"/>
          <w:sz w:val="24"/>
          <w:szCs w:val="24"/>
        </w:rPr>
        <w:t>выданным</w:t>
      </w:r>
      <w:r w:rsidRPr="00F06553">
        <w:rPr>
          <w:rFonts w:ascii="Times New Roman" w:eastAsia="TimesNewRomanPSMT" w:hAnsi="Times New Roman" w:cs="Times New Roman"/>
          <w:sz w:val="24"/>
          <w:szCs w:val="24"/>
        </w:rPr>
        <w:t xml:space="preserve"> филиалом ПАО «МРСК Центра» </w:t>
      </w:r>
      <w:r w:rsidRPr="00F06553">
        <w:rPr>
          <w:rFonts w:ascii="Times New Roman" w:hAnsi="Times New Roman" w:cs="Times New Roman"/>
          <w:sz w:val="24"/>
          <w:szCs w:val="24"/>
        </w:rPr>
        <w:t xml:space="preserve">- </w:t>
      </w:r>
      <w:r w:rsidRPr="00F06553">
        <w:rPr>
          <w:rFonts w:ascii="Times New Roman" w:eastAsia="TimesNewRomanPSMT" w:hAnsi="Times New Roman" w:cs="Times New Roman"/>
          <w:sz w:val="24"/>
          <w:szCs w:val="24"/>
        </w:rPr>
        <w:t>«</w:t>
      </w:r>
      <w:proofErr w:type="spellStart"/>
      <w:r w:rsidRPr="00F06553">
        <w:rPr>
          <w:rFonts w:ascii="Times New Roman" w:eastAsia="TimesNewRomanPSMT" w:hAnsi="Times New Roman" w:cs="Times New Roman"/>
          <w:sz w:val="24"/>
          <w:szCs w:val="24"/>
        </w:rPr>
        <w:t>Брянскэнерго</w:t>
      </w:r>
      <w:proofErr w:type="spellEnd"/>
      <w:r w:rsidRPr="00F06553">
        <w:rPr>
          <w:rFonts w:ascii="Times New Roman" w:eastAsia="TimesNewRomanPSMT" w:hAnsi="Times New Roman" w:cs="Times New Roman"/>
          <w:sz w:val="24"/>
          <w:szCs w:val="24"/>
        </w:rPr>
        <w:t>»</w:t>
      </w:r>
      <w:r>
        <w:rPr>
          <w:rFonts w:ascii="Times New Roman" w:eastAsia="TimesNewRomanPSMT" w:hAnsi="Times New Roman" w:cs="Times New Roman"/>
          <w:sz w:val="24"/>
          <w:szCs w:val="24"/>
        </w:rPr>
        <w:t>, так же установлено, что построенная линия п</w:t>
      </w:r>
      <w:r w:rsidR="009B7601">
        <w:rPr>
          <w:rFonts w:ascii="Times New Roman" w:eastAsia="TimesNewRomanPSMT" w:hAnsi="Times New Roman" w:cs="Times New Roman"/>
          <w:sz w:val="24"/>
          <w:szCs w:val="24"/>
        </w:rPr>
        <w:t>од тарифным уровнем напряжения В</w:t>
      </w:r>
      <w:r w:rsidR="000027A7">
        <w:rPr>
          <w:rFonts w:ascii="Times New Roman" w:eastAsia="TimesNewRomanPSMT" w:hAnsi="Times New Roman" w:cs="Times New Roman"/>
          <w:sz w:val="24"/>
          <w:szCs w:val="24"/>
        </w:rPr>
        <w:t>Н</w:t>
      </w:r>
      <w:r w:rsidR="00FB7F55">
        <w:rPr>
          <w:rFonts w:ascii="Times New Roman" w:eastAsia="TimesNewRomanPSMT" w:hAnsi="Times New Roman" w:cs="Times New Roman"/>
          <w:sz w:val="24"/>
          <w:szCs w:val="24"/>
        </w:rPr>
        <w:t>:</w:t>
      </w:r>
      <w:r w:rsidR="00FB7F55" w:rsidRPr="00FB7F55">
        <w:rPr>
          <w:rFonts w:ascii="TimesNewRomanPSMT" w:eastAsia="TimesNewRomanPSMT" w:cs="TimesNewRomanPSMT" w:hint="eastAsia"/>
          <w:sz w:val="24"/>
          <w:szCs w:val="24"/>
        </w:rPr>
        <w:t xml:space="preserve"> </w:t>
      </w:r>
      <w:r w:rsidR="00FB7F55" w:rsidRPr="00FB7F55">
        <w:rPr>
          <w:rFonts w:ascii="Times New Roman" w:eastAsia="TimesNewRomanPSMT" w:hAnsi="Times New Roman" w:cs="Times New Roman"/>
          <w:sz w:val="24"/>
          <w:szCs w:val="24"/>
        </w:rPr>
        <w:t xml:space="preserve">Точка присоединения – проектируемая КТП, вновь построенная ВЛ-0,4 кВ, ТП №113 иВЛ-10 кВ от опоры №4.3 ф.1007 ПС </w:t>
      </w:r>
      <w:r w:rsidR="00FB7F55" w:rsidRPr="0048125A">
        <w:rPr>
          <w:rFonts w:ascii="Times New Roman" w:eastAsia="TimesNewRomanPSMT" w:hAnsi="Times New Roman" w:cs="Times New Roman"/>
          <w:b/>
          <w:sz w:val="24"/>
          <w:szCs w:val="24"/>
        </w:rPr>
        <w:t>110 кВ</w:t>
      </w:r>
      <w:r w:rsidR="0068161B">
        <w:rPr>
          <w:rFonts w:ascii="Times New Roman" w:eastAsia="TimesNewRomanPSMT" w:hAnsi="Times New Roman" w:cs="Times New Roman"/>
          <w:sz w:val="24"/>
          <w:szCs w:val="24"/>
        </w:rPr>
        <w:t>т</w:t>
      </w:r>
      <w:r w:rsidR="00FB7F55" w:rsidRPr="00FB7F55">
        <w:rPr>
          <w:rFonts w:ascii="Times New Roman" w:eastAsia="TimesNewRomanPSMT" w:hAnsi="Times New Roman" w:cs="Times New Roman"/>
          <w:sz w:val="24"/>
          <w:szCs w:val="24"/>
        </w:rPr>
        <w:t xml:space="preserve"> </w:t>
      </w:r>
      <w:proofErr w:type="spellStart"/>
      <w:r w:rsidR="00FB7F55" w:rsidRPr="00FB7F55">
        <w:rPr>
          <w:rFonts w:ascii="Times New Roman" w:eastAsia="TimesNewRomanPSMT" w:hAnsi="Times New Roman" w:cs="Times New Roman"/>
          <w:sz w:val="24"/>
          <w:szCs w:val="24"/>
        </w:rPr>
        <w:t>Клетнянская</w:t>
      </w:r>
      <w:proofErr w:type="spellEnd"/>
      <w:r w:rsidR="00FB7F55" w:rsidRPr="00FB7F55">
        <w:rPr>
          <w:rFonts w:ascii="Times New Roman" w:eastAsia="TimesNewRomanPSMT" w:hAnsi="Times New Roman" w:cs="Times New Roman"/>
          <w:sz w:val="24"/>
          <w:szCs w:val="24"/>
        </w:rPr>
        <w:t>.</w:t>
      </w:r>
      <w:r w:rsidR="009B7601">
        <w:rPr>
          <w:rFonts w:ascii="Times New Roman" w:eastAsia="TimesNewRomanPSMT" w:hAnsi="Times New Roman" w:cs="Times New Roman"/>
          <w:sz w:val="24"/>
          <w:szCs w:val="24"/>
        </w:rPr>
        <w:t>, то есть тариф за электроэнергию должен быть установлен меньше, чем по низкому напряжению НН.</w:t>
      </w:r>
    </w:p>
    <w:p w:rsidR="009B7601" w:rsidRPr="00FB7F55" w:rsidRDefault="009B7601" w:rsidP="00FB7F55">
      <w:pPr>
        <w:autoSpaceDE w:val="0"/>
        <w:autoSpaceDN w:val="0"/>
        <w:adjustRightInd w:val="0"/>
        <w:spacing w:after="0" w:line="240" w:lineRule="auto"/>
        <w:jc w:val="both"/>
        <w:rPr>
          <w:rFonts w:ascii="Times New Roman" w:hAnsi="Times New Roman" w:cs="Times New Roman"/>
          <w:b/>
          <w:sz w:val="24"/>
          <w:szCs w:val="24"/>
        </w:rPr>
      </w:pPr>
      <w:r w:rsidRPr="009B7601">
        <w:rPr>
          <w:rFonts w:ascii="Times New Roman" w:eastAsia="TimesNewRomanPSMT" w:hAnsi="Times New Roman" w:cs="Times New Roman"/>
          <w:noProof/>
          <w:sz w:val="24"/>
          <w:szCs w:val="24"/>
        </w:rPr>
        <w:lastRenderedPageBreak/>
        <w:drawing>
          <wp:inline distT="0" distB="0" distL="0" distR="0">
            <wp:extent cx="5715000" cy="4838700"/>
            <wp:effectExtent l="19050" t="0" r="0" b="0"/>
            <wp:docPr id="1" name="Рисунок 1" descr="Матрица определения «фактического уровня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ица определения «фактического уровня напряжения»"/>
                    <pic:cNvPicPr>
                      <a:picLocks noChangeAspect="1" noChangeArrowheads="1"/>
                    </pic:cNvPicPr>
                  </pic:nvPicPr>
                  <pic:blipFill>
                    <a:blip r:embed="rId14" cstate="print"/>
                    <a:srcRect/>
                    <a:stretch>
                      <a:fillRect/>
                    </a:stretch>
                  </pic:blipFill>
                  <pic:spPr bwMode="auto">
                    <a:xfrm>
                      <a:off x="0" y="0"/>
                      <a:ext cx="5715000" cy="4838700"/>
                    </a:xfrm>
                    <a:prstGeom prst="rect">
                      <a:avLst/>
                    </a:prstGeom>
                    <a:noFill/>
                    <a:ln w="9525">
                      <a:noFill/>
                      <a:miter lim="800000"/>
                      <a:headEnd/>
                      <a:tailEnd/>
                    </a:ln>
                  </pic:spPr>
                </pic:pic>
              </a:graphicData>
            </a:graphic>
          </wp:inline>
        </w:drawing>
      </w:r>
    </w:p>
    <w:p w:rsidR="00A32986" w:rsidRDefault="00A32986" w:rsidP="000B0B15">
      <w:pPr>
        <w:spacing w:after="0"/>
        <w:rPr>
          <w:rFonts w:ascii="Times New Roman" w:hAnsi="Times New Roman" w:cs="Times New Roman"/>
          <w:szCs w:val="24"/>
        </w:rPr>
      </w:pPr>
    </w:p>
    <w:p w:rsidR="000027A7" w:rsidRDefault="000027A7" w:rsidP="000027A7">
      <w:pPr>
        <w:rPr>
          <w:rFonts w:ascii="Times New Roman" w:hAnsi="Times New Roman" w:cs="Times New Roman"/>
          <w:szCs w:val="24"/>
        </w:rPr>
      </w:pPr>
      <w:r>
        <w:rPr>
          <w:rFonts w:ascii="Times New Roman" w:hAnsi="Times New Roman" w:cs="Times New Roman"/>
          <w:szCs w:val="24"/>
        </w:rPr>
        <w:t>Вывод: п</w:t>
      </w:r>
      <w:r w:rsidR="003F276A" w:rsidRPr="003F276A">
        <w:rPr>
          <w:rFonts w:ascii="Times New Roman" w:hAnsi="Times New Roman" w:cs="Times New Roman"/>
          <w:szCs w:val="24"/>
        </w:rPr>
        <w:t>олученные убытки сложились в связи с низкими объема</w:t>
      </w:r>
      <w:r>
        <w:rPr>
          <w:rFonts w:ascii="Times New Roman" w:hAnsi="Times New Roman" w:cs="Times New Roman"/>
          <w:szCs w:val="24"/>
        </w:rPr>
        <w:t>ми</w:t>
      </w:r>
      <w:r w:rsidR="003F276A" w:rsidRPr="003F276A">
        <w:rPr>
          <w:rFonts w:ascii="Times New Roman" w:hAnsi="Times New Roman" w:cs="Times New Roman"/>
          <w:szCs w:val="24"/>
        </w:rPr>
        <w:t xml:space="preserve"> водоотведения</w:t>
      </w:r>
      <w:proofErr w:type="gramStart"/>
      <w:r w:rsidR="003F276A" w:rsidRPr="003F276A">
        <w:rPr>
          <w:rFonts w:ascii="Times New Roman" w:hAnsi="Times New Roman" w:cs="Times New Roman"/>
          <w:szCs w:val="24"/>
        </w:rPr>
        <w:t xml:space="preserve"> .</w:t>
      </w:r>
      <w:proofErr w:type="gramEnd"/>
      <w:r w:rsidRPr="000027A7">
        <w:rPr>
          <w:rFonts w:ascii="Times New Roman" w:hAnsi="Times New Roman" w:cs="Times New Roman"/>
          <w:szCs w:val="24"/>
        </w:rPr>
        <w:t xml:space="preserve"> </w:t>
      </w:r>
      <w:r>
        <w:rPr>
          <w:rFonts w:ascii="Times New Roman" w:hAnsi="Times New Roman" w:cs="Times New Roman"/>
          <w:szCs w:val="24"/>
        </w:rPr>
        <w:t xml:space="preserve">За 9 мес. 2022 года возросли затраты по электроэнергии в три раза за счет ввода в эксплуатацию реконструкции очистных. </w:t>
      </w:r>
    </w:p>
    <w:p w:rsidR="003F276A" w:rsidRPr="003F276A" w:rsidRDefault="000027A7" w:rsidP="003F276A">
      <w:pPr>
        <w:rPr>
          <w:rFonts w:ascii="Times New Roman" w:hAnsi="Times New Roman" w:cs="Times New Roman"/>
          <w:szCs w:val="24"/>
        </w:rPr>
      </w:pPr>
      <w:r>
        <w:rPr>
          <w:rFonts w:ascii="Times New Roman" w:hAnsi="Times New Roman" w:cs="Times New Roman"/>
          <w:szCs w:val="24"/>
        </w:rPr>
        <w:t xml:space="preserve">Предложение: </w:t>
      </w:r>
      <w:r w:rsidR="003F276A" w:rsidRPr="003F276A">
        <w:rPr>
          <w:rFonts w:ascii="Times New Roman" w:hAnsi="Times New Roman" w:cs="Times New Roman"/>
          <w:szCs w:val="24"/>
        </w:rPr>
        <w:t xml:space="preserve"> Для увеличения  объемов необходимо строительство новых канализационных сетей для частных домовладений и привлечение дополнительных потребителей.</w:t>
      </w:r>
      <w:r>
        <w:rPr>
          <w:rFonts w:ascii="Times New Roman" w:hAnsi="Times New Roman" w:cs="Times New Roman"/>
          <w:szCs w:val="24"/>
        </w:rPr>
        <w:t xml:space="preserve"> </w:t>
      </w:r>
      <w:r w:rsidRPr="009B7601">
        <w:rPr>
          <w:rFonts w:ascii="Times New Roman" w:hAnsi="Times New Roman" w:cs="Times New Roman"/>
          <w:b/>
          <w:szCs w:val="24"/>
        </w:rPr>
        <w:t>Разобраться</w:t>
      </w:r>
      <w:r>
        <w:rPr>
          <w:rFonts w:ascii="Times New Roman" w:hAnsi="Times New Roman" w:cs="Times New Roman"/>
          <w:szCs w:val="24"/>
        </w:rPr>
        <w:t xml:space="preserve"> по тарифам за электроэнергию</w:t>
      </w:r>
      <w:r w:rsidR="009B7601">
        <w:rPr>
          <w:rFonts w:ascii="Times New Roman" w:hAnsi="Times New Roman" w:cs="Times New Roman"/>
          <w:szCs w:val="24"/>
        </w:rPr>
        <w:t xml:space="preserve"> .</w:t>
      </w:r>
    </w:p>
    <w:p w:rsidR="003F1454" w:rsidRPr="003F1454" w:rsidRDefault="003F1454" w:rsidP="003F1454">
      <w:pPr>
        <w:spacing w:after="0"/>
        <w:rPr>
          <w:rFonts w:ascii="Times New Roman" w:hAnsi="Times New Roman" w:cs="Times New Roman"/>
          <w:b/>
          <w:szCs w:val="24"/>
          <w:u w:val="single"/>
        </w:rPr>
      </w:pPr>
      <w:r w:rsidRPr="003F1454">
        <w:rPr>
          <w:rFonts w:ascii="Times New Roman" w:hAnsi="Times New Roman" w:cs="Times New Roman"/>
          <w:b/>
          <w:sz w:val="24"/>
          <w:szCs w:val="24"/>
        </w:rPr>
        <w:t xml:space="preserve">3.6.6.  </w:t>
      </w:r>
      <w:r w:rsidRPr="003F1454">
        <w:rPr>
          <w:rFonts w:ascii="Times New Roman" w:hAnsi="Times New Roman" w:cs="Times New Roman"/>
          <w:b/>
          <w:szCs w:val="24"/>
          <w:u w:val="single"/>
        </w:rPr>
        <w:t>Санитарная очистка</w:t>
      </w:r>
    </w:p>
    <w:p w:rsidR="003F1454" w:rsidRPr="003F1454" w:rsidRDefault="003F1454" w:rsidP="003F1454">
      <w:pPr>
        <w:spacing w:after="0"/>
        <w:rPr>
          <w:rFonts w:ascii="Times New Roman" w:hAnsi="Times New Roman" w:cs="Times New Roman"/>
          <w:b/>
          <w:szCs w:val="24"/>
        </w:rPr>
      </w:pPr>
    </w:p>
    <w:p w:rsidR="003F1454" w:rsidRPr="003F1454" w:rsidRDefault="003F1454" w:rsidP="00FE023E">
      <w:pPr>
        <w:spacing w:after="0" w:line="240" w:lineRule="auto"/>
        <w:jc w:val="both"/>
        <w:rPr>
          <w:rFonts w:ascii="Times New Roman" w:hAnsi="Times New Roman" w:cs="Times New Roman"/>
          <w:i/>
          <w:szCs w:val="24"/>
        </w:rPr>
      </w:pPr>
      <w:proofErr w:type="gramStart"/>
      <w:r w:rsidRPr="003F1454">
        <w:rPr>
          <w:rFonts w:ascii="Times New Roman" w:hAnsi="Times New Roman" w:cs="Times New Roman"/>
          <w:szCs w:val="24"/>
        </w:rPr>
        <w:t>Вывезено  нечистот (ЖБО) за  2021г.- 1,164тыс. м3, выполнение 118% (</w:t>
      </w:r>
      <w:r w:rsidRPr="003F1454">
        <w:rPr>
          <w:rFonts w:ascii="Times New Roman" w:hAnsi="Times New Roman" w:cs="Times New Roman"/>
          <w:i/>
          <w:szCs w:val="24"/>
        </w:rPr>
        <w:t>соответствующий период 2020 г. – 0,534 тыс. м3.</w:t>
      </w:r>
      <w:proofErr w:type="gramEnd"/>
    </w:p>
    <w:p w:rsidR="003F1454" w:rsidRPr="003F1454" w:rsidRDefault="003F1454" w:rsidP="00FE023E">
      <w:pPr>
        <w:spacing w:after="0" w:line="240" w:lineRule="auto"/>
        <w:jc w:val="both"/>
        <w:rPr>
          <w:rFonts w:ascii="Times New Roman" w:hAnsi="Times New Roman" w:cs="Times New Roman"/>
          <w:szCs w:val="24"/>
        </w:rPr>
      </w:pPr>
      <w:r w:rsidRPr="003F1454">
        <w:rPr>
          <w:rFonts w:ascii="Times New Roman" w:hAnsi="Times New Roman" w:cs="Times New Roman"/>
          <w:szCs w:val="24"/>
        </w:rPr>
        <w:t xml:space="preserve">      На откачке и вывозе ЖБО задействована ассенизаторская машина КО-503 В</w:t>
      </w:r>
      <w:proofErr w:type="gramStart"/>
      <w:r w:rsidRPr="003F1454">
        <w:rPr>
          <w:rFonts w:ascii="Times New Roman" w:hAnsi="Times New Roman" w:cs="Times New Roman"/>
          <w:szCs w:val="24"/>
        </w:rPr>
        <w:t>2</w:t>
      </w:r>
      <w:proofErr w:type="gramEnd"/>
      <w:r w:rsidRPr="003F1454">
        <w:rPr>
          <w:rFonts w:ascii="Times New Roman" w:hAnsi="Times New Roman" w:cs="Times New Roman"/>
          <w:szCs w:val="24"/>
        </w:rPr>
        <w:t xml:space="preserve"> .</w:t>
      </w:r>
    </w:p>
    <w:p w:rsidR="003F1454" w:rsidRPr="003F1454" w:rsidRDefault="003F1454" w:rsidP="00FE023E">
      <w:pPr>
        <w:spacing w:after="0" w:line="240" w:lineRule="auto"/>
        <w:jc w:val="both"/>
        <w:rPr>
          <w:rFonts w:ascii="Times New Roman" w:hAnsi="Times New Roman" w:cs="Times New Roman"/>
          <w:szCs w:val="24"/>
        </w:rPr>
      </w:pPr>
    </w:p>
    <w:p w:rsidR="003F1454" w:rsidRDefault="003F1454" w:rsidP="00FE023E">
      <w:pPr>
        <w:spacing w:after="0" w:line="240" w:lineRule="auto"/>
        <w:jc w:val="both"/>
        <w:rPr>
          <w:rFonts w:ascii="Times New Roman" w:hAnsi="Times New Roman" w:cs="Times New Roman"/>
          <w:szCs w:val="24"/>
        </w:rPr>
      </w:pPr>
      <w:r w:rsidRPr="003F1454">
        <w:rPr>
          <w:rFonts w:ascii="Times New Roman" w:hAnsi="Times New Roman" w:cs="Times New Roman"/>
          <w:szCs w:val="24"/>
        </w:rPr>
        <w:t xml:space="preserve">      Подразделением санитарная очистки за 2021 г. получена прибыль в сумме  +9,2 тыс. руб., </w:t>
      </w:r>
      <w:r w:rsidRPr="003F1454">
        <w:rPr>
          <w:rFonts w:ascii="Times New Roman" w:hAnsi="Times New Roman" w:cs="Times New Roman"/>
          <w:i/>
          <w:szCs w:val="24"/>
        </w:rPr>
        <w:t>за соответствующий период  2020 г. убытки -59,1тыс. руб</w:t>
      </w:r>
      <w:r w:rsidRPr="003F1454">
        <w:rPr>
          <w:rFonts w:ascii="Times New Roman" w:hAnsi="Times New Roman" w:cs="Times New Roman"/>
          <w:szCs w:val="24"/>
        </w:rPr>
        <w:t>.</w:t>
      </w:r>
    </w:p>
    <w:p w:rsidR="008F5063" w:rsidRPr="003F1454" w:rsidRDefault="008F5063" w:rsidP="00FE023E">
      <w:pPr>
        <w:spacing w:after="0" w:line="240" w:lineRule="auto"/>
        <w:jc w:val="both"/>
        <w:rPr>
          <w:rFonts w:ascii="Times New Roman" w:hAnsi="Times New Roman" w:cs="Times New Roman"/>
          <w:szCs w:val="24"/>
        </w:rPr>
      </w:pPr>
      <w:r>
        <w:rPr>
          <w:rFonts w:ascii="Times New Roman" w:hAnsi="Times New Roman" w:cs="Times New Roman"/>
          <w:szCs w:val="24"/>
        </w:rPr>
        <w:t xml:space="preserve">   За 9 мес. 2022г.  получено 171,8 тыс. доходов, 166,1 тыс. руб. – расходов. Прибыль составила 5,7 тыс. руб. </w:t>
      </w:r>
    </w:p>
    <w:p w:rsidR="003F1454" w:rsidRPr="003F1454" w:rsidRDefault="003F1454" w:rsidP="00FE023E">
      <w:pPr>
        <w:spacing w:after="0" w:line="240" w:lineRule="auto"/>
        <w:jc w:val="both"/>
        <w:rPr>
          <w:rFonts w:ascii="Times New Roman" w:hAnsi="Times New Roman" w:cs="Times New Roman"/>
          <w:i/>
          <w:szCs w:val="24"/>
        </w:rPr>
      </w:pPr>
    </w:p>
    <w:p w:rsidR="003F1454" w:rsidRPr="003F1454" w:rsidRDefault="003F1454" w:rsidP="00FE023E">
      <w:pPr>
        <w:spacing w:after="0" w:line="240" w:lineRule="auto"/>
        <w:jc w:val="both"/>
        <w:rPr>
          <w:rFonts w:ascii="Times New Roman" w:hAnsi="Times New Roman" w:cs="Times New Roman"/>
          <w:i/>
          <w:szCs w:val="24"/>
        </w:rPr>
      </w:pPr>
      <w:r w:rsidRPr="003F1454">
        <w:rPr>
          <w:rFonts w:ascii="Times New Roman" w:hAnsi="Times New Roman" w:cs="Times New Roman"/>
          <w:szCs w:val="24"/>
        </w:rPr>
        <w:t>Себестоимость вывоза 1 м3  нечистот – 296,95 руб.,</w:t>
      </w:r>
    </w:p>
    <w:p w:rsidR="003F1454" w:rsidRPr="003F1454" w:rsidRDefault="003F1454" w:rsidP="00FE023E">
      <w:pPr>
        <w:spacing w:after="0" w:line="240" w:lineRule="auto"/>
        <w:jc w:val="both"/>
        <w:rPr>
          <w:rFonts w:ascii="Times New Roman" w:hAnsi="Times New Roman" w:cs="Times New Roman"/>
          <w:szCs w:val="24"/>
        </w:rPr>
      </w:pPr>
      <w:r w:rsidRPr="003F1454">
        <w:rPr>
          <w:rFonts w:ascii="Times New Roman" w:hAnsi="Times New Roman" w:cs="Times New Roman"/>
          <w:i/>
          <w:szCs w:val="24"/>
        </w:rPr>
        <w:t>за соответствующий период  2020г. – 413,09 руб.,</w:t>
      </w:r>
    </w:p>
    <w:p w:rsidR="003F1454" w:rsidRPr="003F1454" w:rsidRDefault="003F1454" w:rsidP="00FE023E">
      <w:pPr>
        <w:spacing w:after="0" w:line="240" w:lineRule="auto"/>
        <w:jc w:val="both"/>
        <w:rPr>
          <w:rFonts w:ascii="Times New Roman" w:hAnsi="Times New Roman" w:cs="Times New Roman"/>
          <w:szCs w:val="24"/>
        </w:rPr>
      </w:pPr>
      <w:r w:rsidRPr="003F1454">
        <w:rPr>
          <w:rFonts w:ascii="Times New Roman" w:hAnsi="Times New Roman" w:cs="Times New Roman"/>
          <w:szCs w:val="24"/>
        </w:rPr>
        <w:t>снижение себестоимости  на 28,1% .</w:t>
      </w:r>
    </w:p>
    <w:p w:rsidR="003F1454" w:rsidRPr="003F1454" w:rsidRDefault="003F1454" w:rsidP="003F1454">
      <w:pPr>
        <w:spacing w:after="0"/>
        <w:rPr>
          <w:rFonts w:ascii="Times New Roman" w:hAnsi="Times New Roman" w:cs="Times New Roman"/>
          <w:szCs w:val="24"/>
        </w:rPr>
      </w:pPr>
    </w:p>
    <w:p w:rsidR="003F1454" w:rsidRPr="003F1454" w:rsidRDefault="003F1454" w:rsidP="003F1454">
      <w:pPr>
        <w:spacing w:after="0"/>
        <w:rPr>
          <w:rFonts w:ascii="Times New Roman" w:hAnsi="Times New Roman" w:cs="Times New Roman"/>
          <w:szCs w:val="24"/>
        </w:rPr>
      </w:pPr>
      <w:r w:rsidRPr="003F1454">
        <w:rPr>
          <w:rFonts w:ascii="Times New Roman" w:hAnsi="Times New Roman" w:cs="Times New Roman"/>
          <w:szCs w:val="24"/>
        </w:rPr>
        <w:t xml:space="preserve"> Утверждены тарифы на 2021 г. Решением Клетнянского поселкового совета народных депутатов</w:t>
      </w:r>
      <w:r w:rsidR="008F5063">
        <w:rPr>
          <w:rFonts w:ascii="Times New Roman" w:hAnsi="Times New Roman" w:cs="Times New Roman"/>
          <w:szCs w:val="24"/>
        </w:rPr>
        <w:t xml:space="preserve"> </w:t>
      </w:r>
      <w:r w:rsidRPr="003F1454">
        <w:rPr>
          <w:rFonts w:ascii="Times New Roman" w:hAnsi="Times New Roman" w:cs="Times New Roman"/>
          <w:szCs w:val="24"/>
        </w:rPr>
        <w:t>от 14.12.2020г.№ 6-4</w:t>
      </w:r>
    </w:p>
    <w:p w:rsidR="003F1454" w:rsidRPr="003F1454" w:rsidRDefault="003F1454" w:rsidP="00FE023E">
      <w:pPr>
        <w:spacing w:after="0" w:line="240" w:lineRule="auto"/>
        <w:rPr>
          <w:rFonts w:ascii="Times New Roman" w:hAnsi="Times New Roman" w:cs="Times New Roman"/>
          <w:szCs w:val="24"/>
        </w:rPr>
      </w:pPr>
      <w:r w:rsidRPr="003F1454">
        <w:rPr>
          <w:rFonts w:ascii="Times New Roman" w:hAnsi="Times New Roman" w:cs="Times New Roman"/>
          <w:szCs w:val="24"/>
        </w:rPr>
        <w:lastRenderedPageBreak/>
        <w:t>1 м3 нечистот для населения с01.01.2021г.– 295,82 руб.</w:t>
      </w:r>
    </w:p>
    <w:p w:rsidR="003F1454" w:rsidRDefault="003F1454" w:rsidP="00FE023E">
      <w:pPr>
        <w:spacing w:after="0" w:line="240" w:lineRule="auto"/>
        <w:rPr>
          <w:rFonts w:ascii="Times New Roman" w:hAnsi="Times New Roman" w:cs="Times New Roman"/>
          <w:szCs w:val="24"/>
        </w:rPr>
      </w:pPr>
      <w:r w:rsidRPr="003F1454">
        <w:rPr>
          <w:rFonts w:ascii="Times New Roman" w:hAnsi="Times New Roman" w:cs="Times New Roman"/>
          <w:szCs w:val="24"/>
        </w:rPr>
        <w:t>1 м3 нечистот для прочих потребителей с 01.01.2021г. – 314,90 руб.</w:t>
      </w:r>
    </w:p>
    <w:p w:rsidR="00C17FC8" w:rsidRDefault="00C17FC8" w:rsidP="00FE023E">
      <w:pPr>
        <w:spacing w:after="0" w:line="240" w:lineRule="auto"/>
        <w:rPr>
          <w:rFonts w:ascii="Times New Roman" w:hAnsi="Times New Roman" w:cs="Times New Roman"/>
          <w:szCs w:val="24"/>
        </w:rPr>
      </w:pPr>
    </w:p>
    <w:p w:rsidR="00C17FC8" w:rsidRPr="00EE482E" w:rsidRDefault="00C17FC8" w:rsidP="00FE023E">
      <w:pPr>
        <w:spacing w:line="240" w:lineRule="auto"/>
        <w:rPr>
          <w:rFonts w:ascii="Times New Roman" w:hAnsi="Times New Roman" w:cs="Times New Roman"/>
          <w:b/>
          <w:szCs w:val="24"/>
          <w:u w:val="single"/>
        </w:rPr>
      </w:pPr>
      <w:r w:rsidRPr="00EE482E">
        <w:rPr>
          <w:rFonts w:ascii="Times New Roman" w:hAnsi="Times New Roman" w:cs="Times New Roman"/>
          <w:b/>
          <w:szCs w:val="24"/>
        </w:rPr>
        <w:t>3.6.7.</w:t>
      </w:r>
      <w:r w:rsidRPr="00EE482E">
        <w:rPr>
          <w:rFonts w:ascii="Times New Roman" w:hAnsi="Times New Roman" w:cs="Times New Roman"/>
          <w:b/>
          <w:szCs w:val="24"/>
          <w:u w:val="single"/>
        </w:rPr>
        <w:t xml:space="preserve"> БЛАГОУСТРОЙСТВО И ТЕКУЩЕЕ СОДЕРЖАНИЕ ПОСЕЛКА</w:t>
      </w:r>
    </w:p>
    <w:p w:rsidR="00C17FC8" w:rsidRPr="00C17FC8" w:rsidRDefault="00C17FC8" w:rsidP="00FE023E">
      <w:pPr>
        <w:spacing w:after="0" w:line="240" w:lineRule="auto"/>
        <w:rPr>
          <w:rFonts w:ascii="Times New Roman" w:hAnsi="Times New Roman" w:cs="Times New Roman"/>
          <w:sz w:val="24"/>
          <w:szCs w:val="24"/>
        </w:rPr>
      </w:pPr>
    </w:p>
    <w:p w:rsidR="00C17FC8" w:rsidRPr="00C17FC8" w:rsidRDefault="00C17FC8" w:rsidP="00FE023E">
      <w:pPr>
        <w:spacing w:after="0" w:line="240" w:lineRule="auto"/>
        <w:rPr>
          <w:rFonts w:ascii="Times New Roman" w:hAnsi="Times New Roman" w:cs="Times New Roman"/>
          <w:sz w:val="24"/>
          <w:szCs w:val="24"/>
        </w:rPr>
      </w:pPr>
      <w:r w:rsidRPr="00C17FC8">
        <w:rPr>
          <w:rFonts w:ascii="Times New Roman" w:hAnsi="Times New Roman" w:cs="Times New Roman"/>
          <w:sz w:val="24"/>
          <w:szCs w:val="24"/>
        </w:rPr>
        <w:t xml:space="preserve">           Предприятие обслуживает 132,8 км  дорог поселка </w:t>
      </w:r>
      <w:proofErr w:type="spellStart"/>
      <w:r w:rsidRPr="00C17FC8">
        <w:rPr>
          <w:rFonts w:ascii="Times New Roman" w:hAnsi="Times New Roman" w:cs="Times New Roman"/>
          <w:sz w:val="24"/>
          <w:szCs w:val="24"/>
        </w:rPr>
        <w:t>Клетня</w:t>
      </w:r>
      <w:proofErr w:type="spellEnd"/>
      <w:r w:rsidRPr="00C17FC8">
        <w:rPr>
          <w:rFonts w:ascii="Times New Roman" w:hAnsi="Times New Roman" w:cs="Times New Roman"/>
          <w:sz w:val="24"/>
          <w:szCs w:val="24"/>
        </w:rPr>
        <w:t>, в т.ч. с усовершенствованным покрытием 21,6 км.</w:t>
      </w:r>
    </w:p>
    <w:p w:rsidR="00C17FC8" w:rsidRPr="00C17FC8" w:rsidRDefault="00C17FC8" w:rsidP="00FE023E">
      <w:pPr>
        <w:spacing w:after="0" w:line="240" w:lineRule="auto"/>
        <w:rPr>
          <w:rFonts w:ascii="Times New Roman" w:hAnsi="Times New Roman" w:cs="Times New Roman"/>
          <w:sz w:val="24"/>
          <w:szCs w:val="24"/>
        </w:rPr>
      </w:pPr>
      <w:r w:rsidRPr="00C17FC8">
        <w:rPr>
          <w:rFonts w:ascii="Times New Roman" w:hAnsi="Times New Roman" w:cs="Times New Roman"/>
          <w:sz w:val="24"/>
          <w:szCs w:val="24"/>
        </w:rPr>
        <w:t xml:space="preserve">        За2021 г</w:t>
      </w:r>
      <w:proofErr w:type="gramStart"/>
      <w:r w:rsidRPr="00C17FC8">
        <w:rPr>
          <w:rFonts w:ascii="Times New Roman" w:hAnsi="Times New Roman" w:cs="Times New Roman"/>
          <w:sz w:val="24"/>
          <w:szCs w:val="24"/>
        </w:rPr>
        <w:t>.п</w:t>
      </w:r>
      <w:proofErr w:type="gramEnd"/>
      <w:r w:rsidRPr="00C17FC8">
        <w:rPr>
          <w:rFonts w:ascii="Times New Roman" w:hAnsi="Times New Roman" w:cs="Times New Roman"/>
          <w:sz w:val="24"/>
          <w:szCs w:val="24"/>
        </w:rPr>
        <w:t xml:space="preserve">редприятием выполнены  работы текущему содержанию и благоустройству поселка на общую сумму 5164,7тыс. руб. </w:t>
      </w:r>
      <w:r w:rsidRPr="00C17FC8">
        <w:rPr>
          <w:rFonts w:ascii="Times New Roman" w:hAnsi="Times New Roman" w:cs="Times New Roman"/>
          <w:i/>
          <w:sz w:val="24"/>
          <w:szCs w:val="24"/>
        </w:rPr>
        <w:t>(2020г. – 3174,8тыс. руб.) ,</w:t>
      </w:r>
      <w:r w:rsidRPr="00C17FC8">
        <w:rPr>
          <w:rFonts w:ascii="Times New Roman" w:hAnsi="Times New Roman" w:cs="Times New Roman"/>
          <w:sz w:val="24"/>
          <w:szCs w:val="24"/>
        </w:rPr>
        <w:t>рост доходов на -62,7%.</w:t>
      </w:r>
    </w:p>
    <w:p w:rsidR="00C17FC8" w:rsidRPr="00C17FC8" w:rsidRDefault="00C17FC8" w:rsidP="00FE023E">
      <w:pPr>
        <w:spacing w:after="0" w:line="240" w:lineRule="auto"/>
        <w:rPr>
          <w:rFonts w:ascii="Times New Roman" w:hAnsi="Times New Roman" w:cs="Times New Roman"/>
          <w:sz w:val="24"/>
          <w:szCs w:val="24"/>
        </w:rPr>
      </w:pPr>
      <w:r w:rsidRPr="00C17FC8">
        <w:rPr>
          <w:rFonts w:ascii="Times New Roman" w:hAnsi="Times New Roman" w:cs="Times New Roman"/>
          <w:sz w:val="24"/>
          <w:szCs w:val="24"/>
        </w:rPr>
        <w:t>Расходы за 2021г.-4936,7 тыс</w:t>
      </w:r>
      <w:proofErr w:type="gramStart"/>
      <w:r w:rsidRPr="00C17FC8">
        <w:rPr>
          <w:rFonts w:ascii="Times New Roman" w:hAnsi="Times New Roman" w:cs="Times New Roman"/>
          <w:sz w:val="24"/>
          <w:szCs w:val="24"/>
        </w:rPr>
        <w:t>.р</w:t>
      </w:r>
      <w:proofErr w:type="gramEnd"/>
      <w:r w:rsidRPr="00C17FC8">
        <w:rPr>
          <w:rFonts w:ascii="Times New Roman" w:hAnsi="Times New Roman" w:cs="Times New Roman"/>
          <w:sz w:val="24"/>
          <w:szCs w:val="24"/>
        </w:rPr>
        <w:t xml:space="preserve">уб. </w:t>
      </w:r>
      <w:r w:rsidRPr="00C17FC8">
        <w:rPr>
          <w:rFonts w:ascii="Times New Roman" w:hAnsi="Times New Roman" w:cs="Times New Roman"/>
          <w:i/>
          <w:sz w:val="24"/>
          <w:szCs w:val="24"/>
        </w:rPr>
        <w:t>(2020г.-3723,2 тыс.руб.)</w:t>
      </w:r>
      <w:r w:rsidRPr="00C17FC8">
        <w:rPr>
          <w:rFonts w:ascii="Times New Roman" w:hAnsi="Times New Roman" w:cs="Times New Roman"/>
          <w:sz w:val="24"/>
          <w:szCs w:val="24"/>
        </w:rPr>
        <w:t xml:space="preserve"> , рост на -32,6%</w:t>
      </w:r>
    </w:p>
    <w:p w:rsidR="00C17FC8" w:rsidRPr="00C17FC8" w:rsidRDefault="00C17FC8" w:rsidP="00FE023E">
      <w:pPr>
        <w:spacing w:after="0" w:line="240" w:lineRule="auto"/>
        <w:rPr>
          <w:rFonts w:ascii="Times New Roman" w:hAnsi="Times New Roman" w:cs="Times New Roman"/>
          <w:sz w:val="24"/>
          <w:szCs w:val="24"/>
        </w:rPr>
      </w:pPr>
      <w:r w:rsidRPr="00C17FC8">
        <w:rPr>
          <w:rFonts w:ascii="Times New Roman" w:hAnsi="Times New Roman" w:cs="Times New Roman"/>
          <w:sz w:val="24"/>
          <w:szCs w:val="24"/>
        </w:rPr>
        <w:t xml:space="preserve">      Прибыль за 2021г. +228,0тыс</w:t>
      </w:r>
      <w:proofErr w:type="gramStart"/>
      <w:r w:rsidRPr="00C17FC8">
        <w:rPr>
          <w:rFonts w:ascii="Times New Roman" w:hAnsi="Times New Roman" w:cs="Times New Roman"/>
          <w:sz w:val="24"/>
          <w:szCs w:val="24"/>
        </w:rPr>
        <w:t>.р</w:t>
      </w:r>
      <w:proofErr w:type="gramEnd"/>
      <w:r w:rsidRPr="00C17FC8">
        <w:rPr>
          <w:rFonts w:ascii="Times New Roman" w:hAnsi="Times New Roman" w:cs="Times New Roman"/>
          <w:sz w:val="24"/>
          <w:szCs w:val="24"/>
        </w:rPr>
        <w:t>уб. (2020г.-убытки  -548,4тыс.руб.)</w:t>
      </w:r>
    </w:p>
    <w:p w:rsidR="00C17FC8" w:rsidRDefault="00EE482E" w:rsidP="00FE0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9 мес. 2022 года получено 3 271,1 тыс. руб. доходов, 3 907,7 тыс. руб. – расходов, получен убыток 636,6 тыс. руб.</w:t>
      </w:r>
    </w:p>
    <w:p w:rsidR="009F2042" w:rsidRPr="00C17FC8" w:rsidRDefault="009F2042" w:rsidP="00FE0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Таблица № 12</w:t>
      </w:r>
    </w:p>
    <w:tbl>
      <w:tblPr>
        <w:tblStyle w:val="af0"/>
        <w:tblW w:w="9215" w:type="dxa"/>
        <w:tblInd w:w="-601" w:type="dxa"/>
        <w:tblLayout w:type="fixed"/>
        <w:tblLook w:val="04A0"/>
      </w:tblPr>
      <w:tblGrid>
        <w:gridCol w:w="567"/>
        <w:gridCol w:w="5104"/>
        <w:gridCol w:w="1276"/>
        <w:gridCol w:w="1275"/>
        <w:gridCol w:w="993"/>
      </w:tblGrid>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 п.п.</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Наименование работ</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2020г.</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2021г.</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 xml:space="preserve">% </w:t>
            </w:r>
            <w:proofErr w:type="spellStart"/>
            <w:r w:rsidRPr="00C17FC8">
              <w:rPr>
                <w:rFonts w:ascii="Times New Roman" w:hAnsi="Times New Roman"/>
                <w:sz w:val="24"/>
                <w:szCs w:val="24"/>
              </w:rPr>
              <w:t>вып</w:t>
            </w:r>
            <w:proofErr w:type="spellEnd"/>
            <w:r w:rsidRPr="00C17FC8">
              <w:rPr>
                <w:rFonts w:ascii="Times New Roman" w:hAnsi="Times New Roman"/>
                <w:sz w:val="24"/>
                <w:szCs w:val="24"/>
              </w:rPr>
              <w:t>. 2021/</w:t>
            </w:r>
          </w:p>
          <w:p w:rsidR="00EE482E" w:rsidRPr="00C17FC8" w:rsidRDefault="00EE482E" w:rsidP="00C17FC8">
            <w:pPr>
              <w:rPr>
                <w:rFonts w:ascii="Times New Roman" w:hAnsi="Times New Roman"/>
                <w:sz w:val="24"/>
                <w:szCs w:val="24"/>
              </w:rPr>
            </w:pPr>
            <w:r w:rsidRPr="00C17FC8">
              <w:rPr>
                <w:rFonts w:ascii="Times New Roman" w:hAnsi="Times New Roman"/>
                <w:sz w:val="24"/>
                <w:szCs w:val="24"/>
              </w:rPr>
              <w:t>2020</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Содержание мест захоронения</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447</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550,0</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123,0</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 xml:space="preserve">Уборка деревьев на кладбище. </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3</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Устройство  на кладбище контейнерной площадки</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115,9</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301,1</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259,8</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4</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 xml:space="preserve">Посыпка дорог </w:t>
            </w:r>
            <w:proofErr w:type="spellStart"/>
            <w:r w:rsidRPr="00C17FC8">
              <w:rPr>
                <w:rFonts w:ascii="Times New Roman" w:hAnsi="Times New Roman"/>
                <w:sz w:val="24"/>
                <w:szCs w:val="24"/>
              </w:rPr>
              <w:t>пескосмесью</w:t>
            </w:r>
            <w:proofErr w:type="spellEnd"/>
            <w:r w:rsidRPr="00C17FC8">
              <w:rPr>
                <w:rFonts w:ascii="Times New Roman" w:hAnsi="Times New Roman"/>
                <w:sz w:val="24"/>
                <w:szCs w:val="24"/>
              </w:rPr>
              <w:t xml:space="preserve">, </w:t>
            </w:r>
          </w:p>
          <w:p w:rsidR="00EE482E" w:rsidRPr="00C17FC8" w:rsidRDefault="00EE482E" w:rsidP="00C17FC8">
            <w:pPr>
              <w:rPr>
                <w:rFonts w:ascii="Times New Roman" w:hAnsi="Times New Roman"/>
                <w:sz w:val="24"/>
                <w:szCs w:val="24"/>
              </w:rPr>
            </w:pPr>
            <w:r w:rsidRPr="00C17FC8">
              <w:rPr>
                <w:rFonts w:ascii="Times New Roman" w:hAnsi="Times New Roman"/>
                <w:sz w:val="24"/>
                <w:szCs w:val="24"/>
              </w:rPr>
              <w:t xml:space="preserve">зимнее </w:t>
            </w:r>
            <w:proofErr w:type="spellStart"/>
            <w:r w:rsidRPr="00C17FC8">
              <w:rPr>
                <w:rFonts w:ascii="Times New Roman" w:hAnsi="Times New Roman"/>
                <w:sz w:val="24"/>
                <w:szCs w:val="24"/>
              </w:rPr>
              <w:t>грейдирование</w:t>
            </w:r>
            <w:proofErr w:type="spellEnd"/>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681,8</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1498,8</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219,8</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5</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Валка деревьев</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351,6</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292,8</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83,3</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6</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 xml:space="preserve">Установка </w:t>
            </w:r>
            <w:proofErr w:type="spellStart"/>
            <w:r w:rsidRPr="00C17FC8">
              <w:rPr>
                <w:rFonts w:ascii="Times New Roman" w:hAnsi="Times New Roman"/>
                <w:sz w:val="24"/>
                <w:szCs w:val="24"/>
              </w:rPr>
              <w:t>эл</w:t>
            </w:r>
            <w:proofErr w:type="spellEnd"/>
            <w:r w:rsidRPr="00C17FC8">
              <w:rPr>
                <w:rFonts w:ascii="Times New Roman" w:hAnsi="Times New Roman"/>
                <w:sz w:val="24"/>
                <w:szCs w:val="24"/>
              </w:rPr>
              <w:t>. ламп (уличное освещение)</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7</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Установка дорожных знаков</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162,0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163,5</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100,9</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8</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Отсыпка дорог песком</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9</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Выкашивание травы (озеленение)</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150,0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200,0</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133,3</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10</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Прочие работы по благоустройству</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343,0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1316,3</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383,8</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11</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Благоустройство противопожарных пирсов</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12</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Ремонт асфальтового покрытия дорог</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13</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Отлов и содержание собак</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52,4</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14</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Уборка несанкционированных свалок</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15</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Общественные работы (биржа)</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112,5</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151,1</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134,3</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16</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Летнее содержание дорог</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657</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511,1</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77,8</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17</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Монтаж детской площадки</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18</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Снос домов</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19</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Ремонт мостков</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0</w:t>
            </w:r>
          </w:p>
        </w:tc>
        <w:tc>
          <w:tcPr>
            <w:tcW w:w="993" w:type="dxa"/>
          </w:tcPr>
          <w:p w:rsidR="00EE482E" w:rsidRPr="00C17FC8" w:rsidRDefault="00EE482E" w:rsidP="00C17FC8">
            <w:pPr>
              <w:rPr>
                <w:rFonts w:ascii="Times New Roman" w:hAnsi="Times New Roman"/>
                <w:sz w:val="24"/>
                <w:szCs w:val="24"/>
              </w:rPr>
            </w:pP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20</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Уборка туалетов</w:t>
            </w:r>
          </w:p>
        </w:tc>
        <w:tc>
          <w:tcPr>
            <w:tcW w:w="1276"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101,6</w:t>
            </w:r>
          </w:p>
        </w:tc>
        <w:tc>
          <w:tcPr>
            <w:tcW w:w="1275"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180,0</w:t>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177,2</w:t>
            </w:r>
          </w:p>
        </w:tc>
      </w:tr>
      <w:tr w:rsidR="00EE482E" w:rsidRPr="00C17FC8" w:rsidTr="003E24D6">
        <w:tc>
          <w:tcPr>
            <w:tcW w:w="567"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21</w:t>
            </w:r>
          </w:p>
        </w:tc>
        <w:tc>
          <w:tcPr>
            <w:tcW w:w="5104"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Итого</w:t>
            </w:r>
          </w:p>
        </w:tc>
        <w:tc>
          <w:tcPr>
            <w:tcW w:w="1276" w:type="dxa"/>
          </w:tcPr>
          <w:p w:rsidR="00EE482E" w:rsidRPr="00C17FC8" w:rsidRDefault="00F2753D" w:rsidP="00C17FC8">
            <w:pPr>
              <w:rPr>
                <w:rFonts w:ascii="Times New Roman" w:hAnsi="Times New Roman"/>
                <w:sz w:val="24"/>
                <w:szCs w:val="24"/>
              </w:rPr>
            </w:pPr>
            <w:r w:rsidRPr="00C17FC8">
              <w:rPr>
                <w:rFonts w:ascii="Times New Roman" w:hAnsi="Times New Roman"/>
                <w:sz w:val="24"/>
                <w:szCs w:val="24"/>
              </w:rPr>
              <w:fldChar w:fldCharType="begin"/>
            </w:r>
            <w:r w:rsidR="00EE482E" w:rsidRPr="00C17FC8">
              <w:rPr>
                <w:rFonts w:ascii="Times New Roman" w:hAnsi="Times New Roman"/>
                <w:sz w:val="24"/>
                <w:szCs w:val="24"/>
              </w:rPr>
              <w:instrText xml:space="preserve"> =SUM(ABOVE) </w:instrText>
            </w:r>
            <w:r w:rsidRPr="00C17FC8">
              <w:rPr>
                <w:rFonts w:ascii="Times New Roman" w:hAnsi="Times New Roman"/>
                <w:sz w:val="24"/>
                <w:szCs w:val="24"/>
              </w:rPr>
              <w:fldChar w:fldCharType="separate"/>
            </w:r>
            <w:r w:rsidR="00EE482E" w:rsidRPr="00C17FC8">
              <w:rPr>
                <w:rFonts w:ascii="Times New Roman" w:hAnsi="Times New Roman"/>
                <w:noProof/>
                <w:sz w:val="24"/>
                <w:szCs w:val="24"/>
              </w:rPr>
              <w:t>3174,8</w:t>
            </w:r>
            <w:r w:rsidRPr="00C17FC8">
              <w:rPr>
                <w:rFonts w:ascii="Times New Roman" w:hAnsi="Times New Roman"/>
                <w:sz w:val="24"/>
                <w:szCs w:val="24"/>
              </w:rPr>
              <w:fldChar w:fldCharType="end"/>
            </w:r>
          </w:p>
        </w:tc>
        <w:tc>
          <w:tcPr>
            <w:tcW w:w="1275" w:type="dxa"/>
          </w:tcPr>
          <w:p w:rsidR="00EE482E" w:rsidRPr="00C17FC8" w:rsidRDefault="00F2753D" w:rsidP="00C17FC8">
            <w:pPr>
              <w:rPr>
                <w:rFonts w:ascii="Times New Roman" w:hAnsi="Times New Roman"/>
                <w:sz w:val="24"/>
                <w:szCs w:val="24"/>
              </w:rPr>
            </w:pPr>
            <w:r w:rsidRPr="00C17FC8">
              <w:rPr>
                <w:rFonts w:ascii="Times New Roman" w:hAnsi="Times New Roman"/>
                <w:sz w:val="24"/>
                <w:szCs w:val="24"/>
              </w:rPr>
              <w:fldChar w:fldCharType="begin"/>
            </w:r>
            <w:r w:rsidR="00EE482E" w:rsidRPr="00C17FC8">
              <w:rPr>
                <w:rFonts w:ascii="Times New Roman" w:hAnsi="Times New Roman"/>
                <w:sz w:val="24"/>
                <w:szCs w:val="24"/>
              </w:rPr>
              <w:instrText xml:space="preserve"> =SUM(ABOVE) </w:instrText>
            </w:r>
            <w:r w:rsidRPr="00C17FC8">
              <w:rPr>
                <w:rFonts w:ascii="Times New Roman" w:hAnsi="Times New Roman"/>
                <w:sz w:val="24"/>
                <w:szCs w:val="24"/>
              </w:rPr>
              <w:fldChar w:fldCharType="separate"/>
            </w:r>
            <w:r w:rsidR="00EE482E" w:rsidRPr="00C17FC8">
              <w:rPr>
                <w:rFonts w:ascii="Times New Roman" w:hAnsi="Times New Roman"/>
                <w:noProof/>
                <w:sz w:val="24"/>
                <w:szCs w:val="24"/>
              </w:rPr>
              <w:t>5164,7</w:t>
            </w:r>
            <w:r w:rsidRPr="00C17FC8">
              <w:rPr>
                <w:rFonts w:ascii="Times New Roman" w:hAnsi="Times New Roman"/>
                <w:sz w:val="24"/>
                <w:szCs w:val="24"/>
              </w:rPr>
              <w:fldChar w:fldCharType="end"/>
            </w:r>
          </w:p>
        </w:tc>
        <w:tc>
          <w:tcPr>
            <w:tcW w:w="993" w:type="dxa"/>
          </w:tcPr>
          <w:p w:rsidR="00EE482E" w:rsidRPr="00C17FC8" w:rsidRDefault="00EE482E" w:rsidP="00C17FC8">
            <w:pPr>
              <w:rPr>
                <w:rFonts w:ascii="Times New Roman" w:hAnsi="Times New Roman"/>
                <w:sz w:val="24"/>
                <w:szCs w:val="24"/>
              </w:rPr>
            </w:pPr>
            <w:r w:rsidRPr="00C17FC8">
              <w:rPr>
                <w:rFonts w:ascii="Times New Roman" w:hAnsi="Times New Roman"/>
                <w:sz w:val="24"/>
                <w:szCs w:val="24"/>
              </w:rPr>
              <w:t>162,7</w:t>
            </w:r>
          </w:p>
        </w:tc>
      </w:tr>
    </w:tbl>
    <w:p w:rsidR="00D85E4F" w:rsidRDefault="00D85E4F" w:rsidP="003F1454">
      <w:pPr>
        <w:spacing w:after="0"/>
        <w:rPr>
          <w:rFonts w:ascii="Times New Roman" w:hAnsi="Times New Roman" w:cs="Times New Roman"/>
          <w:szCs w:val="24"/>
        </w:rPr>
      </w:pPr>
    </w:p>
    <w:p w:rsidR="004B32F0" w:rsidRDefault="004B32F0" w:rsidP="003F1454">
      <w:pPr>
        <w:spacing w:after="0"/>
        <w:rPr>
          <w:rFonts w:ascii="Times New Roman" w:hAnsi="Times New Roman" w:cs="Times New Roman"/>
          <w:b/>
          <w:szCs w:val="24"/>
        </w:rPr>
      </w:pPr>
      <w:r>
        <w:rPr>
          <w:rFonts w:ascii="Times New Roman" w:hAnsi="Times New Roman" w:cs="Times New Roman"/>
          <w:szCs w:val="24"/>
        </w:rPr>
        <w:t xml:space="preserve">    </w:t>
      </w:r>
      <w:r w:rsidRPr="004B32F0">
        <w:rPr>
          <w:rFonts w:ascii="Times New Roman" w:hAnsi="Times New Roman" w:cs="Times New Roman"/>
          <w:b/>
          <w:szCs w:val="24"/>
        </w:rPr>
        <w:t>Затраты за 2021 год, 9 мес. 2022г. по благоустройству</w:t>
      </w:r>
    </w:p>
    <w:p w:rsidR="009F2042" w:rsidRPr="009F2042" w:rsidRDefault="00FE023E" w:rsidP="00AE1705">
      <w:pPr>
        <w:spacing w:after="0"/>
        <w:rPr>
          <w:rFonts w:ascii="Times New Roman" w:hAnsi="Times New Roman" w:cs="Times New Roman"/>
          <w:szCs w:val="24"/>
        </w:rPr>
      </w:pPr>
      <w:r>
        <w:rPr>
          <w:rFonts w:ascii="Times New Roman" w:hAnsi="Times New Roman" w:cs="Times New Roman"/>
          <w:szCs w:val="24"/>
        </w:rPr>
        <w:t xml:space="preserve">                         </w:t>
      </w:r>
      <w:r w:rsidR="009F2042" w:rsidRPr="009F2042">
        <w:rPr>
          <w:rFonts w:ascii="Times New Roman" w:hAnsi="Times New Roman" w:cs="Times New Roman"/>
          <w:szCs w:val="24"/>
        </w:rPr>
        <w:t xml:space="preserve">                                                                                                                                  Таблица № 13</w:t>
      </w:r>
    </w:p>
    <w:tbl>
      <w:tblPr>
        <w:tblStyle w:val="af0"/>
        <w:tblW w:w="0" w:type="auto"/>
        <w:tblLook w:val="04A0"/>
      </w:tblPr>
      <w:tblGrid>
        <w:gridCol w:w="4077"/>
        <w:gridCol w:w="1418"/>
        <w:gridCol w:w="1701"/>
        <w:gridCol w:w="1559"/>
        <w:gridCol w:w="1525"/>
      </w:tblGrid>
      <w:tr w:rsidR="00AE1705" w:rsidTr="00AE1705">
        <w:tc>
          <w:tcPr>
            <w:tcW w:w="4077" w:type="dxa"/>
            <w:vMerge w:val="restart"/>
          </w:tcPr>
          <w:p w:rsidR="00AE1705" w:rsidRDefault="00AE1705" w:rsidP="00AE1705">
            <w:pPr>
              <w:rPr>
                <w:rFonts w:ascii="Times New Roman" w:hAnsi="Times New Roman"/>
                <w:szCs w:val="24"/>
              </w:rPr>
            </w:pPr>
            <w:r>
              <w:rPr>
                <w:rFonts w:ascii="Times New Roman" w:hAnsi="Times New Roman"/>
                <w:szCs w:val="24"/>
              </w:rPr>
              <w:t>Наименование  показателей</w:t>
            </w:r>
          </w:p>
        </w:tc>
        <w:tc>
          <w:tcPr>
            <w:tcW w:w="3119" w:type="dxa"/>
            <w:gridSpan w:val="2"/>
          </w:tcPr>
          <w:p w:rsidR="00AE1705" w:rsidRDefault="00AE1705" w:rsidP="00AE1705">
            <w:pPr>
              <w:rPr>
                <w:rFonts w:ascii="Times New Roman" w:hAnsi="Times New Roman"/>
                <w:szCs w:val="24"/>
              </w:rPr>
            </w:pPr>
            <w:r>
              <w:rPr>
                <w:rFonts w:ascii="Times New Roman" w:hAnsi="Times New Roman"/>
                <w:szCs w:val="24"/>
              </w:rPr>
              <w:t>2021г.</w:t>
            </w:r>
          </w:p>
        </w:tc>
        <w:tc>
          <w:tcPr>
            <w:tcW w:w="3084" w:type="dxa"/>
            <w:gridSpan w:val="2"/>
          </w:tcPr>
          <w:p w:rsidR="00AE1705" w:rsidRDefault="00AE1705" w:rsidP="00AE1705">
            <w:pPr>
              <w:rPr>
                <w:rFonts w:ascii="Times New Roman" w:hAnsi="Times New Roman"/>
                <w:szCs w:val="24"/>
              </w:rPr>
            </w:pPr>
            <w:r>
              <w:rPr>
                <w:rFonts w:ascii="Times New Roman" w:hAnsi="Times New Roman"/>
                <w:szCs w:val="24"/>
              </w:rPr>
              <w:t>9 мес. 2022г.</w:t>
            </w:r>
          </w:p>
        </w:tc>
      </w:tr>
      <w:tr w:rsidR="00AE1705" w:rsidTr="00AE1705">
        <w:tc>
          <w:tcPr>
            <w:tcW w:w="4077" w:type="dxa"/>
            <w:vMerge/>
          </w:tcPr>
          <w:p w:rsidR="00AE1705" w:rsidRDefault="00AE1705" w:rsidP="00AE1705">
            <w:pPr>
              <w:rPr>
                <w:rFonts w:ascii="Times New Roman" w:hAnsi="Times New Roman"/>
                <w:szCs w:val="24"/>
              </w:rPr>
            </w:pPr>
          </w:p>
        </w:tc>
        <w:tc>
          <w:tcPr>
            <w:tcW w:w="1418" w:type="dxa"/>
          </w:tcPr>
          <w:p w:rsidR="00AE1705" w:rsidRDefault="00AE1705" w:rsidP="00AE1705">
            <w:pPr>
              <w:rPr>
                <w:rFonts w:ascii="Times New Roman" w:hAnsi="Times New Roman"/>
                <w:szCs w:val="24"/>
              </w:rPr>
            </w:pPr>
            <w:r>
              <w:rPr>
                <w:rFonts w:ascii="Times New Roman" w:hAnsi="Times New Roman"/>
                <w:szCs w:val="24"/>
              </w:rPr>
              <w:t>тыс. руб.</w:t>
            </w:r>
          </w:p>
        </w:tc>
        <w:tc>
          <w:tcPr>
            <w:tcW w:w="1701" w:type="dxa"/>
          </w:tcPr>
          <w:p w:rsidR="00AE1705" w:rsidRDefault="00AE1705" w:rsidP="00AE1705">
            <w:pPr>
              <w:rPr>
                <w:rFonts w:ascii="Times New Roman" w:hAnsi="Times New Roman"/>
                <w:szCs w:val="24"/>
              </w:rPr>
            </w:pPr>
            <w:r>
              <w:rPr>
                <w:rFonts w:ascii="Times New Roman" w:hAnsi="Times New Roman"/>
                <w:szCs w:val="24"/>
              </w:rPr>
              <w:t>%</w:t>
            </w:r>
          </w:p>
        </w:tc>
        <w:tc>
          <w:tcPr>
            <w:tcW w:w="1559" w:type="dxa"/>
          </w:tcPr>
          <w:p w:rsidR="00AE1705" w:rsidRDefault="00AE1705" w:rsidP="00AE1705">
            <w:pPr>
              <w:rPr>
                <w:rFonts w:ascii="Times New Roman" w:hAnsi="Times New Roman"/>
                <w:szCs w:val="24"/>
              </w:rPr>
            </w:pPr>
            <w:r>
              <w:rPr>
                <w:rFonts w:ascii="Times New Roman" w:hAnsi="Times New Roman"/>
                <w:szCs w:val="24"/>
              </w:rPr>
              <w:t>тыс. руб.</w:t>
            </w:r>
          </w:p>
        </w:tc>
        <w:tc>
          <w:tcPr>
            <w:tcW w:w="1525" w:type="dxa"/>
          </w:tcPr>
          <w:p w:rsidR="00AE1705" w:rsidRDefault="00AE1705" w:rsidP="00AE1705">
            <w:pPr>
              <w:rPr>
                <w:rFonts w:ascii="Times New Roman" w:hAnsi="Times New Roman"/>
                <w:szCs w:val="24"/>
              </w:rPr>
            </w:pPr>
            <w:r>
              <w:rPr>
                <w:rFonts w:ascii="Times New Roman" w:hAnsi="Times New Roman"/>
                <w:szCs w:val="24"/>
              </w:rPr>
              <w:t>%</w:t>
            </w:r>
          </w:p>
        </w:tc>
      </w:tr>
      <w:tr w:rsidR="00AE1705" w:rsidTr="00AE1705">
        <w:tc>
          <w:tcPr>
            <w:tcW w:w="4077" w:type="dxa"/>
          </w:tcPr>
          <w:p w:rsidR="00AE1705" w:rsidRDefault="00AE1705" w:rsidP="00AE1705">
            <w:pPr>
              <w:rPr>
                <w:rFonts w:ascii="Times New Roman" w:hAnsi="Times New Roman"/>
                <w:szCs w:val="24"/>
              </w:rPr>
            </w:pPr>
            <w:r>
              <w:rPr>
                <w:rFonts w:ascii="Times New Roman" w:hAnsi="Times New Roman"/>
                <w:szCs w:val="24"/>
              </w:rPr>
              <w:t>Заработная плата с начислениями</w:t>
            </w:r>
          </w:p>
        </w:tc>
        <w:tc>
          <w:tcPr>
            <w:tcW w:w="1418" w:type="dxa"/>
          </w:tcPr>
          <w:p w:rsidR="00AE1705" w:rsidRDefault="00AE1705" w:rsidP="00AE1705">
            <w:pPr>
              <w:rPr>
                <w:rFonts w:ascii="Times New Roman" w:hAnsi="Times New Roman"/>
                <w:szCs w:val="24"/>
              </w:rPr>
            </w:pPr>
            <w:r>
              <w:rPr>
                <w:rFonts w:ascii="Times New Roman" w:hAnsi="Times New Roman"/>
                <w:szCs w:val="24"/>
              </w:rPr>
              <w:t>1680,2</w:t>
            </w:r>
          </w:p>
        </w:tc>
        <w:tc>
          <w:tcPr>
            <w:tcW w:w="1701" w:type="dxa"/>
          </w:tcPr>
          <w:p w:rsidR="00AE1705" w:rsidRDefault="00AE1705" w:rsidP="00AE1705">
            <w:pPr>
              <w:rPr>
                <w:rFonts w:ascii="Times New Roman" w:hAnsi="Times New Roman"/>
                <w:szCs w:val="24"/>
              </w:rPr>
            </w:pPr>
            <w:r>
              <w:rPr>
                <w:rFonts w:ascii="Times New Roman" w:hAnsi="Times New Roman"/>
                <w:szCs w:val="24"/>
              </w:rPr>
              <w:t>34,0</w:t>
            </w:r>
          </w:p>
        </w:tc>
        <w:tc>
          <w:tcPr>
            <w:tcW w:w="1559" w:type="dxa"/>
          </w:tcPr>
          <w:p w:rsidR="00AE1705" w:rsidRDefault="00AE1705" w:rsidP="00AE1705">
            <w:pPr>
              <w:rPr>
                <w:rFonts w:ascii="Times New Roman" w:hAnsi="Times New Roman"/>
                <w:szCs w:val="24"/>
              </w:rPr>
            </w:pPr>
            <w:r>
              <w:rPr>
                <w:rFonts w:ascii="Times New Roman" w:hAnsi="Times New Roman"/>
                <w:szCs w:val="24"/>
              </w:rPr>
              <w:t>1428,6</w:t>
            </w:r>
          </w:p>
        </w:tc>
        <w:tc>
          <w:tcPr>
            <w:tcW w:w="1525" w:type="dxa"/>
          </w:tcPr>
          <w:p w:rsidR="00AE1705" w:rsidRDefault="00AE1705" w:rsidP="00AE1705">
            <w:pPr>
              <w:rPr>
                <w:rFonts w:ascii="Times New Roman" w:hAnsi="Times New Roman"/>
                <w:szCs w:val="24"/>
              </w:rPr>
            </w:pPr>
            <w:r>
              <w:rPr>
                <w:rFonts w:ascii="Times New Roman" w:hAnsi="Times New Roman"/>
                <w:szCs w:val="24"/>
              </w:rPr>
              <w:t>36,6</w:t>
            </w:r>
          </w:p>
        </w:tc>
      </w:tr>
      <w:tr w:rsidR="00AE1705" w:rsidTr="00AE1705">
        <w:tc>
          <w:tcPr>
            <w:tcW w:w="4077" w:type="dxa"/>
          </w:tcPr>
          <w:p w:rsidR="00AE1705" w:rsidRDefault="00AE1705" w:rsidP="00AE1705">
            <w:pPr>
              <w:rPr>
                <w:rFonts w:ascii="Times New Roman" w:hAnsi="Times New Roman"/>
                <w:szCs w:val="24"/>
              </w:rPr>
            </w:pPr>
            <w:r>
              <w:rPr>
                <w:rFonts w:ascii="Times New Roman" w:hAnsi="Times New Roman"/>
                <w:szCs w:val="24"/>
              </w:rPr>
              <w:t xml:space="preserve">прямые </w:t>
            </w:r>
            <w:proofErr w:type="gramStart"/>
            <w:r>
              <w:rPr>
                <w:rFonts w:ascii="Times New Roman" w:hAnsi="Times New Roman"/>
                <w:szCs w:val="24"/>
              </w:rPr>
              <w:t xml:space="preserve">( </w:t>
            </w:r>
            <w:proofErr w:type="gramEnd"/>
            <w:r>
              <w:rPr>
                <w:rFonts w:ascii="Times New Roman" w:hAnsi="Times New Roman"/>
                <w:szCs w:val="24"/>
              </w:rPr>
              <w:t>материалы 10/01, ГСМ 10/03 и услуги)</w:t>
            </w:r>
          </w:p>
        </w:tc>
        <w:tc>
          <w:tcPr>
            <w:tcW w:w="1418" w:type="dxa"/>
          </w:tcPr>
          <w:p w:rsidR="00AE1705" w:rsidRDefault="00AE1705" w:rsidP="00AE1705">
            <w:pPr>
              <w:rPr>
                <w:rFonts w:ascii="Times New Roman" w:hAnsi="Times New Roman"/>
                <w:szCs w:val="24"/>
              </w:rPr>
            </w:pPr>
            <w:r>
              <w:rPr>
                <w:rFonts w:ascii="Times New Roman" w:hAnsi="Times New Roman"/>
                <w:szCs w:val="24"/>
              </w:rPr>
              <w:t>530,6</w:t>
            </w:r>
          </w:p>
        </w:tc>
        <w:tc>
          <w:tcPr>
            <w:tcW w:w="1701" w:type="dxa"/>
          </w:tcPr>
          <w:p w:rsidR="00AE1705" w:rsidRDefault="00AE1705" w:rsidP="00AE1705">
            <w:pPr>
              <w:rPr>
                <w:rFonts w:ascii="Times New Roman" w:hAnsi="Times New Roman"/>
                <w:szCs w:val="24"/>
              </w:rPr>
            </w:pPr>
            <w:r>
              <w:rPr>
                <w:rFonts w:ascii="Times New Roman" w:hAnsi="Times New Roman"/>
                <w:szCs w:val="24"/>
              </w:rPr>
              <w:t>10,7</w:t>
            </w:r>
          </w:p>
        </w:tc>
        <w:tc>
          <w:tcPr>
            <w:tcW w:w="1559" w:type="dxa"/>
          </w:tcPr>
          <w:p w:rsidR="00AE1705" w:rsidRDefault="00AE1705" w:rsidP="00AE1705">
            <w:pPr>
              <w:rPr>
                <w:rFonts w:ascii="Times New Roman" w:hAnsi="Times New Roman"/>
                <w:szCs w:val="24"/>
              </w:rPr>
            </w:pPr>
            <w:r>
              <w:rPr>
                <w:rFonts w:ascii="Times New Roman" w:hAnsi="Times New Roman"/>
                <w:szCs w:val="24"/>
              </w:rPr>
              <w:t>606,0</w:t>
            </w:r>
          </w:p>
        </w:tc>
        <w:tc>
          <w:tcPr>
            <w:tcW w:w="1525" w:type="dxa"/>
          </w:tcPr>
          <w:p w:rsidR="00AE1705" w:rsidRDefault="00AE1705" w:rsidP="00AE1705">
            <w:pPr>
              <w:rPr>
                <w:rFonts w:ascii="Times New Roman" w:hAnsi="Times New Roman"/>
                <w:szCs w:val="24"/>
              </w:rPr>
            </w:pPr>
            <w:r>
              <w:rPr>
                <w:rFonts w:ascii="Times New Roman" w:hAnsi="Times New Roman"/>
                <w:szCs w:val="24"/>
              </w:rPr>
              <w:t>15,5</w:t>
            </w:r>
          </w:p>
        </w:tc>
      </w:tr>
      <w:tr w:rsidR="00AE1705" w:rsidTr="00AE1705">
        <w:tc>
          <w:tcPr>
            <w:tcW w:w="4077" w:type="dxa"/>
          </w:tcPr>
          <w:p w:rsidR="00AE1705" w:rsidRDefault="00AE1705" w:rsidP="00AE1705">
            <w:pPr>
              <w:rPr>
                <w:rFonts w:ascii="Times New Roman" w:hAnsi="Times New Roman"/>
                <w:szCs w:val="24"/>
              </w:rPr>
            </w:pPr>
            <w:r>
              <w:rPr>
                <w:rFonts w:ascii="Times New Roman" w:hAnsi="Times New Roman"/>
                <w:szCs w:val="24"/>
              </w:rPr>
              <w:t>гара</w:t>
            </w:r>
            <w:proofErr w:type="gramStart"/>
            <w:r>
              <w:rPr>
                <w:rFonts w:ascii="Times New Roman" w:hAnsi="Times New Roman"/>
                <w:szCs w:val="24"/>
              </w:rPr>
              <w:t>ж(</w:t>
            </w:r>
            <w:proofErr w:type="gramEnd"/>
            <w:r>
              <w:rPr>
                <w:rFonts w:ascii="Times New Roman" w:hAnsi="Times New Roman"/>
                <w:szCs w:val="24"/>
              </w:rPr>
              <w:t xml:space="preserve"> </w:t>
            </w:r>
            <w:proofErr w:type="spellStart"/>
            <w:r>
              <w:rPr>
                <w:rFonts w:ascii="Times New Roman" w:hAnsi="Times New Roman"/>
                <w:szCs w:val="24"/>
              </w:rPr>
              <w:t>сч</w:t>
            </w:r>
            <w:proofErr w:type="spellEnd"/>
            <w:r>
              <w:rPr>
                <w:rFonts w:ascii="Times New Roman" w:hAnsi="Times New Roman"/>
                <w:szCs w:val="24"/>
              </w:rPr>
              <w:t>. 23/1)</w:t>
            </w:r>
          </w:p>
        </w:tc>
        <w:tc>
          <w:tcPr>
            <w:tcW w:w="1418" w:type="dxa"/>
          </w:tcPr>
          <w:p w:rsidR="00AE1705" w:rsidRDefault="00AE1705" w:rsidP="00AE1705">
            <w:pPr>
              <w:rPr>
                <w:rFonts w:ascii="Times New Roman" w:hAnsi="Times New Roman"/>
                <w:szCs w:val="24"/>
              </w:rPr>
            </w:pPr>
            <w:r>
              <w:rPr>
                <w:rFonts w:ascii="Times New Roman" w:hAnsi="Times New Roman"/>
                <w:szCs w:val="24"/>
              </w:rPr>
              <w:t xml:space="preserve"> 1614,6</w:t>
            </w:r>
          </w:p>
        </w:tc>
        <w:tc>
          <w:tcPr>
            <w:tcW w:w="1701" w:type="dxa"/>
          </w:tcPr>
          <w:p w:rsidR="00AE1705" w:rsidRDefault="00AE1705" w:rsidP="00AE1705">
            <w:pPr>
              <w:rPr>
                <w:rFonts w:ascii="Times New Roman" w:hAnsi="Times New Roman"/>
                <w:szCs w:val="24"/>
              </w:rPr>
            </w:pPr>
            <w:r>
              <w:rPr>
                <w:rFonts w:ascii="Times New Roman" w:hAnsi="Times New Roman"/>
                <w:szCs w:val="24"/>
              </w:rPr>
              <w:t>32,7</w:t>
            </w:r>
          </w:p>
        </w:tc>
        <w:tc>
          <w:tcPr>
            <w:tcW w:w="1559" w:type="dxa"/>
          </w:tcPr>
          <w:p w:rsidR="00AE1705" w:rsidRDefault="00AE1705" w:rsidP="00AE1705">
            <w:pPr>
              <w:rPr>
                <w:rFonts w:ascii="Times New Roman" w:hAnsi="Times New Roman"/>
                <w:szCs w:val="24"/>
              </w:rPr>
            </w:pPr>
            <w:r>
              <w:rPr>
                <w:rFonts w:ascii="Times New Roman" w:hAnsi="Times New Roman"/>
                <w:szCs w:val="24"/>
              </w:rPr>
              <w:t>950,4</w:t>
            </w:r>
          </w:p>
        </w:tc>
        <w:tc>
          <w:tcPr>
            <w:tcW w:w="1525" w:type="dxa"/>
          </w:tcPr>
          <w:p w:rsidR="00AE1705" w:rsidRDefault="00AE1705" w:rsidP="00AE1705">
            <w:pPr>
              <w:rPr>
                <w:rFonts w:ascii="Times New Roman" w:hAnsi="Times New Roman"/>
                <w:szCs w:val="24"/>
              </w:rPr>
            </w:pPr>
            <w:r>
              <w:rPr>
                <w:rFonts w:ascii="Times New Roman" w:hAnsi="Times New Roman"/>
                <w:szCs w:val="24"/>
              </w:rPr>
              <w:t>24,3</w:t>
            </w:r>
          </w:p>
        </w:tc>
      </w:tr>
      <w:tr w:rsidR="00AE1705" w:rsidTr="00AE1705">
        <w:tc>
          <w:tcPr>
            <w:tcW w:w="4077" w:type="dxa"/>
          </w:tcPr>
          <w:p w:rsidR="00AE1705" w:rsidRDefault="00AE1705" w:rsidP="00AE1705">
            <w:pPr>
              <w:rPr>
                <w:rFonts w:ascii="Times New Roman" w:hAnsi="Times New Roman"/>
                <w:szCs w:val="24"/>
              </w:rPr>
            </w:pPr>
            <w:r>
              <w:rPr>
                <w:rFonts w:ascii="Times New Roman" w:hAnsi="Times New Roman"/>
                <w:szCs w:val="24"/>
              </w:rPr>
              <w:t xml:space="preserve">Общепроизводственные </w:t>
            </w:r>
            <w:proofErr w:type="gramStart"/>
            <w:r>
              <w:rPr>
                <w:rFonts w:ascii="Times New Roman" w:hAnsi="Times New Roman"/>
                <w:szCs w:val="24"/>
              </w:rPr>
              <w:t xml:space="preserve">( </w:t>
            </w:r>
            <w:proofErr w:type="spellStart"/>
            <w:proofErr w:type="gramEnd"/>
            <w:r>
              <w:rPr>
                <w:rFonts w:ascii="Times New Roman" w:hAnsi="Times New Roman"/>
                <w:szCs w:val="24"/>
              </w:rPr>
              <w:t>сч</w:t>
            </w:r>
            <w:proofErr w:type="spellEnd"/>
            <w:r>
              <w:rPr>
                <w:rFonts w:ascii="Times New Roman" w:hAnsi="Times New Roman"/>
                <w:szCs w:val="24"/>
              </w:rPr>
              <w:t>. 25)</w:t>
            </w:r>
          </w:p>
        </w:tc>
        <w:tc>
          <w:tcPr>
            <w:tcW w:w="1418" w:type="dxa"/>
          </w:tcPr>
          <w:p w:rsidR="00AE1705" w:rsidRDefault="00AE1705" w:rsidP="00AE1705">
            <w:pPr>
              <w:rPr>
                <w:rFonts w:ascii="Times New Roman" w:hAnsi="Times New Roman"/>
                <w:szCs w:val="24"/>
              </w:rPr>
            </w:pPr>
            <w:r>
              <w:rPr>
                <w:rFonts w:ascii="Times New Roman" w:hAnsi="Times New Roman"/>
                <w:szCs w:val="24"/>
              </w:rPr>
              <w:t xml:space="preserve"> 140,4</w:t>
            </w:r>
          </w:p>
        </w:tc>
        <w:tc>
          <w:tcPr>
            <w:tcW w:w="1701" w:type="dxa"/>
          </w:tcPr>
          <w:p w:rsidR="00AE1705" w:rsidRDefault="00AE1705" w:rsidP="00AE1705">
            <w:pPr>
              <w:rPr>
                <w:rFonts w:ascii="Times New Roman" w:hAnsi="Times New Roman"/>
                <w:szCs w:val="24"/>
              </w:rPr>
            </w:pPr>
            <w:r>
              <w:rPr>
                <w:rFonts w:ascii="Times New Roman" w:hAnsi="Times New Roman"/>
                <w:szCs w:val="24"/>
              </w:rPr>
              <w:t>2,9</w:t>
            </w:r>
          </w:p>
        </w:tc>
        <w:tc>
          <w:tcPr>
            <w:tcW w:w="1559" w:type="dxa"/>
          </w:tcPr>
          <w:p w:rsidR="00AE1705" w:rsidRDefault="00AE1705" w:rsidP="00AE1705">
            <w:pPr>
              <w:rPr>
                <w:rFonts w:ascii="Times New Roman" w:hAnsi="Times New Roman"/>
                <w:szCs w:val="24"/>
              </w:rPr>
            </w:pPr>
            <w:r>
              <w:rPr>
                <w:rFonts w:ascii="Times New Roman" w:hAnsi="Times New Roman"/>
                <w:szCs w:val="24"/>
              </w:rPr>
              <w:t>155,3</w:t>
            </w:r>
          </w:p>
        </w:tc>
        <w:tc>
          <w:tcPr>
            <w:tcW w:w="1525" w:type="dxa"/>
          </w:tcPr>
          <w:p w:rsidR="00AE1705" w:rsidRDefault="00AE1705" w:rsidP="00AE1705">
            <w:pPr>
              <w:rPr>
                <w:rFonts w:ascii="Times New Roman" w:hAnsi="Times New Roman"/>
                <w:szCs w:val="24"/>
              </w:rPr>
            </w:pPr>
            <w:r>
              <w:rPr>
                <w:rFonts w:ascii="Times New Roman" w:hAnsi="Times New Roman"/>
                <w:szCs w:val="24"/>
              </w:rPr>
              <w:t>4,0</w:t>
            </w:r>
          </w:p>
        </w:tc>
      </w:tr>
      <w:tr w:rsidR="00AE1705" w:rsidTr="00AE1705">
        <w:tc>
          <w:tcPr>
            <w:tcW w:w="4077" w:type="dxa"/>
          </w:tcPr>
          <w:p w:rsidR="00AE1705" w:rsidRDefault="00AE1705" w:rsidP="00AE1705">
            <w:pPr>
              <w:rPr>
                <w:rFonts w:ascii="Times New Roman" w:hAnsi="Times New Roman"/>
                <w:szCs w:val="24"/>
              </w:rPr>
            </w:pPr>
            <w:r>
              <w:rPr>
                <w:rFonts w:ascii="Times New Roman" w:hAnsi="Times New Roman"/>
                <w:szCs w:val="24"/>
              </w:rPr>
              <w:t xml:space="preserve">Общехозяйственные </w:t>
            </w:r>
            <w:proofErr w:type="gramStart"/>
            <w:r>
              <w:rPr>
                <w:rFonts w:ascii="Times New Roman" w:hAnsi="Times New Roman"/>
                <w:szCs w:val="24"/>
              </w:rPr>
              <w:t xml:space="preserve">( </w:t>
            </w:r>
            <w:proofErr w:type="spellStart"/>
            <w:proofErr w:type="gramEnd"/>
            <w:r>
              <w:rPr>
                <w:rFonts w:ascii="Times New Roman" w:hAnsi="Times New Roman"/>
                <w:szCs w:val="24"/>
              </w:rPr>
              <w:t>сч</w:t>
            </w:r>
            <w:proofErr w:type="spellEnd"/>
            <w:r>
              <w:rPr>
                <w:rFonts w:ascii="Times New Roman" w:hAnsi="Times New Roman"/>
                <w:szCs w:val="24"/>
              </w:rPr>
              <w:t>. 26)</w:t>
            </w:r>
          </w:p>
        </w:tc>
        <w:tc>
          <w:tcPr>
            <w:tcW w:w="1418" w:type="dxa"/>
          </w:tcPr>
          <w:p w:rsidR="00AE1705" w:rsidRDefault="00AE1705" w:rsidP="00AE1705">
            <w:pPr>
              <w:rPr>
                <w:rFonts w:ascii="Times New Roman" w:hAnsi="Times New Roman"/>
                <w:szCs w:val="24"/>
              </w:rPr>
            </w:pPr>
            <w:r>
              <w:rPr>
                <w:rFonts w:ascii="Times New Roman" w:hAnsi="Times New Roman"/>
                <w:szCs w:val="24"/>
              </w:rPr>
              <w:t xml:space="preserve"> 528,0</w:t>
            </w:r>
          </w:p>
        </w:tc>
        <w:tc>
          <w:tcPr>
            <w:tcW w:w="1701" w:type="dxa"/>
          </w:tcPr>
          <w:p w:rsidR="00AE1705" w:rsidRDefault="00AE1705" w:rsidP="00AE1705">
            <w:pPr>
              <w:rPr>
                <w:rFonts w:ascii="Times New Roman" w:hAnsi="Times New Roman"/>
                <w:szCs w:val="24"/>
              </w:rPr>
            </w:pPr>
            <w:r>
              <w:rPr>
                <w:rFonts w:ascii="Times New Roman" w:hAnsi="Times New Roman"/>
                <w:szCs w:val="24"/>
              </w:rPr>
              <w:t>10,7</w:t>
            </w:r>
          </w:p>
        </w:tc>
        <w:tc>
          <w:tcPr>
            <w:tcW w:w="1559" w:type="dxa"/>
          </w:tcPr>
          <w:p w:rsidR="00AE1705" w:rsidRDefault="00AE1705" w:rsidP="00AE1705">
            <w:pPr>
              <w:rPr>
                <w:rFonts w:ascii="Times New Roman" w:hAnsi="Times New Roman"/>
                <w:szCs w:val="24"/>
              </w:rPr>
            </w:pPr>
            <w:r>
              <w:rPr>
                <w:rFonts w:ascii="Times New Roman" w:hAnsi="Times New Roman"/>
                <w:szCs w:val="24"/>
              </w:rPr>
              <w:t>435,2</w:t>
            </w:r>
          </w:p>
        </w:tc>
        <w:tc>
          <w:tcPr>
            <w:tcW w:w="1525" w:type="dxa"/>
          </w:tcPr>
          <w:p w:rsidR="00AE1705" w:rsidRDefault="00AE1705" w:rsidP="00AE1705">
            <w:pPr>
              <w:rPr>
                <w:rFonts w:ascii="Times New Roman" w:hAnsi="Times New Roman"/>
                <w:szCs w:val="24"/>
              </w:rPr>
            </w:pPr>
            <w:r>
              <w:rPr>
                <w:rFonts w:ascii="Times New Roman" w:hAnsi="Times New Roman"/>
                <w:szCs w:val="24"/>
              </w:rPr>
              <w:t>11,1</w:t>
            </w:r>
          </w:p>
        </w:tc>
      </w:tr>
      <w:tr w:rsidR="00AE1705" w:rsidTr="00AE1705">
        <w:tc>
          <w:tcPr>
            <w:tcW w:w="4077" w:type="dxa"/>
          </w:tcPr>
          <w:p w:rsidR="00AE1705" w:rsidRDefault="00AE1705" w:rsidP="00AE1705">
            <w:pPr>
              <w:rPr>
                <w:rFonts w:ascii="Times New Roman" w:hAnsi="Times New Roman"/>
                <w:szCs w:val="24"/>
              </w:rPr>
            </w:pPr>
            <w:r>
              <w:rPr>
                <w:rFonts w:ascii="Times New Roman" w:hAnsi="Times New Roman"/>
                <w:szCs w:val="24"/>
              </w:rPr>
              <w:lastRenderedPageBreak/>
              <w:t xml:space="preserve">Амортизация </w:t>
            </w:r>
            <w:proofErr w:type="gramStart"/>
            <w:r>
              <w:rPr>
                <w:rFonts w:ascii="Times New Roman" w:hAnsi="Times New Roman"/>
                <w:szCs w:val="24"/>
              </w:rPr>
              <w:t xml:space="preserve">( </w:t>
            </w:r>
            <w:proofErr w:type="spellStart"/>
            <w:proofErr w:type="gramEnd"/>
            <w:r>
              <w:rPr>
                <w:rFonts w:ascii="Times New Roman" w:hAnsi="Times New Roman"/>
                <w:szCs w:val="24"/>
              </w:rPr>
              <w:t>сч</w:t>
            </w:r>
            <w:proofErr w:type="spellEnd"/>
            <w:r>
              <w:rPr>
                <w:rFonts w:ascii="Times New Roman" w:hAnsi="Times New Roman"/>
                <w:szCs w:val="24"/>
              </w:rPr>
              <w:t>. 02)</w:t>
            </w:r>
          </w:p>
        </w:tc>
        <w:tc>
          <w:tcPr>
            <w:tcW w:w="1418" w:type="dxa"/>
          </w:tcPr>
          <w:p w:rsidR="00AE1705" w:rsidRDefault="00AE1705" w:rsidP="00AE1705">
            <w:pPr>
              <w:rPr>
                <w:rFonts w:ascii="Times New Roman" w:hAnsi="Times New Roman"/>
                <w:szCs w:val="24"/>
              </w:rPr>
            </w:pPr>
            <w:r>
              <w:rPr>
                <w:rFonts w:ascii="Times New Roman" w:hAnsi="Times New Roman"/>
                <w:szCs w:val="24"/>
              </w:rPr>
              <w:t xml:space="preserve">  442,9</w:t>
            </w:r>
          </w:p>
        </w:tc>
        <w:tc>
          <w:tcPr>
            <w:tcW w:w="1701" w:type="dxa"/>
          </w:tcPr>
          <w:p w:rsidR="00AE1705" w:rsidRDefault="00AE1705" w:rsidP="00AE1705">
            <w:pPr>
              <w:rPr>
                <w:rFonts w:ascii="Times New Roman" w:hAnsi="Times New Roman"/>
                <w:szCs w:val="24"/>
              </w:rPr>
            </w:pPr>
            <w:r>
              <w:rPr>
                <w:rFonts w:ascii="Times New Roman" w:hAnsi="Times New Roman"/>
                <w:szCs w:val="24"/>
              </w:rPr>
              <w:t>9,0</w:t>
            </w:r>
          </w:p>
        </w:tc>
        <w:tc>
          <w:tcPr>
            <w:tcW w:w="1559" w:type="dxa"/>
          </w:tcPr>
          <w:p w:rsidR="00AE1705" w:rsidRDefault="00AE1705" w:rsidP="00AE1705">
            <w:pPr>
              <w:rPr>
                <w:rFonts w:ascii="Times New Roman" w:hAnsi="Times New Roman"/>
                <w:szCs w:val="24"/>
              </w:rPr>
            </w:pPr>
            <w:r>
              <w:rPr>
                <w:rFonts w:ascii="Times New Roman" w:hAnsi="Times New Roman"/>
                <w:szCs w:val="24"/>
              </w:rPr>
              <w:t>332,2</w:t>
            </w:r>
          </w:p>
        </w:tc>
        <w:tc>
          <w:tcPr>
            <w:tcW w:w="1525" w:type="dxa"/>
          </w:tcPr>
          <w:p w:rsidR="00AE1705" w:rsidRDefault="00AE1705" w:rsidP="00AE1705">
            <w:pPr>
              <w:rPr>
                <w:rFonts w:ascii="Times New Roman" w:hAnsi="Times New Roman"/>
                <w:szCs w:val="24"/>
              </w:rPr>
            </w:pPr>
            <w:r>
              <w:rPr>
                <w:rFonts w:ascii="Times New Roman" w:hAnsi="Times New Roman"/>
                <w:szCs w:val="24"/>
              </w:rPr>
              <w:t xml:space="preserve">  8,5</w:t>
            </w:r>
          </w:p>
        </w:tc>
      </w:tr>
      <w:tr w:rsidR="00AE1705" w:rsidTr="00AE1705">
        <w:tc>
          <w:tcPr>
            <w:tcW w:w="4077" w:type="dxa"/>
          </w:tcPr>
          <w:p w:rsidR="00AE1705" w:rsidRDefault="00AE1705" w:rsidP="00AE1705">
            <w:pPr>
              <w:rPr>
                <w:rFonts w:ascii="Times New Roman" w:hAnsi="Times New Roman"/>
                <w:szCs w:val="24"/>
              </w:rPr>
            </w:pPr>
            <w:r>
              <w:rPr>
                <w:rFonts w:ascii="Times New Roman" w:hAnsi="Times New Roman"/>
                <w:szCs w:val="24"/>
              </w:rPr>
              <w:t>ВСЕГО  РАСХОДОВ</w:t>
            </w:r>
          </w:p>
        </w:tc>
        <w:tc>
          <w:tcPr>
            <w:tcW w:w="1418" w:type="dxa"/>
          </w:tcPr>
          <w:p w:rsidR="00AE1705" w:rsidRDefault="00AE1705" w:rsidP="00AE1705">
            <w:pPr>
              <w:rPr>
                <w:rFonts w:ascii="Times New Roman" w:hAnsi="Times New Roman"/>
                <w:szCs w:val="24"/>
              </w:rPr>
            </w:pPr>
            <w:r>
              <w:rPr>
                <w:rFonts w:ascii="Times New Roman" w:hAnsi="Times New Roman"/>
                <w:szCs w:val="24"/>
              </w:rPr>
              <w:t>4 936,7</w:t>
            </w:r>
          </w:p>
        </w:tc>
        <w:tc>
          <w:tcPr>
            <w:tcW w:w="1701" w:type="dxa"/>
          </w:tcPr>
          <w:p w:rsidR="00AE1705" w:rsidRDefault="00AE1705" w:rsidP="00AE1705">
            <w:pPr>
              <w:rPr>
                <w:rFonts w:ascii="Times New Roman" w:hAnsi="Times New Roman"/>
                <w:szCs w:val="24"/>
              </w:rPr>
            </w:pPr>
            <w:r>
              <w:rPr>
                <w:rFonts w:ascii="Times New Roman" w:hAnsi="Times New Roman"/>
                <w:szCs w:val="24"/>
              </w:rPr>
              <w:t>100,0</w:t>
            </w:r>
          </w:p>
        </w:tc>
        <w:tc>
          <w:tcPr>
            <w:tcW w:w="1559" w:type="dxa"/>
          </w:tcPr>
          <w:p w:rsidR="00AE1705" w:rsidRDefault="00AE1705" w:rsidP="00AE1705">
            <w:pPr>
              <w:rPr>
                <w:rFonts w:ascii="Times New Roman" w:hAnsi="Times New Roman"/>
                <w:szCs w:val="24"/>
              </w:rPr>
            </w:pPr>
            <w:r>
              <w:rPr>
                <w:rFonts w:ascii="Times New Roman" w:hAnsi="Times New Roman"/>
                <w:szCs w:val="24"/>
              </w:rPr>
              <w:t>3907,7</w:t>
            </w:r>
          </w:p>
        </w:tc>
        <w:tc>
          <w:tcPr>
            <w:tcW w:w="1525" w:type="dxa"/>
          </w:tcPr>
          <w:p w:rsidR="00AE1705" w:rsidRDefault="00AE1705" w:rsidP="00AE1705">
            <w:pPr>
              <w:rPr>
                <w:rFonts w:ascii="Times New Roman" w:hAnsi="Times New Roman"/>
                <w:szCs w:val="24"/>
              </w:rPr>
            </w:pPr>
            <w:r>
              <w:rPr>
                <w:rFonts w:ascii="Times New Roman" w:hAnsi="Times New Roman"/>
                <w:szCs w:val="24"/>
              </w:rPr>
              <w:t>100,0</w:t>
            </w:r>
          </w:p>
        </w:tc>
      </w:tr>
    </w:tbl>
    <w:p w:rsidR="00AE1705" w:rsidRPr="00EE482E" w:rsidRDefault="00AE1705" w:rsidP="00AE1705">
      <w:pPr>
        <w:spacing w:after="0"/>
        <w:rPr>
          <w:rFonts w:ascii="Times New Roman" w:hAnsi="Times New Roman" w:cs="Times New Roman"/>
          <w:szCs w:val="24"/>
        </w:rPr>
      </w:pPr>
    </w:p>
    <w:p w:rsidR="00AE1705" w:rsidRDefault="00AE1705" w:rsidP="00AE1705">
      <w:pPr>
        <w:pStyle w:val="ConsPlusNormal"/>
        <w:ind w:firstLine="708"/>
        <w:jc w:val="both"/>
        <w:rPr>
          <w:rFonts w:ascii="Times New Roman" w:hAnsi="Times New Roman" w:cs="Times New Roman"/>
          <w:sz w:val="24"/>
          <w:szCs w:val="24"/>
        </w:rPr>
      </w:pPr>
      <w:r w:rsidRPr="007E6B62">
        <w:rPr>
          <w:rFonts w:ascii="Times New Roman" w:hAnsi="Times New Roman" w:cs="Times New Roman"/>
          <w:sz w:val="24"/>
          <w:szCs w:val="24"/>
        </w:rPr>
        <w:t xml:space="preserve">Из таблицы </w:t>
      </w:r>
      <w:r>
        <w:rPr>
          <w:rFonts w:ascii="Times New Roman" w:hAnsi="Times New Roman" w:cs="Times New Roman"/>
          <w:sz w:val="24"/>
          <w:szCs w:val="24"/>
        </w:rPr>
        <w:t xml:space="preserve">видно, что по сравнению с 2021 годом уровень заработной платы  и прямых расходов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от общих затрат увеличились соответственно на 2,6% и 4,8%.</w:t>
      </w:r>
    </w:p>
    <w:p w:rsidR="004B32F0" w:rsidRDefault="004B32F0" w:rsidP="003F1454">
      <w:pPr>
        <w:spacing w:after="0"/>
        <w:rPr>
          <w:rFonts w:ascii="Times New Roman" w:hAnsi="Times New Roman" w:cs="Times New Roman"/>
          <w:b/>
          <w:szCs w:val="24"/>
        </w:rPr>
      </w:pPr>
    </w:p>
    <w:p w:rsidR="004B32F0" w:rsidRDefault="003D15FF" w:rsidP="003F1454">
      <w:pPr>
        <w:spacing w:after="0"/>
        <w:rPr>
          <w:rFonts w:ascii="Times New Roman" w:hAnsi="Times New Roman" w:cs="Times New Roman"/>
          <w:b/>
          <w:szCs w:val="24"/>
        </w:rPr>
      </w:pPr>
      <w:r>
        <w:rPr>
          <w:rFonts w:ascii="Times New Roman" w:hAnsi="Times New Roman" w:cs="Times New Roman"/>
          <w:b/>
          <w:szCs w:val="24"/>
        </w:rPr>
        <w:t>3.6.8. Доходы от прочей деятельности:</w:t>
      </w:r>
    </w:p>
    <w:p w:rsidR="003D15FF" w:rsidRDefault="003D15FF" w:rsidP="003F1454">
      <w:pPr>
        <w:spacing w:after="0"/>
        <w:rPr>
          <w:rFonts w:ascii="Times New Roman" w:hAnsi="Times New Roman" w:cs="Times New Roman"/>
          <w:szCs w:val="24"/>
        </w:rPr>
      </w:pPr>
      <w:r w:rsidRPr="00536E81">
        <w:rPr>
          <w:rFonts w:ascii="Times New Roman" w:hAnsi="Times New Roman" w:cs="Times New Roman"/>
          <w:szCs w:val="24"/>
        </w:rPr>
        <w:t xml:space="preserve">  </w:t>
      </w:r>
      <w:r w:rsidR="009B5BAF">
        <w:rPr>
          <w:rFonts w:ascii="Times New Roman" w:hAnsi="Times New Roman" w:cs="Times New Roman"/>
          <w:szCs w:val="24"/>
        </w:rPr>
        <w:t xml:space="preserve">       </w:t>
      </w:r>
      <w:r w:rsidR="00536E81" w:rsidRPr="00536E81">
        <w:rPr>
          <w:rFonts w:ascii="Times New Roman" w:hAnsi="Times New Roman" w:cs="Times New Roman"/>
          <w:szCs w:val="24"/>
        </w:rPr>
        <w:t>МУП «</w:t>
      </w:r>
      <w:proofErr w:type="spellStart"/>
      <w:r w:rsidR="00536E81" w:rsidRPr="00536E81">
        <w:rPr>
          <w:rFonts w:ascii="Times New Roman" w:hAnsi="Times New Roman" w:cs="Times New Roman"/>
          <w:szCs w:val="24"/>
        </w:rPr>
        <w:t>Клетн</w:t>
      </w:r>
      <w:proofErr w:type="gramStart"/>
      <w:r w:rsidR="00536E81" w:rsidRPr="00536E81">
        <w:rPr>
          <w:rFonts w:ascii="Times New Roman" w:hAnsi="Times New Roman" w:cs="Times New Roman"/>
          <w:szCs w:val="24"/>
        </w:rPr>
        <w:t>я</w:t>
      </w:r>
      <w:proofErr w:type="spellEnd"/>
      <w:r w:rsidR="00536E81" w:rsidRPr="00536E81">
        <w:rPr>
          <w:rFonts w:ascii="Times New Roman" w:hAnsi="Times New Roman" w:cs="Times New Roman"/>
          <w:szCs w:val="24"/>
        </w:rPr>
        <w:t>-</w:t>
      </w:r>
      <w:proofErr w:type="gramEnd"/>
      <w:r w:rsidR="00536E81" w:rsidRPr="00536E81">
        <w:rPr>
          <w:rFonts w:ascii="Times New Roman" w:hAnsi="Times New Roman" w:cs="Times New Roman"/>
          <w:szCs w:val="24"/>
        </w:rPr>
        <w:t xml:space="preserve"> Сервис» в 2021 году получило от выполнения муниципальн</w:t>
      </w:r>
      <w:r w:rsidR="00536E81">
        <w:rPr>
          <w:rFonts w:ascii="Times New Roman" w:hAnsi="Times New Roman" w:cs="Times New Roman"/>
          <w:szCs w:val="24"/>
        </w:rPr>
        <w:t>ых контрактов и договоров и иных видов деятельности ( аренда,</w:t>
      </w:r>
      <w:r w:rsidR="007571E9">
        <w:rPr>
          <w:rFonts w:ascii="Times New Roman" w:hAnsi="Times New Roman" w:cs="Times New Roman"/>
          <w:szCs w:val="24"/>
        </w:rPr>
        <w:t xml:space="preserve"> прочие,</w:t>
      </w:r>
      <w:r w:rsidR="00536E81">
        <w:rPr>
          <w:rFonts w:ascii="Times New Roman" w:hAnsi="Times New Roman" w:cs="Times New Roman"/>
          <w:szCs w:val="24"/>
        </w:rPr>
        <w:t xml:space="preserve"> подключение</w:t>
      </w:r>
      <w:r w:rsidR="007571E9">
        <w:rPr>
          <w:rFonts w:ascii="Times New Roman" w:hAnsi="Times New Roman" w:cs="Times New Roman"/>
          <w:szCs w:val="24"/>
        </w:rPr>
        <w:t>, повышающий коэффициент</w:t>
      </w:r>
      <w:r w:rsidR="00536E81">
        <w:rPr>
          <w:rFonts w:ascii="Times New Roman" w:hAnsi="Times New Roman" w:cs="Times New Roman"/>
          <w:szCs w:val="24"/>
        </w:rPr>
        <w:t>) доходов на сумму 7 427,8 тыс. руб., расходов – 4705,5 тыс. руб.</w:t>
      </w:r>
      <w:r w:rsidR="007571E9">
        <w:rPr>
          <w:rFonts w:ascii="Times New Roman" w:hAnsi="Times New Roman" w:cs="Times New Roman"/>
          <w:szCs w:val="24"/>
        </w:rPr>
        <w:t>, и</w:t>
      </w:r>
      <w:r w:rsidR="00536E81">
        <w:rPr>
          <w:rFonts w:ascii="Times New Roman" w:hAnsi="Times New Roman" w:cs="Times New Roman"/>
          <w:szCs w:val="24"/>
        </w:rPr>
        <w:t xml:space="preserve"> получило прибыли 2 722,3 тыс. руб.</w:t>
      </w:r>
      <w:r w:rsidR="007571E9">
        <w:rPr>
          <w:rFonts w:ascii="Times New Roman" w:hAnsi="Times New Roman" w:cs="Times New Roman"/>
          <w:szCs w:val="24"/>
        </w:rPr>
        <w:t xml:space="preserve">  в том числе по строительным договорам доходов 5 119,7 тыс. руб., затрат – 3893,5 тыс. руб., прибыли – 1226, 2 тыс. руб.</w:t>
      </w:r>
    </w:p>
    <w:p w:rsidR="009A21CB" w:rsidRPr="00D6065F" w:rsidRDefault="007571E9" w:rsidP="009A21CB">
      <w:pPr>
        <w:ind w:firstLine="709"/>
        <w:jc w:val="both"/>
        <w:rPr>
          <w:rFonts w:ascii="Times New Roman" w:hAnsi="Times New Roman"/>
          <w:sz w:val="21"/>
          <w:szCs w:val="21"/>
        </w:rPr>
      </w:pPr>
      <w:r>
        <w:rPr>
          <w:rFonts w:ascii="Times New Roman" w:hAnsi="Times New Roman" w:cs="Times New Roman"/>
          <w:szCs w:val="24"/>
        </w:rPr>
        <w:t xml:space="preserve">За 9 мес. 2022г. получено доходов – 3 615,9 тыс. руб., расходов 2 139,3 тыс. руб., получено прибыли 1 476,6 тыс. руб. В этом есть потенциал </w:t>
      </w:r>
      <w:proofErr w:type="spellStart"/>
      <w:r>
        <w:rPr>
          <w:rFonts w:ascii="Times New Roman" w:hAnsi="Times New Roman" w:cs="Times New Roman"/>
          <w:szCs w:val="24"/>
        </w:rPr>
        <w:t>зарабатывания</w:t>
      </w:r>
      <w:proofErr w:type="spellEnd"/>
      <w:r>
        <w:rPr>
          <w:rFonts w:ascii="Times New Roman" w:hAnsi="Times New Roman" w:cs="Times New Roman"/>
          <w:szCs w:val="24"/>
        </w:rPr>
        <w:t xml:space="preserve"> денег</w:t>
      </w:r>
      <w:proofErr w:type="gramStart"/>
      <w:r>
        <w:rPr>
          <w:rFonts w:ascii="Times New Roman" w:hAnsi="Times New Roman" w:cs="Times New Roman"/>
          <w:szCs w:val="24"/>
        </w:rPr>
        <w:t xml:space="preserve"> ,</w:t>
      </w:r>
      <w:proofErr w:type="gramEnd"/>
      <w:r w:rsidR="009A21CB">
        <w:rPr>
          <w:rFonts w:ascii="Times New Roman" w:hAnsi="Times New Roman" w:cs="Times New Roman"/>
          <w:szCs w:val="24"/>
        </w:rPr>
        <w:t xml:space="preserve"> </w:t>
      </w:r>
      <w:r>
        <w:rPr>
          <w:rFonts w:ascii="Times New Roman" w:hAnsi="Times New Roman" w:cs="Times New Roman"/>
          <w:szCs w:val="24"/>
        </w:rPr>
        <w:t>получения прибыли.</w:t>
      </w:r>
      <w:r w:rsidR="00B85DF1">
        <w:rPr>
          <w:rFonts w:ascii="Times New Roman" w:hAnsi="Times New Roman" w:cs="Times New Roman"/>
          <w:szCs w:val="24"/>
        </w:rPr>
        <w:t xml:space="preserve"> Одна</w:t>
      </w:r>
      <w:r w:rsidR="009A21CB">
        <w:rPr>
          <w:rFonts w:ascii="Times New Roman" w:hAnsi="Times New Roman" w:cs="Times New Roman"/>
          <w:szCs w:val="24"/>
        </w:rPr>
        <w:t>ко, при анализе исполнения муниципальных контрактов, установлено, что МУП «</w:t>
      </w:r>
      <w:proofErr w:type="spellStart"/>
      <w:r w:rsidR="009A21CB">
        <w:rPr>
          <w:rFonts w:ascii="Times New Roman" w:hAnsi="Times New Roman" w:cs="Times New Roman"/>
          <w:szCs w:val="24"/>
        </w:rPr>
        <w:t>Клетн</w:t>
      </w:r>
      <w:proofErr w:type="gramStart"/>
      <w:r w:rsidR="009A21CB">
        <w:rPr>
          <w:rFonts w:ascii="Times New Roman" w:hAnsi="Times New Roman" w:cs="Times New Roman"/>
          <w:szCs w:val="24"/>
        </w:rPr>
        <w:t>я</w:t>
      </w:r>
      <w:proofErr w:type="spellEnd"/>
      <w:r w:rsidR="009A21CB">
        <w:rPr>
          <w:rFonts w:ascii="Times New Roman" w:hAnsi="Times New Roman" w:cs="Times New Roman"/>
          <w:szCs w:val="24"/>
        </w:rPr>
        <w:t>-</w:t>
      </w:r>
      <w:proofErr w:type="gramEnd"/>
      <w:r w:rsidR="009A21CB">
        <w:rPr>
          <w:rFonts w:ascii="Times New Roman" w:hAnsi="Times New Roman" w:cs="Times New Roman"/>
          <w:szCs w:val="24"/>
        </w:rPr>
        <w:t xml:space="preserve"> Сервис» затягивает исполнения работ, тем самым себестоимость работ увеличивается. </w:t>
      </w:r>
      <w:proofErr w:type="gramStart"/>
      <w:r w:rsidR="009A21CB">
        <w:rPr>
          <w:rFonts w:ascii="Times New Roman" w:hAnsi="Times New Roman" w:cs="Times New Roman"/>
          <w:szCs w:val="24"/>
        </w:rPr>
        <w:t>Так</w:t>
      </w:r>
      <w:proofErr w:type="gramEnd"/>
      <w:r w:rsidR="009A21CB">
        <w:rPr>
          <w:rFonts w:ascii="Times New Roman" w:hAnsi="Times New Roman" w:cs="Times New Roman"/>
          <w:szCs w:val="24"/>
        </w:rPr>
        <w:t xml:space="preserve"> например, по </w:t>
      </w:r>
      <w:r w:rsidR="009A21CB" w:rsidRPr="00D6065F">
        <w:rPr>
          <w:rFonts w:ascii="Times New Roman" w:hAnsi="Times New Roman"/>
          <w:sz w:val="21"/>
          <w:szCs w:val="21"/>
        </w:rPr>
        <w:t xml:space="preserve"> му</w:t>
      </w:r>
      <w:r w:rsidR="009A21CB">
        <w:rPr>
          <w:rFonts w:ascii="Times New Roman" w:hAnsi="Times New Roman"/>
          <w:sz w:val="21"/>
          <w:szCs w:val="21"/>
        </w:rPr>
        <w:t>ниципальному контракту № 16 от 17 мая 2022г. МУП «Клетня-Сервис»</w:t>
      </w:r>
      <w:r w:rsidR="009A21CB" w:rsidRPr="00D6065F">
        <w:rPr>
          <w:rFonts w:ascii="Times New Roman" w:hAnsi="Times New Roman"/>
          <w:sz w:val="21"/>
          <w:szCs w:val="21"/>
        </w:rPr>
        <w:t xml:space="preserve"> </w:t>
      </w:r>
      <w:proofErr w:type="spellStart"/>
      <w:r w:rsidR="009A21CB" w:rsidRPr="00D6065F">
        <w:rPr>
          <w:rFonts w:ascii="Times New Roman" w:hAnsi="Times New Roman"/>
          <w:sz w:val="21"/>
          <w:szCs w:val="21"/>
        </w:rPr>
        <w:t>обяз</w:t>
      </w:r>
      <w:r w:rsidR="009A21CB">
        <w:rPr>
          <w:rFonts w:ascii="Times New Roman" w:hAnsi="Times New Roman"/>
          <w:sz w:val="21"/>
          <w:szCs w:val="21"/>
        </w:rPr>
        <w:t>зал</w:t>
      </w:r>
      <w:r w:rsidR="009A21CB" w:rsidRPr="00D6065F">
        <w:rPr>
          <w:rFonts w:ascii="Times New Roman" w:hAnsi="Times New Roman"/>
          <w:sz w:val="21"/>
          <w:szCs w:val="21"/>
        </w:rPr>
        <w:t>ся</w:t>
      </w:r>
      <w:proofErr w:type="spellEnd"/>
      <w:r w:rsidR="009A21CB" w:rsidRPr="00D6065F">
        <w:rPr>
          <w:rFonts w:ascii="Times New Roman" w:hAnsi="Times New Roman"/>
          <w:sz w:val="21"/>
          <w:szCs w:val="21"/>
        </w:rPr>
        <w:t xml:space="preserve"> выполнить работы по объекту: «</w:t>
      </w:r>
      <w:r w:rsidR="009A21CB" w:rsidRPr="00D6065F">
        <w:rPr>
          <w:rFonts w:ascii="Times New Roman" w:hAnsi="Times New Roman"/>
          <w:b/>
          <w:sz w:val="21"/>
          <w:szCs w:val="21"/>
        </w:rPr>
        <w:t xml:space="preserve">Капитальный ремонт водопроводных сетей по ул. Ленина от дома №149 до дома №165 в п. </w:t>
      </w:r>
      <w:proofErr w:type="spellStart"/>
      <w:r w:rsidR="009A21CB" w:rsidRPr="00D6065F">
        <w:rPr>
          <w:rFonts w:ascii="Times New Roman" w:hAnsi="Times New Roman"/>
          <w:b/>
          <w:sz w:val="21"/>
          <w:szCs w:val="21"/>
        </w:rPr>
        <w:t>Клетня</w:t>
      </w:r>
      <w:proofErr w:type="spellEnd"/>
      <w:r w:rsidR="009A21CB" w:rsidRPr="00D6065F">
        <w:rPr>
          <w:rFonts w:ascii="Times New Roman" w:hAnsi="Times New Roman"/>
          <w:b/>
          <w:sz w:val="21"/>
          <w:szCs w:val="21"/>
        </w:rPr>
        <w:t xml:space="preserve"> Клетнянского района Брянской области</w:t>
      </w:r>
      <w:r w:rsidR="009A21CB" w:rsidRPr="00D6065F">
        <w:rPr>
          <w:rFonts w:ascii="Times New Roman" w:hAnsi="Times New Roman"/>
          <w:sz w:val="21"/>
          <w:szCs w:val="21"/>
        </w:rPr>
        <w:t>»</w:t>
      </w:r>
      <w:r w:rsidR="009A21CB">
        <w:rPr>
          <w:rFonts w:ascii="Times New Roman" w:hAnsi="Times New Roman"/>
          <w:sz w:val="21"/>
          <w:szCs w:val="21"/>
        </w:rPr>
        <w:t xml:space="preserve">  до 31.08.2022года на сумму 665 394 руб. в 1 </w:t>
      </w:r>
      <w:proofErr w:type="spellStart"/>
      <w:r w:rsidR="009A21CB">
        <w:rPr>
          <w:rFonts w:ascii="Times New Roman" w:hAnsi="Times New Roman"/>
          <w:sz w:val="21"/>
          <w:szCs w:val="21"/>
        </w:rPr>
        <w:t>этап</w:t>
      </w:r>
      <w:proofErr w:type="gramStart"/>
      <w:r w:rsidR="009A21CB">
        <w:rPr>
          <w:rFonts w:ascii="Times New Roman" w:hAnsi="Times New Roman"/>
          <w:sz w:val="21"/>
          <w:szCs w:val="21"/>
        </w:rPr>
        <w:t>.В</w:t>
      </w:r>
      <w:proofErr w:type="spellEnd"/>
      <w:proofErr w:type="gramEnd"/>
      <w:r w:rsidR="009A21CB">
        <w:rPr>
          <w:rFonts w:ascii="Times New Roman" w:hAnsi="Times New Roman"/>
          <w:sz w:val="21"/>
          <w:szCs w:val="21"/>
        </w:rPr>
        <w:t xml:space="preserve"> итоге не справился с заданием.</w:t>
      </w:r>
      <w:r w:rsidR="00AE1705">
        <w:rPr>
          <w:rFonts w:ascii="Times New Roman" w:hAnsi="Times New Roman"/>
          <w:sz w:val="21"/>
          <w:szCs w:val="21"/>
        </w:rPr>
        <w:t xml:space="preserve"> </w:t>
      </w:r>
      <w:r w:rsidR="009A21CB">
        <w:rPr>
          <w:rFonts w:ascii="Times New Roman" w:hAnsi="Times New Roman"/>
          <w:sz w:val="21"/>
          <w:szCs w:val="21"/>
        </w:rPr>
        <w:t>Дополнительным соглашением работы разделены на 2 этапа. И по второму этапу работ на сумму 195 737,0 руб. работы не выполнены в срок до 31.08.2022г. Дата принятия объекта – 23.09.2022г</w:t>
      </w:r>
      <w:proofErr w:type="gramStart"/>
      <w:r w:rsidR="009A21CB">
        <w:rPr>
          <w:rFonts w:ascii="Times New Roman" w:hAnsi="Times New Roman"/>
          <w:sz w:val="21"/>
          <w:szCs w:val="21"/>
        </w:rPr>
        <w:t>.о</w:t>
      </w:r>
      <w:proofErr w:type="gramEnd"/>
      <w:r w:rsidR="009A21CB">
        <w:rPr>
          <w:rFonts w:ascii="Times New Roman" w:hAnsi="Times New Roman"/>
          <w:sz w:val="21"/>
          <w:szCs w:val="21"/>
        </w:rPr>
        <w:t xml:space="preserve">да., то есть </w:t>
      </w:r>
      <w:r w:rsidR="00AE1705">
        <w:rPr>
          <w:rFonts w:ascii="Times New Roman" w:hAnsi="Times New Roman"/>
          <w:sz w:val="21"/>
          <w:szCs w:val="21"/>
        </w:rPr>
        <w:t xml:space="preserve">работы затянулись </w:t>
      </w:r>
      <w:r w:rsidR="009A21CB">
        <w:rPr>
          <w:rFonts w:ascii="Times New Roman" w:hAnsi="Times New Roman"/>
          <w:sz w:val="21"/>
          <w:szCs w:val="21"/>
        </w:rPr>
        <w:t>на 22 дня</w:t>
      </w:r>
      <w:r w:rsidR="00AE1705">
        <w:rPr>
          <w:rFonts w:ascii="Times New Roman" w:hAnsi="Times New Roman"/>
          <w:sz w:val="21"/>
          <w:szCs w:val="21"/>
        </w:rPr>
        <w:t xml:space="preserve"> – это почти месяц начисления заработной платы и начислений. </w:t>
      </w:r>
      <w:r w:rsidR="009A21CB">
        <w:rPr>
          <w:rFonts w:ascii="Times New Roman" w:hAnsi="Times New Roman"/>
          <w:sz w:val="21"/>
          <w:szCs w:val="21"/>
        </w:rPr>
        <w:t xml:space="preserve"> </w:t>
      </w:r>
    </w:p>
    <w:p w:rsidR="00AE1705" w:rsidRDefault="00AE1705" w:rsidP="003F1454">
      <w:pPr>
        <w:spacing w:after="0"/>
        <w:rPr>
          <w:rFonts w:ascii="Times New Roman" w:hAnsi="Times New Roman" w:cs="Times New Roman"/>
          <w:szCs w:val="24"/>
        </w:rPr>
      </w:pPr>
      <w:r>
        <w:rPr>
          <w:rFonts w:ascii="Times New Roman" w:hAnsi="Times New Roman" w:cs="Times New Roman"/>
          <w:szCs w:val="24"/>
        </w:rPr>
        <w:t xml:space="preserve"> Вывод: за невыполнение в срок муниципального контракта № 16 от 17.05.2022г. следовало бы начислить МУП «</w:t>
      </w:r>
      <w:proofErr w:type="spellStart"/>
      <w:r>
        <w:rPr>
          <w:rFonts w:ascii="Times New Roman" w:hAnsi="Times New Roman" w:cs="Times New Roman"/>
          <w:szCs w:val="24"/>
        </w:rPr>
        <w:t>Клентя</w:t>
      </w:r>
      <w:proofErr w:type="gramStart"/>
      <w:r>
        <w:rPr>
          <w:rFonts w:ascii="Times New Roman" w:hAnsi="Times New Roman" w:cs="Times New Roman"/>
          <w:szCs w:val="24"/>
        </w:rPr>
        <w:t>я</w:t>
      </w:r>
      <w:proofErr w:type="spellEnd"/>
      <w:r>
        <w:rPr>
          <w:rFonts w:ascii="Times New Roman" w:hAnsi="Times New Roman" w:cs="Times New Roman"/>
          <w:szCs w:val="24"/>
        </w:rPr>
        <w:t>-</w:t>
      </w:r>
      <w:proofErr w:type="gramEnd"/>
      <w:r>
        <w:rPr>
          <w:rFonts w:ascii="Times New Roman" w:hAnsi="Times New Roman" w:cs="Times New Roman"/>
          <w:szCs w:val="24"/>
        </w:rPr>
        <w:t xml:space="preserve"> Сервис» неустойку в связи с неисполнением контракта в срок  в сумме 1 125,49 руб. ( с 01.09.22г. по 23.09.22г. – 23 дня </w:t>
      </w:r>
      <w:proofErr w:type="spellStart"/>
      <w:r>
        <w:rPr>
          <w:rFonts w:ascii="Times New Roman" w:hAnsi="Times New Roman" w:cs="Times New Roman"/>
          <w:szCs w:val="24"/>
        </w:rPr>
        <w:t>х</w:t>
      </w:r>
      <w:proofErr w:type="spellEnd"/>
      <w:r>
        <w:rPr>
          <w:rFonts w:ascii="Times New Roman" w:hAnsi="Times New Roman" w:cs="Times New Roman"/>
          <w:szCs w:val="24"/>
        </w:rPr>
        <w:t xml:space="preserve"> 195 737 руб. = 1125,49 руб.) </w:t>
      </w:r>
    </w:p>
    <w:p w:rsidR="007571E9" w:rsidRDefault="00AE1705" w:rsidP="003F1454">
      <w:pPr>
        <w:spacing w:after="0"/>
        <w:rPr>
          <w:rFonts w:ascii="Times New Roman" w:hAnsi="Times New Roman" w:cs="Times New Roman"/>
          <w:szCs w:val="24"/>
        </w:rPr>
      </w:pPr>
      <w:r>
        <w:rPr>
          <w:rFonts w:ascii="Times New Roman" w:hAnsi="Times New Roman" w:cs="Times New Roman"/>
          <w:szCs w:val="24"/>
        </w:rPr>
        <w:t xml:space="preserve"> Предложение </w:t>
      </w:r>
      <w:proofErr w:type="gramStart"/>
      <w:r>
        <w:rPr>
          <w:rFonts w:ascii="Times New Roman" w:hAnsi="Times New Roman" w:cs="Times New Roman"/>
          <w:szCs w:val="24"/>
        </w:rPr>
        <w:t>:Н</w:t>
      </w:r>
      <w:proofErr w:type="gramEnd"/>
      <w:r>
        <w:rPr>
          <w:rFonts w:ascii="Times New Roman" w:hAnsi="Times New Roman" w:cs="Times New Roman"/>
          <w:szCs w:val="24"/>
        </w:rPr>
        <w:t xml:space="preserve">о, в соответствии с Постановлением Правительства РФ № 783 от 04.07.2018г. ( в ред. от 15.10.2022г.) данная сумма считается списанной . </w:t>
      </w:r>
    </w:p>
    <w:p w:rsidR="00B173D2" w:rsidRPr="007E6B62" w:rsidRDefault="00B173D2" w:rsidP="00B173D2">
      <w:pPr>
        <w:pStyle w:val="ConsPlusNormal"/>
        <w:ind w:firstLine="708"/>
        <w:jc w:val="both"/>
        <w:rPr>
          <w:rFonts w:ascii="Times New Roman" w:hAnsi="Times New Roman" w:cs="Times New Roman"/>
          <w:sz w:val="24"/>
          <w:szCs w:val="24"/>
        </w:rPr>
      </w:pPr>
    </w:p>
    <w:p w:rsidR="00984E75" w:rsidRDefault="003F1454" w:rsidP="006D6A67">
      <w:pPr>
        <w:ind w:firstLine="900"/>
        <w:jc w:val="both"/>
        <w:rPr>
          <w:rFonts w:ascii="Times New Roman" w:hAnsi="Times New Roman" w:cs="Times New Roman"/>
          <w:b/>
          <w:sz w:val="24"/>
          <w:szCs w:val="24"/>
        </w:rPr>
      </w:pPr>
      <w:r>
        <w:rPr>
          <w:rFonts w:ascii="Times New Roman" w:hAnsi="Times New Roman" w:cs="Times New Roman"/>
          <w:b/>
          <w:sz w:val="24"/>
          <w:szCs w:val="24"/>
        </w:rPr>
        <w:t xml:space="preserve">3.7. </w:t>
      </w:r>
      <w:r w:rsidR="00D527D6">
        <w:rPr>
          <w:rFonts w:ascii="Times New Roman" w:hAnsi="Times New Roman" w:cs="Times New Roman"/>
          <w:b/>
          <w:sz w:val="24"/>
          <w:szCs w:val="24"/>
        </w:rPr>
        <w:t>У</w:t>
      </w:r>
      <w:r w:rsidR="00984E75" w:rsidRPr="006D6A67">
        <w:rPr>
          <w:rFonts w:ascii="Times New Roman" w:hAnsi="Times New Roman" w:cs="Times New Roman"/>
          <w:b/>
          <w:sz w:val="24"/>
          <w:szCs w:val="24"/>
        </w:rPr>
        <w:t>чет основных средств:</w:t>
      </w:r>
    </w:p>
    <w:p w:rsidR="006D6A67" w:rsidRDefault="006D6A67"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6A67">
        <w:rPr>
          <w:rFonts w:ascii="Times New Roman" w:hAnsi="Times New Roman" w:cs="Times New Roman"/>
          <w:sz w:val="24"/>
          <w:szCs w:val="24"/>
        </w:rPr>
        <w:t>Проверка фактического наличия и использования находящегося в</w:t>
      </w:r>
      <w:r>
        <w:rPr>
          <w:rFonts w:ascii="Times New Roman" w:hAnsi="Times New Roman" w:cs="Times New Roman"/>
          <w:sz w:val="24"/>
          <w:szCs w:val="24"/>
        </w:rPr>
        <w:t xml:space="preserve"> хозяйственном ведении муниципального</w:t>
      </w:r>
      <w:r w:rsidRPr="006D6A67">
        <w:rPr>
          <w:rFonts w:ascii="Times New Roman" w:hAnsi="Times New Roman" w:cs="Times New Roman"/>
          <w:sz w:val="24"/>
          <w:szCs w:val="24"/>
        </w:rPr>
        <w:t xml:space="preserve"> </w:t>
      </w:r>
      <w:r>
        <w:rPr>
          <w:rFonts w:ascii="Times New Roman" w:hAnsi="Times New Roman" w:cs="Times New Roman"/>
          <w:sz w:val="24"/>
          <w:szCs w:val="24"/>
        </w:rPr>
        <w:t>им</w:t>
      </w:r>
      <w:r w:rsidRPr="006D6A67">
        <w:rPr>
          <w:rFonts w:ascii="Times New Roman" w:hAnsi="Times New Roman" w:cs="Times New Roman"/>
          <w:sz w:val="24"/>
          <w:szCs w:val="24"/>
        </w:rPr>
        <w:t>ущества, полноты и правильности его учета проведена в соответствии со ст. 131 ГК РФ, ст.4 Федерального закона от 21.07.1997 № 122-ФЗ «О государственной регистрации прав на недвижимое имущество и сделок с ним» (далее - Закон  № 122-ФЗ).</w:t>
      </w:r>
    </w:p>
    <w:p w:rsidR="00123959" w:rsidRDefault="00123959"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6D6A67">
        <w:rPr>
          <w:rFonts w:ascii="Times New Roman" w:hAnsi="Times New Roman" w:cs="Times New Roman"/>
          <w:sz w:val="24"/>
          <w:szCs w:val="24"/>
        </w:rPr>
        <w:t>алансовая стоимость объектов основных средств составляет</w:t>
      </w:r>
      <w:r>
        <w:rPr>
          <w:rFonts w:ascii="Times New Roman" w:hAnsi="Times New Roman" w:cs="Times New Roman"/>
          <w:sz w:val="24"/>
          <w:szCs w:val="24"/>
        </w:rPr>
        <w:t>:</w:t>
      </w:r>
    </w:p>
    <w:p w:rsidR="009F2042" w:rsidRDefault="009F2042" w:rsidP="00FE023E">
      <w:pPr>
        <w:spacing w:after="0"/>
        <w:jc w:val="both"/>
        <w:rPr>
          <w:rFonts w:ascii="Times New Roman" w:hAnsi="Times New Roman" w:cs="Times New Roman"/>
          <w:sz w:val="24"/>
          <w:szCs w:val="24"/>
        </w:rPr>
      </w:pPr>
      <w:r>
        <w:rPr>
          <w:rFonts w:ascii="Times New Roman" w:hAnsi="Times New Roman" w:cs="Times New Roman"/>
          <w:sz w:val="24"/>
          <w:szCs w:val="24"/>
        </w:rPr>
        <w:t xml:space="preserve">                                                                                                                          Таблица № 14</w:t>
      </w:r>
    </w:p>
    <w:tbl>
      <w:tblPr>
        <w:tblStyle w:val="af0"/>
        <w:tblW w:w="0" w:type="auto"/>
        <w:tblLook w:val="04A0"/>
      </w:tblPr>
      <w:tblGrid>
        <w:gridCol w:w="1816"/>
        <w:gridCol w:w="1266"/>
        <w:gridCol w:w="1191"/>
        <w:gridCol w:w="1191"/>
        <w:gridCol w:w="1216"/>
        <w:gridCol w:w="1199"/>
        <w:gridCol w:w="1185"/>
        <w:gridCol w:w="1216"/>
      </w:tblGrid>
      <w:tr w:rsidR="008A389E" w:rsidTr="00F40C14">
        <w:tc>
          <w:tcPr>
            <w:tcW w:w="1715" w:type="dxa"/>
            <w:vMerge w:val="restart"/>
          </w:tcPr>
          <w:p w:rsidR="008A389E" w:rsidRDefault="008A389E" w:rsidP="006D6A67">
            <w:pPr>
              <w:jc w:val="both"/>
              <w:rPr>
                <w:rFonts w:ascii="Times New Roman" w:hAnsi="Times New Roman"/>
                <w:sz w:val="24"/>
                <w:szCs w:val="24"/>
              </w:rPr>
            </w:pPr>
            <w:r>
              <w:rPr>
                <w:rFonts w:ascii="Times New Roman" w:hAnsi="Times New Roman"/>
                <w:sz w:val="24"/>
                <w:szCs w:val="24"/>
              </w:rPr>
              <w:t>Наименование</w:t>
            </w:r>
          </w:p>
        </w:tc>
        <w:tc>
          <w:tcPr>
            <w:tcW w:w="1269" w:type="dxa"/>
          </w:tcPr>
          <w:p w:rsidR="008A389E" w:rsidRDefault="008A389E" w:rsidP="006D6A67">
            <w:pPr>
              <w:jc w:val="both"/>
              <w:rPr>
                <w:rFonts w:ascii="Times New Roman" w:hAnsi="Times New Roman"/>
                <w:sz w:val="24"/>
                <w:szCs w:val="24"/>
              </w:rPr>
            </w:pPr>
            <w:r>
              <w:rPr>
                <w:rFonts w:ascii="Times New Roman" w:hAnsi="Times New Roman"/>
                <w:sz w:val="24"/>
                <w:szCs w:val="24"/>
              </w:rPr>
              <w:t>С-до на 01.01.21г.</w:t>
            </w:r>
          </w:p>
        </w:tc>
        <w:tc>
          <w:tcPr>
            <w:tcW w:w="2432" w:type="dxa"/>
            <w:gridSpan w:val="2"/>
          </w:tcPr>
          <w:p w:rsidR="008A389E" w:rsidRDefault="008A389E" w:rsidP="006D6A67">
            <w:pPr>
              <w:jc w:val="both"/>
              <w:rPr>
                <w:rFonts w:ascii="Times New Roman" w:hAnsi="Times New Roman"/>
                <w:sz w:val="24"/>
                <w:szCs w:val="24"/>
              </w:rPr>
            </w:pPr>
            <w:r>
              <w:rPr>
                <w:rFonts w:ascii="Times New Roman" w:hAnsi="Times New Roman"/>
                <w:sz w:val="24"/>
                <w:szCs w:val="24"/>
              </w:rPr>
              <w:t>Обороты за 2021г.</w:t>
            </w:r>
          </w:p>
        </w:tc>
        <w:tc>
          <w:tcPr>
            <w:tcW w:w="1216" w:type="dxa"/>
          </w:tcPr>
          <w:p w:rsidR="008A389E" w:rsidRDefault="008A389E" w:rsidP="006D6A67">
            <w:pPr>
              <w:jc w:val="both"/>
              <w:rPr>
                <w:rFonts w:ascii="Times New Roman" w:hAnsi="Times New Roman"/>
                <w:sz w:val="24"/>
                <w:szCs w:val="24"/>
              </w:rPr>
            </w:pPr>
            <w:r>
              <w:rPr>
                <w:rFonts w:ascii="Times New Roman" w:hAnsi="Times New Roman"/>
                <w:sz w:val="24"/>
                <w:szCs w:val="24"/>
              </w:rPr>
              <w:t>С-до на 01.02.22г.</w:t>
            </w:r>
          </w:p>
        </w:tc>
        <w:tc>
          <w:tcPr>
            <w:tcW w:w="2432" w:type="dxa"/>
            <w:gridSpan w:val="2"/>
          </w:tcPr>
          <w:p w:rsidR="008A389E" w:rsidRDefault="008A389E" w:rsidP="006D6A67">
            <w:pPr>
              <w:jc w:val="both"/>
              <w:rPr>
                <w:rFonts w:ascii="Times New Roman" w:hAnsi="Times New Roman"/>
                <w:sz w:val="24"/>
                <w:szCs w:val="24"/>
              </w:rPr>
            </w:pPr>
            <w:r>
              <w:rPr>
                <w:rFonts w:ascii="Times New Roman" w:hAnsi="Times New Roman"/>
                <w:sz w:val="24"/>
                <w:szCs w:val="24"/>
              </w:rPr>
              <w:t>Обороты за 9 мес. 22г.</w:t>
            </w:r>
          </w:p>
        </w:tc>
        <w:tc>
          <w:tcPr>
            <w:tcW w:w="1216" w:type="dxa"/>
          </w:tcPr>
          <w:p w:rsidR="008A389E" w:rsidRDefault="008A389E" w:rsidP="006D6A67">
            <w:pPr>
              <w:jc w:val="both"/>
              <w:rPr>
                <w:rFonts w:ascii="Times New Roman" w:hAnsi="Times New Roman"/>
                <w:sz w:val="24"/>
                <w:szCs w:val="24"/>
              </w:rPr>
            </w:pPr>
            <w:r>
              <w:rPr>
                <w:rFonts w:ascii="Times New Roman" w:hAnsi="Times New Roman"/>
                <w:sz w:val="24"/>
                <w:szCs w:val="24"/>
              </w:rPr>
              <w:t>С-до на 01.10.22г.</w:t>
            </w:r>
          </w:p>
        </w:tc>
      </w:tr>
      <w:tr w:rsidR="001F2DD7" w:rsidTr="008A389E">
        <w:tc>
          <w:tcPr>
            <w:tcW w:w="1715" w:type="dxa"/>
            <w:vMerge/>
          </w:tcPr>
          <w:p w:rsidR="008A389E" w:rsidRDefault="008A389E" w:rsidP="006D6A67">
            <w:pPr>
              <w:jc w:val="both"/>
              <w:rPr>
                <w:rFonts w:ascii="Times New Roman" w:hAnsi="Times New Roman"/>
                <w:sz w:val="24"/>
                <w:szCs w:val="24"/>
              </w:rPr>
            </w:pPr>
          </w:p>
        </w:tc>
        <w:tc>
          <w:tcPr>
            <w:tcW w:w="1269" w:type="dxa"/>
          </w:tcPr>
          <w:p w:rsidR="008A389E" w:rsidRDefault="008A389E" w:rsidP="006D6A67">
            <w:pPr>
              <w:jc w:val="both"/>
              <w:rPr>
                <w:rFonts w:ascii="Times New Roman" w:hAnsi="Times New Roman"/>
                <w:sz w:val="24"/>
                <w:szCs w:val="24"/>
              </w:rPr>
            </w:pPr>
            <w:r>
              <w:rPr>
                <w:rFonts w:ascii="Times New Roman" w:hAnsi="Times New Roman"/>
                <w:sz w:val="24"/>
                <w:szCs w:val="24"/>
              </w:rPr>
              <w:t>Дт.</w:t>
            </w:r>
          </w:p>
        </w:tc>
        <w:tc>
          <w:tcPr>
            <w:tcW w:w="1216" w:type="dxa"/>
          </w:tcPr>
          <w:p w:rsidR="008A389E" w:rsidRDefault="008A389E" w:rsidP="006D6A67">
            <w:pPr>
              <w:jc w:val="both"/>
              <w:rPr>
                <w:rFonts w:ascii="Times New Roman" w:hAnsi="Times New Roman"/>
                <w:sz w:val="24"/>
                <w:szCs w:val="24"/>
              </w:rPr>
            </w:pPr>
            <w:r>
              <w:rPr>
                <w:rFonts w:ascii="Times New Roman" w:hAnsi="Times New Roman"/>
                <w:sz w:val="24"/>
                <w:szCs w:val="24"/>
              </w:rPr>
              <w:t>Дт</w:t>
            </w:r>
          </w:p>
        </w:tc>
        <w:tc>
          <w:tcPr>
            <w:tcW w:w="1216" w:type="dxa"/>
          </w:tcPr>
          <w:p w:rsidR="008A389E" w:rsidRDefault="008A389E" w:rsidP="006D6A67">
            <w:pPr>
              <w:jc w:val="both"/>
              <w:rPr>
                <w:rFonts w:ascii="Times New Roman" w:hAnsi="Times New Roman"/>
                <w:sz w:val="24"/>
                <w:szCs w:val="24"/>
              </w:rPr>
            </w:pPr>
            <w:r>
              <w:rPr>
                <w:rFonts w:ascii="Times New Roman" w:hAnsi="Times New Roman"/>
                <w:sz w:val="24"/>
                <w:szCs w:val="24"/>
              </w:rPr>
              <w:t>Кт</w:t>
            </w:r>
          </w:p>
        </w:tc>
        <w:tc>
          <w:tcPr>
            <w:tcW w:w="1216" w:type="dxa"/>
          </w:tcPr>
          <w:p w:rsidR="008A389E" w:rsidRDefault="008A389E" w:rsidP="006D6A67">
            <w:pPr>
              <w:jc w:val="both"/>
              <w:rPr>
                <w:rFonts w:ascii="Times New Roman" w:hAnsi="Times New Roman"/>
                <w:sz w:val="24"/>
                <w:szCs w:val="24"/>
              </w:rPr>
            </w:pPr>
          </w:p>
        </w:tc>
        <w:tc>
          <w:tcPr>
            <w:tcW w:w="1216" w:type="dxa"/>
          </w:tcPr>
          <w:p w:rsidR="008A389E" w:rsidRDefault="008A389E" w:rsidP="006D6A67">
            <w:pPr>
              <w:jc w:val="both"/>
              <w:rPr>
                <w:rFonts w:ascii="Times New Roman" w:hAnsi="Times New Roman"/>
                <w:sz w:val="24"/>
                <w:szCs w:val="24"/>
              </w:rPr>
            </w:pPr>
            <w:r>
              <w:rPr>
                <w:rFonts w:ascii="Times New Roman" w:hAnsi="Times New Roman"/>
                <w:sz w:val="24"/>
                <w:szCs w:val="24"/>
              </w:rPr>
              <w:t>Дт.</w:t>
            </w:r>
          </w:p>
        </w:tc>
        <w:tc>
          <w:tcPr>
            <w:tcW w:w="1216" w:type="dxa"/>
          </w:tcPr>
          <w:p w:rsidR="008A389E" w:rsidRDefault="008A389E" w:rsidP="006D6A67">
            <w:pPr>
              <w:jc w:val="both"/>
              <w:rPr>
                <w:rFonts w:ascii="Times New Roman" w:hAnsi="Times New Roman"/>
                <w:sz w:val="24"/>
                <w:szCs w:val="24"/>
              </w:rPr>
            </w:pPr>
            <w:r>
              <w:rPr>
                <w:rFonts w:ascii="Times New Roman" w:hAnsi="Times New Roman"/>
                <w:sz w:val="24"/>
                <w:szCs w:val="24"/>
              </w:rPr>
              <w:t>Кт.</w:t>
            </w:r>
          </w:p>
        </w:tc>
        <w:tc>
          <w:tcPr>
            <w:tcW w:w="1216" w:type="dxa"/>
          </w:tcPr>
          <w:p w:rsidR="008A389E" w:rsidRDefault="008A389E" w:rsidP="006D6A67">
            <w:pPr>
              <w:jc w:val="both"/>
              <w:rPr>
                <w:rFonts w:ascii="Times New Roman" w:hAnsi="Times New Roman"/>
                <w:sz w:val="24"/>
                <w:szCs w:val="24"/>
              </w:rPr>
            </w:pPr>
            <w:r>
              <w:rPr>
                <w:rFonts w:ascii="Times New Roman" w:hAnsi="Times New Roman"/>
                <w:sz w:val="24"/>
                <w:szCs w:val="24"/>
              </w:rPr>
              <w:t>Дт.</w:t>
            </w:r>
          </w:p>
        </w:tc>
      </w:tr>
      <w:tr w:rsidR="001F2DD7" w:rsidTr="008A389E">
        <w:tc>
          <w:tcPr>
            <w:tcW w:w="1715" w:type="dxa"/>
          </w:tcPr>
          <w:p w:rsidR="008A389E" w:rsidRDefault="008A389E" w:rsidP="008A389E">
            <w:pPr>
              <w:jc w:val="both"/>
              <w:rPr>
                <w:rFonts w:ascii="Times New Roman" w:hAnsi="Times New Roman"/>
                <w:sz w:val="20"/>
                <w:szCs w:val="20"/>
              </w:rPr>
            </w:pPr>
            <w:r>
              <w:rPr>
                <w:rFonts w:ascii="Times New Roman" w:hAnsi="Times New Roman"/>
                <w:sz w:val="20"/>
                <w:szCs w:val="20"/>
              </w:rPr>
              <w:t xml:space="preserve">01.00 Основные средства </w:t>
            </w:r>
            <w:proofErr w:type="gramStart"/>
            <w:r>
              <w:rPr>
                <w:rFonts w:ascii="Times New Roman" w:hAnsi="Times New Roman"/>
                <w:sz w:val="20"/>
                <w:szCs w:val="20"/>
              </w:rPr>
              <w:t>в</w:t>
            </w:r>
            <w:proofErr w:type="gramEnd"/>
          </w:p>
          <w:p w:rsidR="008A389E" w:rsidRPr="008A389E" w:rsidRDefault="008A389E" w:rsidP="008A389E">
            <w:pPr>
              <w:jc w:val="both"/>
              <w:rPr>
                <w:rFonts w:ascii="Times New Roman" w:hAnsi="Times New Roman"/>
                <w:sz w:val="20"/>
                <w:szCs w:val="20"/>
              </w:rPr>
            </w:pPr>
            <w:proofErr w:type="spellStart"/>
            <w:r>
              <w:rPr>
                <w:rFonts w:ascii="Times New Roman" w:hAnsi="Times New Roman"/>
                <w:sz w:val="20"/>
                <w:szCs w:val="20"/>
              </w:rPr>
              <w:t>Уставномкапитале</w:t>
            </w:r>
            <w:proofErr w:type="spellEnd"/>
          </w:p>
        </w:tc>
        <w:tc>
          <w:tcPr>
            <w:tcW w:w="1269" w:type="dxa"/>
          </w:tcPr>
          <w:p w:rsidR="008A389E" w:rsidRPr="008A389E" w:rsidRDefault="004F4CDE" w:rsidP="006D6A67">
            <w:pPr>
              <w:jc w:val="both"/>
              <w:rPr>
                <w:rFonts w:ascii="Times New Roman" w:hAnsi="Times New Roman"/>
                <w:sz w:val="20"/>
                <w:szCs w:val="20"/>
              </w:rPr>
            </w:pPr>
            <w:r>
              <w:rPr>
                <w:rFonts w:ascii="Times New Roman" w:hAnsi="Times New Roman"/>
                <w:sz w:val="20"/>
                <w:szCs w:val="20"/>
              </w:rPr>
              <w:t xml:space="preserve">  </w:t>
            </w:r>
            <w:r w:rsidR="008A389E">
              <w:rPr>
                <w:rFonts w:ascii="Times New Roman" w:hAnsi="Times New Roman"/>
                <w:sz w:val="20"/>
                <w:szCs w:val="20"/>
              </w:rPr>
              <w:t>5</w:t>
            </w:r>
            <w:r>
              <w:rPr>
                <w:rFonts w:ascii="Times New Roman" w:hAnsi="Times New Roman"/>
                <w:sz w:val="20"/>
                <w:szCs w:val="20"/>
              </w:rPr>
              <w:t xml:space="preserve"> </w:t>
            </w:r>
            <w:r w:rsidR="008A389E">
              <w:rPr>
                <w:rFonts w:ascii="Times New Roman" w:hAnsi="Times New Roman"/>
                <w:sz w:val="20"/>
                <w:szCs w:val="20"/>
              </w:rPr>
              <w:t>580,9</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710,9</w:t>
            </w:r>
          </w:p>
        </w:tc>
        <w:tc>
          <w:tcPr>
            <w:tcW w:w="1216" w:type="dxa"/>
          </w:tcPr>
          <w:p w:rsidR="008A389E" w:rsidRPr="008A389E" w:rsidRDefault="004F4CDE" w:rsidP="006D6A67">
            <w:pPr>
              <w:jc w:val="both"/>
              <w:rPr>
                <w:rFonts w:ascii="Times New Roman" w:hAnsi="Times New Roman"/>
                <w:sz w:val="20"/>
                <w:szCs w:val="20"/>
              </w:rPr>
            </w:pPr>
            <w:r>
              <w:rPr>
                <w:rFonts w:ascii="Times New Roman" w:hAnsi="Times New Roman"/>
                <w:sz w:val="20"/>
                <w:szCs w:val="20"/>
              </w:rPr>
              <w:t xml:space="preserve">  </w:t>
            </w:r>
            <w:r w:rsidR="008A389E">
              <w:rPr>
                <w:rFonts w:ascii="Times New Roman" w:hAnsi="Times New Roman"/>
                <w:sz w:val="20"/>
                <w:szCs w:val="20"/>
              </w:rPr>
              <w:t>4</w:t>
            </w:r>
            <w:r>
              <w:rPr>
                <w:rFonts w:ascii="Times New Roman" w:hAnsi="Times New Roman"/>
                <w:sz w:val="20"/>
                <w:szCs w:val="20"/>
              </w:rPr>
              <w:t xml:space="preserve"> </w:t>
            </w:r>
            <w:r w:rsidR="008A389E">
              <w:rPr>
                <w:rFonts w:ascii="Times New Roman" w:hAnsi="Times New Roman"/>
                <w:sz w:val="20"/>
                <w:szCs w:val="20"/>
              </w:rPr>
              <w:t>870,0</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900,0</w:t>
            </w: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3 970,0</w:t>
            </w:r>
          </w:p>
        </w:tc>
      </w:tr>
      <w:tr w:rsidR="008A389E" w:rsidTr="008A389E">
        <w:tc>
          <w:tcPr>
            <w:tcW w:w="1715" w:type="dxa"/>
          </w:tcPr>
          <w:p w:rsidR="008A389E" w:rsidRDefault="008A389E" w:rsidP="008A389E">
            <w:pPr>
              <w:jc w:val="both"/>
              <w:rPr>
                <w:rFonts w:ascii="Times New Roman" w:hAnsi="Times New Roman"/>
                <w:sz w:val="20"/>
                <w:szCs w:val="20"/>
              </w:rPr>
            </w:pPr>
            <w:r>
              <w:rPr>
                <w:rFonts w:ascii="Times New Roman" w:hAnsi="Times New Roman"/>
                <w:sz w:val="20"/>
                <w:szCs w:val="20"/>
              </w:rPr>
              <w:t>01.02 Благоустройство</w:t>
            </w:r>
          </w:p>
        </w:tc>
        <w:tc>
          <w:tcPr>
            <w:tcW w:w="1269" w:type="dxa"/>
          </w:tcPr>
          <w:p w:rsidR="008A389E" w:rsidRDefault="008A389E" w:rsidP="006D6A67">
            <w:pPr>
              <w:jc w:val="both"/>
              <w:rPr>
                <w:rFonts w:ascii="Times New Roman" w:hAnsi="Times New Roman"/>
                <w:sz w:val="20"/>
                <w:szCs w:val="20"/>
              </w:rPr>
            </w:pPr>
            <w:r>
              <w:rPr>
                <w:rFonts w:ascii="Times New Roman" w:hAnsi="Times New Roman"/>
                <w:sz w:val="20"/>
                <w:szCs w:val="20"/>
              </w:rPr>
              <w:t>36 649,9</w:t>
            </w:r>
          </w:p>
        </w:tc>
        <w:tc>
          <w:tcPr>
            <w:tcW w:w="1216"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250,0</w:t>
            </w:r>
          </w:p>
        </w:tc>
        <w:tc>
          <w:tcPr>
            <w:tcW w:w="1216" w:type="dxa"/>
          </w:tcPr>
          <w:p w:rsidR="008A389E" w:rsidRDefault="008A389E" w:rsidP="006D6A67">
            <w:pPr>
              <w:jc w:val="both"/>
              <w:rPr>
                <w:rFonts w:ascii="Times New Roman" w:hAnsi="Times New Roman"/>
                <w:sz w:val="20"/>
                <w:szCs w:val="20"/>
              </w:rPr>
            </w:pPr>
          </w:p>
        </w:tc>
        <w:tc>
          <w:tcPr>
            <w:tcW w:w="1216" w:type="dxa"/>
          </w:tcPr>
          <w:p w:rsidR="008A389E" w:rsidRDefault="008A389E" w:rsidP="006D6A67">
            <w:pPr>
              <w:jc w:val="both"/>
              <w:rPr>
                <w:rFonts w:ascii="Times New Roman" w:hAnsi="Times New Roman"/>
                <w:sz w:val="20"/>
                <w:szCs w:val="20"/>
              </w:rPr>
            </w:pPr>
            <w:r>
              <w:rPr>
                <w:rFonts w:ascii="Times New Roman" w:hAnsi="Times New Roman"/>
                <w:sz w:val="20"/>
                <w:szCs w:val="20"/>
              </w:rPr>
              <w:t>36 899,9</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36 899,9</w:t>
            </w:r>
          </w:p>
        </w:tc>
      </w:tr>
      <w:tr w:rsidR="001F2DD7" w:rsidTr="008A389E">
        <w:tc>
          <w:tcPr>
            <w:tcW w:w="1715"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01.02 Очистные сооружения</w:t>
            </w:r>
          </w:p>
        </w:tc>
        <w:tc>
          <w:tcPr>
            <w:tcW w:w="1269" w:type="dxa"/>
          </w:tcPr>
          <w:p w:rsidR="008A389E" w:rsidRPr="008A389E" w:rsidRDefault="004F4CDE" w:rsidP="006D6A67">
            <w:pPr>
              <w:jc w:val="both"/>
              <w:rPr>
                <w:rFonts w:ascii="Times New Roman" w:hAnsi="Times New Roman"/>
                <w:sz w:val="20"/>
                <w:szCs w:val="20"/>
              </w:rPr>
            </w:pPr>
            <w:r>
              <w:rPr>
                <w:rFonts w:ascii="Times New Roman" w:hAnsi="Times New Roman"/>
                <w:sz w:val="20"/>
                <w:szCs w:val="20"/>
              </w:rPr>
              <w:t xml:space="preserve">  </w:t>
            </w:r>
            <w:r w:rsidR="008A389E">
              <w:rPr>
                <w:rFonts w:ascii="Times New Roman" w:hAnsi="Times New Roman"/>
                <w:sz w:val="20"/>
                <w:szCs w:val="20"/>
              </w:rPr>
              <w:t>9 594,8</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4F4CDE" w:rsidP="006D6A67">
            <w:pPr>
              <w:jc w:val="both"/>
              <w:rPr>
                <w:rFonts w:ascii="Times New Roman" w:hAnsi="Times New Roman"/>
                <w:sz w:val="20"/>
                <w:szCs w:val="20"/>
              </w:rPr>
            </w:pPr>
            <w:r>
              <w:rPr>
                <w:rFonts w:ascii="Times New Roman" w:hAnsi="Times New Roman"/>
                <w:sz w:val="20"/>
                <w:szCs w:val="20"/>
              </w:rPr>
              <w:t xml:space="preserve">  </w:t>
            </w:r>
            <w:r w:rsidR="008A389E">
              <w:rPr>
                <w:rFonts w:ascii="Times New Roman" w:hAnsi="Times New Roman"/>
                <w:sz w:val="20"/>
                <w:szCs w:val="20"/>
              </w:rPr>
              <w:t>9 594,8</w:t>
            </w: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37 453,7</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47 048,5</w:t>
            </w:r>
          </w:p>
        </w:tc>
      </w:tr>
      <w:tr w:rsidR="001F2DD7" w:rsidTr="008A389E">
        <w:tc>
          <w:tcPr>
            <w:tcW w:w="1715" w:type="dxa"/>
          </w:tcPr>
          <w:p w:rsidR="008A389E" w:rsidRDefault="008A389E" w:rsidP="006D6A67">
            <w:pPr>
              <w:jc w:val="both"/>
              <w:rPr>
                <w:rFonts w:ascii="Times New Roman" w:hAnsi="Times New Roman"/>
                <w:sz w:val="20"/>
                <w:szCs w:val="20"/>
              </w:rPr>
            </w:pPr>
            <w:r>
              <w:rPr>
                <w:rFonts w:ascii="Times New Roman" w:hAnsi="Times New Roman"/>
                <w:sz w:val="20"/>
                <w:szCs w:val="20"/>
              </w:rPr>
              <w:t>01.03 Канализация</w:t>
            </w:r>
          </w:p>
          <w:p w:rsidR="008A389E" w:rsidRPr="008A389E" w:rsidRDefault="008A389E" w:rsidP="006D6A67">
            <w:pPr>
              <w:jc w:val="both"/>
              <w:rPr>
                <w:rFonts w:ascii="Times New Roman" w:hAnsi="Times New Roman"/>
                <w:sz w:val="20"/>
                <w:szCs w:val="20"/>
              </w:rPr>
            </w:pPr>
          </w:p>
        </w:tc>
        <w:tc>
          <w:tcPr>
            <w:tcW w:w="1269" w:type="dxa"/>
          </w:tcPr>
          <w:p w:rsidR="008A389E" w:rsidRPr="008A389E" w:rsidRDefault="004F4CDE" w:rsidP="006D6A67">
            <w:pPr>
              <w:jc w:val="both"/>
              <w:rPr>
                <w:rFonts w:ascii="Times New Roman" w:hAnsi="Times New Roman"/>
                <w:sz w:val="20"/>
                <w:szCs w:val="20"/>
              </w:rPr>
            </w:pPr>
            <w:r>
              <w:rPr>
                <w:rFonts w:ascii="Times New Roman" w:hAnsi="Times New Roman"/>
                <w:sz w:val="20"/>
                <w:szCs w:val="20"/>
              </w:rPr>
              <w:t xml:space="preserve">  </w:t>
            </w:r>
            <w:r w:rsidR="008A389E">
              <w:rPr>
                <w:rFonts w:ascii="Times New Roman" w:hAnsi="Times New Roman"/>
                <w:sz w:val="20"/>
                <w:szCs w:val="20"/>
              </w:rPr>
              <w:t>5 880,5</w:t>
            </w:r>
          </w:p>
        </w:tc>
        <w:tc>
          <w:tcPr>
            <w:tcW w:w="1216"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173,1</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4F4CDE" w:rsidP="006D6A67">
            <w:pPr>
              <w:jc w:val="both"/>
              <w:rPr>
                <w:rFonts w:ascii="Times New Roman" w:hAnsi="Times New Roman"/>
                <w:sz w:val="20"/>
                <w:szCs w:val="20"/>
              </w:rPr>
            </w:pPr>
            <w:r>
              <w:rPr>
                <w:rFonts w:ascii="Times New Roman" w:hAnsi="Times New Roman"/>
                <w:sz w:val="20"/>
                <w:szCs w:val="20"/>
              </w:rPr>
              <w:t xml:space="preserve">  </w:t>
            </w:r>
            <w:r w:rsidR="008A389E">
              <w:rPr>
                <w:rFonts w:ascii="Times New Roman" w:hAnsi="Times New Roman"/>
                <w:sz w:val="20"/>
                <w:szCs w:val="20"/>
              </w:rPr>
              <w:t>6 053,6</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 xml:space="preserve">  6 053,6</w:t>
            </w:r>
          </w:p>
        </w:tc>
      </w:tr>
      <w:tr w:rsidR="001F2DD7" w:rsidTr="008A389E">
        <w:tc>
          <w:tcPr>
            <w:tcW w:w="1715" w:type="dxa"/>
          </w:tcPr>
          <w:p w:rsidR="008A389E" w:rsidRDefault="008A389E" w:rsidP="006D6A67">
            <w:pPr>
              <w:jc w:val="both"/>
              <w:rPr>
                <w:rFonts w:ascii="Times New Roman" w:hAnsi="Times New Roman"/>
                <w:sz w:val="20"/>
                <w:szCs w:val="20"/>
              </w:rPr>
            </w:pPr>
            <w:r>
              <w:rPr>
                <w:rFonts w:ascii="Times New Roman" w:hAnsi="Times New Roman"/>
                <w:sz w:val="20"/>
                <w:szCs w:val="20"/>
              </w:rPr>
              <w:t>01.04 водоснабжение</w:t>
            </w:r>
          </w:p>
          <w:p w:rsidR="008A389E" w:rsidRPr="008A389E" w:rsidRDefault="008A389E" w:rsidP="006D6A67">
            <w:pPr>
              <w:jc w:val="both"/>
              <w:rPr>
                <w:rFonts w:ascii="Times New Roman" w:hAnsi="Times New Roman"/>
                <w:sz w:val="20"/>
                <w:szCs w:val="20"/>
              </w:rPr>
            </w:pPr>
          </w:p>
        </w:tc>
        <w:tc>
          <w:tcPr>
            <w:tcW w:w="1269"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55 064,2</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55 064,2</w:t>
            </w: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9 630,6</w:t>
            </w: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38,0</w:t>
            </w: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64 656,8</w:t>
            </w:r>
          </w:p>
        </w:tc>
      </w:tr>
      <w:tr w:rsidR="001F2DD7" w:rsidTr="008A389E">
        <w:tc>
          <w:tcPr>
            <w:tcW w:w="1715" w:type="dxa"/>
          </w:tcPr>
          <w:p w:rsidR="008A389E" w:rsidRDefault="008A389E" w:rsidP="006D6A67">
            <w:pPr>
              <w:jc w:val="both"/>
              <w:rPr>
                <w:rFonts w:ascii="Times New Roman" w:hAnsi="Times New Roman"/>
                <w:sz w:val="20"/>
                <w:szCs w:val="20"/>
              </w:rPr>
            </w:pPr>
            <w:r>
              <w:rPr>
                <w:rFonts w:ascii="Times New Roman" w:hAnsi="Times New Roman"/>
                <w:sz w:val="20"/>
                <w:szCs w:val="20"/>
              </w:rPr>
              <w:t>01.0</w:t>
            </w:r>
            <w:r w:rsidR="004F4CDE">
              <w:rPr>
                <w:rFonts w:ascii="Times New Roman" w:hAnsi="Times New Roman"/>
                <w:sz w:val="20"/>
                <w:szCs w:val="20"/>
              </w:rPr>
              <w:t>5 Жил</w:t>
            </w:r>
            <w:proofErr w:type="gramStart"/>
            <w:r w:rsidR="004F4CDE">
              <w:rPr>
                <w:rFonts w:ascii="Times New Roman" w:hAnsi="Times New Roman"/>
                <w:sz w:val="20"/>
                <w:szCs w:val="20"/>
              </w:rPr>
              <w:t>.</w:t>
            </w:r>
            <w:proofErr w:type="gramEnd"/>
            <w:r w:rsidR="004F4CDE">
              <w:rPr>
                <w:rFonts w:ascii="Times New Roman" w:hAnsi="Times New Roman"/>
                <w:sz w:val="20"/>
                <w:szCs w:val="20"/>
              </w:rPr>
              <w:t xml:space="preserve"> </w:t>
            </w:r>
            <w:proofErr w:type="gramStart"/>
            <w:r w:rsidR="004F4CDE">
              <w:rPr>
                <w:rFonts w:ascii="Times New Roman" w:hAnsi="Times New Roman"/>
                <w:sz w:val="20"/>
                <w:szCs w:val="20"/>
              </w:rPr>
              <w:t>ф</w:t>
            </w:r>
            <w:proofErr w:type="gramEnd"/>
            <w:r w:rsidR="004F4CDE">
              <w:rPr>
                <w:rFonts w:ascii="Times New Roman" w:hAnsi="Times New Roman"/>
                <w:sz w:val="20"/>
                <w:szCs w:val="20"/>
              </w:rPr>
              <w:t>онд</w:t>
            </w:r>
          </w:p>
          <w:p w:rsidR="008A389E" w:rsidRPr="008A389E" w:rsidRDefault="008A389E" w:rsidP="006D6A67">
            <w:pPr>
              <w:jc w:val="both"/>
              <w:rPr>
                <w:rFonts w:ascii="Times New Roman" w:hAnsi="Times New Roman"/>
                <w:sz w:val="20"/>
                <w:szCs w:val="20"/>
              </w:rPr>
            </w:pPr>
          </w:p>
        </w:tc>
        <w:tc>
          <w:tcPr>
            <w:tcW w:w="1269"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lastRenderedPageBreak/>
              <w:t>71 201,0</w:t>
            </w:r>
          </w:p>
        </w:tc>
        <w:tc>
          <w:tcPr>
            <w:tcW w:w="1216"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890,2</w:t>
            </w:r>
          </w:p>
        </w:tc>
        <w:tc>
          <w:tcPr>
            <w:tcW w:w="1216"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890,2</w:t>
            </w:r>
          </w:p>
        </w:tc>
        <w:tc>
          <w:tcPr>
            <w:tcW w:w="1216" w:type="dxa"/>
          </w:tcPr>
          <w:p w:rsidR="008A389E" w:rsidRPr="008A389E" w:rsidRDefault="008A389E" w:rsidP="006D6A67">
            <w:pPr>
              <w:jc w:val="both"/>
              <w:rPr>
                <w:rFonts w:ascii="Times New Roman" w:hAnsi="Times New Roman"/>
                <w:sz w:val="20"/>
                <w:szCs w:val="20"/>
              </w:rPr>
            </w:pPr>
            <w:r>
              <w:rPr>
                <w:rFonts w:ascii="Times New Roman" w:hAnsi="Times New Roman"/>
                <w:sz w:val="20"/>
                <w:szCs w:val="20"/>
              </w:rPr>
              <w:t>71</w:t>
            </w:r>
            <w:r w:rsidR="004F4CDE">
              <w:rPr>
                <w:rFonts w:ascii="Times New Roman" w:hAnsi="Times New Roman"/>
                <w:sz w:val="20"/>
                <w:szCs w:val="20"/>
              </w:rPr>
              <w:t> 201,0</w:t>
            </w:r>
          </w:p>
        </w:tc>
        <w:tc>
          <w:tcPr>
            <w:tcW w:w="1216" w:type="dxa"/>
          </w:tcPr>
          <w:p w:rsidR="008A389E" w:rsidRPr="008A389E" w:rsidRDefault="008A389E" w:rsidP="006D6A67">
            <w:pPr>
              <w:jc w:val="both"/>
              <w:rPr>
                <w:rFonts w:ascii="Times New Roman" w:hAnsi="Times New Roman"/>
                <w:sz w:val="20"/>
                <w:szCs w:val="20"/>
              </w:rPr>
            </w:pP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890,2</w:t>
            </w:r>
          </w:p>
        </w:tc>
        <w:tc>
          <w:tcPr>
            <w:tcW w:w="1216" w:type="dxa"/>
          </w:tcPr>
          <w:p w:rsidR="008A389E" w:rsidRPr="008A389E" w:rsidRDefault="001F2DD7" w:rsidP="006D6A67">
            <w:pPr>
              <w:jc w:val="both"/>
              <w:rPr>
                <w:rFonts w:ascii="Times New Roman" w:hAnsi="Times New Roman"/>
                <w:sz w:val="20"/>
                <w:szCs w:val="20"/>
              </w:rPr>
            </w:pPr>
            <w:r>
              <w:rPr>
                <w:rFonts w:ascii="Times New Roman" w:hAnsi="Times New Roman"/>
                <w:sz w:val="20"/>
                <w:szCs w:val="20"/>
              </w:rPr>
              <w:t>70 310,8</w:t>
            </w:r>
          </w:p>
        </w:tc>
      </w:tr>
      <w:tr w:rsidR="004F4CDE" w:rsidTr="008A389E">
        <w:tc>
          <w:tcPr>
            <w:tcW w:w="1715" w:type="dxa"/>
          </w:tcPr>
          <w:p w:rsidR="004F4CDE" w:rsidRDefault="004F4CDE" w:rsidP="006D6A67">
            <w:pPr>
              <w:jc w:val="both"/>
              <w:rPr>
                <w:rFonts w:ascii="Times New Roman" w:hAnsi="Times New Roman"/>
                <w:sz w:val="20"/>
                <w:szCs w:val="20"/>
              </w:rPr>
            </w:pPr>
            <w:r>
              <w:rPr>
                <w:rFonts w:ascii="Times New Roman" w:hAnsi="Times New Roman"/>
                <w:sz w:val="20"/>
                <w:szCs w:val="20"/>
              </w:rPr>
              <w:lastRenderedPageBreak/>
              <w:t>01.06</w:t>
            </w:r>
            <w:proofErr w:type="gramStart"/>
            <w:r>
              <w:rPr>
                <w:rFonts w:ascii="Times New Roman" w:hAnsi="Times New Roman"/>
                <w:sz w:val="20"/>
                <w:szCs w:val="20"/>
              </w:rPr>
              <w:t xml:space="preserve">  П</w:t>
            </w:r>
            <w:proofErr w:type="gramEnd"/>
            <w:r>
              <w:rPr>
                <w:rFonts w:ascii="Times New Roman" w:hAnsi="Times New Roman"/>
                <w:sz w:val="20"/>
                <w:szCs w:val="20"/>
              </w:rPr>
              <w:t xml:space="preserve">рочие ОС </w:t>
            </w:r>
          </w:p>
        </w:tc>
        <w:tc>
          <w:tcPr>
            <w:tcW w:w="1269" w:type="dxa"/>
          </w:tcPr>
          <w:p w:rsidR="004F4CDE" w:rsidRDefault="004F4CDE" w:rsidP="004F4CDE">
            <w:pPr>
              <w:jc w:val="both"/>
              <w:rPr>
                <w:rFonts w:ascii="Times New Roman" w:hAnsi="Times New Roman"/>
                <w:sz w:val="20"/>
                <w:szCs w:val="20"/>
              </w:rPr>
            </w:pPr>
            <w:r>
              <w:rPr>
                <w:rFonts w:ascii="Times New Roman" w:hAnsi="Times New Roman"/>
                <w:sz w:val="20"/>
                <w:szCs w:val="20"/>
              </w:rPr>
              <w:t xml:space="preserve">  8 108,1</w:t>
            </w:r>
          </w:p>
        </w:tc>
        <w:tc>
          <w:tcPr>
            <w:tcW w:w="1216" w:type="dxa"/>
          </w:tcPr>
          <w:p w:rsidR="004F4CDE" w:rsidRDefault="004F4CDE" w:rsidP="006D6A67">
            <w:pPr>
              <w:jc w:val="both"/>
              <w:rPr>
                <w:rFonts w:ascii="Times New Roman" w:hAnsi="Times New Roman"/>
                <w:sz w:val="20"/>
                <w:szCs w:val="20"/>
              </w:rPr>
            </w:pPr>
          </w:p>
        </w:tc>
        <w:tc>
          <w:tcPr>
            <w:tcW w:w="1216" w:type="dxa"/>
          </w:tcPr>
          <w:p w:rsidR="004F4CDE" w:rsidRDefault="004F4CDE" w:rsidP="006D6A67">
            <w:pPr>
              <w:jc w:val="both"/>
              <w:rPr>
                <w:rFonts w:ascii="Times New Roman" w:hAnsi="Times New Roman"/>
                <w:sz w:val="20"/>
                <w:szCs w:val="20"/>
              </w:rPr>
            </w:pPr>
            <w:r>
              <w:rPr>
                <w:rFonts w:ascii="Times New Roman" w:hAnsi="Times New Roman"/>
                <w:sz w:val="20"/>
                <w:szCs w:val="20"/>
              </w:rPr>
              <w:t>117,3</w:t>
            </w:r>
          </w:p>
        </w:tc>
        <w:tc>
          <w:tcPr>
            <w:tcW w:w="1216" w:type="dxa"/>
          </w:tcPr>
          <w:p w:rsidR="004F4CDE" w:rsidRDefault="004F4CDE" w:rsidP="006D6A67">
            <w:pPr>
              <w:jc w:val="both"/>
              <w:rPr>
                <w:rFonts w:ascii="Times New Roman" w:hAnsi="Times New Roman"/>
                <w:sz w:val="20"/>
                <w:szCs w:val="20"/>
              </w:rPr>
            </w:pPr>
            <w:r>
              <w:rPr>
                <w:rFonts w:ascii="Times New Roman" w:hAnsi="Times New Roman"/>
                <w:sz w:val="20"/>
                <w:szCs w:val="20"/>
              </w:rPr>
              <w:t xml:space="preserve">  7 990,8</w:t>
            </w:r>
          </w:p>
        </w:tc>
        <w:tc>
          <w:tcPr>
            <w:tcW w:w="1216" w:type="dxa"/>
          </w:tcPr>
          <w:p w:rsidR="004F4CDE" w:rsidRPr="008A389E" w:rsidRDefault="004F4CDE" w:rsidP="006D6A67">
            <w:pPr>
              <w:jc w:val="both"/>
              <w:rPr>
                <w:rFonts w:ascii="Times New Roman" w:hAnsi="Times New Roman"/>
                <w:sz w:val="20"/>
                <w:szCs w:val="20"/>
              </w:rPr>
            </w:pPr>
          </w:p>
        </w:tc>
        <w:tc>
          <w:tcPr>
            <w:tcW w:w="1216" w:type="dxa"/>
          </w:tcPr>
          <w:p w:rsidR="004F4CDE" w:rsidRPr="008A389E" w:rsidRDefault="004F4CDE" w:rsidP="006D6A67">
            <w:pPr>
              <w:jc w:val="both"/>
              <w:rPr>
                <w:rFonts w:ascii="Times New Roman" w:hAnsi="Times New Roman"/>
                <w:sz w:val="20"/>
                <w:szCs w:val="20"/>
              </w:rPr>
            </w:pPr>
          </w:p>
        </w:tc>
        <w:tc>
          <w:tcPr>
            <w:tcW w:w="1216" w:type="dxa"/>
          </w:tcPr>
          <w:p w:rsidR="004F4CDE" w:rsidRPr="008A389E" w:rsidRDefault="001F2DD7" w:rsidP="006D6A67">
            <w:pPr>
              <w:jc w:val="both"/>
              <w:rPr>
                <w:rFonts w:ascii="Times New Roman" w:hAnsi="Times New Roman"/>
                <w:sz w:val="20"/>
                <w:szCs w:val="20"/>
              </w:rPr>
            </w:pPr>
            <w:r>
              <w:rPr>
                <w:rFonts w:ascii="Times New Roman" w:hAnsi="Times New Roman"/>
                <w:sz w:val="20"/>
                <w:szCs w:val="20"/>
              </w:rPr>
              <w:t>7 990,8</w:t>
            </w:r>
          </w:p>
        </w:tc>
      </w:tr>
      <w:tr w:rsidR="004F4CDE" w:rsidTr="008A389E">
        <w:tc>
          <w:tcPr>
            <w:tcW w:w="1715" w:type="dxa"/>
          </w:tcPr>
          <w:p w:rsidR="004F4CDE" w:rsidRDefault="004F4CDE" w:rsidP="006D6A67">
            <w:pPr>
              <w:jc w:val="both"/>
              <w:rPr>
                <w:rFonts w:ascii="Times New Roman" w:hAnsi="Times New Roman"/>
                <w:sz w:val="20"/>
                <w:szCs w:val="20"/>
              </w:rPr>
            </w:pPr>
          </w:p>
        </w:tc>
        <w:tc>
          <w:tcPr>
            <w:tcW w:w="1269" w:type="dxa"/>
          </w:tcPr>
          <w:p w:rsidR="004F4CDE" w:rsidRDefault="004F4CDE" w:rsidP="006D6A67">
            <w:pPr>
              <w:jc w:val="both"/>
              <w:rPr>
                <w:rFonts w:ascii="Times New Roman" w:hAnsi="Times New Roman"/>
                <w:sz w:val="20"/>
                <w:szCs w:val="20"/>
              </w:rPr>
            </w:pPr>
            <w:r>
              <w:rPr>
                <w:rFonts w:ascii="Times New Roman" w:hAnsi="Times New Roman"/>
                <w:sz w:val="20"/>
                <w:szCs w:val="20"/>
              </w:rPr>
              <w:t>192 079,4</w:t>
            </w:r>
          </w:p>
        </w:tc>
        <w:tc>
          <w:tcPr>
            <w:tcW w:w="1216" w:type="dxa"/>
          </w:tcPr>
          <w:p w:rsidR="004F4CDE" w:rsidRDefault="004F4CDE" w:rsidP="006D6A67">
            <w:pPr>
              <w:jc w:val="both"/>
              <w:rPr>
                <w:rFonts w:ascii="Times New Roman" w:hAnsi="Times New Roman"/>
                <w:sz w:val="20"/>
                <w:szCs w:val="20"/>
              </w:rPr>
            </w:pPr>
            <w:r>
              <w:rPr>
                <w:rFonts w:ascii="Times New Roman" w:hAnsi="Times New Roman"/>
                <w:sz w:val="20"/>
                <w:szCs w:val="20"/>
              </w:rPr>
              <w:t>1313,3</w:t>
            </w:r>
          </w:p>
        </w:tc>
        <w:tc>
          <w:tcPr>
            <w:tcW w:w="1216" w:type="dxa"/>
          </w:tcPr>
          <w:p w:rsidR="004F4CDE" w:rsidRDefault="004F4CDE" w:rsidP="006D6A67">
            <w:pPr>
              <w:jc w:val="both"/>
              <w:rPr>
                <w:rFonts w:ascii="Times New Roman" w:hAnsi="Times New Roman"/>
                <w:sz w:val="20"/>
                <w:szCs w:val="20"/>
              </w:rPr>
            </w:pPr>
            <w:r>
              <w:rPr>
                <w:rFonts w:ascii="Times New Roman" w:hAnsi="Times New Roman"/>
                <w:sz w:val="20"/>
                <w:szCs w:val="20"/>
              </w:rPr>
              <w:t>1718,4</w:t>
            </w:r>
          </w:p>
        </w:tc>
        <w:tc>
          <w:tcPr>
            <w:tcW w:w="1216" w:type="dxa"/>
          </w:tcPr>
          <w:p w:rsidR="004F4CDE" w:rsidRDefault="004F4CDE" w:rsidP="006D6A67">
            <w:pPr>
              <w:jc w:val="both"/>
              <w:rPr>
                <w:rFonts w:ascii="Times New Roman" w:hAnsi="Times New Roman"/>
                <w:sz w:val="20"/>
                <w:szCs w:val="20"/>
              </w:rPr>
            </w:pPr>
          </w:p>
          <w:p w:rsidR="00081206" w:rsidRDefault="001F2DD7" w:rsidP="006D6A67">
            <w:pPr>
              <w:jc w:val="both"/>
              <w:rPr>
                <w:rFonts w:ascii="Times New Roman" w:hAnsi="Times New Roman"/>
                <w:sz w:val="20"/>
                <w:szCs w:val="20"/>
              </w:rPr>
            </w:pPr>
            <w:r>
              <w:rPr>
                <w:rFonts w:ascii="Times New Roman" w:hAnsi="Times New Roman"/>
                <w:sz w:val="20"/>
                <w:szCs w:val="20"/>
              </w:rPr>
              <w:t>191 674,3</w:t>
            </w:r>
          </w:p>
        </w:tc>
        <w:tc>
          <w:tcPr>
            <w:tcW w:w="1216" w:type="dxa"/>
          </w:tcPr>
          <w:p w:rsidR="004F4CDE" w:rsidRPr="008A389E" w:rsidRDefault="004F4CDE" w:rsidP="006D6A67">
            <w:pPr>
              <w:jc w:val="both"/>
              <w:rPr>
                <w:rFonts w:ascii="Times New Roman" w:hAnsi="Times New Roman"/>
                <w:sz w:val="20"/>
                <w:szCs w:val="20"/>
              </w:rPr>
            </w:pPr>
          </w:p>
        </w:tc>
        <w:tc>
          <w:tcPr>
            <w:tcW w:w="1216" w:type="dxa"/>
          </w:tcPr>
          <w:p w:rsidR="004F4CDE" w:rsidRPr="008A389E" w:rsidRDefault="004F4CDE" w:rsidP="006D6A67">
            <w:pPr>
              <w:jc w:val="both"/>
              <w:rPr>
                <w:rFonts w:ascii="Times New Roman" w:hAnsi="Times New Roman"/>
                <w:sz w:val="20"/>
                <w:szCs w:val="20"/>
              </w:rPr>
            </w:pPr>
          </w:p>
        </w:tc>
        <w:tc>
          <w:tcPr>
            <w:tcW w:w="1216" w:type="dxa"/>
          </w:tcPr>
          <w:p w:rsidR="004F4CDE" w:rsidRPr="008A389E" w:rsidRDefault="001F2DD7" w:rsidP="006D6A67">
            <w:pPr>
              <w:jc w:val="both"/>
              <w:rPr>
                <w:rFonts w:ascii="Times New Roman" w:hAnsi="Times New Roman"/>
                <w:sz w:val="20"/>
                <w:szCs w:val="20"/>
              </w:rPr>
            </w:pPr>
            <w:r>
              <w:rPr>
                <w:rFonts w:ascii="Times New Roman" w:hAnsi="Times New Roman"/>
                <w:sz w:val="20"/>
                <w:szCs w:val="20"/>
              </w:rPr>
              <w:t>236 930,</w:t>
            </w:r>
            <w:r w:rsidR="00F40C14">
              <w:rPr>
                <w:rFonts w:ascii="Times New Roman" w:hAnsi="Times New Roman"/>
                <w:sz w:val="20"/>
                <w:szCs w:val="20"/>
              </w:rPr>
              <w:t>4</w:t>
            </w:r>
          </w:p>
        </w:tc>
      </w:tr>
    </w:tbl>
    <w:p w:rsidR="002C2597" w:rsidRDefault="006D6A67" w:rsidP="006D6A67">
      <w:pPr>
        <w:jc w:val="both"/>
        <w:rPr>
          <w:rFonts w:ascii="Times New Roman" w:hAnsi="Times New Roman" w:cs="Times New Roman"/>
          <w:sz w:val="24"/>
          <w:szCs w:val="24"/>
        </w:rPr>
      </w:pPr>
      <w:r>
        <w:rPr>
          <w:rFonts w:ascii="Times New Roman" w:hAnsi="Times New Roman" w:cs="Times New Roman"/>
          <w:sz w:val="24"/>
          <w:szCs w:val="24"/>
        </w:rPr>
        <w:t xml:space="preserve">        </w:t>
      </w:r>
      <w:r w:rsidR="00984E75" w:rsidRPr="006D6A67">
        <w:rPr>
          <w:rFonts w:ascii="Times New Roman" w:hAnsi="Times New Roman" w:cs="Times New Roman"/>
          <w:sz w:val="24"/>
          <w:szCs w:val="24"/>
        </w:rPr>
        <w:t>За муниципальным унитарным предприятием «Клетня-Сервис»</w:t>
      </w:r>
      <w:r w:rsidR="00BA377D" w:rsidRPr="006D6A67">
        <w:rPr>
          <w:rFonts w:ascii="Times New Roman" w:hAnsi="Times New Roman" w:cs="Times New Roman"/>
          <w:sz w:val="24"/>
          <w:szCs w:val="24"/>
        </w:rPr>
        <w:t xml:space="preserve"> </w:t>
      </w:r>
      <w:r w:rsidR="00984E75" w:rsidRPr="006D6A67">
        <w:rPr>
          <w:rFonts w:ascii="Times New Roman" w:hAnsi="Times New Roman" w:cs="Times New Roman"/>
          <w:sz w:val="24"/>
          <w:szCs w:val="24"/>
        </w:rPr>
        <w:t xml:space="preserve">на праве </w:t>
      </w:r>
      <w:r w:rsidR="00F024FD">
        <w:rPr>
          <w:rFonts w:ascii="Times New Roman" w:hAnsi="Times New Roman" w:cs="Times New Roman"/>
          <w:sz w:val="24"/>
          <w:szCs w:val="24"/>
        </w:rPr>
        <w:t xml:space="preserve">хозяйственного ведения </w:t>
      </w:r>
      <w:r w:rsidR="00984E75" w:rsidRPr="006D6A67">
        <w:rPr>
          <w:rFonts w:ascii="Times New Roman" w:hAnsi="Times New Roman" w:cs="Times New Roman"/>
          <w:sz w:val="24"/>
          <w:szCs w:val="24"/>
        </w:rPr>
        <w:t>закреплено</w:t>
      </w:r>
      <w:r>
        <w:rPr>
          <w:rFonts w:ascii="Times New Roman" w:hAnsi="Times New Roman" w:cs="Times New Roman"/>
          <w:sz w:val="24"/>
          <w:szCs w:val="24"/>
        </w:rPr>
        <w:t xml:space="preserve"> муниципальное имущество на основании Постановлений поселковой администрации </w:t>
      </w:r>
      <w:r w:rsidR="008E4979">
        <w:rPr>
          <w:rFonts w:ascii="Times New Roman" w:hAnsi="Times New Roman" w:cs="Times New Roman"/>
          <w:sz w:val="24"/>
          <w:szCs w:val="24"/>
        </w:rPr>
        <w:t xml:space="preserve">и Постановлений администрации Клетнянского района </w:t>
      </w:r>
      <w:proofErr w:type="gramStart"/>
      <w:r w:rsidR="008E4979">
        <w:rPr>
          <w:rFonts w:ascii="Times New Roman" w:hAnsi="Times New Roman" w:cs="Times New Roman"/>
          <w:sz w:val="24"/>
          <w:szCs w:val="24"/>
        </w:rPr>
        <w:t xml:space="preserve">( </w:t>
      </w:r>
      <w:proofErr w:type="gramEnd"/>
      <w:r w:rsidR="008E4979">
        <w:rPr>
          <w:rFonts w:ascii="Times New Roman" w:hAnsi="Times New Roman" w:cs="Times New Roman"/>
          <w:sz w:val="24"/>
          <w:szCs w:val="24"/>
        </w:rPr>
        <w:t>по полномочиям Клетнянского городского поселения)</w:t>
      </w:r>
      <w:r>
        <w:rPr>
          <w:rFonts w:ascii="Times New Roman" w:hAnsi="Times New Roman" w:cs="Times New Roman"/>
          <w:sz w:val="24"/>
          <w:szCs w:val="24"/>
        </w:rPr>
        <w:t xml:space="preserve"> в 20</w:t>
      </w:r>
      <w:r w:rsidR="002C2597">
        <w:rPr>
          <w:rFonts w:ascii="Times New Roman" w:hAnsi="Times New Roman" w:cs="Times New Roman"/>
          <w:sz w:val="24"/>
          <w:szCs w:val="24"/>
        </w:rPr>
        <w:t>06</w:t>
      </w:r>
      <w:r>
        <w:rPr>
          <w:rFonts w:ascii="Times New Roman" w:hAnsi="Times New Roman" w:cs="Times New Roman"/>
          <w:sz w:val="24"/>
          <w:szCs w:val="24"/>
        </w:rPr>
        <w:t>г. -20</w:t>
      </w:r>
      <w:r w:rsidR="002C2597">
        <w:rPr>
          <w:rFonts w:ascii="Times New Roman" w:hAnsi="Times New Roman" w:cs="Times New Roman"/>
          <w:sz w:val="24"/>
          <w:szCs w:val="24"/>
        </w:rPr>
        <w:t>22</w:t>
      </w:r>
      <w:r>
        <w:rPr>
          <w:rFonts w:ascii="Times New Roman" w:hAnsi="Times New Roman" w:cs="Times New Roman"/>
          <w:sz w:val="24"/>
          <w:szCs w:val="24"/>
        </w:rPr>
        <w:t xml:space="preserve"> г.</w:t>
      </w:r>
    </w:p>
    <w:p w:rsidR="00C121E2" w:rsidRDefault="00F40C14" w:rsidP="006D6A67">
      <w:pPr>
        <w:jc w:val="both"/>
        <w:rPr>
          <w:rFonts w:ascii="Times New Roman" w:hAnsi="Times New Roman" w:cs="Times New Roman"/>
          <w:sz w:val="24"/>
          <w:szCs w:val="24"/>
        </w:rPr>
      </w:pPr>
      <w:r>
        <w:rPr>
          <w:rFonts w:ascii="Times New Roman" w:hAnsi="Times New Roman" w:cs="Times New Roman"/>
          <w:sz w:val="24"/>
          <w:szCs w:val="24"/>
        </w:rPr>
        <w:t xml:space="preserve">   </w:t>
      </w:r>
      <w:r w:rsidR="00C121E2">
        <w:rPr>
          <w:rFonts w:ascii="Times New Roman" w:hAnsi="Times New Roman" w:cs="Times New Roman"/>
          <w:sz w:val="24"/>
          <w:szCs w:val="24"/>
        </w:rPr>
        <w:t xml:space="preserve"> </w:t>
      </w:r>
      <w:r>
        <w:rPr>
          <w:rFonts w:ascii="Times New Roman" w:hAnsi="Times New Roman" w:cs="Times New Roman"/>
          <w:sz w:val="24"/>
          <w:szCs w:val="24"/>
        </w:rPr>
        <w:t xml:space="preserve">  При проведении проверки свере</w:t>
      </w:r>
      <w:r w:rsidR="00C121E2">
        <w:rPr>
          <w:rFonts w:ascii="Times New Roman" w:hAnsi="Times New Roman" w:cs="Times New Roman"/>
          <w:sz w:val="24"/>
          <w:szCs w:val="24"/>
        </w:rPr>
        <w:t>ны</w:t>
      </w:r>
      <w:r>
        <w:rPr>
          <w:rFonts w:ascii="Times New Roman" w:hAnsi="Times New Roman" w:cs="Times New Roman"/>
          <w:sz w:val="24"/>
          <w:szCs w:val="24"/>
        </w:rPr>
        <w:t xml:space="preserve"> данны</w:t>
      </w:r>
      <w:r w:rsidR="00C121E2">
        <w:rPr>
          <w:rFonts w:ascii="Times New Roman" w:hAnsi="Times New Roman" w:cs="Times New Roman"/>
          <w:sz w:val="24"/>
          <w:szCs w:val="24"/>
        </w:rPr>
        <w:t>е</w:t>
      </w:r>
      <w:r>
        <w:rPr>
          <w:rFonts w:ascii="Times New Roman" w:hAnsi="Times New Roman" w:cs="Times New Roman"/>
          <w:sz w:val="24"/>
          <w:szCs w:val="24"/>
        </w:rPr>
        <w:t xml:space="preserve"> главных книг, </w:t>
      </w:r>
      <w:proofErr w:type="spellStart"/>
      <w:r>
        <w:rPr>
          <w:rFonts w:ascii="Times New Roman" w:hAnsi="Times New Roman" w:cs="Times New Roman"/>
          <w:sz w:val="24"/>
          <w:szCs w:val="24"/>
        </w:rPr>
        <w:t>оборотн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сальдовых ведомостей и иных документов по учету основных средств МУП «</w:t>
      </w:r>
      <w:proofErr w:type="spellStart"/>
      <w:r>
        <w:rPr>
          <w:rFonts w:ascii="Times New Roman" w:hAnsi="Times New Roman" w:cs="Times New Roman"/>
          <w:sz w:val="24"/>
          <w:szCs w:val="24"/>
        </w:rPr>
        <w:t>Клетня</w:t>
      </w:r>
      <w:proofErr w:type="spellEnd"/>
      <w:r>
        <w:rPr>
          <w:rFonts w:ascii="Times New Roman" w:hAnsi="Times New Roman" w:cs="Times New Roman"/>
          <w:sz w:val="24"/>
          <w:szCs w:val="24"/>
        </w:rPr>
        <w:t>- Сервис»  с Реестром муниципального имущества МО «</w:t>
      </w:r>
      <w:proofErr w:type="spellStart"/>
      <w:r>
        <w:rPr>
          <w:rFonts w:ascii="Times New Roman" w:hAnsi="Times New Roman" w:cs="Times New Roman"/>
          <w:sz w:val="24"/>
          <w:szCs w:val="24"/>
        </w:rPr>
        <w:t>Клетнянское</w:t>
      </w:r>
      <w:proofErr w:type="spellEnd"/>
      <w:r>
        <w:rPr>
          <w:rFonts w:ascii="Times New Roman" w:hAnsi="Times New Roman" w:cs="Times New Roman"/>
          <w:sz w:val="24"/>
          <w:szCs w:val="24"/>
        </w:rPr>
        <w:t xml:space="preserve"> городское поселение»</w:t>
      </w:r>
      <w:r w:rsidR="00C121E2">
        <w:rPr>
          <w:rFonts w:ascii="Times New Roman" w:hAnsi="Times New Roman" w:cs="Times New Roman"/>
          <w:sz w:val="24"/>
          <w:szCs w:val="24"/>
        </w:rPr>
        <w:t>.</w:t>
      </w:r>
      <w:r>
        <w:rPr>
          <w:rFonts w:ascii="Times New Roman" w:hAnsi="Times New Roman" w:cs="Times New Roman"/>
          <w:sz w:val="24"/>
          <w:szCs w:val="24"/>
        </w:rPr>
        <w:t xml:space="preserve"> </w:t>
      </w:r>
      <w:r w:rsidR="00C121E2">
        <w:rPr>
          <w:rFonts w:ascii="Times New Roman" w:hAnsi="Times New Roman" w:cs="Times New Roman"/>
          <w:sz w:val="24"/>
          <w:szCs w:val="24"/>
        </w:rPr>
        <w:t>Нарушений учета основных средств на предприятии не установлено.</w:t>
      </w:r>
    </w:p>
    <w:p w:rsidR="00984E75" w:rsidRPr="006D6A67" w:rsidRDefault="00C121E2" w:rsidP="008E4979">
      <w:pPr>
        <w:jc w:val="both"/>
        <w:rPr>
          <w:rFonts w:ascii="Times New Roman" w:hAnsi="Times New Roman" w:cs="Times New Roman"/>
          <w:b/>
          <w:sz w:val="24"/>
          <w:szCs w:val="24"/>
        </w:rPr>
      </w:pPr>
      <w:r>
        <w:rPr>
          <w:rFonts w:ascii="Times New Roman" w:hAnsi="Times New Roman" w:cs="Times New Roman"/>
          <w:sz w:val="24"/>
          <w:szCs w:val="24"/>
        </w:rPr>
        <w:t xml:space="preserve">   </w:t>
      </w:r>
      <w:r w:rsidR="00F40C14">
        <w:rPr>
          <w:rFonts w:ascii="Times New Roman" w:hAnsi="Times New Roman" w:cs="Times New Roman"/>
          <w:sz w:val="24"/>
          <w:szCs w:val="24"/>
        </w:rPr>
        <w:t xml:space="preserve">  </w:t>
      </w:r>
      <w:r w:rsidR="00984E75" w:rsidRPr="00984E75">
        <w:rPr>
          <w:rFonts w:ascii="Times New Roman" w:hAnsi="Times New Roman" w:cs="Times New Roman"/>
          <w:sz w:val="24"/>
          <w:szCs w:val="24"/>
        </w:rPr>
        <w:tab/>
      </w:r>
      <w:r w:rsidR="00984E75" w:rsidRPr="00984E75">
        <w:rPr>
          <w:rFonts w:ascii="Times New Roman" w:hAnsi="Times New Roman" w:cs="Times New Roman"/>
          <w:i/>
          <w:sz w:val="24"/>
          <w:szCs w:val="24"/>
        </w:rPr>
        <w:t xml:space="preserve"> </w:t>
      </w:r>
      <w:r w:rsidR="006D6A67" w:rsidRPr="006D6A67">
        <w:rPr>
          <w:rFonts w:ascii="Times New Roman" w:hAnsi="Times New Roman" w:cs="Times New Roman"/>
          <w:b/>
          <w:sz w:val="24"/>
          <w:szCs w:val="24"/>
        </w:rPr>
        <w:t>3.9</w:t>
      </w:r>
      <w:r w:rsidR="00984E75" w:rsidRPr="006D6A67">
        <w:rPr>
          <w:rFonts w:ascii="Times New Roman" w:hAnsi="Times New Roman" w:cs="Times New Roman"/>
          <w:b/>
          <w:sz w:val="24"/>
          <w:szCs w:val="24"/>
        </w:rPr>
        <w:t>.</w:t>
      </w:r>
      <w:bookmarkStart w:id="9" w:name="_Hlk121142934"/>
      <w:r w:rsidR="00984E75" w:rsidRPr="006D6A67">
        <w:rPr>
          <w:rFonts w:ascii="Times New Roman" w:hAnsi="Times New Roman" w:cs="Times New Roman"/>
          <w:b/>
          <w:sz w:val="24"/>
          <w:szCs w:val="24"/>
        </w:rPr>
        <w:t>Проверка расчетов с персоналом по оплате труда:</w:t>
      </w:r>
      <w:bookmarkEnd w:id="9"/>
    </w:p>
    <w:p w:rsidR="00BA377D" w:rsidRPr="00AC083C" w:rsidRDefault="00BA377D" w:rsidP="00BA377D">
      <w:pPr>
        <w:ind w:firstLine="708"/>
        <w:jc w:val="both"/>
        <w:rPr>
          <w:rFonts w:ascii="Times New Roman" w:eastAsia="Times New Roman" w:hAnsi="Times New Roman" w:cs="Times New Roman"/>
          <w:b/>
          <w:sz w:val="24"/>
          <w:szCs w:val="24"/>
        </w:rPr>
      </w:pPr>
      <w:r w:rsidRPr="00AB58AA">
        <w:rPr>
          <w:rFonts w:ascii="Times New Roman" w:eastAsia="Times New Roman" w:hAnsi="Times New Roman" w:cs="Times New Roman"/>
          <w:color w:val="000000"/>
          <w:sz w:val="24"/>
          <w:szCs w:val="24"/>
        </w:rPr>
        <w:t>В соответствии со ст. 21 Федерального закона от 14.11.2002 № 161-</w:t>
      </w:r>
      <w:r w:rsidR="006D6A67" w:rsidRPr="00AB58AA">
        <w:rPr>
          <w:rFonts w:ascii="Times New Roman" w:eastAsia="Times New Roman" w:hAnsi="Times New Roman" w:cs="Times New Roman"/>
          <w:color w:val="000000"/>
          <w:sz w:val="24"/>
          <w:szCs w:val="24"/>
        </w:rPr>
        <w:t xml:space="preserve">ФЗ и </w:t>
      </w:r>
      <w:r w:rsidR="006D6A67" w:rsidRPr="00AC083C">
        <w:rPr>
          <w:rFonts w:ascii="Times New Roman" w:eastAsia="Times New Roman" w:hAnsi="Times New Roman" w:cs="Times New Roman"/>
          <w:b/>
          <w:color w:val="000000"/>
          <w:sz w:val="24"/>
          <w:szCs w:val="24"/>
        </w:rPr>
        <w:t xml:space="preserve">п. </w:t>
      </w:r>
      <w:r w:rsidR="00E40357" w:rsidRPr="00AC083C">
        <w:rPr>
          <w:rFonts w:ascii="Times New Roman" w:eastAsia="Times New Roman" w:hAnsi="Times New Roman" w:cs="Times New Roman"/>
          <w:b/>
          <w:color w:val="000000"/>
          <w:sz w:val="24"/>
          <w:szCs w:val="24"/>
        </w:rPr>
        <w:t>6.1</w:t>
      </w:r>
      <w:r w:rsidR="006D6A67" w:rsidRPr="00AC083C">
        <w:rPr>
          <w:rFonts w:ascii="Times New Roman" w:eastAsia="Times New Roman" w:hAnsi="Times New Roman" w:cs="Times New Roman"/>
          <w:b/>
          <w:color w:val="000000"/>
          <w:sz w:val="24"/>
          <w:szCs w:val="24"/>
        </w:rPr>
        <w:t>.</w:t>
      </w:r>
      <w:r w:rsidR="00E40357" w:rsidRPr="00AC083C">
        <w:rPr>
          <w:rFonts w:ascii="Times New Roman" w:eastAsia="Times New Roman" w:hAnsi="Times New Roman" w:cs="Times New Roman"/>
          <w:b/>
          <w:color w:val="000000"/>
          <w:sz w:val="24"/>
          <w:szCs w:val="24"/>
        </w:rPr>
        <w:t>1</w:t>
      </w:r>
      <w:r w:rsidR="006D6A67" w:rsidRPr="00AC083C">
        <w:rPr>
          <w:rFonts w:ascii="Times New Roman" w:eastAsia="Times New Roman" w:hAnsi="Times New Roman" w:cs="Times New Roman"/>
          <w:b/>
          <w:color w:val="000000"/>
          <w:sz w:val="24"/>
          <w:szCs w:val="24"/>
        </w:rPr>
        <w:t>2</w:t>
      </w:r>
      <w:r w:rsidR="006D6A67" w:rsidRPr="00AB58AA">
        <w:rPr>
          <w:rFonts w:ascii="Times New Roman" w:eastAsia="Times New Roman" w:hAnsi="Times New Roman" w:cs="Times New Roman"/>
          <w:color w:val="000000"/>
          <w:sz w:val="24"/>
          <w:szCs w:val="24"/>
        </w:rPr>
        <w:t>. Устава МУП «</w:t>
      </w:r>
      <w:proofErr w:type="spellStart"/>
      <w:r w:rsidR="006D6A67" w:rsidRPr="00AB58AA">
        <w:rPr>
          <w:rFonts w:ascii="Times New Roman" w:eastAsia="Times New Roman" w:hAnsi="Times New Roman" w:cs="Times New Roman"/>
          <w:color w:val="000000"/>
          <w:sz w:val="24"/>
          <w:szCs w:val="24"/>
        </w:rPr>
        <w:t>Клетня</w:t>
      </w:r>
      <w:proofErr w:type="spellEnd"/>
      <w:r w:rsidR="006D6A67" w:rsidRPr="00AB58AA">
        <w:rPr>
          <w:rFonts w:ascii="Times New Roman" w:eastAsia="Times New Roman" w:hAnsi="Times New Roman" w:cs="Times New Roman"/>
          <w:color w:val="000000"/>
          <w:sz w:val="24"/>
          <w:szCs w:val="24"/>
        </w:rPr>
        <w:t xml:space="preserve"> </w:t>
      </w:r>
      <w:proofErr w:type="gramStart"/>
      <w:r w:rsidR="006D6A67" w:rsidRPr="00AB58AA">
        <w:rPr>
          <w:rFonts w:ascii="Times New Roman" w:eastAsia="Times New Roman" w:hAnsi="Times New Roman" w:cs="Times New Roman"/>
          <w:color w:val="000000"/>
          <w:sz w:val="24"/>
          <w:szCs w:val="24"/>
        </w:rPr>
        <w:t>-С</w:t>
      </w:r>
      <w:proofErr w:type="gramEnd"/>
      <w:r w:rsidR="006D6A67" w:rsidRPr="00AB58AA">
        <w:rPr>
          <w:rFonts w:ascii="Times New Roman" w:eastAsia="Times New Roman" w:hAnsi="Times New Roman" w:cs="Times New Roman"/>
          <w:color w:val="000000"/>
          <w:sz w:val="24"/>
          <w:szCs w:val="24"/>
        </w:rPr>
        <w:t>ервис</w:t>
      </w:r>
      <w:r w:rsidRPr="00AB58AA">
        <w:rPr>
          <w:rFonts w:ascii="Times New Roman" w:eastAsia="Times New Roman" w:hAnsi="Times New Roman" w:cs="Times New Roman"/>
          <w:color w:val="000000"/>
          <w:sz w:val="24"/>
          <w:szCs w:val="24"/>
        </w:rPr>
        <w:t xml:space="preserve">», Предприятие самостоятельно устанавливает </w:t>
      </w:r>
      <w:r w:rsidR="00E40357" w:rsidRPr="00AB58AA">
        <w:rPr>
          <w:rFonts w:ascii="Times New Roman" w:eastAsia="Times New Roman" w:hAnsi="Times New Roman" w:cs="Times New Roman"/>
          <w:color w:val="000000"/>
          <w:sz w:val="24"/>
          <w:szCs w:val="24"/>
        </w:rPr>
        <w:t xml:space="preserve"> формы и системы оплаты труда, численность работников, структуру и штат в соответствии с законодательством РФ</w:t>
      </w:r>
      <w:r w:rsidR="00AC083C">
        <w:rPr>
          <w:rFonts w:ascii="Times New Roman" w:eastAsia="Times New Roman" w:hAnsi="Times New Roman" w:cs="Times New Roman"/>
          <w:color w:val="000000"/>
          <w:sz w:val="24"/>
          <w:szCs w:val="24"/>
        </w:rPr>
        <w:t xml:space="preserve">, законодательством Брянской области и </w:t>
      </w:r>
      <w:r w:rsidR="00AC083C" w:rsidRPr="00AC083C">
        <w:rPr>
          <w:rFonts w:ascii="Times New Roman" w:eastAsia="Times New Roman" w:hAnsi="Times New Roman" w:cs="Times New Roman"/>
          <w:b/>
          <w:color w:val="000000"/>
          <w:sz w:val="24"/>
          <w:szCs w:val="24"/>
        </w:rPr>
        <w:t xml:space="preserve">нормативно – правовыми актами муниципального образования </w:t>
      </w:r>
      <w:proofErr w:type="spellStart"/>
      <w:r w:rsidR="00AC083C" w:rsidRPr="00AC083C">
        <w:rPr>
          <w:rFonts w:ascii="Times New Roman" w:eastAsia="Times New Roman" w:hAnsi="Times New Roman" w:cs="Times New Roman"/>
          <w:b/>
          <w:color w:val="000000"/>
          <w:sz w:val="24"/>
          <w:szCs w:val="24"/>
        </w:rPr>
        <w:t>Клетнянское</w:t>
      </w:r>
      <w:proofErr w:type="spellEnd"/>
      <w:r w:rsidR="00AC083C" w:rsidRPr="00AC083C">
        <w:rPr>
          <w:rFonts w:ascii="Times New Roman" w:eastAsia="Times New Roman" w:hAnsi="Times New Roman" w:cs="Times New Roman"/>
          <w:b/>
          <w:color w:val="000000"/>
          <w:sz w:val="24"/>
          <w:szCs w:val="24"/>
        </w:rPr>
        <w:t xml:space="preserve"> городское поселение.</w:t>
      </w:r>
    </w:p>
    <w:p w:rsidR="0056698B" w:rsidRDefault="003F69E9"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6698B" w:rsidRPr="003C2766">
        <w:rPr>
          <w:rFonts w:ascii="Times New Roman" w:hAnsi="Times New Roman" w:cs="Times New Roman"/>
          <w:sz w:val="24"/>
          <w:szCs w:val="24"/>
        </w:rPr>
        <w:t>п</w:t>
      </w:r>
      <w:proofErr w:type="gramEnd"/>
      <w:r w:rsidR="0056698B" w:rsidRPr="003C2766">
        <w:rPr>
          <w:rFonts w:ascii="Times New Roman" w:hAnsi="Times New Roman" w:cs="Times New Roman"/>
          <w:sz w:val="24"/>
          <w:szCs w:val="24"/>
        </w:rPr>
        <w:t>.4.17. Устава</w:t>
      </w:r>
      <w:r>
        <w:rPr>
          <w:rFonts w:ascii="Times New Roman" w:hAnsi="Times New Roman" w:cs="Times New Roman"/>
          <w:sz w:val="24"/>
          <w:szCs w:val="24"/>
        </w:rPr>
        <w:t xml:space="preserve"> МУП «</w:t>
      </w:r>
      <w:proofErr w:type="spellStart"/>
      <w:r>
        <w:rPr>
          <w:rFonts w:ascii="Times New Roman" w:hAnsi="Times New Roman" w:cs="Times New Roman"/>
          <w:sz w:val="24"/>
          <w:szCs w:val="24"/>
        </w:rPr>
        <w:t>Клетня</w:t>
      </w:r>
      <w:proofErr w:type="spellEnd"/>
      <w:r>
        <w:rPr>
          <w:rFonts w:ascii="Times New Roman" w:hAnsi="Times New Roman" w:cs="Times New Roman"/>
          <w:sz w:val="24"/>
          <w:szCs w:val="24"/>
        </w:rPr>
        <w:t xml:space="preserve"> – Сервис»</w:t>
      </w:r>
      <w:r w:rsidR="0056698B">
        <w:rPr>
          <w:rFonts w:ascii="Times New Roman" w:hAnsi="Times New Roman" w:cs="Times New Roman"/>
          <w:sz w:val="24"/>
          <w:szCs w:val="24"/>
        </w:rPr>
        <w:t xml:space="preserve"> гласит</w:t>
      </w:r>
      <w:r w:rsidR="0056698B" w:rsidRPr="003C2766">
        <w:rPr>
          <w:rFonts w:ascii="Times New Roman" w:hAnsi="Times New Roman" w:cs="Times New Roman"/>
          <w:sz w:val="24"/>
          <w:szCs w:val="24"/>
        </w:rPr>
        <w:t>: часть остаю</w:t>
      </w:r>
      <w:r w:rsidR="0056698B">
        <w:rPr>
          <w:rFonts w:ascii="Times New Roman" w:hAnsi="Times New Roman" w:cs="Times New Roman"/>
          <w:sz w:val="24"/>
          <w:szCs w:val="24"/>
        </w:rPr>
        <w:t>щ</w:t>
      </w:r>
      <w:r w:rsidR="0056698B" w:rsidRPr="003C2766">
        <w:rPr>
          <w:rFonts w:ascii="Times New Roman" w:hAnsi="Times New Roman" w:cs="Times New Roman"/>
          <w:sz w:val="24"/>
          <w:szCs w:val="24"/>
        </w:rPr>
        <w:t xml:space="preserve">ейся </w:t>
      </w:r>
      <w:r w:rsidR="0056698B">
        <w:rPr>
          <w:rFonts w:ascii="Times New Roman" w:hAnsi="Times New Roman" w:cs="Times New Roman"/>
          <w:sz w:val="24"/>
          <w:szCs w:val="24"/>
        </w:rPr>
        <w:t>в</w:t>
      </w:r>
      <w:r w:rsidR="0056698B" w:rsidRPr="003C2766">
        <w:rPr>
          <w:rFonts w:ascii="Times New Roman" w:hAnsi="Times New Roman" w:cs="Times New Roman"/>
          <w:sz w:val="24"/>
          <w:szCs w:val="24"/>
        </w:rPr>
        <w:t xml:space="preserve"> распоряжении Предприятия </w:t>
      </w:r>
      <w:r w:rsidR="0056698B" w:rsidRPr="004B26C4">
        <w:rPr>
          <w:rFonts w:ascii="Times New Roman" w:hAnsi="Times New Roman" w:cs="Times New Roman"/>
          <w:b/>
          <w:bCs/>
          <w:sz w:val="24"/>
          <w:szCs w:val="24"/>
        </w:rPr>
        <w:t>чистой прибыли</w:t>
      </w:r>
      <w:r w:rsidR="0056698B" w:rsidRPr="003C2766">
        <w:rPr>
          <w:rFonts w:ascii="Times New Roman" w:hAnsi="Times New Roman" w:cs="Times New Roman"/>
          <w:sz w:val="24"/>
          <w:szCs w:val="24"/>
        </w:rPr>
        <w:t xml:space="preserve"> можно использовать на материальное стимулирование с учетом положений коллективного договора, его изменений и дополнений.</w:t>
      </w:r>
      <w:bookmarkStart w:id="10" w:name="_Hlk120866513"/>
      <w:bookmarkStart w:id="11" w:name="_Hlk118733486"/>
    </w:p>
    <w:p w:rsidR="0085575D" w:rsidRDefault="00AC083C" w:rsidP="0085575D">
      <w:pPr>
        <w:spacing w:after="0" w:line="240" w:lineRule="auto"/>
        <w:jc w:val="both"/>
        <w:rPr>
          <w:rFonts w:ascii="Times New Roman" w:hAnsi="Times New Roman" w:cs="Times New Roman"/>
          <w:sz w:val="24"/>
          <w:szCs w:val="24"/>
        </w:rPr>
      </w:pPr>
      <w:bookmarkStart w:id="12" w:name="_Hlk118733676"/>
      <w:bookmarkEnd w:id="10"/>
      <w:bookmarkEnd w:id="11"/>
      <w:r>
        <w:rPr>
          <w:rFonts w:ascii="Times New Roman" w:hAnsi="Times New Roman" w:cs="Times New Roman"/>
          <w:sz w:val="24"/>
          <w:szCs w:val="24"/>
        </w:rPr>
        <w:t xml:space="preserve">         </w:t>
      </w:r>
      <w:r w:rsidR="0056698B" w:rsidRPr="003C2766">
        <w:rPr>
          <w:rFonts w:ascii="Times New Roman" w:hAnsi="Times New Roman" w:cs="Times New Roman"/>
          <w:sz w:val="24"/>
          <w:szCs w:val="24"/>
        </w:rPr>
        <w:t>п.6.2.3. Устава</w:t>
      </w:r>
      <w:r w:rsidR="0056698B">
        <w:rPr>
          <w:rFonts w:ascii="Times New Roman" w:hAnsi="Times New Roman" w:cs="Times New Roman"/>
          <w:sz w:val="24"/>
          <w:szCs w:val="24"/>
        </w:rPr>
        <w:t xml:space="preserve"> </w:t>
      </w:r>
      <w:r w:rsidR="003F69E9">
        <w:rPr>
          <w:rFonts w:ascii="Times New Roman" w:hAnsi="Times New Roman" w:cs="Times New Roman"/>
          <w:sz w:val="24"/>
          <w:szCs w:val="24"/>
        </w:rPr>
        <w:t>МУП «</w:t>
      </w:r>
      <w:proofErr w:type="spellStart"/>
      <w:r w:rsidR="003F69E9">
        <w:rPr>
          <w:rFonts w:ascii="Times New Roman" w:hAnsi="Times New Roman" w:cs="Times New Roman"/>
          <w:sz w:val="24"/>
          <w:szCs w:val="24"/>
        </w:rPr>
        <w:t>Клетн</w:t>
      </w:r>
      <w:proofErr w:type="gramStart"/>
      <w:r w:rsidR="003F69E9">
        <w:rPr>
          <w:rFonts w:ascii="Times New Roman" w:hAnsi="Times New Roman" w:cs="Times New Roman"/>
          <w:sz w:val="24"/>
          <w:szCs w:val="24"/>
        </w:rPr>
        <w:t>я</w:t>
      </w:r>
      <w:proofErr w:type="spellEnd"/>
      <w:r w:rsidR="003F69E9">
        <w:rPr>
          <w:rFonts w:ascii="Times New Roman" w:hAnsi="Times New Roman" w:cs="Times New Roman"/>
          <w:sz w:val="24"/>
          <w:szCs w:val="24"/>
        </w:rPr>
        <w:t>-</w:t>
      </w:r>
      <w:proofErr w:type="gramEnd"/>
      <w:r w:rsidR="003F69E9">
        <w:rPr>
          <w:rFonts w:ascii="Times New Roman" w:hAnsi="Times New Roman" w:cs="Times New Roman"/>
          <w:sz w:val="24"/>
          <w:szCs w:val="24"/>
        </w:rPr>
        <w:t xml:space="preserve"> Сервис» </w:t>
      </w:r>
      <w:r w:rsidR="0056698B">
        <w:rPr>
          <w:rFonts w:ascii="Times New Roman" w:hAnsi="Times New Roman" w:cs="Times New Roman"/>
          <w:sz w:val="24"/>
          <w:szCs w:val="24"/>
        </w:rPr>
        <w:t>гласит</w:t>
      </w:r>
      <w:r w:rsidR="0056698B" w:rsidRPr="003C2766">
        <w:rPr>
          <w:rFonts w:ascii="Times New Roman" w:hAnsi="Times New Roman" w:cs="Times New Roman"/>
          <w:sz w:val="24"/>
          <w:szCs w:val="24"/>
        </w:rPr>
        <w:t xml:space="preserve">: </w:t>
      </w:r>
      <w:bookmarkEnd w:id="12"/>
      <w:r w:rsidR="0056698B" w:rsidRPr="003C2766">
        <w:rPr>
          <w:rFonts w:ascii="Times New Roman" w:hAnsi="Times New Roman" w:cs="Times New Roman"/>
          <w:b/>
          <w:bCs/>
          <w:sz w:val="24"/>
          <w:szCs w:val="24"/>
        </w:rPr>
        <w:t>Предприятие обязано</w:t>
      </w:r>
      <w:r w:rsidR="0056698B" w:rsidRPr="003C2766">
        <w:rPr>
          <w:rFonts w:ascii="Times New Roman" w:hAnsi="Times New Roman" w:cs="Times New Roman"/>
          <w:sz w:val="24"/>
          <w:szCs w:val="24"/>
        </w:rPr>
        <w:t xml:space="preserve"> согласовывать с Учредителем вопросы управления Предприятием, </w:t>
      </w:r>
      <w:r w:rsidR="0056698B" w:rsidRPr="003C2766">
        <w:rPr>
          <w:rFonts w:ascii="Times New Roman" w:hAnsi="Times New Roman" w:cs="Times New Roman"/>
          <w:b/>
          <w:bCs/>
          <w:sz w:val="24"/>
          <w:szCs w:val="24"/>
        </w:rPr>
        <w:t>штатное расписание</w:t>
      </w:r>
      <w:r w:rsidR="0056698B" w:rsidRPr="003C2766">
        <w:rPr>
          <w:rFonts w:ascii="Times New Roman" w:hAnsi="Times New Roman" w:cs="Times New Roman"/>
          <w:sz w:val="24"/>
          <w:szCs w:val="24"/>
        </w:rPr>
        <w:t>, цены и тарифы на услуги, оказываемые Предприятием.</w:t>
      </w:r>
    </w:p>
    <w:p w:rsidR="0056698B" w:rsidRDefault="0056698B" w:rsidP="0085575D">
      <w:pPr>
        <w:spacing w:after="0" w:line="240" w:lineRule="auto"/>
        <w:jc w:val="both"/>
        <w:rPr>
          <w:rFonts w:ascii="Times New Roman" w:hAnsi="Times New Roman" w:cs="Times New Roman"/>
          <w:b/>
          <w:bCs/>
          <w:sz w:val="24"/>
          <w:szCs w:val="24"/>
        </w:rPr>
      </w:pPr>
      <w:r w:rsidRPr="003C2766">
        <w:rPr>
          <w:rFonts w:ascii="Times New Roman" w:hAnsi="Times New Roman" w:cs="Times New Roman"/>
          <w:sz w:val="24"/>
          <w:szCs w:val="24"/>
        </w:rPr>
        <w:t>п.6.2.5. Устава</w:t>
      </w:r>
      <w:r>
        <w:rPr>
          <w:rFonts w:ascii="Times New Roman" w:hAnsi="Times New Roman" w:cs="Times New Roman"/>
          <w:sz w:val="24"/>
          <w:szCs w:val="24"/>
        </w:rPr>
        <w:t xml:space="preserve"> </w:t>
      </w:r>
      <w:r w:rsidR="003F69E9">
        <w:rPr>
          <w:rFonts w:ascii="Times New Roman" w:hAnsi="Times New Roman" w:cs="Times New Roman"/>
          <w:sz w:val="24"/>
          <w:szCs w:val="24"/>
        </w:rPr>
        <w:t>МУП «</w:t>
      </w:r>
      <w:proofErr w:type="spellStart"/>
      <w:r w:rsidR="003F69E9">
        <w:rPr>
          <w:rFonts w:ascii="Times New Roman" w:hAnsi="Times New Roman" w:cs="Times New Roman"/>
          <w:sz w:val="24"/>
          <w:szCs w:val="24"/>
        </w:rPr>
        <w:t>Клетн</w:t>
      </w:r>
      <w:proofErr w:type="gramStart"/>
      <w:r w:rsidR="003F69E9">
        <w:rPr>
          <w:rFonts w:ascii="Times New Roman" w:hAnsi="Times New Roman" w:cs="Times New Roman"/>
          <w:sz w:val="24"/>
          <w:szCs w:val="24"/>
        </w:rPr>
        <w:t>я</w:t>
      </w:r>
      <w:proofErr w:type="spellEnd"/>
      <w:r w:rsidR="003F69E9">
        <w:rPr>
          <w:rFonts w:ascii="Times New Roman" w:hAnsi="Times New Roman" w:cs="Times New Roman"/>
          <w:sz w:val="24"/>
          <w:szCs w:val="24"/>
        </w:rPr>
        <w:t>-</w:t>
      </w:r>
      <w:proofErr w:type="gramEnd"/>
      <w:r w:rsidR="003F69E9">
        <w:rPr>
          <w:rFonts w:ascii="Times New Roman" w:hAnsi="Times New Roman" w:cs="Times New Roman"/>
          <w:sz w:val="24"/>
          <w:szCs w:val="24"/>
        </w:rPr>
        <w:t xml:space="preserve"> Сервис» </w:t>
      </w:r>
      <w:r>
        <w:rPr>
          <w:rFonts w:ascii="Times New Roman" w:hAnsi="Times New Roman" w:cs="Times New Roman"/>
          <w:sz w:val="24"/>
          <w:szCs w:val="24"/>
        </w:rPr>
        <w:t>гласит</w:t>
      </w:r>
      <w:r w:rsidRPr="003C2766">
        <w:rPr>
          <w:rFonts w:ascii="Times New Roman" w:hAnsi="Times New Roman" w:cs="Times New Roman"/>
          <w:sz w:val="24"/>
          <w:szCs w:val="24"/>
        </w:rPr>
        <w:t xml:space="preserve">: Предприятие обязано обеспечивать своевременно и в полном объеме выплату работникам заработной платы и иных выплат, </w:t>
      </w:r>
      <w:r w:rsidRPr="003C2766">
        <w:rPr>
          <w:rFonts w:ascii="Times New Roman" w:hAnsi="Times New Roman" w:cs="Times New Roman"/>
          <w:b/>
          <w:bCs/>
          <w:sz w:val="24"/>
          <w:szCs w:val="24"/>
        </w:rPr>
        <w:t>проводить индексацию заработной платы в соответствии с законодательством РФ.</w:t>
      </w:r>
    </w:p>
    <w:p w:rsidR="0056698B" w:rsidRPr="008C0B68" w:rsidRDefault="0056698B" w:rsidP="0085575D">
      <w:pPr>
        <w:autoSpaceDE w:val="0"/>
        <w:autoSpaceDN w:val="0"/>
        <w:adjustRightInd w:val="0"/>
        <w:spacing w:after="0"/>
        <w:jc w:val="both"/>
        <w:rPr>
          <w:rFonts w:ascii="Times New Roman" w:hAnsi="Times New Roman" w:cs="Times New Roman"/>
          <w:b/>
          <w:iCs/>
          <w:sz w:val="24"/>
          <w:szCs w:val="24"/>
        </w:rPr>
      </w:pPr>
      <w:r>
        <w:rPr>
          <w:rFonts w:ascii="Times New Roman" w:hAnsi="Times New Roman" w:cs="Times New Roman"/>
          <w:b/>
          <w:bCs/>
          <w:sz w:val="24"/>
          <w:szCs w:val="24"/>
        </w:rPr>
        <w:t xml:space="preserve">   </w:t>
      </w:r>
      <w:bookmarkStart w:id="13" w:name="_Hlk120875280"/>
      <w:r w:rsidRPr="00AF69FD">
        <w:rPr>
          <w:rFonts w:ascii="Times New Roman" w:hAnsi="Times New Roman" w:cs="Times New Roman"/>
          <w:sz w:val="24"/>
          <w:szCs w:val="24"/>
        </w:rPr>
        <w:t>Оплата труда работников МУП «Клетня-Сервис» производится на основании Положения об оплате труда работников</w:t>
      </w:r>
      <w:bookmarkEnd w:id="13"/>
      <w:r w:rsidRPr="00AF69FD">
        <w:rPr>
          <w:rFonts w:ascii="Times New Roman" w:hAnsi="Times New Roman" w:cs="Times New Roman"/>
          <w:sz w:val="24"/>
          <w:szCs w:val="24"/>
        </w:rPr>
        <w:t xml:space="preserve"> от 01.05.2021г., оплата труда директора МУП «Клетня-Сервис» производится на основании Положения об оплате труда руководителя муниципального унитарного предприятия от 01.05.2021г. Данные Положения утверждены приказами учреждения</w:t>
      </w:r>
      <w:r>
        <w:rPr>
          <w:rFonts w:ascii="Times New Roman" w:hAnsi="Times New Roman" w:cs="Times New Roman"/>
          <w:sz w:val="24"/>
          <w:szCs w:val="24"/>
        </w:rPr>
        <w:t xml:space="preserve">. </w:t>
      </w:r>
      <w:bookmarkStart w:id="14" w:name="_Hlk121135244"/>
      <w:r w:rsidRPr="008C0B68">
        <w:rPr>
          <w:rFonts w:ascii="Times New Roman" w:hAnsi="Times New Roman" w:cs="Times New Roman"/>
          <w:b/>
          <w:iCs/>
          <w:sz w:val="24"/>
          <w:szCs w:val="24"/>
        </w:rPr>
        <w:t>В нарушение п.6.1.12.  Устава МУП «Клетня-Сервис», Федерального закона от 14.11.2002 N 161-ФЗ (ред. от 30.12.2021) "О государственных и муниципальных унитарных предприятиях"</w:t>
      </w:r>
      <w:proofErr w:type="gramStart"/>
      <w:r w:rsidRPr="008C0B68">
        <w:rPr>
          <w:rFonts w:ascii="Times New Roman" w:hAnsi="Times New Roman" w:cs="Times New Roman"/>
          <w:b/>
          <w:iCs/>
          <w:sz w:val="24"/>
          <w:szCs w:val="24"/>
        </w:rPr>
        <w:t xml:space="preserve"> ,</w:t>
      </w:r>
      <w:proofErr w:type="gramEnd"/>
      <w:r w:rsidRPr="008C0B68">
        <w:rPr>
          <w:rFonts w:ascii="Times New Roman" w:hAnsi="Times New Roman" w:cs="Times New Roman"/>
          <w:b/>
          <w:iCs/>
          <w:sz w:val="24"/>
          <w:szCs w:val="24"/>
        </w:rPr>
        <w:t xml:space="preserve"> Постановления Правительства РФ от 02.01.2015 N 2 (ред. от 10.11.2017) "Об условиях оплаты труда руководителей федеральных государственных унитарных предприятий" (вместе с "Положением об условиях оплаты труда руководителей федеральных государственных унитарных предприятий") и иных нормативных правовых актов Российской Федерации данные Положения не утверждены </w:t>
      </w:r>
      <w:r w:rsidR="008C0B68" w:rsidRPr="008C0B68">
        <w:rPr>
          <w:rFonts w:ascii="Times New Roman" w:hAnsi="Times New Roman" w:cs="Times New Roman"/>
          <w:b/>
          <w:iCs/>
          <w:sz w:val="24"/>
          <w:szCs w:val="24"/>
        </w:rPr>
        <w:t xml:space="preserve">нормативно </w:t>
      </w:r>
      <w:proofErr w:type="gramStart"/>
      <w:r w:rsidR="008C0B68" w:rsidRPr="008C0B68">
        <w:rPr>
          <w:rFonts w:ascii="Times New Roman" w:hAnsi="Times New Roman" w:cs="Times New Roman"/>
          <w:b/>
          <w:iCs/>
          <w:sz w:val="24"/>
          <w:szCs w:val="24"/>
        </w:rPr>
        <w:t>–п</w:t>
      </w:r>
      <w:proofErr w:type="gramEnd"/>
      <w:r w:rsidR="008C0B68" w:rsidRPr="008C0B68">
        <w:rPr>
          <w:rFonts w:ascii="Times New Roman" w:hAnsi="Times New Roman" w:cs="Times New Roman"/>
          <w:b/>
          <w:iCs/>
          <w:sz w:val="24"/>
          <w:szCs w:val="24"/>
        </w:rPr>
        <w:t>равовыми актами</w:t>
      </w:r>
      <w:r w:rsidRPr="008C0B68">
        <w:rPr>
          <w:rFonts w:ascii="Times New Roman" w:hAnsi="Times New Roman" w:cs="Times New Roman"/>
          <w:b/>
          <w:iCs/>
          <w:sz w:val="24"/>
          <w:szCs w:val="24"/>
        </w:rPr>
        <w:t xml:space="preserve"> </w:t>
      </w:r>
      <w:r w:rsidR="003C0267">
        <w:rPr>
          <w:rFonts w:ascii="Times New Roman" w:hAnsi="Times New Roman" w:cs="Times New Roman"/>
          <w:b/>
          <w:iCs/>
          <w:sz w:val="24"/>
          <w:szCs w:val="24"/>
        </w:rPr>
        <w:t>учредителя Муниципального образования «</w:t>
      </w:r>
      <w:proofErr w:type="spellStart"/>
      <w:r w:rsidR="003C0267">
        <w:rPr>
          <w:rFonts w:ascii="Times New Roman" w:hAnsi="Times New Roman" w:cs="Times New Roman"/>
          <w:b/>
          <w:iCs/>
          <w:sz w:val="24"/>
          <w:szCs w:val="24"/>
        </w:rPr>
        <w:t>Клетнянское</w:t>
      </w:r>
      <w:proofErr w:type="spellEnd"/>
      <w:r w:rsidR="003C0267">
        <w:rPr>
          <w:rFonts w:ascii="Times New Roman" w:hAnsi="Times New Roman" w:cs="Times New Roman"/>
          <w:b/>
          <w:iCs/>
          <w:sz w:val="24"/>
          <w:szCs w:val="24"/>
        </w:rPr>
        <w:t xml:space="preserve"> городское поселение» в лице   </w:t>
      </w:r>
      <w:r w:rsidRPr="008C0B68">
        <w:rPr>
          <w:rFonts w:ascii="Times New Roman" w:hAnsi="Times New Roman" w:cs="Times New Roman"/>
          <w:b/>
          <w:iCs/>
          <w:sz w:val="24"/>
          <w:szCs w:val="24"/>
        </w:rPr>
        <w:t>администрации Клетнянского района.</w:t>
      </w:r>
    </w:p>
    <w:bookmarkEnd w:id="14"/>
    <w:p w:rsidR="00DE6B5D" w:rsidRDefault="0056698B" w:rsidP="0056698B">
      <w:pPr>
        <w:jc w:val="both"/>
        <w:rPr>
          <w:rFonts w:ascii="Times New Roman" w:hAnsi="Times New Roman" w:cs="Times New Roman"/>
          <w:sz w:val="24"/>
          <w:szCs w:val="24"/>
        </w:rPr>
      </w:pPr>
      <w:r>
        <w:rPr>
          <w:rFonts w:ascii="Times New Roman" w:hAnsi="Times New Roman" w:cs="Times New Roman"/>
          <w:sz w:val="24"/>
          <w:szCs w:val="24"/>
        </w:rPr>
        <w:t xml:space="preserve">            Проверкой установлено, что с</w:t>
      </w:r>
      <w:r w:rsidRPr="003C2766">
        <w:rPr>
          <w:rFonts w:ascii="Times New Roman" w:hAnsi="Times New Roman" w:cs="Times New Roman"/>
          <w:sz w:val="24"/>
          <w:szCs w:val="24"/>
        </w:rPr>
        <w:t xml:space="preserve"> 01.05.2021г. на основании Приказа №96 от 31.05.2021г. в МУП «Клетня-Сервис» была увеличена заработная плата. </w:t>
      </w:r>
      <w:bookmarkStart w:id="15" w:name="_Hlk121135420"/>
      <w:r w:rsidRPr="003C2766">
        <w:rPr>
          <w:rFonts w:ascii="Times New Roman" w:hAnsi="Times New Roman" w:cs="Times New Roman"/>
          <w:b/>
          <w:bCs/>
          <w:sz w:val="24"/>
          <w:szCs w:val="24"/>
        </w:rPr>
        <w:t>В нарушение п.6.1.12.  Устава</w:t>
      </w:r>
      <w:r w:rsidRPr="003C2766">
        <w:rPr>
          <w:rFonts w:ascii="Times New Roman" w:hAnsi="Times New Roman" w:cs="Times New Roman"/>
          <w:sz w:val="24"/>
          <w:szCs w:val="24"/>
        </w:rPr>
        <w:t xml:space="preserve"> </w:t>
      </w:r>
      <w:r>
        <w:rPr>
          <w:rFonts w:ascii="Times New Roman" w:hAnsi="Times New Roman" w:cs="Times New Roman"/>
          <w:sz w:val="24"/>
          <w:szCs w:val="24"/>
        </w:rPr>
        <w:t xml:space="preserve">МУП «Клетня-Сервис», ст.144 ТК РФ </w:t>
      </w:r>
      <w:r w:rsidRPr="00DE6B5D">
        <w:rPr>
          <w:rFonts w:ascii="Times New Roman" w:hAnsi="Times New Roman" w:cs="Times New Roman"/>
          <w:b/>
          <w:bCs/>
          <w:sz w:val="24"/>
          <w:szCs w:val="24"/>
        </w:rPr>
        <w:t>нормативные правовые акты Учредителя</w:t>
      </w:r>
      <w:r w:rsidRPr="003C2766">
        <w:rPr>
          <w:rFonts w:ascii="Times New Roman" w:hAnsi="Times New Roman" w:cs="Times New Roman"/>
          <w:sz w:val="24"/>
          <w:szCs w:val="24"/>
        </w:rPr>
        <w:t xml:space="preserve"> по увеличению </w:t>
      </w:r>
      <w:r w:rsidRPr="003C2766">
        <w:rPr>
          <w:rFonts w:ascii="Times New Roman" w:hAnsi="Times New Roman" w:cs="Times New Roman"/>
          <w:sz w:val="24"/>
          <w:szCs w:val="24"/>
        </w:rPr>
        <w:lastRenderedPageBreak/>
        <w:t xml:space="preserve">заработной платы в МУП «Клетня-Сервис» </w:t>
      </w:r>
      <w:r w:rsidRPr="003F69E9">
        <w:rPr>
          <w:rFonts w:ascii="Times New Roman" w:hAnsi="Times New Roman" w:cs="Times New Roman"/>
          <w:b/>
          <w:bCs/>
          <w:iCs/>
          <w:sz w:val="24"/>
          <w:szCs w:val="24"/>
        </w:rPr>
        <w:t>отсутствуют</w:t>
      </w:r>
      <w:r w:rsidRPr="003F69E9">
        <w:rPr>
          <w:rFonts w:ascii="Times New Roman" w:hAnsi="Times New Roman" w:cs="Times New Roman"/>
          <w:iCs/>
          <w:sz w:val="24"/>
          <w:szCs w:val="24"/>
        </w:rPr>
        <w:t>.</w:t>
      </w:r>
      <w:r w:rsidRPr="003C2766">
        <w:rPr>
          <w:rFonts w:ascii="Times New Roman" w:hAnsi="Times New Roman" w:cs="Times New Roman"/>
          <w:sz w:val="24"/>
          <w:szCs w:val="24"/>
        </w:rPr>
        <w:t xml:space="preserve"> </w:t>
      </w:r>
      <w:bookmarkEnd w:id="15"/>
      <w:r w:rsidRPr="003C2766">
        <w:rPr>
          <w:rFonts w:ascii="Times New Roman" w:hAnsi="Times New Roman" w:cs="Times New Roman"/>
          <w:sz w:val="24"/>
          <w:szCs w:val="24"/>
        </w:rPr>
        <w:t xml:space="preserve">В соответствии с п.6.2.3. Устава штатное расписание </w:t>
      </w:r>
      <w:r>
        <w:rPr>
          <w:rFonts w:ascii="Times New Roman" w:hAnsi="Times New Roman" w:cs="Times New Roman"/>
          <w:sz w:val="24"/>
          <w:szCs w:val="24"/>
        </w:rPr>
        <w:t xml:space="preserve">и схема-сетка по оплате труда </w:t>
      </w:r>
      <w:proofErr w:type="gramStart"/>
      <w:r w:rsidRPr="003C2766">
        <w:rPr>
          <w:rFonts w:ascii="Times New Roman" w:hAnsi="Times New Roman" w:cs="Times New Roman"/>
          <w:sz w:val="24"/>
          <w:szCs w:val="24"/>
        </w:rPr>
        <w:t>согласован</w:t>
      </w:r>
      <w:r>
        <w:rPr>
          <w:rFonts w:ascii="Times New Roman" w:hAnsi="Times New Roman" w:cs="Times New Roman"/>
          <w:sz w:val="24"/>
          <w:szCs w:val="24"/>
        </w:rPr>
        <w:t>ы</w:t>
      </w:r>
      <w:proofErr w:type="gramEnd"/>
      <w:r w:rsidRPr="003C2766">
        <w:rPr>
          <w:rFonts w:ascii="Times New Roman" w:hAnsi="Times New Roman" w:cs="Times New Roman"/>
          <w:sz w:val="24"/>
          <w:szCs w:val="24"/>
        </w:rPr>
        <w:t xml:space="preserve"> с Учредителем</w:t>
      </w:r>
      <w:r w:rsidR="00DE6B5D">
        <w:rPr>
          <w:rFonts w:ascii="Times New Roman" w:hAnsi="Times New Roman" w:cs="Times New Roman"/>
          <w:sz w:val="24"/>
          <w:szCs w:val="24"/>
        </w:rPr>
        <w:t xml:space="preserve">. </w:t>
      </w:r>
    </w:p>
    <w:p w:rsidR="0056698B" w:rsidRPr="003C2766" w:rsidRDefault="0056698B" w:rsidP="009B5BAF">
      <w:pPr>
        <w:jc w:val="both"/>
        <w:rPr>
          <w:rFonts w:ascii="Times New Roman" w:hAnsi="Times New Roman" w:cs="Times New Roman"/>
          <w:sz w:val="24"/>
          <w:szCs w:val="24"/>
        </w:rPr>
      </w:pPr>
      <w:r>
        <w:rPr>
          <w:rFonts w:ascii="Times New Roman" w:hAnsi="Times New Roman" w:cs="Times New Roman"/>
          <w:sz w:val="24"/>
          <w:szCs w:val="24"/>
        </w:rPr>
        <w:t>В ходе проверки был проведен сравнительный анализ штатного расписания и ФОТ за апрель и май 2021 года, соответственно до и после повышения заработной платы, см</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аб</w:t>
      </w:r>
      <w:r w:rsidR="006E68F6">
        <w:rPr>
          <w:rFonts w:ascii="Times New Roman" w:hAnsi="Times New Roman" w:cs="Times New Roman"/>
          <w:sz w:val="24"/>
          <w:szCs w:val="24"/>
        </w:rPr>
        <w:t>.</w:t>
      </w:r>
      <w:r>
        <w:rPr>
          <w:rFonts w:ascii="Times New Roman" w:hAnsi="Times New Roman" w:cs="Times New Roman"/>
          <w:sz w:val="24"/>
          <w:szCs w:val="24"/>
        </w:rPr>
        <w:t xml:space="preserve"> №</w:t>
      </w:r>
      <w:r w:rsidR="00FE023E">
        <w:rPr>
          <w:rFonts w:ascii="Times New Roman" w:hAnsi="Times New Roman" w:cs="Times New Roman"/>
          <w:sz w:val="24"/>
          <w:szCs w:val="24"/>
        </w:rPr>
        <w:t>15</w:t>
      </w:r>
      <w:r w:rsidR="00B5245C">
        <w:rPr>
          <w:rFonts w:ascii="Times New Roman" w:hAnsi="Times New Roman" w:cs="Times New Roman"/>
          <w:sz w:val="24"/>
          <w:szCs w:val="24"/>
        </w:rPr>
        <w:t>.</w:t>
      </w:r>
      <w:r w:rsidR="009B5BAF">
        <w:rPr>
          <w:rFonts w:ascii="Times New Roman" w:hAnsi="Times New Roman" w:cs="Times New Roman"/>
          <w:sz w:val="24"/>
          <w:szCs w:val="24"/>
        </w:rPr>
        <w:t xml:space="preserve"> Та</w:t>
      </w:r>
      <w:r>
        <w:rPr>
          <w:rFonts w:ascii="Times New Roman" w:hAnsi="Times New Roman" w:cs="Times New Roman"/>
          <w:sz w:val="24"/>
          <w:szCs w:val="24"/>
        </w:rPr>
        <w:t xml:space="preserve">блица </w:t>
      </w:r>
      <w:r w:rsidR="009F2042">
        <w:rPr>
          <w:rFonts w:ascii="Times New Roman" w:hAnsi="Times New Roman" w:cs="Times New Roman"/>
          <w:sz w:val="24"/>
          <w:szCs w:val="24"/>
        </w:rPr>
        <w:t>15</w:t>
      </w:r>
    </w:p>
    <w:tbl>
      <w:tblPr>
        <w:tblStyle w:val="af0"/>
        <w:tblW w:w="10774" w:type="dxa"/>
        <w:tblLayout w:type="fixed"/>
        <w:tblLook w:val="04A0"/>
      </w:tblPr>
      <w:tblGrid>
        <w:gridCol w:w="1742"/>
        <w:gridCol w:w="1378"/>
        <w:gridCol w:w="1275"/>
        <w:gridCol w:w="792"/>
        <w:gridCol w:w="1335"/>
        <w:gridCol w:w="1275"/>
        <w:gridCol w:w="918"/>
        <w:gridCol w:w="925"/>
        <w:gridCol w:w="1134"/>
      </w:tblGrid>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sz w:val="24"/>
                <w:szCs w:val="24"/>
              </w:rPr>
            </w:pPr>
          </w:p>
        </w:tc>
        <w:tc>
          <w:tcPr>
            <w:tcW w:w="1378"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 xml:space="preserve">ФОТ по </w:t>
            </w:r>
            <w:proofErr w:type="spellStart"/>
            <w:r w:rsidRPr="005F2BC3">
              <w:rPr>
                <w:rFonts w:ascii="Times New Roman" w:eastAsia="Times New Roman" w:hAnsi="Times New Roman"/>
                <w:color w:val="000000"/>
              </w:rPr>
              <w:t>Шт</w:t>
            </w:r>
            <w:proofErr w:type="gramStart"/>
            <w:r w:rsidRPr="005F2BC3">
              <w:rPr>
                <w:rFonts w:ascii="Times New Roman" w:eastAsia="Times New Roman" w:hAnsi="Times New Roman"/>
                <w:color w:val="000000"/>
              </w:rPr>
              <w:t>.р</w:t>
            </w:r>
            <w:proofErr w:type="gramEnd"/>
            <w:r w:rsidRPr="005F2BC3">
              <w:rPr>
                <w:rFonts w:ascii="Times New Roman" w:eastAsia="Times New Roman" w:hAnsi="Times New Roman"/>
                <w:color w:val="000000"/>
              </w:rPr>
              <w:t>асп</w:t>
            </w:r>
            <w:proofErr w:type="spellEnd"/>
          </w:p>
        </w:tc>
        <w:tc>
          <w:tcPr>
            <w:tcW w:w="1275"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 xml:space="preserve">ФОТ по </w:t>
            </w:r>
            <w:proofErr w:type="spellStart"/>
            <w:r w:rsidRPr="005F2BC3">
              <w:rPr>
                <w:rFonts w:ascii="Times New Roman" w:eastAsia="Times New Roman" w:hAnsi="Times New Roman"/>
                <w:color w:val="000000"/>
              </w:rPr>
              <w:t>Шт</w:t>
            </w:r>
            <w:proofErr w:type="gramStart"/>
            <w:r w:rsidRPr="005F2BC3">
              <w:rPr>
                <w:rFonts w:ascii="Times New Roman" w:eastAsia="Times New Roman" w:hAnsi="Times New Roman"/>
                <w:color w:val="000000"/>
              </w:rPr>
              <w:t>.р</w:t>
            </w:r>
            <w:proofErr w:type="gramEnd"/>
            <w:r w:rsidRPr="005F2BC3">
              <w:rPr>
                <w:rFonts w:ascii="Times New Roman" w:eastAsia="Times New Roman" w:hAnsi="Times New Roman"/>
                <w:color w:val="000000"/>
              </w:rPr>
              <w:t>асп</w:t>
            </w:r>
            <w:proofErr w:type="spellEnd"/>
          </w:p>
        </w:tc>
        <w:tc>
          <w:tcPr>
            <w:tcW w:w="79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 роста</w:t>
            </w:r>
          </w:p>
        </w:tc>
        <w:tc>
          <w:tcPr>
            <w:tcW w:w="1335" w:type="dxa"/>
            <w:noWrap/>
            <w:hideMark/>
          </w:tcPr>
          <w:p w:rsidR="0056698B" w:rsidRPr="005F2BC3" w:rsidRDefault="0056698B" w:rsidP="0056698B">
            <w:pPr>
              <w:rPr>
                <w:rFonts w:ascii="Times New Roman" w:eastAsia="Times New Roman" w:hAnsi="Times New Roman"/>
                <w:color w:val="000000"/>
              </w:rPr>
            </w:pPr>
            <w:proofErr w:type="spellStart"/>
            <w:r w:rsidRPr="005F2BC3">
              <w:rPr>
                <w:rFonts w:ascii="Times New Roman" w:eastAsia="Times New Roman" w:hAnsi="Times New Roman"/>
                <w:color w:val="000000"/>
              </w:rPr>
              <w:t>Фактич-й</w:t>
            </w:r>
            <w:proofErr w:type="spellEnd"/>
            <w:r w:rsidRPr="005F2BC3">
              <w:rPr>
                <w:rFonts w:ascii="Times New Roman" w:eastAsia="Times New Roman" w:hAnsi="Times New Roman"/>
                <w:color w:val="000000"/>
              </w:rPr>
              <w:t xml:space="preserve"> ФОТ</w:t>
            </w:r>
          </w:p>
        </w:tc>
        <w:tc>
          <w:tcPr>
            <w:tcW w:w="1275"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Факт-й</w:t>
            </w: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ФОТ</w:t>
            </w:r>
          </w:p>
        </w:tc>
        <w:tc>
          <w:tcPr>
            <w:tcW w:w="918"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 роста</w:t>
            </w:r>
          </w:p>
        </w:tc>
        <w:tc>
          <w:tcPr>
            <w:tcW w:w="925" w:type="dxa"/>
          </w:tcPr>
          <w:p w:rsidR="0056698B" w:rsidRPr="005F2BC3" w:rsidRDefault="0056698B" w:rsidP="0056698B">
            <w:pPr>
              <w:rPr>
                <w:rFonts w:ascii="Times New Roman" w:eastAsia="Times New Roman" w:hAnsi="Times New Roman"/>
                <w:color w:val="000000"/>
              </w:rPr>
            </w:pPr>
            <w:proofErr w:type="spellStart"/>
            <w:r w:rsidRPr="005F2BC3">
              <w:rPr>
                <w:rFonts w:ascii="Times New Roman" w:eastAsia="Times New Roman" w:hAnsi="Times New Roman"/>
                <w:color w:val="000000"/>
              </w:rPr>
              <w:t>Шт</w:t>
            </w:r>
            <w:proofErr w:type="gramStart"/>
            <w:r w:rsidRPr="005F2BC3">
              <w:rPr>
                <w:rFonts w:ascii="Times New Roman" w:eastAsia="Times New Roman" w:hAnsi="Times New Roman"/>
                <w:color w:val="000000"/>
              </w:rPr>
              <w:t>.е</w:t>
            </w:r>
            <w:proofErr w:type="gramEnd"/>
            <w:r w:rsidRPr="005F2BC3">
              <w:rPr>
                <w:rFonts w:ascii="Times New Roman" w:eastAsia="Times New Roman" w:hAnsi="Times New Roman"/>
                <w:color w:val="000000"/>
              </w:rPr>
              <w:t>д</w:t>
            </w:r>
            <w:proofErr w:type="spellEnd"/>
            <w:r w:rsidRPr="005F2BC3">
              <w:rPr>
                <w:rFonts w:ascii="Times New Roman" w:eastAsia="Times New Roman" w:hAnsi="Times New Roman"/>
                <w:color w:val="000000"/>
              </w:rPr>
              <w:t>/</w:t>
            </w: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 xml:space="preserve">Факт. </w:t>
            </w:r>
            <w:proofErr w:type="spellStart"/>
            <w:r w:rsidRPr="005F2BC3">
              <w:rPr>
                <w:rFonts w:ascii="Times New Roman" w:eastAsia="Times New Roman" w:hAnsi="Times New Roman"/>
                <w:color w:val="000000"/>
              </w:rPr>
              <w:t>Числ-ть</w:t>
            </w:r>
            <w:proofErr w:type="spellEnd"/>
          </w:p>
          <w:p w:rsidR="0056698B" w:rsidRPr="005F2BC3" w:rsidRDefault="0056698B" w:rsidP="0056698B">
            <w:pPr>
              <w:rPr>
                <w:rFonts w:ascii="Times New Roman" w:eastAsia="Times New Roman" w:hAnsi="Times New Roman"/>
                <w:color w:val="000000"/>
              </w:rPr>
            </w:pPr>
          </w:p>
        </w:tc>
        <w:tc>
          <w:tcPr>
            <w:tcW w:w="1134" w:type="dxa"/>
          </w:tcPr>
          <w:p w:rsidR="0056698B" w:rsidRPr="005F2BC3" w:rsidRDefault="0056698B" w:rsidP="0056698B">
            <w:pPr>
              <w:rPr>
                <w:rFonts w:ascii="Times New Roman" w:eastAsia="Times New Roman" w:hAnsi="Times New Roman"/>
                <w:color w:val="000000"/>
              </w:rPr>
            </w:pPr>
            <w:proofErr w:type="spellStart"/>
            <w:r w:rsidRPr="005F2BC3">
              <w:rPr>
                <w:rFonts w:ascii="Times New Roman" w:eastAsia="Times New Roman" w:hAnsi="Times New Roman"/>
                <w:color w:val="000000"/>
              </w:rPr>
              <w:t>Шт</w:t>
            </w:r>
            <w:proofErr w:type="gramStart"/>
            <w:r w:rsidRPr="005F2BC3">
              <w:rPr>
                <w:rFonts w:ascii="Times New Roman" w:eastAsia="Times New Roman" w:hAnsi="Times New Roman"/>
                <w:color w:val="000000"/>
              </w:rPr>
              <w:t>.е</w:t>
            </w:r>
            <w:proofErr w:type="gramEnd"/>
            <w:r w:rsidRPr="005F2BC3">
              <w:rPr>
                <w:rFonts w:ascii="Times New Roman" w:eastAsia="Times New Roman" w:hAnsi="Times New Roman"/>
                <w:color w:val="000000"/>
              </w:rPr>
              <w:t>д</w:t>
            </w:r>
            <w:proofErr w:type="spellEnd"/>
            <w:r w:rsidRPr="005F2BC3">
              <w:rPr>
                <w:rFonts w:ascii="Times New Roman" w:eastAsia="Times New Roman" w:hAnsi="Times New Roman"/>
                <w:color w:val="000000"/>
              </w:rPr>
              <w:t xml:space="preserve"> /</w:t>
            </w: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Факт.</w:t>
            </w:r>
          </w:p>
          <w:p w:rsidR="0056698B" w:rsidRPr="005F2BC3" w:rsidRDefault="0056698B" w:rsidP="0056698B">
            <w:pPr>
              <w:rPr>
                <w:rFonts w:ascii="Times New Roman" w:eastAsia="Times New Roman" w:hAnsi="Times New Roman"/>
                <w:color w:val="000000"/>
              </w:rPr>
            </w:pPr>
            <w:proofErr w:type="spellStart"/>
            <w:r w:rsidRPr="005F2BC3">
              <w:rPr>
                <w:rFonts w:ascii="Times New Roman" w:eastAsia="Times New Roman" w:hAnsi="Times New Roman"/>
                <w:color w:val="000000"/>
              </w:rPr>
              <w:t>Числ-ть</w:t>
            </w:r>
            <w:proofErr w:type="spellEnd"/>
          </w:p>
          <w:p w:rsidR="0056698B" w:rsidRPr="005F2BC3" w:rsidRDefault="0056698B" w:rsidP="0056698B">
            <w:pPr>
              <w:rPr>
                <w:rFonts w:ascii="Times New Roman" w:eastAsia="Times New Roman" w:hAnsi="Times New Roman"/>
                <w:color w:val="000000"/>
              </w:rPr>
            </w:pP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sz w:val="20"/>
                <w:szCs w:val="20"/>
              </w:rPr>
            </w:pPr>
          </w:p>
        </w:tc>
        <w:tc>
          <w:tcPr>
            <w:tcW w:w="1378"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апрель</w:t>
            </w:r>
          </w:p>
        </w:tc>
        <w:tc>
          <w:tcPr>
            <w:tcW w:w="1275"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май</w:t>
            </w:r>
          </w:p>
        </w:tc>
        <w:tc>
          <w:tcPr>
            <w:tcW w:w="792" w:type="dxa"/>
            <w:noWrap/>
            <w:hideMark/>
          </w:tcPr>
          <w:p w:rsidR="0056698B" w:rsidRPr="005F2BC3" w:rsidRDefault="0056698B" w:rsidP="0056698B">
            <w:pPr>
              <w:rPr>
                <w:rFonts w:ascii="Times New Roman" w:eastAsia="Times New Roman" w:hAnsi="Times New Roman"/>
                <w:color w:val="000000"/>
              </w:rPr>
            </w:pPr>
          </w:p>
        </w:tc>
        <w:tc>
          <w:tcPr>
            <w:tcW w:w="1335"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апрель</w:t>
            </w:r>
          </w:p>
        </w:tc>
        <w:tc>
          <w:tcPr>
            <w:tcW w:w="1275"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май</w:t>
            </w:r>
          </w:p>
        </w:tc>
        <w:tc>
          <w:tcPr>
            <w:tcW w:w="918" w:type="dxa"/>
            <w:noWrap/>
            <w:hideMark/>
          </w:tcPr>
          <w:p w:rsidR="0056698B" w:rsidRPr="005F2BC3" w:rsidRDefault="0056698B" w:rsidP="0056698B">
            <w:pPr>
              <w:rPr>
                <w:rFonts w:ascii="Times New Roman" w:eastAsia="Times New Roman" w:hAnsi="Times New Roman"/>
                <w:color w:val="000000"/>
              </w:rPr>
            </w:pP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апрель</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май</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bookmarkStart w:id="16" w:name="_Hlk120269868"/>
            <w:bookmarkStart w:id="17" w:name="_Hlk120269829"/>
            <w:r w:rsidRPr="005F2BC3">
              <w:rPr>
                <w:rFonts w:ascii="Times New Roman" w:eastAsia="Times New Roman" w:hAnsi="Times New Roman"/>
                <w:color w:val="000000"/>
              </w:rPr>
              <w:t>АУП</w:t>
            </w:r>
            <w:bookmarkEnd w:id="16"/>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211204,50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222915,00</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1,06</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236864,71</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275477,03</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1,16</w:t>
            </w: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10/9</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10/9</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Жилотдел</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195596,60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245949,00</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1,26</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138495,22</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180032,39</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1,34</w:t>
            </w: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14,5/9</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15/ 9</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bookmarkStart w:id="18" w:name="_Hlk120269970"/>
            <w:r w:rsidRPr="005F2BC3">
              <w:rPr>
                <w:rFonts w:ascii="Times New Roman" w:eastAsia="Times New Roman" w:hAnsi="Times New Roman"/>
                <w:color w:val="000000"/>
              </w:rPr>
              <w:t xml:space="preserve">Водопровод </w:t>
            </w:r>
            <w:proofErr w:type="spellStart"/>
            <w:r w:rsidRPr="005F2BC3">
              <w:rPr>
                <w:rFonts w:ascii="Times New Roman" w:eastAsia="Times New Roman" w:hAnsi="Times New Roman"/>
                <w:color w:val="000000"/>
              </w:rPr>
              <w:t>Клетня</w:t>
            </w:r>
            <w:bookmarkEnd w:id="18"/>
            <w:proofErr w:type="spellEnd"/>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161323,90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190606,44</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1,18</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168150,89</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206517,99</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1,23</w:t>
            </w:r>
          </w:p>
        </w:tc>
        <w:tc>
          <w:tcPr>
            <w:tcW w:w="925"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11/12</w:t>
            </w:r>
          </w:p>
        </w:tc>
        <w:tc>
          <w:tcPr>
            <w:tcW w:w="1134"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11/10</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Канализация</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106155,02</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106641,60</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1,00</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87624,34</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156373,53</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1,78</w:t>
            </w: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8/7</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7/7</w:t>
            </w:r>
          </w:p>
        </w:tc>
      </w:tr>
      <w:tr w:rsidR="0056698B" w:rsidRPr="00AA2F89" w:rsidTr="001501EA">
        <w:trPr>
          <w:trHeight w:val="625"/>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Водопровод село</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106553,50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127181,90</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1,19</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57691,61</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68392,80</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1,19</w:t>
            </w:r>
          </w:p>
        </w:tc>
        <w:tc>
          <w:tcPr>
            <w:tcW w:w="925"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8,25/12</w:t>
            </w:r>
          </w:p>
        </w:tc>
        <w:tc>
          <w:tcPr>
            <w:tcW w:w="1134"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8,25/12</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Гараж</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245836,00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306668,05</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1,25</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195605,58</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251650,52</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1,29</w:t>
            </w: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18/14</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17,75/13</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Благоустройство</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81884,00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132501,05</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1,62</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128042,85</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149015,97</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1,16</w:t>
            </w:r>
          </w:p>
        </w:tc>
        <w:tc>
          <w:tcPr>
            <w:tcW w:w="925"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6,5/8</w:t>
            </w:r>
          </w:p>
        </w:tc>
        <w:tc>
          <w:tcPr>
            <w:tcW w:w="1134"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9/8</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Баня</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37192,50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41459,55</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1,11</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40900,34</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50073,38</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1,22</w:t>
            </w: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3,95/4</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3/4</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Прочие</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48246,75</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77024,20</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1,60</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69275,32</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84073,55</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1,21</w:t>
            </w: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6/5</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6/5</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Уборка</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22500,00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24750,00</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1,10</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33702,50</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33702,50</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1,00</w:t>
            </w:r>
          </w:p>
        </w:tc>
        <w:tc>
          <w:tcPr>
            <w:tcW w:w="925"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2,5/4</w:t>
            </w:r>
          </w:p>
        </w:tc>
        <w:tc>
          <w:tcPr>
            <w:tcW w:w="1134" w:type="dxa"/>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2,5/4</w:t>
            </w:r>
          </w:p>
        </w:tc>
      </w:tr>
      <w:tr w:rsidR="0056698B" w:rsidRPr="00AA2F89" w:rsidTr="001501EA">
        <w:trPr>
          <w:trHeight w:val="288"/>
        </w:trPr>
        <w:tc>
          <w:tcPr>
            <w:tcW w:w="1742" w:type="dxa"/>
            <w:noWrap/>
            <w:hideMark/>
          </w:tcPr>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ИТОГО</w:t>
            </w:r>
          </w:p>
        </w:tc>
        <w:tc>
          <w:tcPr>
            <w:tcW w:w="137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1216492,77</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1475696,79</w:t>
            </w:r>
          </w:p>
        </w:tc>
        <w:tc>
          <w:tcPr>
            <w:tcW w:w="792"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1,21</w:t>
            </w:r>
          </w:p>
        </w:tc>
        <w:tc>
          <w:tcPr>
            <w:tcW w:w="133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1156353,36</w:t>
            </w:r>
          </w:p>
        </w:tc>
        <w:tc>
          <w:tcPr>
            <w:tcW w:w="1275"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1455309,66</w:t>
            </w:r>
          </w:p>
        </w:tc>
        <w:tc>
          <w:tcPr>
            <w:tcW w:w="918" w:type="dxa"/>
            <w:noWrap/>
            <w:hideMark/>
          </w:tcPr>
          <w:p w:rsidR="0056698B" w:rsidRPr="005F2BC3" w:rsidRDefault="0056698B" w:rsidP="0056698B">
            <w:pPr>
              <w:jc w:val="right"/>
              <w:rPr>
                <w:rFonts w:ascii="Times New Roman" w:eastAsia="Times New Roman" w:hAnsi="Times New Roman"/>
                <w:color w:val="000000"/>
              </w:rPr>
            </w:pPr>
            <w:r w:rsidRPr="005F2BC3">
              <w:rPr>
                <w:rFonts w:ascii="Times New Roman" w:eastAsia="Times New Roman" w:hAnsi="Times New Roman"/>
                <w:color w:val="000000"/>
              </w:rPr>
              <w:t>1,26</w:t>
            </w:r>
          </w:p>
        </w:tc>
        <w:tc>
          <w:tcPr>
            <w:tcW w:w="925"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88,7/84</w:t>
            </w:r>
          </w:p>
        </w:tc>
        <w:tc>
          <w:tcPr>
            <w:tcW w:w="1134" w:type="dxa"/>
          </w:tcPr>
          <w:p w:rsidR="0056698B" w:rsidRPr="005F2BC3" w:rsidRDefault="0056698B" w:rsidP="0056698B">
            <w:pPr>
              <w:rPr>
                <w:rFonts w:ascii="Times New Roman" w:eastAsia="Times New Roman" w:hAnsi="Times New Roman"/>
                <w:color w:val="000000"/>
              </w:rPr>
            </w:pPr>
          </w:p>
          <w:p w:rsidR="0056698B" w:rsidRPr="005F2BC3" w:rsidRDefault="0056698B" w:rsidP="0056698B">
            <w:pPr>
              <w:rPr>
                <w:rFonts w:ascii="Times New Roman" w:eastAsia="Times New Roman" w:hAnsi="Times New Roman"/>
                <w:color w:val="000000"/>
              </w:rPr>
            </w:pPr>
            <w:r w:rsidRPr="005F2BC3">
              <w:rPr>
                <w:rFonts w:ascii="Times New Roman" w:eastAsia="Times New Roman" w:hAnsi="Times New Roman"/>
                <w:color w:val="000000"/>
              </w:rPr>
              <w:t>89,5/81</w:t>
            </w:r>
          </w:p>
        </w:tc>
      </w:tr>
    </w:tbl>
    <w:bookmarkEnd w:id="17"/>
    <w:p w:rsidR="0056698B" w:rsidRDefault="0056698B" w:rsidP="0056698B">
      <w:pPr>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таблицу </w:t>
      </w:r>
      <w:r w:rsidR="003F69E9">
        <w:rPr>
          <w:rFonts w:ascii="Times New Roman" w:hAnsi="Times New Roman" w:cs="Times New Roman"/>
          <w:sz w:val="24"/>
          <w:szCs w:val="24"/>
        </w:rPr>
        <w:t>7</w:t>
      </w:r>
      <w:r>
        <w:rPr>
          <w:rFonts w:ascii="Times New Roman" w:hAnsi="Times New Roman" w:cs="Times New Roman"/>
          <w:sz w:val="24"/>
          <w:szCs w:val="24"/>
        </w:rPr>
        <w:t xml:space="preserve">: при анализе штатных расписаний за апрель и май 2021 года можно сделать вывод, что с мая 2021 года вместе с увеличением заработной платы произошло увеличение штатных единиц на 0.8 ставки. </w:t>
      </w:r>
    </w:p>
    <w:p w:rsidR="0056698B" w:rsidRDefault="0056698B" w:rsidP="0056698B">
      <w:pPr>
        <w:jc w:val="both"/>
        <w:rPr>
          <w:rFonts w:ascii="Times New Roman" w:hAnsi="Times New Roman" w:cs="Times New Roman"/>
          <w:sz w:val="24"/>
          <w:szCs w:val="24"/>
        </w:rPr>
      </w:pPr>
      <w:bookmarkStart w:id="19" w:name="_Hlk120539347"/>
      <w:r>
        <w:rPr>
          <w:rFonts w:ascii="Times New Roman" w:hAnsi="Times New Roman" w:cs="Times New Roman"/>
          <w:sz w:val="24"/>
          <w:szCs w:val="24"/>
        </w:rPr>
        <w:t xml:space="preserve">Схемой-сеткой по оплате труда работников МУП «Клетня-Сервис» установлена минимальная ставка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рабочего основной профессии 1 разряда в размере 11154 рубля. Каждый последующий разряд, как и первый </w:t>
      </w:r>
      <w:proofErr w:type="gramStart"/>
      <w:r>
        <w:rPr>
          <w:rFonts w:ascii="Times New Roman" w:hAnsi="Times New Roman" w:cs="Times New Roman"/>
          <w:sz w:val="24"/>
          <w:szCs w:val="24"/>
        </w:rPr>
        <w:t>разряд</w:t>
      </w:r>
      <w:proofErr w:type="gramEnd"/>
      <w:r>
        <w:rPr>
          <w:rFonts w:ascii="Times New Roman" w:hAnsi="Times New Roman" w:cs="Times New Roman"/>
          <w:sz w:val="24"/>
          <w:szCs w:val="24"/>
        </w:rPr>
        <w:t xml:space="preserve"> соответственно может увеличиваться тарифными коэффициентами (минимальным, средним и максимальным). </w:t>
      </w:r>
      <w:proofErr w:type="gramStart"/>
      <w:r>
        <w:rPr>
          <w:rFonts w:ascii="Times New Roman" w:hAnsi="Times New Roman" w:cs="Times New Roman"/>
          <w:sz w:val="24"/>
          <w:szCs w:val="24"/>
        </w:rPr>
        <w:t>В ходе проверки штатного расписания с 01.05.2021г. было установлено, что по большинству должностям установлены оклады с применением минимальных коэффициентов).</w:t>
      </w:r>
      <w:proofErr w:type="gramEnd"/>
      <w:r>
        <w:rPr>
          <w:rFonts w:ascii="Times New Roman" w:hAnsi="Times New Roman" w:cs="Times New Roman"/>
          <w:sz w:val="24"/>
          <w:szCs w:val="24"/>
        </w:rPr>
        <w:t xml:space="preserve"> Максимальные коэффициенты применялись для следующих должностей:</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экономист </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рабочий по благоустройству (благоустройство)</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оператор котельной (прочий персонал)</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 по уборке общего имущества (жилотдел)</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-оператор очистных сооружений (КНС)</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 и технике безопасности  (выше среднего коэффициента)</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(выше среднего коэффициента).</w:t>
      </w:r>
    </w:p>
    <w:bookmarkEnd w:id="19"/>
    <w:p w:rsidR="0056698B" w:rsidRDefault="0056698B" w:rsidP="005669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9F2042">
        <w:rPr>
          <w:rFonts w:ascii="Times New Roman" w:hAnsi="Times New Roman" w:cs="Times New Roman"/>
          <w:sz w:val="24"/>
          <w:szCs w:val="24"/>
        </w:rPr>
        <w:t>16</w:t>
      </w:r>
    </w:p>
    <w:tbl>
      <w:tblPr>
        <w:tblStyle w:val="af0"/>
        <w:tblW w:w="11102" w:type="dxa"/>
        <w:tblLook w:val="04A0"/>
      </w:tblPr>
      <w:tblGrid>
        <w:gridCol w:w="3032"/>
        <w:gridCol w:w="2770"/>
        <w:gridCol w:w="2770"/>
        <w:gridCol w:w="2530"/>
      </w:tblGrid>
      <w:tr w:rsidR="0056698B" w:rsidTr="0056698B">
        <w:tc>
          <w:tcPr>
            <w:tcW w:w="3032" w:type="dxa"/>
          </w:tcPr>
          <w:p w:rsidR="0056698B" w:rsidRPr="00FB602E" w:rsidRDefault="0056698B" w:rsidP="0056698B">
            <w:pPr>
              <w:jc w:val="both"/>
              <w:rPr>
                <w:rFonts w:ascii="Times New Roman" w:hAnsi="Times New Roman"/>
                <w:sz w:val="24"/>
                <w:szCs w:val="24"/>
              </w:rPr>
            </w:pPr>
          </w:p>
        </w:tc>
        <w:tc>
          <w:tcPr>
            <w:tcW w:w="2770" w:type="dxa"/>
          </w:tcPr>
          <w:p w:rsidR="0056698B" w:rsidRPr="00FB602E" w:rsidRDefault="0056698B" w:rsidP="0056698B">
            <w:pPr>
              <w:jc w:val="both"/>
              <w:rPr>
                <w:rFonts w:ascii="Times New Roman" w:hAnsi="Times New Roman"/>
                <w:sz w:val="24"/>
                <w:szCs w:val="24"/>
              </w:rPr>
            </w:pPr>
            <w:r>
              <w:rPr>
                <w:rFonts w:ascii="Times New Roman" w:hAnsi="Times New Roman"/>
                <w:sz w:val="24"/>
                <w:szCs w:val="24"/>
              </w:rPr>
              <w:t>Средняя зарплата в апреле</w:t>
            </w:r>
          </w:p>
        </w:tc>
        <w:tc>
          <w:tcPr>
            <w:tcW w:w="2770" w:type="dxa"/>
          </w:tcPr>
          <w:p w:rsidR="0056698B" w:rsidRPr="00FB602E" w:rsidRDefault="0056698B" w:rsidP="0056698B">
            <w:pPr>
              <w:jc w:val="both"/>
              <w:rPr>
                <w:rFonts w:ascii="Times New Roman" w:hAnsi="Times New Roman"/>
                <w:sz w:val="24"/>
                <w:szCs w:val="24"/>
              </w:rPr>
            </w:pPr>
            <w:r>
              <w:rPr>
                <w:rFonts w:ascii="Times New Roman" w:hAnsi="Times New Roman"/>
                <w:sz w:val="24"/>
                <w:szCs w:val="24"/>
              </w:rPr>
              <w:t>Средняя зарплата в мае</w:t>
            </w:r>
          </w:p>
        </w:tc>
        <w:tc>
          <w:tcPr>
            <w:tcW w:w="2530" w:type="dxa"/>
          </w:tcPr>
          <w:p w:rsidR="0056698B" w:rsidRDefault="0056698B" w:rsidP="0056698B">
            <w:pPr>
              <w:jc w:val="both"/>
              <w:rPr>
                <w:rFonts w:ascii="Times New Roman" w:hAnsi="Times New Roman"/>
                <w:sz w:val="24"/>
                <w:szCs w:val="24"/>
              </w:rPr>
            </w:pPr>
            <w:r>
              <w:rPr>
                <w:rFonts w:ascii="Times New Roman" w:hAnsi="Times New Roman"/>
                <w:sz w:val="24"/>
                <w:szCs w:val="24"/>
              </w:rPr>
              <w:t>% увеличения</w:t>
            </w:r>
          </w:p>
        </w:tc>
      </w:tr>
      <w:tr w:rsidR="0056698B" w:rsidTr="0056698B">
        <w:tc>
          <w:tcPr>
            <w:tcW w:w="3032" w:type="dxa"/>
            <w:vAlign w:val="bottom"/>
          </w:tcPr>
          <w:p w:rsidR="0056698B" w:rsidRPr="00FB602E" w:rsidRDefault="0056698B" w:rsidP="0056698B">
            <w:pPr>
              <w:jc w:val="both"/>
              <w:rPr>
                <w:rFonts w:ascii="Times New Roman" w:hAnsi="Times New Roman"/>
                <w:sz w:val="24"/>
                <w:szCs w:val="24"/>
              </w:rPr>
            </w:pPr>
            <w:r w:rsidRPr="00FB602E">
              <w:rPr>
                <w:rFonts w:ascii="Times New Roman" w:eastAsia="Times New Roman" w:hAnsi="Times New Roman"/>
                <w:color w:val="000000"/>
                <w:sz w:val="24"/>
                <w:szCs w:val="24"/>
              </w:rPr>
              <w:t>АУП</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26318,30</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30608,56</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16,3</w:t>
            </w:r>
          </w:p>
        </w:tc>
      </w:tr>
      <w:tr w:rsidR="0056698B" w:rsidTr="0056698B">
        <w:tc>
          <w:tcPr>
            <w:tcW w:w="3032" w:type="dxa"/>
            <w:vAlign w:val="bottom"/>
          </w:tcPr>
          <w:p w:rsidR="0056698B" w:rsidRPr="00FB602E" w:rsidRDefault="0056698B" w:rsidP="0056698B">
            <w:pPr>
              <w:jc w:val="both"/>
              <w:rPr>
                <w:rFonts w:ascii="Times New Roman" w:hAnsi="Times New Roman"/>
                <w:sz w:val="24"/>
                <w:szCs w:val="24"/>
              </w:rPr>
            </w:pPr>
            <w:r w:rsidRPr="00FB602E">
              <w:rPr>
                <w:rFonts w:ascii="Times New Roman" w:eastAsia="Times New Roman" w:hAnsi="Times New Roman"/>
                <w:color w:val="000000"/>
                <w:sz w:val="24"/>
                <w:szCs w:val="24"/>
              </w:rPr>
              <w:lastRenderedPageBreak/>
              <w:t>Жилотдел</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15388,36</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20003,60</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30,0</w:t>
            </w:r>
          </w:p>
        </w:tc>
      </w:tr>
      <w:tr w:rsidR="0056698B" w:rsidTr="0056698B">
        <w:tc>
          <w:tcPr>
            <w:tcW w:w="3032" w:type="dxa"/>
            <w:vAlign w:val="bottom"/>
          </w:tcPr>
          <w:p w:rsidR="0056698B" w:rsidRPr="00FB602E" w:rsidRDefault="0056698B" w:rsidP="0056698B">
            <w:pPr>
              <w:jc w:val="both"/>
              <w:rPr>
                <w:rFonts w:ascii="Times New Roman" w:hAnsi="Times New Roman"/>
                <w:sz w:val="24"/>
                <w:szCs w:val="24"/>
              </w:rPr>
            </w:pPr>
            <w:r w:rsidRPr="00FB602E">
              <w:rPr>
                <w:rFonts w:ascii="Times New Roman" w:eastAsia="Times New Roman" w:hAnsi="Times New Roman"/>
                <w:color w:val="000000"/>
                <w:sz w:val="24"/>
                <w:szCs w:val="24"/>
              </w:rPr>
              <w:t xml:space="preserve">Водопровод </w:t>
            </w:r>
            <w:proofErr w:type="spellStart"/>
            <w:r w:rsidRPr="00FB602E">
              <w:rPr>
                <w:rFonts w:ascii="Times New Roman" w:eastAsia="Times New Roman" w:hAnsi="Times New Roman"/>
                <w:color w:val="000000"/>
                <w:sz w:val="24"/>
                <w:szCs w:val="24"/>
              </w:rPr>
              <w:t>Клетня</w:t>
            </w:r>
            <w:proofErr w:type="spellEnd"/>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14012,57</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20651,80</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47,4</w:t>
            </w:r>
          </w:p>
        </w:tc>
      </w:tr>
      <w:tr w:rsidR="0056698B" w:rsidTr="0056698B">
        <w:tc>
          <w:tcPr>
            <w:tcW w:w="3032" w:type="dxa"/>
            <w:vAlign w:val="bottom"/>
          </w:tcPr>
          <w:p w:rsidR="0056698B" w:rsidRPr="00FB602E" w:rsidRDefault="0056698B" w:rsidP="0056698B">
            <w:pPr>
              <w:jc w:val="both"/>
              <w:rPr>
                <w:rFonts w:ascii="Times New Roman" w:hAnsi="Times New Roman"/>
                <w:sz w:val="24"/>
                <w:szCs w:val="24"/>
              </w:rPr>
            </w:pPr>
            <w:r w:rsidRPr="00FB602E">
              <w:rPr>
                <w:rFonts w:ascii="Times New Roman" w:eastAsia="Times New Roman" w:hAnsi="Times New Roman"/>
                <w:color w:val="000000"/>
                <w:sz w:val="24"/>
                <w:szCs w:val="24"/>
              </w:rPr>
              <w:t>Канализация</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12517,76</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22339,08</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78,5</w:t>
            </w:r>
          </w:p>
        </w:tc>
      </w:tr>
      <w:tr w:rsidR="0056698B" w:rsidTr="0056698B">
        <w:tc>
          <w:tcPr>
            <w:tcW w:w="3032" w:type="dxa"/>
            <w:vAlign w:val="bottom"/>
          </w:tcPr>
          <w:p w:rsidR="0056698B" w:rsidRPr="00FB602E" w:rsidRDefault="0056698B" w:rsidP="0056698B">
            <w:pPr>
              <w:jc w:val="both"/>
              <w:rPr>
                <w:rFonts w:ascii="Times New Roman" w:hAnsi="Times New Roman"/>
                <w:sz w:val="24"/>
                <w:szCs w:val="24"/>
              </w:rPr>
            </w:pPr>
            <w:r w:rsidRPr="00FB602E">
              <w:rPr>
                <w:rFonts w:ascii="Times New Roman" w:eastAsia="Times New Roman" w:hAnsi="Times New Roman"/>
                <w:color w:val="000000"/>
                <w:sz w:val="24"/>
                <w:szCs w:val="24"/>
              </w:rPr>
              <w:t>Водопровод село</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4807,63</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5699,40</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18,5</w:t>
            </w:r>
          </w:p>
        </w:tc>
      </w:tr>
      <w:tr w:rsidR="0056698B" w:rsidTr="0056698B">
        <w:tc>
          <w:tcPr>
            <w:tcW w:w="3032" w:type="dxa"/>
            <w:vAlign w:val="bottom"/>
          </w:tcPr>
          <w:p w:rsidR="0056698B" w:rsidRPr="00FB602E" w:rsidRDefault="0056698B" w:rsidP="0056698B">
            <w:pPr>
              <w:jc w:val="both"/>
              <w:rPr>
                <w:rFonts w:ascii="Times New Roman" w:hAnsi="Times New Roman"/>
                <w:sz w:val="24"/>
                <w:szCs w:val="24"/>
              </w:rPr>
            </w:pPr>
            <w:r w:rsidRPr="00FB602E">
              <w:rPr>
                <w:rFonts w:ascii="Times New Roman" w:eastAsia="Times New Roman" w:hAnsi="Times New Roman"/>
                <w:color w:val="000000"/>
                <w:sz w:val="24"/>
                <w:szCs w:val="24"/>
              </w:rPr>
              <w:t>Гараж</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13971,83</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19357,73</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38,5</w:t>
            </w:r>
          </w:p>
        </w:tc>
      </w:tr>
      <w:tr w:rsidR="0056698B" w:rsidTr="0056698B">
        <w:tc>
          <w:tcPr>
            <w:tcW w:w="3032" w:type="dxa"/>
            <w:vAlign w:val="bottom"/>
          </w:tcPr>
          <w:p w:rsidR="0056698B" w:rsidRPr="00FB602E" w:rsidRDefault="0056698B" w:rsidP="0056698B">
            <w:pPr>
              <w:jc w:val="both"/>
              <w:rPr>
                <w:rFonts w:ascii="Times New Roman" w:hAnsi="Times New Roman"/>
                <w:sz w:val="24"/>
                <w:szCs w:val="24"/>
              </w:rPr>
            </w:pPr>
            <w:r w:rsidRPr="00FB602E">
              <w:rPr>
                <w:rFonts w:ascii="Times New Roman" w:eastAsia="Times New Roman" w:hAnsi="Times New Roman"/>
                <w:color w:val="000000"/>
                <w:sz w:val="24"/>
                <w:szCs w:val="24"/>
              </w:rPr>
              <w:t>Благоустройство</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16005,36</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18627,00</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16,4</w:t>
            </w:r>
          </w:p>
        </w:tc>
      </w:tr>
      <w:tr w:rsidR="0056698B" w:rsidTr="0056698B">
        <w:tc>
          <w:tcPr>
            <w:tcW w:w="3032" w:type="dxa"/>
            <w:vAlign w:val="bottom"/>
          </w:tcPr>
          <w:p w:rsidR="0056698B" w:rsidRPr="00FB602E" w:rsidRDefault="0056698B" w:rsidP="0056698B">
            <w:pPr>
              <w:jc w:val="both"/>
              <w:rPr>
                <w:rFonts w:ascii="Times New Roman" w:eastAsia="Times New Roman" w:hAnsi="Times New Roman"/>
                <w:color w:val="000000"/>
                <w:sz w:val="24"/>
                <w:szCs w:val="24"/>
              </w:rPr>
            </w:pPr>
            <w:r w:rsidRPr="00FB602E">
              <w:rPr>
                <w:rFonts w:ascii="Times New Roman" w:eastAsia="Times New Roman" w:hAnsi="Times New Roman"/>
                <w:color w:val="000000"/>
                <w:sz w:val="24"/>
                <w:szCs w:val="24"/>
              </w:rPr>
              <w:t>Баня</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10225,09</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12518,35</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22,4</w:t>
            </w:r>
          </w:p>
        </w:tc>
      </w:tr>
      <w:tr w:rsidR="0056698B" w:rsidTr="0056698B">
        <w:tc>
          <w:tcPr>
            <w:tcW w:w="3032" w:type="dxa"/>
            <w:vAlign w:val="bottom"/>
          </w:tcPr>
          <w:p w:rsidR="0056698B" w:rsidRPr="00FB602E" w:rsidRDefault="0056698B" w:rsidP="0056698B">
            <w:pPr>
              <w:jc w:val="both"/>
              <w:rPr>
                <w:rFonts w:ascii="Times New Roman" w:eastAsia="Times New Roman" w:hAnsi="Times New Roman"/>
                <w:color w:val="000000"/>
                <w:sz w:val="24"/>
                <w:szCs w:val="24"/>
              </w:rPr>
            </w:pPr>
            <w:r w:rsidRPr="00FB602E">
              <w:rPr>
                <w:rFonts w:ascii="Times New Roman" w:eastAsia="Times New Roman" w:hAnsi="Times New Roman"/>
                <w:color w:val="000000"/>
                <w:sz w:val="24"/>
                <w:szCs w:val="24"/>
              </w:rPr>
              <w:t>Прочие</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11562,55</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16814,71</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45,4</w:t>
            </w:r>
          </w:p>
        </w:tc>
      </w:tr>
      <w:tr w:rsidR="0056698B" w:rsidTr="0056698B">
        <w:tc>
          <w:tcPr>
            <w:tcW w:w="3032" w:type="dxa"/>
            <w:vAlign w:val="bottom"/>
          </w:tcPr>
          <w:p w:rsidR="0056698B" w:rsidRPr="00FB602E" w:rsidRDefault="0056698B" w:rsidP="0056698B">
            <w:pPr>
              <w:jc w:val="both"/>
              <w:rPr>
                <w:rFonts w:ascii="Times New Roman" w:eastAsia="Times New Roman" w:hAnsi="Times New Roman"/>
                <w:color w:val="000000"/>
                <w:sz w:val="24"/>
                <w:szCs w:val="24"/>
              </w:rPr>
            </w:pPr>
            <w:r w:rsidRPr="00FB602E">
              <w:rPr>
                <w:rFonts w:ascii="Times New Roman" w:eastAsia="Times New Roman" w:hAnsi="Times New Roman"/>
                <w:color w:val="000000"/>
                <w:sz w:val="24"/>
                <w:szCs w:val="24"/>
              </w:rPr>
              <w:t>Уборка</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8425,63</w:t>
            </w:r>
          </w:p>
        </w:tc>
        <w:tc>
          <w:tcPr>
            <w:tcW w:w="2770" w:type="dxa"/>
          </w:tcPr>
          <w:p w:rsidR="0056698B" w:rsidRPr="00FB602E" w:rsidRDefault="0056698B" w:rsidP="0056698B">
            <w:pPr>
              <w:jc w:val="center"/>
              <w:rPr>
                <w:rFonts w:ascii="Times New Roman" w:hAnsi="Times New Roman"/>
                <w:sz w:val="24"/>
                <w:szCs w:val="24"/>
              </w:rPr>
            </w:pPr>
            <w:r>
              <w:rPr>
                <w:rFonts w:ascii="Times New Roman" w:hAnsi="Times New Roman"/>
                <w:sz w:val="24"/>
                <w:szCs w:val="24"/>
              </w:rPr>
              <w:t>8425,63</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w:t>
            </w:r>
          </w:p>
        </w:tc>
      </w:tr>
      <w:tr w:rsidR="0056698B" w:rsidTr="0056698B">
        <w:tc>
          <w:tcPr>
            <w:tcW w:w="3032" w:type="dxa"/>
            <w:vAlign w:val="bottom"/>
          </w:tcPr>
          <w:p w:rsidR="0056698B" w:rsidRPr="00FB602E" w:rsidRDefault="0056698B" w:rsidP="0056698B">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средняя з/</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 по предприятию</w:t>
            </w:r>
          </w:p>
        </w:tc>
        <w:tc>
          <w:tcPr>
            <w:tcW w:w="2770" w:type="dxa"/>
          </w:tcPr>
          <w:p w:rsidR="0056698B" w:rsidRDefault="0056698B" w:rsidP="0056698B">
            <w:pPr>
              <w:jc w:val="center"/>
              <w:rPr>
                <w:rFonts w:ascii="Times New Roman" w:hAnsi="Times New Roman"/>
                <w:sz w:val="24"/>
                <w:szCs w:val="24"/>
              </w:rPr>
            </w:pPr>
            <w:r>
              <w:rPr>
                <w:rFonts w:ascii="Times New Roman" w:hAnsi="Times New Roman"/>
                <w:sz w:val="24"/>
                <w:szCs w:val="24"/>
              </w:rPr>
              <w:t>13 766,11</w:t>
            </w:r>
          </w:p>
        </w:tc>
        <w:tc>
          <w:tcPr>
            <w:tcW w:w="2770" w:type="dxa"/>
          </w:tcPr>
          <w:p w:rsidR="0056698B" w:rsidRDefault="0056698B" w:rsidP="0056698B">
            <w:pPr>
              <w:jc w:val="center"/>
              <w:rPr>
                <w:rFonts w:ascii="Times New Roman" w:hAnsi="Times New Roman"/>
                <w:sz w:val="24"/>
                <w:szCs w:val="24"/>
              </w:rPr>
            </w:pPr>
            <w:r>
              <w:rPr>
                <w:rFonts w:ascii="Times New Roman" w:hAnsi="Times New Roman"/>
                <w:sz w:val="24"/>
                <w:szCs w:val="24"/>
              </w:rPr>
              <w:t>17 966,79</w:t>
            </w:r>
          </w:p>
        </w:tc>
        <w:tc>
          <w:tcPr>
            <w:tcW w:w="2530" w:type="dxa"/>
          </w:tcPr>
          <w:p w:rsidR="0056698B" w:rsidRDefault="0056698B" w:rsidP="0056698B">
            <w:pPr>
              <w:jc w:val="center"/>
              <w:rPr>
                <w:rFonts w:ascii="Times New Roman" w:hAnsi="Times New Roman"/>
                <w:sz w:val="24"/>
                <w:szCs w:val="24"/>
              </w:rPr>
            </w:pPr>
            <w:r>
              <w:rPr>
                <w:rFonts w:ascii="Times New Roman" w:hAnsi="Times New Roman"/>
                <w:sz w:val="24"/>
                <w:szCs w:val="24"/>
              </w:rPr>
              <w:t>30,5</w:t>
            </w:r>
          </w:p>
        </w:tc>
      </w:tr>
    </w:tbl>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Проанализировав таб.</w:t>
      </w:r>
      <w:r w:rsidR="00FE023E">
        <w:rPr>
          <w:rFonts w:ascii="Times New Roman" w:hAnsi="Times New Roman" w:cs="Times New Roman"/>
          <w:sz w:val="24"/>
          <w:szCs w:val="24"/>
        </w:rPr>
        <w:t>16</w:t>
      </w:r>
      <w:r>
        <w:rPr>
          <w:rFonts w:ascii="Times New Roman" w:hAnsi="Times New Roman" w:cs="Times New Roman"/>
          <w:sz w:val="24"/>
          <w:szCs w:val="24"/>
        </w:rPr>
        <w:t xml:space="preserve"> можно сделать вывод об увеличении средней заработной платы </w:t>
      </w:r>
      <w:r w:rsidR="003F69E9">
        <w:rPr>
          <w:rFonts w:ascii="Times New Roman" w:hAnsi="Times New Roman" w:cs="Times New Roman"/>
          <w:sz w:val="24"/>
          <w:szCs w:val="24"/>
        </w:rPr>
        <w:t xml:space="preserve">в 2021 г. </w:t>
      </w:r>
      <w:r>
        <w:rPr>
          <w:rFonts w:ascii="Times New Roman" w:hAnsi="Times New Roman" w:cs="Times New Roman"/>
          <w:sz w:val="24"/>
          <w:szCs w:val="24"/>
        </w:rPr>
        <w:t>по  МУП «Клетня-Сервис» в среднем на 30,5%.</w:t>
      </w:r>
    </w:p>
    <w:p w:rsidR="0056698B" w:rsidRDefault="0056698B" w:rsidP="0056698B">
      <w:pPr>
        <w:spacing w:after="0" w:line="240" w:lineRule="auto"/>
        <w:jc w:val="both"/>
        <w:rPr>
          <w:rFonts w:ascii="Times New Roman" w:hAnsi="Times New Roman" w:cs="Times New Roman"/>
          <w:sz w:val="24"/>
          <w:szCs w:val="24"/>
        </w:rPr>
      </w:pPr>
    </w:p>
    <w:p w:rsidR="0056698B" w:rsidRDefault="0056698B" w:rsidP="0056698B">
      <w:pPr>
        <w:jc w:val="both"/>
        <w:rPr>
          <w:rFonts w:ascii="Times New Roman" w:hAnsi="Times New Roman" w:cs="Times New Roman"/>
          <w:sz w:val="24"/>
          <w:szCs w:val="24"/>
        </w:rPr>
      </w:pPr>
      <w:r>
        <w:rPr>
          <w:rFonts w:ascii="Times New Roman" w:hAnsi="Times New Roman" w:cs="Times New Roman"/>
          <w:sz w:val="24"/>
          <w:szCs w:val="24"/>
        </w:rPr>
        <w:t>Проверкой установлено, что с</w:t>
      </w:r>
      <w:r w:rsidRPr="003C2766">
        <w:rPr>
          <w:rFonts w:ascii="Times New Roman" w:hAnsi="Times New Roman" w:cs="Times New Roman"/>
          <w:sz w:val="24"/>
          <w:szCs w:val="24"/>
        </w:rPr>
        <w:t xml:space="preserve"> 01.0</w:t>
      </w:r>
      <w:r>
        <w:rPr>
          <w:rFonts w:ascii="Times New Roman" w:hAnsi="Times New Roman" w:cs="Times New Roman"/>
          <w:sz w:val="24"/>
          <w:szCs w:val="24"/>
        </w:rPr>
        <w:t>7</w:t>
      </w:r>
      <w:r w:rsidRPr="003C2766">
        <w:rPr>
          <w:rFonts w:ascii="Times New Roman" w:hAnsi="Times New Roman" w:cs="Times New Roman"/>
          <w:sz w:val="24"/>
          <w:szCs w:val="24"/>
        </w:rPr>
        <w:t>.202</w:t>
      </w:r>
      <w:r>
        <w:rPr>
          <w:rFonts w:ascii="Times New Roman" w:hAnsi="Times New Roman" w:cs="Times New Roman"/>
          <w:sz w:val="24"/>
          <w:szCs w:val="24"/>
        </w:rPr>
        <w:t>2</w:t>
      </w:r>
      <w:r w:rsidRPr="003C2766">
        <w:rPr>
          <w:rFonts w:ascii="Times New Roman" w:hAnsi="Times New Roman" w:cs="Times New Roman"/>
          <w:sz w:val="24"/>
          <w:szCs w:val="24"/>
        </w:rPr>
        <w:t>г. на основании Приказа №</w:t>
      </w:r>
      <w:r>
        <w:rPr>
          <w:rFonts w:ascii="Times New Roman" w:hAnsi="Times New Roman" w:cs="Times New Roman"/>
          <w:sz w:val="24"/>
          <w:szCs w:val="24"/>
        </w:rPr>
        <w:t>85</w:t>
      </w:r>
      <w:r w:rsidRPr="003C2766">
        <w:rPr>
          <w:rFonts w:ascii="Times New Roman" w:hAnsi="Times New Roman" w:cs="Times New Roman"/>
          <w:sz w:val="24"/>
          <w:szCs w:val="24"/>
        </w:rPr>
        <w:t xml:space="preserve"> от </w:t>
      </w:r>
      <w:r>
        <w:rPr>
          <w:rFonts w:ascii="Times New Roman" w:hAnsi="Times New Roman" w:cs="Times New Roman"/>
          <w:sz w:val="24"/>
          <w:szCs w:val="24"/>
        </w:rPr>
        <w:t>03</w:t>
      </w:r>
      <w:r w:rsidRPr="003C2766">
        <w:rPr>
          <w:rFonts w:ascii="Times New Roman" w:hAnsi="Times New Roman" w:cs="Times New Roman"/>
          <w:sz w:val="24"/>
          <w:szCs w:val="24"/>
        </w:rPr>
        <w:t>.0</w:t>
      </w:r>
      <w:r>
        <w:rPr>
          <w:rFonts w:ascii="Times New Roman" w:hAnsi="Times New Roman" w:cs="Times New Roman"/>
          <w:sz w:val="24"/>
          <w:szCs w:val="24"/>
        </w:rPr>
        <w:t>8</w:t>
      </w:r>
      <w:r w:rsidRPr="003C2766">
        <w:rPr>
          <w:rFonts w:ascii="Times New Roman" w:hAnsi="Times New Roman" w:cs="Times New Roman"/>
          <w:sz w:val="24"/>
          <w:szCs w:val="24"/>
        </w:rPr>
        <w:t>.202</w:t>
      </w:r>
      <w:r>
        <w:rPr>
          <w:rFonts w:ascii="Times New Roman" w:hAnsi="Times New Roman" w:cs="Times New Roman"/>
          <w:sz w:val="24"/>
          <w:szCs w:val="24"/>
        </w:rPr>
        <w:t>2</w:t>
      </w:r>
      <w:r w:rsidRPr="003C2766">
        <w:rPr>
          <w:rFonts w:ascii="Times New Roman" w:hAnsi="Times New Roman" w:cs="Times New Roman"/>
          <w:sz w:val="24"/>
          <w:szCs w:val="24"/>
        </w:rPr>
        <w:t>г</w:t>
      </w:r>
      <w:proofErr w:type="gramStart"/>
      <w:r w:rsidRPr="003C2766">
        <w:rPr>
          <w:rFonts w:ascii="Times New Roman" w:hAnsi="Times New Roman" w:cs="Times New Roman"/>
          <w:sz w:val="24"/>
          <w:szCs w:val="24"/>
        </w:rPr>
        <w:t>.</w:t>
      </w:r>
      <w:r>
        <w:rPr>
          <w:rFonts w:ascii="Times New Roman" w:hAnsi="Times New Roman" w:cs="Times New Roman"/>
          <w:sz w:val="24"/>
          <w:szCs w:val="24"/>
        </w:rPr>
        <w:t>(</w:t>
      </w:r>
      <w:proofErr w:type="gramEnd"/>
      <w:r w:rsidRPr="003C2766">
        <w:rPr>
          <w:rFonts w:ascii="Times New Roman" w:hAnsi="Times New Roman" w:cs="Times New Roman"/>
          <w:sz w:val="24"/>
          <w:szCs w:val="24"/>
        </w:rPr>
        <w:t xml:space="preserve"> </w:t>
      </w:r>
      <w:r>
        <w:rPr>
          <w:rFonts w:ascii="Times New Roman" w:hAnsi="Times New Roman" w:cs="Times New Roman"/>
          <w:sz w:val="24"/>
          <w:szCs w:val="24"/>
        </w:rPr>
        <w:t xml:space="preserve">в связи с повышением величины минимального размера оплаты труда в РФ проиндексировать заработную плату всех сотрудников из расчета минимальной тарифной ставки рабочего первого разряда на 9%) </w:t>
      </w:r>
      <w:r w:rsidRPr="003C2766">
        <w:rPr>
          <w:rFonts w:ascii="Times New Roman" w:hAnsi="Times New Roman" w:cs="Times New Roman"/>
          <w:sz w:val="24"/>
          <w:szCs w:val="24"/>
        </w:rPr>
        <w:t xml:space="preserve">в МУП «Клетня-Сервис» была увеличена заработная плата. </w:t>
      </w:r>
    </w:p>
    <w:p w:rsidR="0056698B" w:rsidRPr="004F7285" w:rsidRDefault="0056698B" w:rsidP="0056698B">
      <w:pPr>
        <w:jc w:val="both"/>
        <w:rPr>
          <w:rFonts w:ascii="Times New Roman" w:hAnsi="Times New Roman" w:cs="Times New Roman"/>
          <w:b/>
          <w:iCs/>
          <w:sz w:val="24"/>
          <w:szCs w:val="24"/>
        </w:rPr>
      </w:pPr>
      <w:r w:rsidRPr="003C2766">
        <w:rPr>
          <w:rFonts w:ascii="Times New Roman" w:hAnsi="Times New Roman" w:cs="Times New Roman"/>
          <w:b/>
          <w:bCs/>
          <w:sz w:val="24"/>
          <w:szCs w:val="24"/>
        </w:rPr>
        <w:t>В нарушение п.6.1.12.  Устава</w:t>
      </w:r>
      <w:r>
        <w:rPr>
          <w:rFonts w:ascii="Times New Roman" w:hAnsi="Times New Roman" w:cs="Times New Roman"/>
          <w:b/>
          <w:bCs/>
          <w:sz w:val="24"/>
          <w:szCs w:val="24"/>
        </w:rPr>
        <w:t xml:space="preserve"> МУП «Клетня-Сервис»,</w:t>
      </w:r>
      <w:r w:rsidRPr="003C2766">
        <w:rPr>
          <w:rFonts w:ascii="Times New Roman" w:hAnsi="Times New Roman" w:cs="Times New Roman"/>
          <w:sz w:val="24"/>
          <w:szCs w:val="24"/>
        </w:rPr>
        <w:t xml:space="preserve"> </w:t>
      </w:r>
      <w:r w:rsidRPr="00A915D6">
        <w:rPr>
          <w:rFonts w:ascii="Times New Roman" w:hAnsi="Times New Roman" w:cs="Times New Roman"/>
          <w:b/>
          <w:bCs/>
          <w:sz w:val="24"/>
          <w:szCs w:val="24"/>
        </w:rPr>
        <w:t xml:space="preserve">ст.144 ТК </w:t>
      </w:r>
      <w:r w:rsidRPr="004F7285">
        <w:rPr>
          <w:rFonts w:ascii="Times New Roman" w:hAnsi="Times New Roman" w:cs="Times New Roman"/>
          <w:b/>
          <w:bCs/>
          <w:sz w:val="24"/>
          <w:szCs w:val="24"/>
        </w:rPr>
        <w:t>РФ</w:t>
      </w:r>
      <w:r w:rsidRPr="004F7285">
        <w:rPr>
          <w:rFonts w:ascii="Times New Roman" w:hAnsi="Times New Roman" w:cs="Times New Roman"/>
          <w:b/>
          <w:sz w:val="24"/>
          <w:szCs w:val="24"/>
        </w:rPr>
        <w:t xml:space="preserve"> </w:t>
      </w:r>
      <w:r w:rsidRPr="004F7285">
        <w:rPr>
          <w:rFonts w:ascii="Times New Roman" w:hAnsi="Times New Roman" w:cs="Times New Roman"/>
          <w:b/>
          <w:bCs/>
          <w:iCs/>
          <w:sz w:val="24"/>
          <w:szCs w:val="24"/>
        </w:rPr>
        <w:t>нормативные правовые акты Учредителя</w:t>
      </w:r>
      <w:r w:rsidRPr="004F7285">
        <w:rPr>
          <w:rFonts w:ascii="Times New Roman" w:hAnsi="Times New Roman" w:cs="Times New Roman"/>
          <w:b/>
          <w:iCs/>
          <w:sz w:val="24"/>
          <w:szCs w:val="24"/>
        </w:rPr>
        <w:t xml:space="preserve"> по увеличению заработной платы</w:t>
      </w:r>
      <w:r w:rsidR="004F7285" w:rsidRPr="004F7285">
        <w:rPr>
          <w:rFonts w:ascii="Times New Roman" w:hAnsi="Times New Roman" w:cs="Times New Roman"/>
          <w:b/>
          <w:iCs/>
          <w:sz w:val="24"/>
          <w:szCs w:val="24"/>
        </w:rPr>
        <w:t xml:space="preserve"> с 01.07.2022г.</w:t>
      </w:r>
      <w:r w:rsidRPr="004F7285">
        <w:rPr>
          <w:rFonts w:ascii="Times New Roman" w:hAnsi="Times New Roman" w:cs="Times New Roman"/>
          <w:b/>
          <w:iCs/>
          <w:sz w:val="24"/>
          <w:szCs w:val="24"/>
        </w:rPr>
        <w:t xml:space="preserve"> в МУП «Клетня-Сервис</w:t>
      </w:r>
      <w:r w:rsidRPr="004F7285">
        <w:rPr>
          <w:rFonts w:ascii="Times New Roman" w:hAnsi="Times New Roman" w:cs="Times New Roman"/>
          <w:b/>
          <w:bCs/>
          <w:iCs/>
          <w:sz w:val="24"/>
          <w:szCs w:val="24"/>
        </w:rPr>
        <w:t>» отсутствуют</w:t>
      </w:r>
      <w:r w:rsidRPr="004F7285">
        <w:rPr>
          <w:rFonts w:ascii="Times New Roman" w:hAnsi="Times New Roman" w:cs="Times New Roman"/>
          <w:b/>
          <w:iCs/>
          <w:sz w:val="24"/>
          <w:szCs w:val="24"/>
        </w:rPr>
        <w:t>.</w:t>
      </w:r>
    </w:p>
    <w:p w:rsidR="0056698B" w:rsidRDefault="0056698B" w:rsidP="0056698B">
      <w:pPr>
        <w:jc w:val="both"/>
        <w:rPr>
          <w:rFonts w:ascii="Times New Roman" w:hAnsi="Times New Roman" w:cs="Times New Roman"/>
          <w:sz w:val="24"/>
          <w:szCs w:val="24"/>
        </w:rPr>
      </w:pPr>
      <w:r w:rsidRPr="003C2766">
        <w:rPr>
          <w:rFonts w:ascii="Times New Roman" w:hAnsi="Times New Roman" w:cs="Times New Roman"/>
          <w:sz w:val="24"/>
          <w:szCs w:val="24"/>
        </w:rPr>
        <w:t xml:space="preserve"> </w:t>
      </w:r>
      <w:r w:rsidRPr="00EF2B9D">
        <w:rPr>
          <w:rFonts w:ascii="Times New Roman" w:hAnsi="Times New Roman" w:cs="Times New Roman"/>
          <w:b/>
          <w:bCs/>
          <w:sz w:val="24"/>
          <w:szCs w:val="24"/>
        </w:rPr>
        <w:t xml:space="preserve">В </w:t>
      </w:r>
      <w:r w:rsidR="00DE6B5D">
        <w:rPr>
          <w:rFonts w:ascii="Times New Roman" w:hAnsi="Times New Roman" w:cs="Times New Roman"/>
          <w:b/>
          <w:bCs/>
          <w:sz w:val="24"/>
          <w:szCs w:val="24"/>
        </w:rPr>
        <w:t xml:space="preserve">соответствии с </w:t>
      </w:r>
      <w:r w:rsidRPr="00EF2B9D">
        <w:rPr>
          <w:rFonts w:ascii="Times New Roman" w:hAnsi="Times New Roman" w:cs="Times New Roman"/>
          <w:b/>
          <w:bCs/>
          <w:sz w:val="24"/>
          <w:szCs w:val="24"/>
        </w:rPr>
        <w:t>п.6.2.3.</w:t>
      </w:r>
      <w:r w:rsidRPr="003C2766">
        <w:rPr>
          <w:rFonts w:ascii="Times New Roman" w:hAnsi="Times New Roman" w:cs="Times New Roman"/>
          <w:sz w:val="24"/>
          <w:szCs w:val="24"/>
        </w:rPr>
        <w:t xml:space="preserve"> Устава штатное расписание </w:t>
      </w:r>
      <w:r>
        <w:rPr>
          <w:rFonts w:ascii="Times New Roman" w:hAnsi="Times New Roman" w:cs="Times New Roman"/>
          <w:sz w:val="24"/>
          <w:szCs w:val="24"/>
        </w:rPr>
        <w:t xml:space="preserve">и схема-сетка по оплате </w:t>
      </w:r>
      <w:r w:rsidRPr="00DE6B5D">
        <w:rPr>
          <w:rFonts w:ascii="Times New Roman" w:hAnsi="Times New Roman" w:cs="Times New Roman"/>
          <w:sz w:val="24"/>
          <w:szCs w:val="24"/>
        </w:rPr>
        <w:t xml:space="preserve">труда  </w:t>
      </w:r>
      <w:proofErr w:type="gramStart"/>
      <w:r w:rsidRPr="00DE6B5D">
        <w:rPr>
          <w:rFonts w:ascii="Times New Roman" w:hAnsi="Times New Roman" w:cs="Times New Roman"/>
          <w:sz w:val="24"/>
          <w:szCs w:val="24"/>
        </w:rPr>
        <w:t>согласованы</w:t>
      </w:r>
      <w:proofErr w:type="gramEnd"/>
      <w:r w:rsidRPr="00DE6B5D">
        <w:rPr>
          <w:rFonts w:ascii="Times New Roman" w:hAnsi="Times New Roman" w:cs="Times New Roman"/>
          <w:sz w:val="24"/>
          <w:szCs w:val="24"/>
        </w:rPr>
        <w:t xml:space="preserve"> с</w:t>
      </w:r>
      <w:r w:rsidRPr="003C2766">
        <w:rPr>
          <w:rFonts w:ascii="Times New Roman" w:hAnsi="Times New Roman" w:cs="Times New Roman"/>
          <w:sz w:val="24"/>
          <w:szCs w:val="24"/>
        </w:rPr>
        <w:t xml:space="preserve"> Учредителем</w:t>
      </w:r>
      <w:r w:rsidR="00DE6B5D">
        <w:rPr>
          <w:rFonts w:ascii="Times New Roman" w:hAnsi="Times New Roman" w:cs="Times New Roman"/>
          <w:sz w:val="24"/>
          <w:szCs w:val="24"/>
        </w:rPr>
        <w:t>.</w:t>
      </w:r>
      <w:r w:rsidRPr="003C27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698B" w:rsidRDefault="0056698B" w:rsidP="0056698B">
      <w:pPr>
        <w:jc w:val="both"/>
        <w:rPr>
          <w:rFonts w:ascii="Times New Roman" w:hAnsi="Times New Roman" w:cs="Times New Roman"/>
          <w:sz w:val="24"/>
          <w:szCs w:val="24"/>
        </w:rPr>
      </w:pPr>
      <w:r>
        <w:rPr>
          <w:rFonts w:ascii="Times New Roman" w:hAnsi="Times New Roman" w:cs="Times New Roman"/>
          <w:sz w:val="24"/>
          <w:szCs w:val="24"/>
        </w:rPr>
        <w:t xml:space="preserve">Схемой-сеткой по оплате труда работников МУП «Клетня-Сервис» установлена минимальная ставка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рабочего основной профессии 1 разряда в размере 12153 рубля. Каждый последующий разряд, как и первый </w:t>
      </w:r>
      <w:proofErr w:type="gramStart"/>
      <w:r>
        <w:rPr>
          <w:rFonts w:ascii="Times New Roman" w:hAnsi="Times New Roman" w:cs="Times New Roman"/>
          <w:sz w:val="24"/>
          <w:szCs w:val="24"/>
        </w:rPr>
        <w:t>разряд</w:t>
      </w:r>
      <w:proofErr w:type="gramEnd"/>
      <w:r>
        <w:rPr>
          <w:rFonts w:ascii="Times New Roman" w:hAnsi="Times New Roman" w:cs="Times New Roman"/>
          <w:sz w:val="24"/>
          <w:szCs w:val="24"/>
        </w:rPr>
        <w:t xml:space="preserve"> соответственно может увеличиваться тарифными коэффициентами (минимальным, средним и максимальным). </w:t>
      </w:r>
      <w:proofErr w:type="gramStart"/>
      <w:r>
        <w:rPr>
          <w:rFonts w:ascii="Times New Roman" w:hAnsi="Times New Roman" w:cs="Times New Roman"/>
          <w:sz w:val="24"/>
          <w:szCs w:val="24"/>
        </w:rPr>
        <w:t>В ходе проверки штатного расписания с 01.07.2021г. было установлено, что по большинству должностям установлены оклады с применением минимальных коэффициентов).</w:t>
      </w:r>
      <w:proofErr w:type="gramEnd"/>
      <w:r>
        <w:rPr>
          <w:rFonts w:ascii="Times New Roman" w:hAnsi="Times New Roman" w:cs="Times New Roman"/>
          <w:sz w:val="24"/>
          <w:szCs w:val="24"/>
        </w:rPr>
        <w:t xml:space="preserve"> Максимальные коэффициенты применялись для следующих должностей:</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 xml:space="preserve">- экономист </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-заведующий хозяйством</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 рабочий по благоустройству (благоустройство)</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 оператор газовой котельной (баня)</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 оператор котельной (прочий персонал)</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-рабочий по уборке общего имущества (жилотдел)</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-рабочий по комплексному обслуживанию и ремонту зданий (жилотдел)</w:t>
      </w:r>
    </w:p>
    <w:p w:rsidR="0056698B" w:rsidRPr="005F4D83"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-оператор очистных сооружений (КНС)</w:t>
      </w:r>
    </w:p>
    <w:p w:rsidR="0056698B" w:rsidRDefault="0056698B" w:rsidP="0056698B">
      <w:pPr>
        <w:spacing w:after="0" w:line="240" w:lineRule="auto"/>
        <w:jc w:val="both"/>
        <w:rPr>
          <w:rFonts w:ascii="Times New Roman" w:hAnsi="Times New Roman" w:cs="Times New Roman"/>
          <w:sz w:val="24"/>
          <w:szCs w:val="24"/>
        </w:rPr>
      </w:pPr>
      <w:r w:rsidRPr="005F4D83">
        <w:rPr>
          <w:rFonts w:ascii="Times New Roman" w:hAnsi="Times New Roman" w:cs="Times New Roman"/>
          <w:sz w:val="24"/>
          <w:szCs w:val="24"/>
        </w:rPr>
        <w:t>-оператор очистных сооружений (ОС)</w:t>
      </w:r>
      <w:r>
        <w:rPr>
          <w:rFonts w:ascii="Times New Roman" w:hAnsi="Times New Roman" w:cs="Times New Roman"/>
          <w:sz w:val="24"/>
          <w:szCs w:val="24"/>
        </w:rPr>
        <w:t>.</w:t>
      </w: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Главному бухгалтеру с 01.07.2022г. был установлен 12 разряд, в штатном расписании с 01.05.2021г. у главного бухгалтера был 11 разряд.</w:t>
      </w:r>
    </w:p>
    <w:p w:rsidR="0056698B" w:rsidRDefault="0056698B" w:rsidP="0056698B">
      <w:pPr>
        <w:spacing w:after="0" w:line="240" w:lineRule="auto"/>
        <w:jc w:val="both"/>
        <w:rPr>
          <w:rFonts w:ascii="Times New Roman" w:hAnsi="Times New Roman" w:cs="Times New Roman"/>
          <w:sz w:val="24"/>
          <w:szCs w:val="24"/>
        </w:rPr>
      </w:pPr>
    </w:p>
    <w:p w:rsidR="0056698B" w:rsidRDefault="0056698B" w:rsidP="00566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Проверкой проанализировано начисление заработной платы путем сравнения средних значений за 6 мес. 2022г. до повышения и средних значений за 3 мес. 2022 года после повышения по участкам: </w:t>
      </w:r>
    </w:p>
    <w:p w:rsidR="0056698B" w:rsidRDefault="0056698B" w:rsidP="0056698B">
      <w:pPr>
        <w:jc w:val="center"/>
        <w:rPr>
          <w:rFonts w:ascii="Times New Roman" w:hAnsi="Times New Roman" w:cs="Times New Roman"/>
          <w:b/>
          <w:bCs/>
          <w:sz w:val="24"/>
          <w:szCs w:val="24"/>
        </w:rPr>
      </w:pPr>
      <w:bookmarkStart w:id="20" w:name="_Hlk118886537"/>
      <w:r>
        <w:rPr>
          <w:rFonts w:ascii="Times New Roman" w:hAnsi="Times New Roman" w:cs="Times New Roman"/>
          <w:b/>
          <w:bCs/>
          <w:sz w:val="24"/>
          <w:szCs w:val="24"/>
        </w:rPr>
        <w:t>БАНЯ</w:t>
      </w:r>
    </w:p>
    <w:p w:rsidR="004E493C" w:rsidRDefault="004E493C" w:rsidP="004E493C">
      <w:pPr>
        <w:pStyle w:val="ab"/>
        <w:ind w:left="360"/>
        <w:jc w:val="right"/>
      </w:pPr>
      <w:r w:rsidRPr="007D4A47">
        <w:rPr>
          <w:bCs/>
        </w:rPr>
        <w:lastRenderedPageBreak/>
        <w:t xml:space="preserve">Таблица </w:t>
      </w:r>
      <w:r w:rsidR="009F2042">
        <w:rPr>
          <w:bCs/>
        </w:rPr>
        <w:t>17</w:t>
      </w:r>
    </w:p>
    <w:tbl>
      <w:tblPr>
        <w:tblStyle w:val="af0"/>
        <w:tblW w:w="10490" w:type="dxa"/>
        <w:jc w:val="center"/>
        <w:tblLayout w:type="fixed"/>
        <w:tblLook w:val="04A0"/>
      </w:tblPr>
      <w:tblGrid>
        <w:gridCol w:w="709"/>
        <w:gridCol w:w="709"/>
        <w:gridCol w:w="1560"/>
        <w:gridCol w:w="1842"/>
        <w:gridCol w:w="1276"/>
        <w:gridCol w:w="1843"/>
        <w:gridCol w:w="2551"/>
      </w:tblGrid>
      <w:tr w:rsidR="0056698B" w:rsidTr="0056698B">
        <w:trPr>
          <w:jc w:val="center"/>
        </w:trPr>
        <w:tc>
          <w:tcPr>
            <w:tcW w:w="709" w:type="dxa"/>
          </w:tcPr>
          <w:p w:rsidR="0056698B" w:rsidRDefault="0056698B" w:rsidP="0056698B">
            <w:pPr>
              <w:jc w:val="both"/>
              <w:rPr>
                <w:rFonts w:ascii="Times New Roman" w:hAnsi="Times New Roman"/>
                <w:sz w:val="24"/>
                <w:szCs w:val="24"/>
              </w:rPr>
            </w:pPr>
            <w:bookmarkStart w:id="21" w:name="_Hlk120806588"/>
          </w:p>
        </w:tc>
        <w:tc>
          <w:tcPr>
            <w:tcW w:w="709" w:type="dxa"/>
          </w:tcPr>
          <w:p w:rsidR="0056698B" w:rsidRDefault="0056698B" w:rsidP="0056698B">
            <w:pPr>
              <w:jc w:val="both"/>
              <w:rPr>
                <w:rFonts w:ascii="Times New Roman" w:hAnsi="Times New Roman"/>
                <w:sz w:val="20"/>
                <w:szCs w:val="20"/>
              </w:rPr>
            </w:pPr>
            <w:r w:rsidRPr="00E66CBE">
              <w:rPr>
                <w:rFonts w:ascii="Times New Roman" w:hAnsi="Times New Roman"/>
                <w:sz w:val="20"/>
                <w:szCs w:val="20"/>
              </w:rPr>
              <w:t>Штат</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Ед</w:t>
            </w:r>
            <w:r>
              <w:rPr>
                <w:rFonts w:ascii="Times New Roman" w:hAnsi="Times New Roman"/>
                <w:sz w:val="20"/>
                <w:szCs w:val="20"/>
              </w:rPr>
              <w:t>.</w:t>
            </w:r>
          </w:p>
        </w:tc>
        <w:tc>
          <w:tcPr>
            <w:tcW w:w="1560"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Должности</w:t>
            </w:r>
          </w:p>
        </w:tc>
        <w:tc>
          <w:tcPr>
            <w:tcW w:w="1842"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 xml:space="preserve">ФОТ </w:t>
            </w:r>
            <w:r>
              <w:rPr>
                <w:rFonts w:ascii="Times New Roman" w:hAnsi="Times New Roman"/>
                <w:sz w:val="20"/>
                <w:szCs w:val="20"/>
              </w:rPr>
              <w:t xml:space="preserve">в месяц </w:t>
            </w:r>
            <w:proofErr w:type="gramStart"/>
            <w:r w:rsidRPr="00E66CBE">
              <w:rPr>
                <w:rFonts w:ascii="Times New Roman" w:hAnsi="Times New Roman"/>
                <w:sz w:val="20"/>
                <w:szCs w:val="20"/>
              </w:rPr>
              <w:t>по</w:t>
            </w:r>
            <w:proofErr w:type="gramEnd"/>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штатному</w:t>
            </w:r>
          </w:p>
        </w:tc>
        <w:tc>
          <w:tcPr>
            <w:tcW w:w="127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Кол-во</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работников</w:t>
            </w:r>
          </w:p>
        </w:tc>
        <w:tc>
          <w:tcPr>
            <w:tcW w:w="1843" w:type="dxa"/>
          </w:tcPr>
          <w:p w:rsidR="0056698B" w:rsidRPr="00E66CBE" w:rsidRDefault="0056698B" w:rsidP="0056698B">
            <w:pPr>
              <w:jc w:val="both"/>
              <w:rPr>
                <w:rFonts w:ascii="Times New Roman" w:hAnsi="Times New Roman"/>
                <w:sz w:val="20"/>
                <w:szCs w:val="20"/>
              </w:rPr>
            </w:pPr>
            <w:r>
              <w:rPr>
                <w:rFonts w:ascii="Times New Roman" w:hAnsi="Times New Roman"/>
                <w:sz w:val="20"/>
                <w:szCs w:val="20"/>
              </w:rPr>
              <w:t>Среднее начисление в месяц</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w:t>
            </w:r>
            <w:proofErr w:type="spellStart"/>
            <w:r w:rsidRPr="00E66CBE">
              <w:rPr>
                <w:rFonts w:ascii="Times New Roman" w:hAnsi="Times New Roman"/>
                <w:sz w:val="20"/>
                <w:szCs w:val="20"/>
              </w:rPr>
              <w:t>янв-июнь</w:t>
            </w:r>
            <w:proofErr w:type="spellEnd"/>
            <w:r>
              <w:rPr>
                <w:rFonts w:ascii="Times New Roman" w:hAnsi="Times New Roman"/>
                <w:sz w:val="20"/>
                <w:szCs w:val="20"/>
              </w:rPr>
              <w:t>)</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w:t>
            </w:r>
            <w:proofErr w:type="spellStart"/>
            <w:r w:rsidRPr="00E66CBE">
              <w:rPr>
                <w:rFonts w:ascii="Times New Roman" w:hAnsi="Times New Roman"/>
                <w:sz w:val="20"/>
                <w:szCs w:val="20"/>
              </w:rPr>
              <w:t>июль-сент</w:t>
            </w:r>
            <w:proofErr w:type="spellEnd"/>
            <w:r w:rsidRPr="00E66CBE">
              <w:rPr>
                <w:rFonts w:ascii="Times New Roman" w:hAnsi="Times New Roman"/>
                <w:sz w:val="20"/>
                <w:szCs w:val="20"/>
              </w:rPr>
              <w:t>)</w:t>
            </w:r>
          </w:p>
        </w:tc>
        <w:tc>
          <w:tcPr>
            <w:tcW w:w="2551"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Примечание</w:t>
            </w:r>
          </w:p>
        </w:tc>
      </w:tr>
      <w:bookmarkEnd w:id="21"/>
      <w:tr w:rsidR="0056698B" w:rsidTr="0056698B">
        <w:trPr>
          <w:jc w:val="center"/>
        </w:trPr>
        <w:tc>
          <w:tcPr>
            <w:tcW w:w="709" w:type="dxa"/>
          </w:tcPr>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янв-июнь</w:t>
            </w:r>
            <w:proofErr w:type="spellEnd"/>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Default="0056698B" w:rsidP="0056698B">
            <w:pPr>
              <w:jc w:val="center"/>
              <w:rPr>
                <w:rFonts w:ascii="Times New Roman" w:hAnsi="Times New Roman"/>
                <w:sz w:val="24"/>
                <w:szCs w:val="24"/>
              </w:rPr>
            </w:pPr>
            <w:r>
              <w:rPr>
                <w:rFonts w:ascii="Times New Roman" w:hAnsi="Times New Roman"/>
                <w:sz w:val="24"/>
                <w:szCs w:val="24"/>
              </w:rPr>
              <w:t>0,5</w:t>
            </w:r>
          </w:p>
          <w:p w:rsidR="0056698B" w:rsidRDefault="0056698B" w:rsidP="0056698B">
            <w:pPr>
              <w:jc w:val="center"/>
              <w:rPr>
                <w:rFonts w:ascii="Times New Roman" w:hAnsi="Times New Roman"/>
                <w:sz w:val="24"/>
                <w:szCs w:val="24"/>
              </w:rPr>
            </w:pPr>
            <w:r>
              <w:rPr>
                <w:rFonts w:ascii="Times New Roman" w:hAnsi="Times New Roman"/>
                <w:sz w:val="24"/>
                <w:szCs w:val="24"/>
              </w:rPr>
              <w:t>1,5</w:t>
            </w:r>
          </w:p>
          <w:p w:rsidR="0056698B" w:rsidRDefault="0056698B" w:rsidP="0056698B">
            <w:pPr>
              <w:jc w:val="center"/>
              <w:rPr>
                <w:rFonts w:ascii="Times New Roman" w:hAnsi="Times New Roman"/>
                <w:sz w:val="24"/>
                <w:szCs w:val="24"/>
              </w:rPr>
            </w:pPr>
            <w:r>
              <w:rPr>
                <w:rFonts w:ascii="Times New Roman" w:hAnsi="Times New Roman"/>
                <w:sz w:val="24"/>
                <w:szCs w:val="24"/>
              </w:rPr>
              <w:t>0,5</w:t>
            </w:r>
          </w:p>
          <w:p w:rsidR="0056698B" w:rsidRPr="00562AF5" w:rsidRDefault="0056698B" w:rsidP="0056698B">
            <w:pPr>
              <w:jc w:val="center"/>
              <w:rPr>
                <w:rFonts w:ascii="Times New Roman" w:hAnsi="Times New Roman"/>
                <w:sz w:val="24"/>
                <w:szCs w:val="24"/>
                <w:u w:val="single"/>
              </w:rPr>
            </w:pPr>
            <w:r w:rsidRPr="00562AF5">
              <w:rPr>
                <w:rFonts w:ascii="Times New Roman" w:hAnsi="Times New Roman"/>
                <w:sz w:val="24"/>
                <w:szCs w:val="24"/>
                <w:u w:val="single"/>
              </w:rPr>
              <w:t>0,5</w:t>
            </w:r>
          </w:p>
          <w:p w:rsidR="0056698B" w:rsidRPr="00562AF5" w:rsidRDefault="0056698B" w:rsidP="0056698B">
            <w:pPr>
              <w:jc w:val="center"/>
              <w:rPr>
                <w:rFonts w:ascii="Times New Roman" w:hAnsi="Times New Roman"/>
                <w:b/>
                <w:bCs/>
                <w:sz w:val="24"/>
                <w:szCs w:val="24"/>
              </w:rPr>
            </w:pPr>
            <w:r>
              <w:rPr>
                <w:rFonts w:ascii="Times New Roman" w:hAnsi="Times New Roman"/>
                <w:b/>
                <w:bCs/>
                <w:sz w:val="24"/>
                <w:szCs w:val="24"/>
              </w:rPr>
              <w:t>3</w:t>
            </w:r>
          </w:p>
        </w:tc>
        <w:tc>
          <w:tcPr>
            <w:tcW w:w="1560" w:type="dxa"/>
          </w:tcPr>
          <w:p w:rsidR="0056698B" w:rsidRDefault="0056698B" w:rsidP="0056698B">
            <w:pPr>
              <w:jc w:val="center"/>
              <w:rPr>
                <w:rFonts w:ascii="Times New Roman" w:hAnsi="Times New Roman"/>
                <w:sz w:val="24"/>
                <w:szCs w:val="24"/>
              </w:rPr>
            </w:pPr>
            <w:r>
              <w:rPr>
                <w:rFonts w:ascii="Times New Roman" w:hAnsi="Times New Roman"/>
                <w:sz w:val="24"/>
                <w:szCs w:val="24"/>
              </w:rPr>
              <w:t>кассир</w:t>
            </w:r>
          </w:p>
          <w:p w:rsidR="0056698B" w:rsidRDefault="0056698B" w:rsidP="0056698B">
            <w:pPr>
              <w:jc w:val="center"/>
              <w:rPr>
                <w:rFonts w:ascii="Times New Roman" w:hAnsi="Times New Roman"/>
                <w:sz w:val="24"/>
                <w:szCs w:val="24"/>
              </w:rPr>
            </w:pPr>
            <w:r>
              <w:rPr>
                <w:rFonts w:ascii="Times New Roman" w:hAnsi="Times New Roman"/>
                <w:sz w:val="24"/>
                <w:szCs w:val="24"/>
              </w:rPr>
              <w:t>оператор</w:t>
            </w:r>
          </w:p>
          <w:p w:rsidR="0056698B" w:rsidRDefault="0056698B" w:rsidP="0056698B">
            <w:pPr>
              <w:jc w:val="center"/>
              <w:rPr>
                <w:rFonts w:ascii="Times New Roman" w:hAnsi="Times New Roman"/>
                <w:sz w:val="24"/>
                <w:szCs w:val="24"/>
              </w:rPr>
            </w:pPr>
            <w:r>
              <w:rPr>
                <w:rFonts w:ascii="Times New Roman" w:hAnsi="Times New Roman"/>
                <w:sz w:val="24"/>
                <w:szCs w:val="24"/>
              </w:rPr>
              <w:t>рабочий</w:t>
            </w:r>
          </w:p>
          <w:p w:rsidR="0056698B" w:rsidRDefault="0056698B" w:rsidP="0056698B">
            <w:pPr>
              <w:jc w:val="center"/>
              <w:rPr>
                <w:rFonts w:ascii="Times New Roman" w:hAnsi="Times New Roman"/>
                <w:sz w:val="24"/>
                <w:szCs w:val="24"/>
              </w:rPr>
            </w:pPr>
            <w:r>
              <w:rPr>
                <w:rFonts w:ascii="Times New Roman" w:hAnsi="Times New Roman"/>
                <w:sz w:val="24"/>
                <w:szCs w:val="24"/>
              </w:rPr>
              <w:t>уборщик</w:t>
            </w:r>
          </w:p>
        </w:tc>
        <w:tc>
          <w:tcPr>
            <w:tcW w:w="1842"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6765,00</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21164,55</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13530,00</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8B158B" w:rsidRDefault="0056698B" w:rsidP="0056698B">
            <w:pPr>
              <w:jc w:val="center"/>
              <w:rPr>
                <w:rFonts w:ascii="Times New Roman" w:hAnsi="Times New Roman"/>
                <w:b/>
                <w:bCs/>
                <w:sz w:val="20"/>
                <w:szCs w:val="20"/>
              </w:rPr>
            </w:pPr>
            <w:r w:rsidRPr="008B158B">
              <w:rPr>
                <w:rFonts w:ascii="Times New Roman" w:hAnsi="Times New Roman"/>
                <w:b/>
                <w:bCs/>
                <w:sz w:val="20"/>
                <w:szCs w:val="20"/>
              </w:rPr>
              <w:t>41459,55</w:t>
            </w:r>
          </w:p>
        </w:tc>
        <w:tc>
          <w:tcPr>
            <w:tcW w:w="1276"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1</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2</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1</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792123" w:rsidRDefault="0056698B" w:rsidP="0056698B">
            <w:pPr>
              <w:jc w:val="center"/>
              <w:rPr>
                <w:rFonts w:ascii="Times New Roman" w:hAnsi="Times New Roman"/>
                <w:b/>
                <w:bCs/>
                <w:sz w:val="20"/>
                <w:szCs w:val="20"/>
              </w:rPr>
            </w:pPr>
            <w:r>
              <w:rPr>
                <w:rFonts w:ascii="Times New Roman" w:hAnsi="Times New Roman"/>
                <w:b/>
                <w:bCs/>
                <w:sz w:val="20"/>
                <w:szCs w:val="20"/>
              </w:rPr>
              <w:t>4</w:t>
            </w:r>
          </w:p>
        </w:tc>
        <w:tc>
          <w:tcPr>
            <w:tcW w:w="1843"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8885,32</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27315,28</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15509,97</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p>
          <w:p w:rsidR="0056698B" w:rsidRPr="008B158B" w:rsidRDefault="0056698B" w:rsidP="0056698B">
            <w:pPr>
              <w:jc w:val="center"/>
              <w:rPr>
                <w:rFonts w:ascii="Times New Roman" w:hAnsi="Times New Roman"/>
                <w:b/>
                <w:bCs/>
                <w:sz w:val="20"/>
                <w:szCs w:val="20"/>
              </w:rPr>
            </w:pPr>
            <w:r w:rsidRPr="008B158B">
              <w:rPr>
                <w:rFonts w:ascii="Times New Roman" w:hAnsi="Times New Roman"/>
                <w:b/>
                <w:bCs/>
                <w:sz w:val="20"/>
                <w:szCs w:val="20"/>
              </w:rPr>
              <w:t>51710,57</w:t>
            </w:r>
          </w:p>
        </w:tc>
        <w:tc>
          <w:tcPr>
            <w:tcW w:w="2551" w:type="dxa"/>
          </w:tcPr>
          <w:p w:rsidR="0056698B" w:rsidRDefault="0056698B" w:rsidP="0056698B">
            <w:pPr>
              <w:rPr>
                <w:rFonts w:ascii="Times New Roman" w:hAnsi="Times New Roman"/>
                <w:sz w:val="20"/>
                <w:szCs w:val="20"/>
              </w:rPr>
            </w:pPr>
            <w:r w:rsidRPr="00E66CBE">
              <w:rPr>
                <w:rFonts w:ascii="Times New Roman" w:hAnsi="Times New Roman"/>
                <w:sz w:val="20"/>
                <w:szCs w:val="20"/>
              </w:rPr>
              <w:t>1 человек (0,5раб.+0,5убор)</w:t>
            </w:r>
          </w:p>
          <w:p w:rsidR="0056698B" w:rsidRPr="00E66CBE" w:rsidRDefault="0056698B" w:rsidP="0056698B">
            <w:pPr>
              <w:rPr>
                <w:rFonts w:ascii="Times New Roman" w:hAnsi="Times New Roman"/>
                <w:sz w:val="20"/>
                <w:szCs w:val="20"/>
              </w:rPr>
            </w:pPr>
            <w:r>
              <w:rPr>
                <w:rFonts w:ascii="Times New Roman" w:hAnsi="Times New Roman"/>
                <w:sz w:val="20"/>
                <w:szCs w:val="20"/>
              </w:rPr>
              <w:t xml:space="preserve">ФОТ больше </w:t>
            </w:r>
            <w:proofErr w:type="spellStart"/>
            <w:r>
              <w:rPr>
                <w:rFonts w:ascii="Times New Roman" w:hAnsi="Times New Roman"/>
                <w:sz w:val="20"/>
                <w:szCs w:val="20"/>
              </w:rPr>
              <w:t>шт</w:t>
            </w:r>
            <w:proofErr w:type="gramStart"/>
            <w:r>
              <w:rPr>
                <w:rFonts w:ascii="Times New Roman" w:hAnsi="Times New Roman"/>
                <w:sz w:val="20"/>
                <w:szCs w:val="20"/>
              </w:rPr>
              <w:t>.р</w:t>
            </w:r>
            <w:proofErr w:type="gramEnd"/>
            <w:r>
              <w:rPr>
                <w:rFonts w:ascii="Times New Roman" w:hAnsi="Times New Roman"/>
                <w:sz w:val="20"/>
                <w:szCs w:val="20"/>
              </w:rPr>
              <w:t>асп</w:t>
            </w:r>
            <w:proofErr w:type="spellEnd"/>
            <w:r>
              <w:rPr>
                <w:rFonts w:ascii="Times New Roman" w:hAnsi="Times New Roman"/>
                <w:sz w:val="20"/>
                <w:szCs w:val="20"/>
              </w:rPr>
              <w:t>. на сумму: за выслугу лет, ночные, праздничные, доплата до МРОТ</w:t>
            </w:r>
          </w:p>
        </w:tc>
      </w:tr>
      <w:tr w:rsidR="0056698B" w:rsidTr="0056698B">
        <w:trPr>
          <w:jc w:val="center"/>
        </w:trPr>
        <w:tc>
          <w:tcPr>
            <w:tcW w:w="709" w:type="dxa"/>
          </w:tcPr>
          <w:p w:rsidR="0056698B" w:rsidRDefault="0056698B" w:rsidP="0056698B">
            <w:pPr>
              <w:jc w:val="both"/>
              <w:rPr>
                <w:rFonts w:ascii="Times New Roman" w:hAnsi="Times New Roman"/>
                <w:sz w:val="20"/>
                <w:szCs w:val="20"/>
              </w:rPr>
            </w:pPr>
            <w:r>
              <w:rPr>
                <w:rFonts w:ascii="Times New Roman" w:hAnsi="Times New Roman"/>
                <w:sz w:val="20"/>
                <w:szCs w:val="20"/>
              </w:rPr>
              <w:t>июль-сент.</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Default="0056698B" w:rsidP="0056698B">
            <w:pPr>
              <w:jc w:val="center"/>
              <w:rPr>
                <w:rFonts w:ascii="Times New Roman" w:hAnsi="Times New Roman"/>
                <w:sz w:val="24"/>
                <w:szCs w:val="24"/>
              </w:rPr>
            </w:pPr>
            <w:r>
              <w:rPr>
                <w:rFonts w:ascii="Times New Roman" w:hAnsi="Times New Roman"/>
                <w:sz w:val="24"/>
                <w:szCs w:val="24"/>
              </w:rPr>
              <w:t>0,5</w:t>
            </w:r>
          </w:p>
          <w:p w:rsidR="0056698B" w:rsidRDefault="0056698B" w:rsidP="0056698B">
            <w:pPr>
              <w:jc w:val="center"/>
              <w:rPr>
                <w:rFonts w:ascii="Times New Roman" w:hAnsi="Times New Roman"/>
                <w:sz w:val="24"/>
                <w:szCs w:val="24"/>
              </w:rPr>
            </w:pPr>
            <w:r>
              <w:rPr>
                <w:rFonts w:ascii="Times New Roman" w:hAnsi="Times New Roman"/>
                <w:sz w:val="24"/>
                <w:szCs w:val="24"/>
              </w:rPr>
              <w:t>1,5</w:t>
            </w:r>
          </w:p>
          <w:p w:rsidR="0056698B" w:rsidRDefault="0056698B" w:rsidP="0056698B">
            <w:pPr>
              <w:jc w:val="center"/>
              <w:rPr>
                <w:rFonts w:ascii="Times New Roman" w:hAnsi="Times New Roman"/>
                <w:sz w:val="24"/>
                <w:szCs w:val="24"/>
              </w:rPr>
            </w:pPr>
            <w:r>
              <w:rPr>
                <w:rFonts w:ascii="Times New Roman" w:hAnsi="Times New Roman"/>
                <w:sz w:val="24"/>
                <w:szCs w:val="24"/>
              </w:rPr>
              <w:t>0,5</w:t>
            </w:r>
          </w:p>
          <w:p w:rsidR="0056698B" w:rsidRPr="00562AF5" w:rsidRDefault="0056698B" w:rsidP="0056698B">
            <w:pPr>
              <w:jc w:val="center"/>
              <w:rPr>
                <w:rFonts w:ascii="Times New Roman" w:hAnsi="Times New Roman"/>
                <w:sz w:val="24"/>
                <w:szCs w:val="24"/>
                <w:u w:val="single"/>
              </w:rPr>
            </w:pPr>
            <w:r w:rsidRPr="00562AF5">
              <w:rPr>
                <w:rFonts w:ascii="Times New Roman" w:hAnsi="Times New Roman"/>
                <w:sz w:val="24"/>
                <w:szCs w:val="24"/>
                <w:u w:val="single"/>
              </w:rPr>
              <w:t>0,5</w:t>
            </w:r>
          </w:p>
          <w:p w:rsidR="0056698B" w:rsidRDefault="0056698B" w:rsidP="0056698B">
            <w:pPr>
              <w:jc w:val="center"/>
              <w:rPr>
                <w:rFonts w:ascii="Times New Roman" w:hAnsi="Times New Roman"/>
                <w:sz w:val="24"/>
                <w:szCs w:val="24"/>
              </w:rPr>
            </w:pPr>
            <w:r>
              <w:rPr>
                <w:rFonts w:ascii="Times New Roman" w:hAnsi="Times New Roman"/>
                <w:b/>
                <w:bCs/>
                <w:sz w:val="24"/>
                <w:szCs w:val="24"/>
              </w:rPr>
              <w:t>3</w:t>
            </w:r>
          </w:p>
        </w:tc>
        <w:tc>
          <w:tcPr>
            <w:tcW w:w="1560" w:type="dxa"/>
          </w:tcPr>
          <w:p w:rsidR="0056698B" w:rsidRDefault="0056698B" w:rsidP="0056698B">
            <w:pPr>
              <w:jc w:val="center"/>
              <w:rPr>
                <w:rFonts w:ascii="Times New Roman" w:hAnsi="Times New Roman"/>
                <w:sz w:val="24"/>
                <w:szCs w:val="24"/>
              </w:rPr>
            </w:pPr>
            <w:r>
              <w:rPr>
                <w:rFonts w:ascii="Times New Roman" w:hAnsi="Times New Roman"/>
                <w:sz w:val="24"/>
                <w:szCs w:val="24"/>
              </w:rPr>
              <w:t>0,5-кассир</w:t>
            </w:r>
          </w:p>
          <w:p w:rsidR="0056698B" w:rsidRDefault="0056698B" w:rsidP="0056698B">
            <w:pPr>
              <w:jc w:val="center"/>
              <w:rPr>
                <w:rFonts w:ascii="Times New Roman" w:hAnsi="Times New Roman"/>
                <w:sz w:val="24"/>
                <w:szCs w:val="24"/>
              </w:rPr>
            </w:pPr>
            <w:r>
              <w:rPr>
                <w:rFonts w:ascii="Times New Roman" w:hAnsi="Times New Roman"/>
                <w:sz w:val="24"/>
                <w:szCs w:val="24"/>
              </w:rPr>
              <w:t>1,5-оператор</w:t>
            </w:r>
          </w:p>
          <w:p w:rsidR="0056698B" w:rsidRDefault="0056698B" w:rsidP="0056698B">
            <w:pPr>
              <w:jc w:val="center"/>
              <w:rPr>
                <w:rFonts w:ascii="Times New Roman" w:hAnsi="Times New Roman"/>
                <w:sz w:val="24"/>
                <w:szCs w:val="24"/>
              </w:rPr>
            </w:pPr>
            <w:r>
              <w:rPr>
                <w:rFonts w:ascii="Times New Roman" w:hAnsi="Times New Roman"/>
                <w:sz w:val="24"/>
                <w:szCs w:val="24"/>
              </w:rPr>
              <w:t>0,5-рабочий</w:t>
            </w:r>
          </w:p>
          <w:p w:rsidR="0056698B" w:rsidRDefault="0056698B" w:rsidP="0056698B">
            <w:pPr>
              <w:jc w:val="center"/>
              <w:rPr>
                <w:rFonts w:ascii="Times New Roman" w:hAnsi="Times New Roman"/>
                <w:sz w:val="24"/>
                <w:szCs w:val="24"/>
              </w:rPr>
            </w:pPr>
            <w:r>
              <w:rPr>
                <w:rFonts w:ascii="Times New Roman" w:hAnsi="Times New Roman"/>
                <w:sz w:val="24"/>
                <w:szCs w:val="24"/>
              </w:rPr>
              <w:t>0,5-уборщик</w:t>
            </w:r>
          </w:p>
        </w:tc>
        <w:tc>
          <w:tcPr>
            <w:tcW w:w="1842"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7352,40</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23060,40</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14704,80</w:t>
            </w:r>
          </w:p>
          <w:p w:rsidR="0056698B" w:rsidRPr="00E66CBE"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8B158B" w:rsidRDefault="0056698B" w:rsidP="0056698B">
            <w:pPr>
              <w:jc w:val="center"/>
              <w:rPr>
                <w:rFonts w:ascii="Times New Roman" w:hAnsi="Times New Roman"/>
                <w:b/>
                <w:bCs/>
                <w:sz w:val="20"/>
                <w:szCs w:val="20"/>
              </w:rPr>
            </w:pPr>
            <w:r w:rsidRPr="008B158B">
              <w:rPr>
                <w:rFonts w:ascii="Times New Roman" w:hAnsi="Times New Roman"/>
                <w:b/>
                <w:bCs/>
                <w:sz w:val="20"/>
                <w:szCs w:val="20"/>
              </w:rPr>
              <w:t>45117,60</w:t>
            </w:r>
          </w:p>
        </w:tc>
        <w:tc>
          <w:tcPr>
            <w:tcW w:w="1276"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1</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2</w:t>
            </w:r>
          </w:p>
          <w:p w:rsidR="0056698B" w:rsidRDefault="0056698B" w:rsidP="0056698B">
            <w:pPr>
              <w:jc w:val="center"/>
              <w:rPr>
                <w:rFonts w:ascii="Times New Roman" w:hAnsi="Times New Roman"/>
                <w:sz w:val="20"/>
                <w:szCs w:val="20"/>
              </w:rPr>
            </w:pPr>
            <w:r w:rsidRPr="00E66CBE">
              <w:rPr>
                <w:rFonts w:ascii="Times New Roman" w:hAnsi="Times New Roman"/>
                <w:sz w:val="20"/>
                <w:szCs w:val="20"/>
              </w:rPr>
              <w:t>1</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792123" w:rsidRDefault="0056698B" w:rsidP="0056698B">
            <w:pPr>
              <w:jc w:val="center"/>
              <w:rPr>
                <w:rFonts w:ascii="Times New Roman" w:hAnsi="Times New Roman"/>
                <w:b/>
                <w:bCs/>
                <w:sz w:val="20"/>
                <w:szCs w:val="20"/>
              </w:rPr>
            </w:pPr>
            <w:r>
              <w:rPr>
                <w:rFonts w:ascii="Times New Roman" w:hAnsi="Times New Roman"/>
                <w:b/>
                <w:bCs/>
                <w:sz w:val="20"/>
                <w:szCs w:val="20"/>
              </w:rPr>
              <w:t>4</w:t>
            </w:r>
          </w:p>
        </w:tc>
        <w:tc>
          <w:tcPr>
            <w:tcW w:w="1843"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8109,92</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31177,12</w:t>
            </w:r>
          </w:p>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18826,61</w:t>
            </w:r>
          </w:p>
          <w:p w:rsidR="0056698B" w:rsidRPr="00E66CBE"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8B158B" w:rsidRDefault="0056698B" w:rsidP="0056698B">
            <w:pPr>
              <w:jc w:val="center"/>
              <w:rPr>
                <w:rFonts w:ascii="Times New Roman" w:hAnsi="Times New Roman"/>
                <w:b/>
                <w:bCs/>
                <w:sz w:val="20"/>
                <w:szCs w:val="20"/>
              </w:rPr>
            </w:pPr>
            <w:r w:rsidRPr="008B158B">
              <w:rPr>
                <w:rFonts w:ascii="Times New Roman" w:hAnsi="Times New Roman"/>
                <w:b/>
                <w:bCs/>
                <w:sz w:val="20"/>
                <w:szCs w:val="20"/>
              </w:rPr>
              <w:t>58116,65</w:t>
            </w:r>
          </w:p>
        </w:tc>
        <w:tc>
          <w:tcPr>
            <w:tcW w:w="2551" w:type="dxa"/>
          </w:tcPr>
          <w:p w:rsidR="0056698B" w:rsidRDefault="0056698B" w:rsidP="0056698B">
            <w:pPr>
              <w:rPr>
                <w:rFonts w:ascii="Times New Roman" w:hAnsi="Times New Roman"/>
                <w:sz w:val="20"/>
                <w:szCs w:val="20"/>
              </w:rPr>
            </w:pPr>
            <w:r w:rsidRPr="00E66CBE">
              <w:rPr>
                <w:rFonts w:ascii="Times New Roman" w:hAnsi="Times New Roman"/>
                <w:sz w:val="20"/>
                <w:szCs w:val="20"/>
              </w:rPr>
              <w:t>1 человек (0,5раб.+0,5убор)</w:t>
            </w:r>
          </w:p>
          <w:p w:rsidR="0056698B" w:rsidRPr="00E66CBE" w:rsidRDefault="0056698B" w:rsidP="0056698B">
            <w:pPr>
              <w:rPr>
                <w:rFonts w:ascii="Times New Roman" w:hAnsi="Times New Roman"/>
                <w:sz w:val="20"/>
                <w:szCs w:val="20"/>
              </w:rPr>
            </w:pPr>
            <w:r>
              <w:rPr>
                <w:rFonts w:ascii="Times New Roman" w:hAnsi="Times New Roman"/>
                <w:sz w:val="20"/>
                <w:szCs w:val="20"/>
              </w:rPr>
              <w:t xml:space="preserve">ФОТ больше </w:t>
            </w:r>
            <w:proofErr w:type="spellStart"/>
            <w:r>
              <w:rPr>
                <w:rFonts w:ascii="Times New Roman" w:hAnsi="Times New Roman"/>
                <w:sz w:val="20"/>
                <w:szCs w:val="20"/>
              </w:rPr>
              <w:t>шт</w:t>
            </w:r>
            <w:proofErr w:type="gramStart"/>
            <w:r>
              <w:rPr>
                <w:rFonts w:ascii="Times New Roman" w:hAnsi="Times New Roman"/>
                <w:sz w:val="20"/>
                <w:szCs w:val="20"/>
              </w:rPr>
              <w:t>.р</w:t>
            </w:r>
            <w:proofErr w:type="gramEnd"/>
            <w:r>
              <w:rPr>
                <w:rFonts w:ascii="Times New Roman" w:hAnsi="Times New Roman"/>
                <w:sz w:val="20"/>
                <w:szCs w:val="20"/>
              </w:rPr>
              <w:t>асп</w:t>
            </w:r>
            <w:proofErr w:type="spellEnd"/>
            <w:r>
              <w:rPr>
                <w:rFonts w:ascii="Times New Roman" w:hAnsi="Times New Roman"/>
                <w:sz w:val="20"/>
                <w:szCs w:val="20"/>
              </w:rPr>
              <w:t>. на сумму: за выслугу лет, ночные, праздничные, доплата до МРОТ</w:t>
            </w:r>
          </w:p>
        </w:tc>
      </w:tr>
      <w:bookmarkEnd w:id="20"/>
    </w:tbl>
    <w:p w:rsidR="0056698B" w:rsidRDefault="0056698B" w:rsidP="0056698B">
      <w:pPr>
        <w:spacing w:after="0"/>
        <w:ind w:right="-2"/>
        <w:jc w:val="both"/>
        <w:rPr>
          <w:rFonts w:ascii="Times New Roman" w:hAnsi="Times New Roman" w:cs="Times New Roman"/>
          <w:sz w:val="24"/>
          <w:szCs w:val="24"/>
        </w:rPr>
      </w:pPr>
    </w:p>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ФОТ в июне 2022г. был принят работник на замену кассира в отпуске. </w:t>
      </w:r>
    </w:p>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Дополнительно было начислено 21710,21 руб.:</w:t>
      </w:r>
    </w:p>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 с 01.01.2022г. по 30.06.2022г. -  6184,36 руб.</w:t>
      </w:r>
    </w:p>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 с 01.07.2022г. по 30.09.2022г. – 15525,85 руб.</w:t>
      </w:r>
    </w:p>
    <w:p w:rsidR="0056698B" w:rsidRPr="00C65A15" w:rsidRDefault="0056698B" w:rsidP="0056698B">
      <w:pPr>
        <w:spacing w:after="0"/>
        <w:ind w:right="-2"/>
        <w:jc w:val="both"/>
        <w:rPr>
          <w:rFonts w:ascii="Times New Roman" w:hAnsi="Times New Roman" w:cs="Times New Roman"/>
          <w:b/>
          <w:bCs/>
          <w:sz w:val="24"/>
          <w:szCs w:val="24"/>
        </w:rPr>
      </w:pPr>
      <w:r w:rsidRPr="00C65A15">
        <w:rPr>
          <w:rFonts w:ascii="Times New Roman" w:hAnsi="Times New Roman" w:cs="Times New Roman"/>
          <w:b/>
          <w:bCs/>
          <w:sz w:val="24"/>
          <w:szCs w:val="24"/>
        </w:rPr>
        <w:t>Средняя заработная плата:</w:t>
      </w:r>
    </w:p>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Кассир – 8109,92 </w:t>
      </w:r>
    </w:p>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Оператор – 15588,56</w:t>
      </w:r>
    </w:p>
    <w:p w:rsidR="0056698B" w:rsidRDefault="0056698B" w:rsidP="0056698B">
      <w:pPr>
        <w:spacing w:after="0"/>
        <w:ind w:right="-2"/>
        <w:jc w:val="both"/>
        <w:rPr>
          <w:rFonts w:ascii="Times New Roman" w:hAnsi="Times New Roman" w:cs="Times New Roman"/>
          <w:sz w:val="24"/>
          <w:szCs w:val="24"/>
        </w:rPr>
      </w:pPr>
      <w:proofErr w:type="spellStart"/>
      <w:r>
        <w:rPr>
          <w:rFonts w:ascii="Times New Roman" w:hAnsi="Times New Roman" w:cs="Times New Roman"/>
          <w:sz w:val="24"/>
          <w:szCs w:val="24"/>
        </w:rPr>
        <w:t>Рабочий+уборщик</w:t>
      </w:r>
      <w:proofErr w:type="spellEnd"/>
      <w:r>
        <w:rPr>
          <w:rFonts w:ascii="Times New Roman" w:hAnsi="Times New Roman" w:cs="Times New Roman"/>
          <w:sz w:val="24"/>
          <w:szCs w:val="24"/>
        </w:rPr>
        <w:t xml:space="preserve"> – 18826,61</w:t>
      </w:r>
    </w:p>
    <w:p w:rsidR="0056698B" w:rsidRDefault="0056698B" w:rsidP="0056698B">
      <w:pPr>
        <w:spacing w:after="0"/>
        <w:ind w:right="-2"/>
        <w:jc w:val="center"/>
        <w:rPr>
          <w:rFonts w:ascii="Times New Roman" w:hAnsi="Times New Roman" w:cs="Times New Roman"/>
          <w:b/>
          <w:bCs/>
          <w:sz w:val="24"/>
          <w:szCs w:val="24"/>
        </w:rPr>
      </w:pPr>
      <w:r>
        <w:rPr>
          <w:rFonts w:ascii="Times New Roman" w:hAnsi="Times New Roman" w:cs="Times New Roman"/>
          <w:b/>
          <w:bCs/>
          <w:sz w:val="24"/>
          <w:szCs w:val="24"/>
        </w:rPr>
        <w:t>БЛАГОУСТРОЙСТВО</w:t>
      </w:r>
    </w:p>
    <w:p w:rsidR="0056698B" w:rsidRDefault="004E493C" w:rsidP="004E493C">
      <w:pPr>
        <w:pStyle w:val="ab"/>
        <w:ind w:left="360"/>
        <w:jc w:val="right"/>
        <w:rPr>
          <w:b/>
          <w:bCs/>
        </w:rPr>
      </w:pPr>
      <w:bookmarkStart w:id="22" w:name="_Hlk121221792"/>
      <w:r w:rsidRPr="007D4A47">
        <w:rPr>
          <w:bCs/>
        </w:rPr>
        <w:t xml:space="preserve">Таблица </w:t>
      </w:r>
      <w:r w:rsidR="009F2042">
        <w:rPr>
          <w:bCs/>
        </w:rPr>
        <w:t>18</w:t>
      </w:r>
    </w:p>
    <w:tbl>
      <w:tblPr>
        <w:tblStyle w:val="af0"/>
        <w:tblW w:w="10627" w:type="dxa"/>
        <w:jc w:val="center"/>
        <w:tblLayout w:type="fixed"/>
        <w:tblLook w:val="04A0"/>
      </w:tblPr>
      <w:tblGrid>
        <w:gridCol w:w="709"/>
        <w:gridCol w:w="709"/>
        <w:gridCol w:w="1696"/>
        <w:gridCol w:w="1706"/>
        <w:gridCol w:w="1276"/>
        <w:gridCol w:w="1843"/>
        <w:gridCol w:w="2688"/>
      </w:tblGrid>
      <w:tr w:rsidR="0056698B" w:rsidTr="0056698B">
        <w:trPr>
          <w:jc w:val="center"/>
        </w:trPr>
        <w:tc>
          <w:tcPr>
            <w:tcW w:w="709" w:type="dxa"/>
          </w:tcPr>
          <w:p w:rsidR="0056698B" w:rsidRDefault="0056698B" w:rsidP="0056698B">
            <w:pPr>
              <w:jc w:val="both"/>
              <w:rPr>
                <w:rFonts w:ascii="Times New Roman" w:hAnsi="Times New Roman"/>
                <w:sz w:val="24"/>
                <w:szCs w:val="24"/>
              </w:rPr>
            </w:pPr>
            <w:bookmarkStart w:id="23" w:name="_Hlk120806663"/>
            <w:bookmarkEnd w:id="22"/>
          </w:p>
        </w:tc>
        <w:tc>
          <w:tcPr>
            <w:tcW w:w="709" w:type="dxa"/>
          </w:tcPr>
          <w:p w:rsidR="0056698B" w:rsidRDefault="0056698B" w:rsidP="0056698B">
            <w:pPr>
              <w:jc w:val="both"/>
              <w:rPr>
                <w:rFonts w:ascii="Times New Roman" w:hAnsi="Times New Roman"/>
                <w:sz w:val="20"/>
                <w:szCs w:val="20"/>
              </w:rPr>
            </w:pPr>
            <w:r w:rsidRPr="00E66CBE">
              <w:rPr>
                <w:rFonts w:ascii="Times New Roman" w:hAnsi="Times New Roman"/>
                <w:sz w:val="20"/>
                <w:szCs w:val="20"/>
              </w:rPr>
              <w:t>Штат</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Ед</w:t>
            </w:r>
            <w:r>
              <w:rPr>
                <w:rFonts w:ascii="Times New Roman" w:hAnsi="Times New Roman"/>
                <w:sz w:val="20"/>
                <w:szCs w:val="20"/>
              </w:rPr>
              <w:t>.</w:t>
            </w:r>
          </w:p>
        </w:tc>
        <w:tc>
          <w:tcPr>
            <w:tcW w:w="169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Должности</w:t>
            </w:r>
          </w:p>
        </w:tc>
        <w:tc>
          <w:tcPr>
            <w:tcW w:w="170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 xml:space="preserve">ФОТ </w:t>
            </w:r>
            <w:r>
              <w:rPr>
                <w:rFonts w:ascii="Times New Roman" w:hAnsi="Times New Roman"/>
                <w:sz w:val="20"/>
                <w:szCs w:val="20"/>
              </w:rPr>
              <w:t xml:space="preserve">в месяц </w:t>
            </w:r>
            <w:proofErr w:type="gramStart"/>
            <w:r w:rsidRPr="00E66CBE">
              <w:rPr>
                <w:rFonts w:ascii="Times New Roman" w:hAnsi="Times New Roman"/>
                <w:sz w:val="20"/>
                <w:szCs w:val="20"/>
              </w:rPr>
              <w:t>по</w:t>
            </w:r>
            <w:proofErr w:type="gramEnd"/>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штатному</w:t>
            </w:r>
          </w:p>
        </w:tc>
        <w:tc>
          <w:tcPr>
            <w:tcW w:w="127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Кол-во</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работников</w:t>
            </w:r>
          </w:p>
        </w:tc>
        <w:tc>
          <w:tcPr>
            <w:tcW w:w="1843" w:type="dxa"/>
          </w:tcPr>
          <w:p w:rsidR="0056698B" w:rsidRPr="00E66CBE" w:rsidRDefault="0056698B" w:rsidP="0056698B">
            <w:pPr>
              <w:jc w:val="both"/>
              <w:rPr>
                <w:rFonts w:ascii="Times New Roman" w:hAnsi="Times New Roman"/>
                <w:sz w:val="20"/>
                <w:szCs w:val="20"/>
              </w:rPr>
            </w:pPr>
            <w:r>
              <w:rPr>
                <w:rFonts w:ascii="Times New Roman" w:hAnsi="Times New Roman"/>
                <w:sz w:val="20"/>
                <w:szCs w:val="20"/>
              </w:rPr>
              <w:t>Среднее начисление в месяц</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w:t>
            </w:r>
            <w:proofErr w:type="spellStart"/>
            <w:r w:rsidRPr="00E66CBE">
              <w:rPr>
                <w:rFonts w:ascii="Times New Roman" w:hAnsi="Times New Roman"/>
                <w:sz w:val="20"/>
                <w:szCs w:val="20"/>
              </w:rPr>
              <w:t>янв-июнь</w:t>
            </w:r>
            <w:proofErr w:type="spellEnd"/>
            <w:r>
              <w:rPr>
                <w:rFonts w:ascii="Times New Roman" w:hAnsi="Times New Roman"/>
                <w:sz w:val="20"/>
                <w:szCs w:val="20"/>
              </w:rPr>
              <w:t>)</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w:t>
            </w:r>
            <w:proofErr w:type="spellStart"/>
            <w:r w:rsidRPr="00E66CBE">
              <w:rPr>
                <w:rFonts w:ascii="Times New Roman" w:hAnsi="Times New Roman"/>
                <w:sz w:val="20"/>
                <w:szCs w:val="20"/>
              </w:rPr>
              <w:t>июль-сент</w:t>
            </w:r>
            <w:proofErr w:type="spellEnd"/>
            <w:r w:rsidRPr="00E66CBE">
              <w:rPr>
                <w:rFonts w:ascii="Times New Roman" w:hAnsi="Times New Roman"/>
                <w:sz w:val="20"/>
                <w:szCs w:val="20"/>
              </w:rPr>
              <w:t>)</w:t>
            </w:r>
          </w:p>
        </w:tc>
        <w:tc>
          <w:tcPr>
            <w:tcW w:w="2688"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Примечание</w:t>
            </w:r>
          </w:p>
        </w:tc>
      </w:tr>
      <w:bookmarkEnd w:id="23"/>
      <w:tr w:rsidR="0056698B" w:rsidTr="0056698B">
        <w:trPr>
          <w:jc w:val="center"/>
        </w:trPr>
        <w:tc>
          <w:tcPr>
            <w:tcW w:w="709" w:type="dxa"/>
          </w:tcPr>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янв-июнь</w:t>
            </w:r>
            <w:proofErr w:type="spellEnd"/>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Pr="00562AF5" w:rsidRDefault="0056698B" w:rsidP="0056698B">
            <w:pPr>
              <w:jc w:val="center"/>
              <w:rPr>
                <w:rFonts w:ascii="Times New Roman" w:hAnsi="Times New Roman"/>
                <w:sz w:val="20"/>
                <w:szCs w:val="20"/>
              </w:rPr>
            </w:pPr>
            <w:r w:rsidRPr="00562AF5">
              <w:rPr>
                <w:rFonts w:ascii="Times New Roman" w:hAnsi="Times New Roman"/>
                <w:sz w:val="20"/>
                <w:szCs w:val="20"/>
              </w:rPr>
              <w:t>1</w:t>
            </w:r>
          </w:p>
          <w:p w:rsidR="0056698B" w:rsidRPr="00562AF5" w:rsidRDefault="0056698B" w:rsidP="0056698B">
            <w:pPr>
              <w:jc w:val="center"/>
              <w:rPr>
                <w:rFonts w:ascii="Times New Roman" w:hAnsi="Times New Roman"/>
                <w:sz w:val="20"/>
                <w:szCs w:val="20"/>
              </w:rPr>
            </w:pPr>
            <w:r w:rsidRPr="00562AF5">
              <w:rPr>
                <w:rFonts w:ascii="Times New Roman" w:hAnsi="Times New Roman"/>
                <w:sz w:val="20"/>
                <w:szCs w:val="20"/>
              </w:rPr>
              <w:t>1</w:t>
            </w:r>
          </w:p>
          <w:p w:rsidR="0056698B" w:rsidRPr="00562AF5" w:rsidRDefault="0056698B" w:rsidP="0056698B">
            <w:pPr>
              <w:jc w:val="center"/>
              <w:rPr>
                <w:rFonts w:ascii="Times New Roman" w:hAnsi="Times New Roman"/>
                <w:sz w:val="20"/>
                <w:szCs w:val="20"/>
              </w:rPr>
            </w:pPr>
            <w:r w:rsidRPr="00562AF5">
              <w:rPr>
                <w:rFonts w:ascii="Times New Roman" w:hAnsi="Times New Roman"/>
                <w:sz w:val="20"/>
                <w:szCs w:val="20"/>
              </w:rPr>
              <w:t>1</w:t>
            </w:r>
          </w:p>
          <w:p w:rsidR="0056698B" w:rsidRPr="00562AF5" w:rsidRDefault="0056698B" w:rsidP="0056698B">
            <w:pPr>
              <w:jc w:val="center"/>
              <w:rPr>
                <w:rFonts w:ascii="Times New Roman" w:hAnsi="Times New Roman"/>
                <w:sz w:val="20"/>
                <w:szCs w:val="20"/>
              </w:rPr>
            </w:pPr>
            <w:r w:rsidRPr="00562AF5">
              <w:rPr>
                <w:rFonts w:ascii="Times New Roman" w:hAnsi="Times New Roman"/>
                <w:sz w:val="20"/>
                <w:szCs w:val="20"/>
              </w:rPr>
              <w:t>1,5</w:t>
            </w:r>
          </w:p>
          <w:p w:rsidR="0056698B" w:rsidRPr="00562AF5" w:rsidRDefault="0056698B" w:rsidP="0056698B">
            <w:pPr>
              <w:jc w:val="center"/>
              <w:rPr>
                <w:rFonts w:ascii="Times New Roman" w:hAnsi="Times New Roman"/>
                <w:sz w:val="20"/>
                <w:szCs w:val="20"/>
                <w:u w:val="single"/>
              </w:rPr>
            </w:pPr>
            <w:r w:rsidRPr="00562AF5">
              <w:rPr>
                <w:rFonts w:ascii="Times New Roman" w:hAnsi="Times New Roman"/>
                <w:sz w:val="20"/>
                <w:szCs w:val="20"/>
                <w:u w:val="single"/>
              </w:rPr>
              <w:t>4,5</w:t>
            </w:r>
          </w:p>
          <w:p w:rsidR="0056698B" w:rsidRPr="00562AF5" w:rsidRDefault="0056698B" w:rsidP="0056698B">
            <w:pPr>
              <w:jc w:val="center"/>
              <w:rPr>
                <w:rFonts w:ascii="Times New Roman" w:hAnsi="Times New Roman"/>
                <w:b/>
                <w:bCs/>
                <w:sz w:val="20"/>
                <w:szCs w:val="20"/>
              </w:rPr>
            </w:pPr>
            <w:r w:rsidRPr="00562AF5">
              <w:rPr>
                <w:rFonts w:ascii="Times New Roman" w:hAnsi="Times New Roman"/>
                <w:b/>
                <w:bCs/>
                <w:sz w:val="20"/>
                <w:szCs w:val="20"/>
              </w:rPr>
              <w:t>9</w:t>
            </w:r>
          </w:p>
        </w:tc>
        <w:tc>
          <w:tcPr>
            <w:tcW w:w="1696" w:type="dxa"/>
          </w:tcPr>
          <w:p w:rsidR="0056698B" w:rsidRPr="00562AF5" w:rsidRDefault="0056698B" w:rsidP="0056698B">
            <w:pPr>
              <w:jc w:val="both"/>
              <w:rPr>
                <w:rFonts w:ascii="Times New Roman" w:hAnsi="Times New Roman"/>
                <w:sz w:val="20"/>
                <w:szCs w:val="20"/>
              </w:rPr>
            </w:pPr>
            <w:bookmarkStart w:id="24" w:name="_Hlk118974310"/>
            <w:r w:rsidRPr="00562AF5">
              <w:rPr>
                <w:rFonts w:ascii="Times New Roman" w:hAnsi="Times New Roman"/>
                <w:sz w:val="20"/>
                <w:szCs w:val="20"/>
              </w:rPr>
              <w:t>Зав</w:t>
            </w:r>
            <w:proofErr w:type="gramStart"/>
            <w:r w:rsidRPr="00562AF5">
              <w:rPr>
                <w:rFonts w:ascii="Times New Roman" w:hAnsi="Times New Roman"/>
                <w:sz w:val="20"/>
                <w:szCs w:val="20"/>
              </w:rPr>
              <w:t>.х</w:t>
            </w:r>
            <w:proofErr w:type="gramEnd"/>
            <w:r w:rsidRPr="00562AF5">
              <w:rPr>
                <w:rFonts w:ascii="Times New Roman" w:hAnsi="Times New Roman"/>
                <w:sz w:val="20"/>
                <w:szCs w:val="20"/>
              </w:rPr>
              <w:t>озяйством</w:t>
            </w:r>
          </w:p>
          <w:p w:rsidR="0056698B" w:rsidRPr="00562AF5" w:rsidRDefault="0056698B" w:rsidP="0056698B">
            <w:pPr>
              <w:jc w:val="both"/>
              <w:rPr>
                <w:rFonts w:ascii="Times New Roman" w:hAnsi="Times New Roman"/>
                <w:sz w:val="20"/>
                <w:szCs w:val="20"/>
              </w:rPr>
            </w:pPr>
            <w:r w:rsidRPr="00562AF5">
              <w:rPr>
                <w:rFonts w:ascii="Times New Roman" w:hAnsi="Times New Roman"/>
                <w:sz w:val="20"/>
                <w:szCs w:val="20"/>
              </w:rPr>
              <w:t>Зав</w:t>
            </w:r>
            <w:proofErr w:type="gramStart"/>
            <w:r w:rsidRPr="00562AF5">
              <w:rPr>
                <w:rFonts w:ascii="Times New Roman" w:hAnsi="Times New Roman"/>
                <w:sz w:val="20"/>
                <w:szCs w:val="20"/>
              </w:rPr>
              <w:t>.к</w:t>
            </w:r>
            <w:proofErr w:type="gramEnd"/>
            <w:r w:rsidRPr="00562AF5">
              <w:rPr>
                <w:rFonts w:ascii="Times New Roman" w:hAnsi="Times New Roman"/>
                <w:sz w:val="20"/>
                <w:szCs w:val="20"/>
              </w:rPr>
              <w:t>ладбищем</w:t>
            </w:r>
          </w:p>
          <w:p w:rsidR="0056698B" w:rsidRPr="00562AF5" w:rsidRDefault="0056698B" w:rsidP="0056698B">
            <w:pPr>
              <w:jc w:val="both"/>
              <w:rPr>
                <w:rFonts w:ascii="Times New Roman" w:hAnsi="Times New Roman"/>
                <w:sz w:val="20"/>
                <w:szCs w:val="20"/>
              </w:rPr>
            </w:pPr>
            <w:r w:rsidRPr="00562AF5">
              <w:rPr>
                <w:rFonts w:ascii="Times New Roman" w:hAnsi="Times New Roman"/>
                <w:sz w:val="20"/>
                <w:szCs w:val="20"/>
              </w:rPr>
              <w:t>Мастер ДЭС</w:t>
            </w:r>
          </w:p>
          <w:p w:rsidR="0056698B" w:rsidRPr="00562AF5" w:rsidRDefault="0056698B" w:rsidP="0056698B">
            <w:pPr>
              <w:jc w:val="both"/>
              <w:rPr>
                <w:rFonts w:ascii="Times New Roman" w:hAnsi="Times New Roman"/>
                <w:sz w:val="20"/>
                <w:szCs w:val="20"/>
              </w:rPr>
            </w:pPr>
            <w:r w:rsidRPr="00562AF5">
              <w:rPr>
                <w:rFonts w:ascii="Times New Roman" w:hAnsi="Times New Roman"/>
                <w:sz w:val="20"/>
                <w:szCs w:val="20"/>
              </w:rPr>
              <w:t xml:space="preserve">Рабочий </w:t>
            </w:r>
            <w:r>
              <w:rPr>
                <w:rFonts w:ascii="Times New Roman" w:hAnsi="Times New Roman"/>
                <w:sz w:val="20"/>
                <w:szCs w:val="20"/>
              </w:rPr>
              <w:t>РУ</w:t>
            </w:r>
          </w:p>
          <w:p w:rsidR="0056698B" w:rsidRDefault="0056698B" w:rsidP="0056698B">
            <w:pPr>
              <w:jc w:val="both"/>
              <w:rPr>
                <w:rFonts w:ascii="Times New Roman" w:hAnsi="Times New Roman"/>
                <w:sz w:val="24"/>
                <w:szCs w:val="24"/>
              </w:rPr>
            </w:pPr>
            <w:r w:rsidRPr="00562AF5">
              <w:rPr>
                <w:rFonts w:ascii="Times New Roman" w:hAnsi="Times New Roman"/>
                <w:sz w:val="20"/>
                <w:szCs w:val="20"/>
              </w:rPr>
              <w:t>Рабочий</w:t>
            </w:r>
            <w:r>
              <w:rPr>
                <w:rFonts w:ascii="Times New Roman" w:hAnsi="Times New Roman"/>
                <w:sz w:val="20"/>
                <w:szCs w:val="20"/>
              </w:rPr>
              <w:t xml:space="preserve"> </w:t>
            </w:r>
            <w:proofErr w:type="gramStart"/>
            <w:r w:rsidRPr="00562AF5">
              <w:rPr>
                <w:rFonts w:ascii="Times New Roman" w:hAnsi="Times New Roman"/>
                <w:sz w:val="20"/>
                <w:szCs w:val="20"/>
              </w:rPr>
              <w:t>по</w:t>
            </w:r>
            <w:proofErr w:type="gramEnd"/>
            <w:r w:rsidRPr="00562AF5">
              <w:rPr>
                <w:rFonts w:ascii="Times New Roman" w:hAnsi="Times New Roman"/>
                <w:sz w:val="20"/>
                <w:szCs w:val="20"/>
              </w:rPr>
              <w:t xml:space="preserve"> благ</w:t>
            </w:r>
            <w:r>
              <w:rPr>
                <w:rFonts w:ascii="Times New Roman" w:hAnsi="Times New Roman"/>
                <w:sz w:val="20"/>
                <w:szCs w:val="20"/>
              </w:rPr>
              <w:t>.</w:t>
            </w:r>
            <w:bookmarkEnd w:id="24"/>
          </w:p>
        </w:tc>
        <w:tc>
          <w:tcPr>
            <w:tcW w:w="1706" w:type="dxa"/>
          </w:tcPr>
          <w:p w:rsidR="0056698B" w:rsidRDefault="0056698B" w:rsidP="0056698B">
            <w:pPr>
              <w:jc w:val="center"/>
              <w:rPr>
                <w:rFonts w:ascii="Times New Roman" w:hAnsi="Times New Roman"/>
                <w:sz w:val="20"/>
                <w:szCs w:val="20"/>
              </w:rPr>
            </w:pPr>
            <w:r>
              <w:rPr>
                <w:rFonts w:ascii="Times New Roman" w:hAnsi="Times New Roman"/>
                <w:sz w:val="20"/>
                <w:szCs w:val="20"/>
              </w:rPr>
              <w:t>19008,00</w:t>
            </w:r>
          </w:p>
          <w:p w:rsidR="0056698B" w:rsidRDefault="0056698B" w:rsidP="0056698B">
            <w:pPr>
              <w:jc w:val="center"/>
              <w:rPr>
                <w:rFonts w:ascii="Times New Roman" w:hAnsi="Times New Roman"/>
                <w:sz w:val="20"/>
                <w:szCs w:val="20"/>
              </w:rPr>
            </w:pPr>
            <w:r>
              <w:rPr>
                <w:rFonts w:ascii="Times New Roman" w:hAnsi="Times New Roman"/>
                <w:sz w:val="20"/>
                <w:szCs w:val="20"/>
              </w:rPr>
              <w:t>15337,30</w:t>
            </w:r>
          </w:p>
          <w:p w:rsidR="0056698B" w:rsidRDefault="0056698B" w:rsidP="0056698B">
            <w:pPr>
              <w:jc w:val="center"/>
              <w:rPr>
                <w:rFonts w:ascii="Times New Roman" w:hAnsi="Times New Roman"/>
                <w:sz w:val="20"/>
                <w:szCs w:val="20"/>
              </w:rPr>
            </w:pPr>
            <w:r>
              <w:rPr>
                <w:rFonts w:ascii="Times New Roman" w:hAnsi="Times New Roman"/>
                <w:sz w:val="20"/>
                <w:szCs w:val="20"/>
              </w:rPr>
              <w:t>15337,30</w:t>
            </w:r>
          </w:p>
          <w:p w:rsidR="0056698B" w:rsidRDefault="0056698B" w:rsidP="0056698B">
            <w:pPr>
              <w:jc w:val="center"/>
              <w:rPr>
                <w:rFonts w:ascii="Times New Roman" w:hAnsi="Times New Roman"/>
                <w:sz w:val="20"/>
                <w:szCs w:val="20"/>
              </w:rPr>
            </w:pPr>
            <w:r>
              <w:rPr>
                <w:rFonts w:ascii="Times New Roman" w:hAnsi="Times New Roman"/>
                <w:sz w:val="20"/>
                <w:szCs w:val="20"/>
              </w:rPr>
              <w:t>19324,80</w:t>
            </w:r>
          </w:p>
          <w:p w:rsidR="0056698B" w:rsidRDefault="0056698B" w:rsidP="0056698B">
            <w:pPr>
              <w:jc w:val="center"/>
              <w:rPr>
                <w:rFonts w:ascii="Times New Roman" w:hAnsi="Times New Roman"/>
                <w:sz w:val="20"/>
                <w:szCs w:val="20"/>
              </w:rPr>
            </w:pPr>
            <w:r>
              <w:rPr>
                <w:rFonts w:ascii="Times New Roman" w:hAnsi="Times New Roman"/>
                <w:sz w:val="20"/>
                <w:szCs w:val="20"/>
              </w:rPr>
              <w:t>63493,65</w:t>
            </w:r>
          </w:p>
          <w:p w:rsidR="0056698B" w:rsidRPr="00BD32E1" w:rsidRDefault="0056698B" w:rsidP="0056698B">
            <w:pPr>
              <w:jc w:val="center"/>
              <w:rPr>
                <w:rFonts w:ascii="Times New Roman" w:hAnsi="Times New Roman"/>
                <w:b/>
                <w:bCs/>
                <w:sz w:val="20"/>
                <w:szCs w:val="20"/>
              </w:rPr>
            </w:pPr>
            <w:r w:rsidRPr="00BD32E1">
              <w:rPr>
                <w:rFonts w:ascii="Times New Roman" w:hAnsi="Times New Roman"/>
                <w:b/>
                <w:bCs/>
                <w:sz w:val="20"/>
                <w:szCs w:val="20"/>
              </w:rPr>
              <w:t>132501,05</w:t>
            </w:r>
          </w:p>
        </w:tc>
        <w:tc>
          <w:tcPr>
            <w:tcW w:w="1276" w:type="dxa"/>
          </w:tcPr>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4</w:t>
            </w:r>
          </w:p>
          <w:p w:rsidR="0056698B" w:rsidRPr="008E2F18" w:rsidRDefault="0056698B" w:rsidP="0056698B">
            <w:pPr>
              <w:jc w:val="center"/>
              <w:rPr>
                <w:rFonts w:ascii="Times New Roman" w:hAnsi="Times New Roman"/>
                <w:b/>
                <w:bCs/>
                <w:sz w:val="20"/>
                <w:szCs w:val="20"/>
              </w:rPr>
            </w:pPr>
            <w:r>
              <w:rPr>
                <w:rFonts w:ascii="Times New Roman" w:hAnsi="Times New Roman"/>
                <w:b/>
                <w:bCs/>
                <w:sz w:val="20"/>
                <w:szCs w:val="20"/>
              </w:rPr>
              <w:t>7</w:t>
            </w:r>
          </w:p>
        </w:tc>
        <w:tc>
          <w:tcPr>
            <w:tcW w:w="1843" w:type="dxa"/>
          </w:tcPr>
          <w:p w:rsidR="0056698B" w:rsidRDefault="0056698B" w:rsidP="0056698B">
            <w:pPr>
              <w:jc w:val="center"/>
              <w:rPr>
                <w:rFonts w:ascii="Times New Roman" w:hAnsi="Times New Roman"/>
                <w:sz w:val="20"/>
                <w:szCs w:val="20"/>
              </w:rPr>
            </w:pPr>
            <w:r>
              <w:rPr>
                <w:rFonts w:ascii="Times New Roman" w:hAnsi="Times New Roman"/>
                <w:sz w:val="20"/>
                <w:szCs w:val="20"/>
              </w:rPr>
              <w:t>40932,33</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21976,08</w:t>
            </w:r>
          </w:p>
          <w:p w:rsidR="0056698B" w:rsidRDefault="0056698B" w:rsidP="0056698B">
            <w:pPr>
              <w:jc w:val="center"/>
              <w:rPr>
                <w:rFonts w:ascii="Times New Roman" w:hAnsi="Times New Roman"/>
                <w:sz w:val="20"/>
                <w:szCs w:val="20"/>
              </w:rPr>
            </w:pPr>
            <w:r>
              <w:rPr>
                <w:rFonts w:ascii="Times New Roman" w:hAnsi="Times New Roman"/>
                <w:sz w:val="20"/>
                <w:szCs w:val="20"/>
              </w:rPr>
              <w:t>65522,05</w:t>
            </w:r>
          </w:p>
          <w:p w:rsidR="0056698B" w:rsidRPr="00FA7996" w:rsidRDefault="0056698B" w:rsidP="0056698B">
            <w:pPr>
              <w:jc w:val="center"/>
              <w:rPr>
                <w:rFonts w:ascii="Times New Roman" w:hAnsi="Times New Roman"/>
                <w:b/>
                <w:bCs/>
                <w:sz w:val="20"/>
                <w:szCs w:val="20"/>
              </w:rPr>
            </w:pPr>
            <w:r>
              <w:rPr>
                <w:rFonts w:ascii="Times New Roman" w:hAnsi="Times New Roman"/>
                <w:b/>
                <w:bCs/>
                <w:sz w:val="20"/>
                <w:szCs w:val="20"/>
              </w:rPr>
              <w:t>128430,46</w:t>
            </w:r>
          </w:p>
          <w:p w:rsidR="0056698B" w:rsidRPr="00E66CBE" w:rsidRDefault="0056698B" w:rsidP="0056698B">
            <w:pPr>
              <w:jc w:val="center"/>
              <w:rPr>
                <w:rFonts w:ascii="Times New Roman" w:hAnsi="Times New Roman"/>
                <w:sz w:val="20"/>
                <w:szCs w:val="20"/>
              </w:rPr>
            </w:pPr>
          </w:p>
        </w:tc>
        <w:tc>
          <w:tcPr>
            <w:tcW w:w="2688" w:type="dxa"/>
          </w:tcPr>
          <w:p w:rsidR="0056698B" w:rsidRDefault="0056698B" w:rsidP="0056698B">
            <w:pPr>
              <w:rPr>
                <w:rFonts w:ascii="Times New Roman" w:hAnsi="Times New Roman"/>
                <w:sz w:val="20"/>
                <w:szCs w:val="20"/>
              </w:rPr>
            </w:pPr>
            <w:r>
              <w:rPr>
                <w:rFonts w:ascii="Times New Roman" w:hAnsi="Times New Roman"/>
                <w:sz w:val="20"/>
                <w:szCs w:val="20"/>
              </w:rPr>
              <w:t xml:space="preserve">0,5 ставки </w:t>
            </w:r>
            <w:proofErr w:type="spellStart"/>
            <w:r>
              <w:rPr>
                <w:rFonts w:ascii="Times New Roman" w:hAnsi="Times New Roman"/>
                <w:sz w:val="20"/>
                <w:szCs w:val="20"/>
              </w:rPr>
              <w:t>рабоч</w:t>
            </w:r>
            <w:proofErr w:type="gramStart"/>
            <w:r>
              <w:rPr>
                <w:rFonts w:ascii="Times New Roman" w:hAnsi="Times New Roman"/>
                <w:sz w:val="20"/>
                <w:szCs w:val="20"/>
              </w:rPr>
              <w:t>.п</w:t>
            </w:r>
            <w:proofErr w:type="gramEnd"/>
            <w:r>
              <w:rPr>
                <w:rFonts w:ascii="Times New Roman" w:hAnsi="Times New Roman"/>
                <w:sz w:val="20"/>
                <w:szCs w:val="20"/>
              </w:rPr>
              <w:t>о</w:t>
            </w:r>
            <w:proofErr w:type="spellEnd"/>
            <w:r>
              <w:rPr>
                <w:rFonts w:ascii="Times New Roman" w:hAnsi="Times New Roman"/>
                <w:sz w:val="20"/>
                <w:szCs w:val="20"/>
              </w:rPr>
              <w:t xml:space="preserve"> благ. совмещает экскаваторщик</w:t>
            </w:r>
          </w:p>
          <w:p w:rsidR="0056698B" w:rsidRPr="00E66CBE" w:rsidRDefault="0056698B" w:rsidP="0056698B">
            <w:pPr>
              <w:rPr>
                <w:rFonts w:ascii="Times New Roman" w:hAnsi="Times New Roman"/>
                <w:sz w:val="20"/>
                <w:szCs w:val="20"/>
              </w:rPr>
            </w:pPr>
          </w:p>
        </w:tc>
      </w:tr>
      <w:tr w:rsidR="0056698B" w:rsidTr="0056698B">
        <w:trPr>
          <w:jc w:val="center"/>
        </w:trPr>
        <w:tc>
          <w:tcPr>
            <w:tcW w:w="709" w:type="dxa"/>
          </w:tcPr>
          <w:p w:rsidR="0056698B" w:rsidRDefault="0056698B" w:rsidP="0056698B">
            <w:pPr>
              <w:jc w:val="both"/>
              <w:rPr>
                <w:rFonts w:ascii="Times New Roman" w:hAnsi="Times New Roman"/>
                <w:sz w:val="20"/>
                <w:szCs w:val="20"/>
              </w:rPr>
            </w:pPr>
            <w:r>
              <w:rPr>
                <w:rFonts w:ascii="Times New Roman" w:hAnsi="Times New Roman"/>
                <w:sz w:val="20"/>
                <w:szCs w:val="20"/>
              </w:rPr>
              <w:t>июль-сент.</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1,5</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u w:val="single"/>
              </w:rPr>
            </w:pPr>
            <w:r w:rsidRPr="00562AF5">
              <w:rPr>
                <w:rFonts w:ascii="Times New Roman" w:hAnsi="Times New Roman"/>
                <w:sz w:val="20"/>
                <w:szCs w:val="20"/>
                <w:u w:val="single"/>
              </w:rPr>
              <w:t>2,5</w:t>
            </w:r>
          </w:p>
          <w:p w:rsidR="0056698B" w:rsidRPr="00562AF5"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7</w:t>
            </w:r>
          </w:p>
        </w:tc>
        <w:tc>
          <w:tcPr>
            <w:tcW w:w="1696" w:type="dxa"/>
          </w:tcPr>
          <w:p w:rsidR="0056698B" w:rsidRPr="00562AF5" w:rsidRDefault="0056698B" w:rsidP="0056698B">
            <w:pPr>
              <w:jc w:val="both"/>
              <w:rPr>
                <w:rFonts w:ascii="Times New Roman" w:hAnsi="Times New Roman"/>
                <w:sz w:val="20"/>
                <w:szCs w:val="20"/>
              </w:rPr>
            </w:pPr>
            <w:r w:rsidRPr="00562AF5">
              <w:rPr>
                <w:rFonts w:ascii="Times New Roman" w:hAnsi="Times New Roman"/>
                <w:sz w:val="20"/>
                <w:szCs w:val="20"/>
              </w:rPr>
              <w:t>Зав</w:t>
            </w:r>
            <w:proofErr w:type="gramStart"/>
            <w:r w:rsidRPr="00562AF5">
              <w:rPr>
                <w:rFonts w:ascii="Times New Roman" w:hAnsi="Times New Roman"/>
                <w:sz w:val="20"/>
                <w:szCs w:val="20"/>
              </w:rPr>
              <w:t>.х</w:t>
            </w:r>
            <w:proofErr w:type="gramEnd"/>
            <w:r w:rsidRPr="00562AF5">
              <w:rPr>
                <w:rFonts w:ascii="Times New Roman" w:hAnsi="Times New Roman"/>
                <w:sz w:val="20"/>
                <w:szCs w:val="20"/>
              </w:rPr>
              <w:t>озяйством</w:t>
            </w:r>
          </w:p>
          <w:p w:rsidR="0056698B" w:rsidRPr="00562AF5" w:rsidRDefault="0056698B" w:rsidP="0056698B">
            <w:pPr>
              <w:jc w:val="both"/>
              <w:rPr>
                <w:rFonts w:ascii="Times New Roman" w:hAnsi="Times New Roman"/>
                <w:sz w:val="20"/>
                <w:szCs w:val="20"/>
              </w:rPr>
            </w:pPr>
            <w:r w:rsidRPr="00562AF5">
              <w:rPr>
                <w:rFonts w:ascii="Times New Roman" w:hAnsi="Times New Roman"/>
                <w:sz w:val="20"/>
                <w:szCs w:val="20"/>
              </w:rPr>
              <w:t xml:space="preserve">Рабочий </w:t>
            </w:r>
            <w:r>
              <w:rPr>
                <w:rFonts w:ascii="Times New Roman" w:hAnsi="Times New Roman"/>
                <w:sz w:val="20"/>
                <w:szCs w:val="20"/>
              </w:rPr>
              <w:t>РУ</w:t>
            </w:r>
          </w:p>
          <w:p w:rsidR="0056698B" w:rsidRDefault="0056698B" w:rsidP="0056698B">
            <w:pPr>
              <w:jc w:val="center"/>
              <w:rPr>
                <w:rFonts w:ascii="Times New Roman" w:hAnsi="Times New Roman"/>
                <w:sz w:val="20"/>
                <w:szCs w:val="20"/>
              </w:rPr>
            </w:pPr>
            <w:r w:rsidRPr="00562AF5">
              <w:rPr>
                <w:rFonts w:ascii="Times New Roman" w:hAnsi="Times New Roman"/>
                <w:sz w:val="20"/>
                <w:szCs w:val="20"/>
              </w:rPr>
              <w:t>Рабочий</w:t>
            </w:r>
            <w:r>
              <w:rPr>
                <w:rFonts w:ascii="Times New Roman" w:hAnsi="Times New Roman"/>
                <w:sz w:val="20"/>
                <w:szCs w:val="20"/>
              </w:rPr>
              <w:t xml:space="preserve"> </w:t>
            </w:r>
            <w:proofErr w:type="gramStart"/>
            <w:r w:rsidRPr="00562AF5">
              <w:rPr>
                <w:rFonts w:ascii="Times New Roman" w:hAnsi="Times New Roman"/>
                <w:sz w:val="20"/>
                <w:szCs w:val="20"/>
              </w:rPr>
              <w:t>по</w:t>
            </w:r>
            <w:proofErr w:type="gramEnd"/>
            <w:r w:rsidRPr="00562AF5">
              <w:rPr>
                <w:rFonts w:ascii="Times New Roman" w:hAnsi="Times New Roman"/>
                <w:sz w:val="20"/>
                <w:szCs w:val="20"/>
              </w:rPr>
              <w:t xml:space="preserve"> благ</w:t>
            </w:r>
            <w:r>
              <w:rPr>
                <w:rFonts w:ascii="Times New Roman" w:hAnsi="Times New Roman"/>
                <w:sz w:val="20"/>
                <w:szCs w:val="20"/>
              </w:rPr>
              <w:t>.</w:t>
            </w:r>
          </w:p>
          <w:p w:rsidR="0056698B" w:rsidRDefault="0056698B" w:rsidP="0056698B">
            <w:pPr>
              <w:jc w:val="center"/>
              <w:rPr>
                <w:rFonts w:ascii="Times New Roman" w:hAnsi="Times New Roman"/>
                <w:sz w:val="24"/>
                <w:szCs w:val="24"/>
              </w:rPr>
            </w:pPr>
            <w:r w:rsidRPr="00562AF5">
              <w:rPr>
                <w:rFonts w:ascii="Times New Roman" w:hAnsi="Times New Roman"/>
                <w:sz w:val="20"/>
                <w:szCs w:val="20"/>
              </w:rPr>
              <w:t>Рабочий</w:t>
            </w:r>
            <w:r>
              <w:rPr>
                <w:rFonts w:ascii="Times New Roman" w:hAnsi="Times New Roman"/>
                <w:sz w:val="20"/>
                <w:szCs w:val="20"/>
              </w:rPr>
              <w:t xml:space="preserve"> </w:t>
            </w:r>
            <w:proofErr w:type="gramStart"/>
            <w:r w:rsidRPr="00562AF5">
              <w:rPr>
                <w:rFonts w:ascii="Times New Roman" w:hAnsi="Times New Roman"/>
                <w:sz w:val="20"/>
                <w:szCs w:val="20"/>
              </w:rPr>
              <w:t>по</w:t>
            </w:r>
            <w:proofErr w:type="gramEnd"/>
            <w:r w:rsidRPr="00562AF5">
              <w:rPr>
                <w:rFonts w:ascii="Times New Roman" w:hAnsi="Times New Roman"/>
                <w:sz w:val="20"/>
                <w:szCs w:val="20"/>
              </w:rPr>
              <w:t xml:space="preserve"> благ</w:t>
            </w:r>
            <w:r>
              <w:rPr>
                <w:rFonts w:ascii="Times New Roman" w:hAnsi="Times New Roman"/>
                <w:sz w:val="20"/>
                <w:szCs w:val="20"/>
              </w:rPr>
              <w:t>.</w:t>
            </w:r>
          </w:p>
        </w:tc>
        <w:tc>
          <w:tcPr>
            <w:tcW w:w="1706" w:type="dxa"/>
          </w:tcPr>
          <w:p w:rsidR="0056698B" w:rsidRDefault="0056698B" w:rsidP="0056698B">
            <w:pPr>
              <w:jc w:val="center"/>
              <w:rPr>
                <w:rFonts w:ascii="Times New Roman" w:hAnsi="Times New Roman"/>
                <w:sz w:val="20"/>
                <w:szCs w:val="20"/>
              </w:rPr>
            </w:pPr>
            <w:r>
              <w:rPr>
                <w:rFonts w:ascii="Times New Roman" w:hAnsi="Times New Roman"/>
                <w:sz w:val="20"/>
                <w:szCs w:val="20"/>
              </w:rPr>
              <w:t>20720,7</w:t>
            </w:r>
          </w:p>
          <w:p w:rsidR="0056698B" w:rsidRDefault="0056698B" w:rsidP="0056698B">
            <w:pPr>
              <w:jc w:val="center"/>
              <w:rPr>
                <w:rFonts w:ascii="Times New Roman" w:hAnsi="Times New Roman"/>
                <w:sz w:val="20"/>
                <w:szCs w:val="20"/>
              </w:rPr>
            </w:pPr>
            <w:r>
              <w:rPr>
                <w:rFonts w:ascii="Times New Roman" w:hAnsi="Times New Roman"/>
                <w:sz w:val="20"/>
                <w:szCs w:val="20"/>
              </w:rPr>
              <w:t>21055,65</w:t>
            </w:r>
          </w:p>
          <w:p w:rsidR="0056698B" w:rsidRDefault="0056698B" w:rsidP="0056698B">
            <w:pPr>
              <w:jc w:val="center"/>
              <w:rPr>
                <w:rFonts w:ascii="Times New Roman" w:hAnsi="Times New Roman"/>
                <w:sz w:val="20"/>
                <w:szCs w:val="20"/>
              </w:rPr>
            </w:pPr>
            <w:r>
              <w:rPr>
                <w:rFonts w:ascii="Times New Roman" w:hAnsi="Times New Roman"/>
                <w:sz w:val="20"/>
                <w:szCs w:val="20"/>
              </w:rPr>
              <w:t>33420,20</w:t>
            </w:r>
          </w:p>
          <w:p w:rsidR="0056698B" w:rsidRDefault="0056698B" w:rsidP="0056698B">
            <w:pPr>
              <w:jc w:val="center"/>
              <w:rPr>
                <w:rFonts w:ascii="Times New Roman" w:hAnsi="Times New Roman"/>
                <w:sz w:val="20"/>
                <w:szCs w:val="20"/>
              </w:rPr>
            </w:pPr>
            <w:r>
              <w:rPr>
                <w:rFonts w:ascii="Times New Roman" w:hAnsi="Times New Roman"/>
                <w:sz w:val="20"/>
                <w:szCs w:val="20"/>
              </w:rPr>
              <w:t>38434,00</w:t>
            </w:r>
          </w:p>
          <w:p w:rsidR="0056698B" w:rsidRPr="00BD32E1" w:rsidRDefault="0056698B" w:rsidP="0056698B">
            <w:pPr>
              <w:jc w:val="center"/>
              <w:rPr>
                <w:rFonts w:ascii="Times New Roman" w:hAnsi="Times New Roman"/>
                <w:b/>
                <w:bCs/>
                <w:sz w:val="20"/>
                <w:szCs w:val="20"/>
              </w:rPr>
            </w:pPr>
            <w:r w:rsidRPr="00BD32E1">
              <w:rPr>
                <w:rFonts w:ascii="Times New Roman" w:hAnsi="Times New Roman"/>
                <w:b/>
                <w:bCs/>
                <w:sz w:val="20"/>
                <w:szCs w:val="20"/>
              </w:rPr>
              <w:t>113630,55</w:t>
            </w:r>
          </w:p>
        </w:tc>
        <w:tc>
          <w:tcPr>
            <w:tcW w:w="1276" w:type="dxa"/>
          </w:tcPr>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Pr="0036474C" w:rsidRDefault="0056698B" w:rsidP="0056698B">
            <w:pPr>
              <w:jc w:val="center"/>
              <w:rPr>
                <w:rFonts w:ascii="Times New Roman" w:hAnsi="Times New Roman"/>
                <w:b/>
                <w:bCs/>
                <w:sz w:val="20"/>
                <w:szCs w:val="20"/>
              </w:rPr>
            </w:pPr>
            <w:r>
              <w:rPr>
                <w:rFonts w:ascii="Times New Roman" w:hAnsi="Times New Roman"/>
                <w:b/>
                <w:bCs/>
                <w:sz w:val="20"/>
                <w:szCs w:val="20"/>
              </w:rPr>
              <w:t>5</w:t>
            </w:r>
          </w:p>
        </w:tc>
        <w:tc>
          <w:tcPr>
            <w:tcW w:w="1843" w:type="dxa"/>
          </w:tcPr>
          <w:p w:rsidR="0056698B" w:rsidRDefault="0056698B" w:rsidP="0056698B">
            <w:pPr>
              <w:jc w:val="center"/>
              <w:rPr>
                <w:rFonts w:ascii="Times New Roman" w:hAnsi="Times New Roman"/>
                <w:sz w:val="20"/>
                <w:szCs w:val="20"/>
              </w:rPr>
            </w:pPr>
            <w:r>
              <w:rPr>
                <w:rFonts w:ascii="Times New Roman" w:hAnsi="Times New Roman"/>
                <w:sz w:val="20"/>
                <w:szCs w:val="20"/>
              </w:rPr>
              <w:t>30171,49</w:t>
            </w:r>
          </w:p>
          <w:p w:rsidR="0056698B" w:rsidRDefault="0056698B" w:rsidP="0056698B">
            <w:pPr>
              <w:jc w:val="center"/>
              <w:rPr>
                <w:rFonts w:ascii="Times New Roman" w:hAnsi="Times New Roman"/>
                <w:sz w:val="20"/>
                <w:szCs w:val="20"/>
              </w:rPr>
            </w:pPr>
            <w:r>
              <w:rPr>
                <w:rFonts w:ascii="Times New Roman" w:hAnsi="Times New Roman"/>
                <w:sz w:val="20"/>
                <w:szCs w:val="20"/>
              </w:rPr>
              <w:t>25463,56</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24363,40</w:t>
            </w:r>
          </w:p>
          <w:p w:rsidR="0056698B" w:rsidRPr="00560DE3" w:rsidRDefault="0056698B" w:rsidP="0056698B">
            <w:pPr>
              <w:jc w:val="center"/>
              <w:rPr>
                <w:rFonts w:ascii="Times New Roman" w:hAnsi="Times New Roman"/>
                <w:b/>
                <w:bCs/>
                <w:sz w:val="20"/>
                <w:szCs w:val="20"/>
              </w:rPr>
            </w:pPr>
            <w:r w:rsidRPr="00560DE3">
              <w:rPr>
                <w:rFonts w:ascii="Times New Roman" w:hAnsi="Times New Roman"/>
                <w:b/>
                <w:bCs/>
                <w:sz w:val="20"/>
                <w:szCs w:val="20"/>
              </w:rPr>
              <w:t>79998,45</w:t>
            </w:r>
          </w:p>
        </w:tc>
        <w:tc>
          <w:tcPr>
            <w:tcW w:w="2688" w:type="dxa"/>
          </w:tcPr>
          <w:p w:rsidR="0056698B" w:rsidRPr="00E66CBE" w:rsidRDefault="0056698B" w:rsidP="0056698B">
            <w:pPr>
              <w:rPr>
                <w:rFonts w:ascii="Times New Roman" w:hAnsi="Times New Roman"/>
                <w:sz w:val="20"/>
                <w:szCs w:val="20"/>
              </w:rPr>
            </w:pPr>
            <w:proofErr w:type="spellStart"/>
            <w:r>
              <w:rPr>
                <w:rFonts w:ascii="Times New Roman" w:hAnsi="Times New Roman"/>
                <w:sz w:val="20"/>
                <w:szCs w:val="20"/>
              </w:rPr>
              <w:t>Рабоч</w:t>
            </w:r>
            <w:proofErr w:type="gramStart"/>
            <w:r>
              <w:rPr>
                <w:rFonts w:ascii="Times New Roman" w:hAnsi="Times New Roman"/>
                <w:sz w:val="20"/>
                <w:szCs w:val="20"/>
              </w:rPr>
              <w:t>.п</w:t>
            </w:r>
            <w:proofErr w:type="gramEnd"/>
            <w:r>
              <w:rPr>
                <w:rFonts w:ascii="Times New Roman" w:hAnsi="Times New Roman"/>
                <w:sz w:val="20"/>
                <w:szCs w:val="20"/>
              </w:rPr>
              <w:t>о</w:t>
            </w:r>
            <w:proofErr w:type="spellEnd"/>
            <w:r>
              <w:rPr>
                <w:rFonts w:ascii="Times New Roman" w:hAnsi="Times New Roman"/>
                <w:sz w:val="20"/>
                <w:szCs w:val="20"/>
              </w:rPr>
              <w:t xml:space="preserve"> благ.:1чел на 1ст, 1 чел на 0,5ст, 3ст-вакансия</w:t>
            </w:r>
          </w:p>
        </w:tc>
      </w:tr>
    </w:tbl>
    <w:p w:rsidR="0056698B" w:rsidRPr="00A9629E" w:rsidRDefault="0056698B" w:rsidP="0056698B">
      <w:pPr>
        <w:spacing w:after="0"/>
        <w:ind w:right="-2"/>
        <w:jc w:val="both"/>
        <w:rPr>
          <w:rFonts w:ascii="Times New Roman" w:hAnsi="Times New Roman" w:cs="Times New Roman"/>
          <w:sz w:val="24"/>
          <w:szCs w:val="24"/>
        </w:rPr>
      </w:pPr>
      <w:r w:rsidRPr="00A9629E">
        <w:rPr>
          <w:rFonts w:ascii="Times New Roman" w:hAnsi="Times New Roman" w:cs="Times New Roman"/>
          <w:sz w:val="24"/>
          <w:szCs w:val="24"/>
        </w:rPr>
        <w:t>С августа 2022г. было уволено 2</w:t>
      </w:r>
      <w:r>
        <w:rPr>
          <w:rFonts w:ascii="Times New Roman" w:hAnsi="Times New Roman" w:cs="Times New Roman"/>
          <w:sz w:val="24"/>
          <w:szCs w:val="24"/>
        </w:rPr>
        <w:t>-е</w:t>
      </w:r>
      <w:r w:rsidRPr="00A9629E">
        <w:rPr>
          <w:rFonts w:ascii="Times New Roman" w:hAnsi="Times New Roman" w:cs="Times New Roman"/>
          <w:sz w:val="24"/>
          <w:szCs w:val="24"/>
        </w:rPr>
        <w:t xml:space="preserve"> рабочих по благоустройству</w:t>
      </w:r>
      <w:r>
        <w:rPr>
          <w:rFonts w:ascii="Times New Roman" w:hAnsi="Times New Roman" w:cs="Times New Roman"/>
          <w:sz w:val="24"/>
          <w:szCs w:val="24"/>
        </w:rPr>
        <w:t xml:space="preserve">, их общий фонд заработной платы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неполные 2 месяца составил 47521,12.</w:t>
      </w:r>
    </w:p>
    <w:p w:rsidR="0056698B" w:rsidRDefault="0056698B" w:rsidP="0056698B">
      <w:pPr>
        <w:spacing w:after="0"/>
        <w:ind w:right="-2"/>
        <w:jc w:val="both"/>
        <w:rPr>
          <w:rFonts w:ascii="Times New Roman" w:hAnsi="Times New Roman" w:cs="Times New Roman"/>
          <w:sz w:val="24"/>
          <w:szCs w:val="24"/>
        </w:rPr>
      </w:pPr>
      <w:r w:rsidRPr="00A23729">
        <w:rPr>
          <w:rFonts w:ascii="Times New Roman" w:hAnsi="Times New Roman" w:cs="Times New Roman"/>
          <w:sz w:val="24"/>
          <w:szCs w:val="24"/>
        </w:rPr>
        <w:t>Дополнительно за 9 месяцев 2022г. по благоустройству было начислено по договорам с ГКУ «Центр занятости населения Клетнянского района» заработной платы в сумме 63458,32,</w:t>
      </w:r>
      <w:r>
        <w:rPr>
          <w:rFonts w:ascii="Times New Roman" w:hAnsi="Times New Roman" w:cs="Times New Roman"/>
          <w:sz w:val="24"/>
          <w:szCs w:val="24"/>
        </w:rPr>
        <w:t xml:space="preserve"> трудоустроено было 7 человек.</w:t>
      </w:r>
    </w:p>
    <w:p w:rsidR="0056698B" w:rsidRDefault="0056698B" w:rsidP="0056698B">
      <w:pPr>
        <w:spacing w:after="0"/>
        <w:ind w:right="-2"/>
        <w:jc w:val="both"/>
        <w:rPr>
          <w:rFonts w:ascii="Times New Roman" w:hAnsi="Times New Roman" w:cs="Times New Roman"/>
          <w:sz w:val="24"/>
          <w:szCs w:val="24"/>
        </w:rPr>
      </w:pPr>
      <w:bookmarkStart w:id="25" w:name="_Hlk118986100"/>
      <w:r>
        <w:rPr>
          <w:rFonts w:ascii="Times New Roman" w:hAnsi="Times New Roman" w:cs="Times New Roman"/>
          <w:sz w:val="24"/>
          <w:szCs w:val="24"/>
        </w:rPr>
        <w:t>А так же было начислено заработной платы за замену отпусков в сумме 7874,31, по трудовому договору был принят 1 человек на время отпуска.</w:t>
      </w:r>
    </w:p>
    <w:bookmarkEnd w:id="25"/>
    <w:p w:rsidR="0056698B" w:rsidRPr="00C65A15" w:rsidRDefault="0056698B" w:rsidP="0056698B">
      <w:pPr>
        <w:spacing w:after="0"/>
        <w:ind w:right="-2"/>
        <w:jc w:val="both"/>
        <w:rPr>
          <w:rFonts w:ascii="Times New Roman" w:hAnsi="Times New Roman" w:cs="Times New Roman"/>
          <w:b/>
          <w:bCs/>
          <w:sz w:val="24"/>
          <w:szCs w:val="24"/>
        </w:rPr>
      </w:pPr>
      <w:r w:rsidRPr="00C65A15">
        <w:rPr>
          <w:rFonts w:ascii="Times New Roman" w:hAnsi="Times New Roman" w:cs="Times New Roman"/>
          <w:b/>
          <w:bCs/>
          <w:sz w:val="24"/>
          <w:szCs w:val="24"/>
        </w:rPr>
        <w:t>Средняя зарплата:</w:t>
      </w:r>
    </w:p>
    <w:p w:rsidR="0056698B" w:rsidRPr="001865EA" w:rsidRDefault="0056698B" w:rsidP="00FE023E">
      <w:pPr>
        <w:spacing w:after="0" w:line="240" w:lineRule="auto"/>
        <w:jc w:val="both"/>
        <w:rPr>
          <w:rFonts w:ascii="Times New Roman" w:hAnsi="Times New Roman" w:cs="Times New Roman"/>
          <w:sz w:val="24"/>
          <w:szCs w:val="24"/>
        </w:rPr>
      </w:pPr>
      <w:r w:rsidRPr="001865EA">
        <w:rPr>
          <w:rFonts w:ascii="Times New Roman" w:hAnsi="Times New Roman" w:cs="Times New Roman"/>
          <w:sz w:val="24"/>
          <w:szCs w:val="24"/>
        </w:rPr>
        <w:t>Зав</w:t>
      </w:r>
      <w:proofErr w:type="gramStart"/>
      <w:r w:rsidRPr="001865EA">
        <w:rPr>
          <w:rFonts w:ascii="Times New Roman" w:hAnsi="Times New Roman" w:cs="Times New Roman"/>
          <w:sz w:val="24"/>
          <w:szCs w:val="24"/>
        </w:rPr>
        <w:t>.х</w:t>
      </w:r>
      <w:proofErr w:type="gramEnd"/>
      <w:r w:rsidRPr="001865EA">
        <w:rPr>
          <w:rFonts w:ascii="Times New Roman" w:hAnsi="Times New Roman" w:cs="Times New Roman"/>
          <w:sz w:val="24"/>
          <w:szCs w:val="24"/>
        </w:rPr>
        <w:t>озяйством</w:t>
      </w:r>
      <w:r>
        <w:rPr>
          <w:rFonts w:ascii="Times New Roman" w:hAnsi="Times New Roman" w:cs="Times New Roman"/>
          <w:sz w:val="24"/>
          <w:szCs w:val="24"/>
        </w:rPr>
        <w:t xml:space="preserve"> – 30171,49</w:t>
      </w:r>
    </w:p>
    <w:p w:rsidR="0056698B" w:rsidRPr="001865EA" w:rsidRDefault="0056698B" w:rsidP="00FE023E">
      <w:pPr>
        <w:spacing w:after="0" w:line="240" w:lineRule="auto"/>
        <w:jc w:val="both"/>
        <w:rPr>
          <w:rFonts w:ascii="Times New Roman" w:hAnsi="Times New Roman" w:cs="Times New Roman"/>
          <w:sz w:val="24"/>
          <w:szCs w:val="24"/>
        </w:rPr>
      </w:pPr>
      <w:r w:rsidRPr="001865EA">
        <w:rPr>
          <w:rFonts w:ascii="Times New Roman" w:hAnsi="Times New Roman" w:cs="Times New Roman"/>
          <w:sz w:val="24"/>
          <w:szCs w:val="24"/>
        </w:rPr>
        <w:lastRenderedPageBreak/>
        <w:t>Рабочий РУ</w:t>
      </w:r>
      <w:r>
        <w:rPr>
          <w:rFonts w:ascii="Times New Roman" w:hAnsi="Times New Roman" w:cs="Times New Roman"/>
          <w:sz w:val="24"/>
          <w:szCs w:val="24"/>
        </w:rPr>
        <w:t xml:space="preserve"> – 12731,78</w:t>
      </w:r>
    </w:p>
    <w:p w:rsidR="0056698B" w:rsidRDefault="0056698B" w:rsidP="00FE023E">
      <w:pPr>
        <w:spacing w:after="0" w:line="240" w:lineRule="auto"/>
        <w:ind w:right="-2"/>
        <w:jc w:val="both"/>
        <w:rPr>
          <w:rFonts w:ascii="Times New Roman" w:hAnsi="Times New Roman" w:cs="Times New Roman"/>
          <w:sz w:val="24"/>
          <w:szCs w:val="24"/>
        </w:rPr>
      </w:pPr>
      <w:bookmarkStart w:id="26" w:name="_Hlk118976890"/>
      <w:r w:rsidRPr="001865EA">
        <w:rPr>
          <w:rFonts w:ascii="Times New Roman" w:hAnsi="Times New Roman" w:cs="Times New Roman"/>
          <w:sz w:val="24"/>
          <w:szCs w:val="24"/>
        </w:rPr>
        <w:t xml:space="preserve">Рабочий </w:t>
      </w:r>
      <w:proofErr w:type="gramStart"/>
      <w:r w:rsidRPr="001865EA">
        <w:rPr>
          <w:rFonts w:ascii="Times New Roman" w:hAnsi="Times New Roman" w:cs="Times New Roman"/>
          <w:sz w:val="24"/>
          <w:szCs w:val="24"/>
        </w:rPr>
        <w:t>по</w:t>
      </w:r>
      <w:proofErr w:type="gramEnd"/>
      <w:r w:rsidRPr="001865EA">
        <w:rPr>
          <w:rFonts w:ascii="Times New Roman" w:hAnsi="Times New Roman" w:cs="Times New Roman"/>
          <w:sz w:val="24"/>
          <w:szCs w:val="24"/>
        </w:rPr>
        <w:t xml:space="preserve"> благ.</w:t>
      </w:r>
      <w:r>
        <w:rPr>
          <w:rFonts w:ascii="Times New Roman" w:hAnsi="Times New Roman" w:cs="Times New Roman"/>
          <w:sz w:val="24"/>
          <w:szCs w:val="24"/>
        </w:rPr>
        <w:t xml:space="preserve"> – 12181,70</w:t>
      </w:r>
    </w:p>
    <w:bookmarkEnd w:id="26"/>
    <w:p w:rsidR="0056698B" w:rsidRDefault="0056698B" w:rsidP="00FE023E">
      <w:pPr>
        <w:spacing w:after="0" w:line="240" w:lineRule="auto"/>
        <w:ind w:right="-2"/>
        <w:jc w:val="both"/>
        <w:rPr>
          <w:rFonts w:ascii="Times New Roman" w:hAnsi="Times New Roman" w:cs="Times New Roman"/>
          <w:sz w:val="24"/>
          <w:szCs w:val="24"/>
        </w:rPr>
      </w:pPr>
      <w:r w:rsidRPr="001865EA">
        <w:rPr>
          <w:rFonts w:ascii="Times New Roman" w:hAnsi="Times New Roman" w:cs="Times New Roman"/>
          <w:sz w:val="24"/>
          <w:szCs w:val="24"/>
        </w:rPr>
        <w:t>Рабочий по благ</w:t>
      </w:r>
      <w:proofErr w:type="gramStart"/>
      <w:r w:rsidRPr="001865E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уволенные) – 18988,75</w:t>
      </w:r>
    </w:p>
    <w:p w:rsidR="0056698B" w:rsidRDefault="0056698B" w:rsidP="0056698B">
      <w:pPr>
        <w:spacing w:after="0"/>
        <w:ind w:right="-2"/>
        <w:jc w:val="center"/>
        <w:rPr>
          <w:rFonts w:ascii="Times New Roman" w:hAnsi="Times New Roman" w:cs="Times New Roman"/>
          <w:b/>
          <w:bCs/>
          <w:sz w:val="24"/>
          <w:szCs w:val="24"/>
        </w:rPr>
      </w:pPr>
      <w:r w:rsidRPr="00E352D5">
        <w:rPr>
          <w:rFonts w:ascii="Times New Roman" w:hAnsi="Times New Roman" w:cs="Times New Roman"/>
          <w:b/>
          <w:bCs/>
          <w:sz w:val="24"/>
          <w:szCs w:val="24"/>
        </w:rPr>
        <w:t>ПРОЧИЕ</w:t>
      </w:r>
    </w:p>
    <w:p w:rsidR="004E493C" w:rsidRDefault="004E493C" w:rsidP="004E493C">
      <w:pPr>
        <w:pStyle w:val="ab"/>
        <w:ind w:left="360"/>
        <w:jc w:val="right"/>
        <w:rPr>
          <w:b/>
          <w:bCs/>
        </w:rPr>
      </w:pPr>
      <w:r w:rsidRPr="007D4A47">
        <w:rPr>
          <w:bCs/>
        </w:rPr>
        <w:t xml:space="preserve">Таблица </w:t>
      </w:r>
      <w:r>
        <w:rPr>
          <w:bCs/>
        </w:rPr>
        <w:t>1</w:t>
      </w:r>
      <w:r w:rsidR="009F2042">
        <w:rPr>
          <w:bCs/>
        </w:rPr>
        <w:t>9</w:t>
      </w:r>
    </w:p>
    <w:tbl>
      <w:tblPr>
        <w:tblStyle w:val="af0"/>
        <w:tblW w:w="10627" w:type="dxa"/>
        <w:jc w:val="center"/>
        <w:tblLayout w:type="fixed"/>
        <w:tblLook w:val="04A0"/>
      </w:tblPr>
      <w:tblGrid>
        <w:gridCol w:w="709"/>
        <w:gridCol w:w="709"/>
        <w:gridCol w:w="1979"/>
        <w:gridCol w:w="1423"/>
        <w:gridCol w:w="1276"/>
        <w:gridCol w:w="1843"/>
        <w:gridCol w:w="2688"/>
      </w:tblGrid>
      <w:tr w:rsidR="0056698B" w:rsidRPr="00E66CBE" w:rsidTr="0056698B">
        <w:trPr>
          <w:jc w:val="center"/>
        </w:trPr>
        <w:tc>
          <w:tcPr>
            <w:tcW w:w="709" w:type="dxa"/>
          </w:tcPr>
          <w:p w:rsidR="0056698B" w:rsidRDefault="0056698B" w:rsidP="0056698B">
            <w:pPr>
              <w:jc w:val="both"/>
              <w:rPr>
                <w:rFonts w:ascii="Times New Roman" w:hAnsi="Times New Roman"/>
                <w:sz w:val="24"/>
                <w:szCs w:val="24"/>
              </w:rPr>
            </w:pPr>
          </w:p>
        </w:tc>
        <w:tc>
          <w:tcPr>
            <w:tcW w:w="709" w:type="dxa"/>
          </w:tcPr>
          <w:p w:rsidR="0056698B" w:rsidRDefault="0056698B" w:rsidP="0056698B">
            <w:pPr>
              <w:jc w:val="both"/>
              <w:rPr>
                <w:rFonts w:ascii="Times New Roman" w:hAnsi="Times New Roman"/>
                <w:sz w:val="20"/>
                <w:szCs w:val="20"/>
              </w:rPr>
            </w:pPr>
            <w:r w:rsidRPr="00E66CBE">
              <w:rPr>
                <w:rFonts w:ascii="Times New Roman" w:hAnsi="Times New Roman"/>
                <w:sz w:val="20"/>
                <w:szCs w:val="20"/>
              </w:rPr>
              <w:t>Штат</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Ед</w:t>
            </w:r>
            <w:r>
              <w:rPr>
                <w:rFonts w:ascii="Times New Roman" w:hAnsi="Times New Roman"/>
                <w:sz w:val="20"/>
                <w:szCs w:val="20"/>
              </w:rPr>
              <w:t>.</w:t>
            </w:r>
          </w:p>
        </w:tc>
        <w:tc>
          <w:tcPr>
            <w:tcW w:w="1979"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Должности</w:t>
            </w:r>
          </w:p>
        </w:tc>
        <w:tc>
          <w:tcPr>
            <w:tcW w:w="1423"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 xml:space="preserve">ФОТ </w:t>
            </w:r>
            <w:r>
              <w:rPr>
                <w:rFonts w:ascii="Times New Roman" w:hAnsi="Times New Roman"/>
                <w:sz w:val="20"/>
                <w:szCs w:val="20"/>
              </w:rPr>
              <w:t xml:space="preserve">в месяц </w:t>
            </w:r>
            <w:proofErr w:type="gramStart"/>
            <w:r w:rsidRPr="00E66CBE">
              <w:rPr>
                <w:rFonts w:ascii="Times New Roman" w:hAnsi="Times New Roman"/>
                <w:sz w:val="20"/>
                <w:szCs w:val="20"/>
              </w:rPr>
              <w:t>по</w:t>
            </w:r>
            <w:proofErr w:type="gramEnd"/>
          </w:p>
          <w:p w:rsidR="0056698B" w:rsidRPr="00E66CBE" w:rsidRDefault="00B3645E" w:rsidP="0056698B">
            <w:pPr>
              <w:jc w:val="both"/>
              <w:rPr>
                <w:rFonts w:ascii="Times New Roman" w:hAnsi="Times New Roman"/>
                <w:sz w:val="20"/>
                <w:szCs w:val="20"/>
              </w:rPr>
            </w:pPr>
            <w:r w:rsidRPr="00E66CBE">
              <w:rPr>
                <w:rFonts w:ascii="Times New Roman" w:hAnsi="Times New Roman"/>
                <w:sz w:val="20"/>
                <w:szCs w:val="20"/>
              </w:rPr>
              <w:t>Ш</w:t>
            </w:r>
            <w:r w:rsidR="0056698B" w:rsidRPr="00E66CBE">
              <w:rPr>
                <w:rFonts w:ascii="Times New Roman" w:hAnsi="Times New Roman"/>
                <w:sz w:val="20"/>
                <w:szCs w:val="20"/>
              </w:rPr>
              <w:t>татному</w:t>
            </w:r>
          </w:p>
        </w:tc>
        <w:tc>
          <w:tcPr>
            <w:tcW w:w="127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Кол-во</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работников</w:t>
            </w:r>
          </w:p>
        </w:tc>
        <w:tc>
          <w:tcPr>
            <w:tcW w:w="1843" w:type="dxa"/>
          </w:tcPr>
          <w:p w:rsidR="0056698B" w:rsidRPr="00E66CBE" w:rsidRDefault="0056698B" w:rsidP="0056698B">
            <w:pPr>
              <w:jc w:val="both"/>
              <w:rPr>
                <w:rFonts w:ascii="Times New Roman" w:hAnsi="Times New Roman"/>
                <w:sz w:val="20"/>
                <w:szCs w:val="20"/>
              </w:rPr>
            </w:pPr>
            <w:r>
              <w:rPr>
                <w:rFonts w:ascii="Times New Roman" w:hAnsi="Times New Roman"/>
                <w:sz w:val="20"/>
                <w:szCs w:val="20"/>
              </w:rPr>
              <w:t>Среднее начисление в месяц</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w:t>
            </w:r>
            <w:proofErr w:type="spellStart"/>
            <w:r w:rsidRPr="00E66CBE">
              <w:rPr>
                <w:rFonts w:ascii="Times New Roman" w:hAnsi="Times New Roman"/>
                <w:sz w:val="20"/>
                <w:szCs w:val="20"/>
              </w:rPr>
              <w:t>янв-июнь</w:t>
            </w:r>
            <w:proofErr w:type="spellEnd"/>
            <w:r>
              <w:rPr>
                <w:rFonts w:ascii="Times New Roman" w:hAnsi="Times New Roman"/>
                <w:sz w:val="20"/>
                <w:szCs w:val="20"/>
              </w:rPr>
              <w:t>)</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w:t>
            </w:r>
            <w:proofErr w:type="spellStart"/>
            <w:r w:rsidRPr="00E66CBE">
              <w:rPr>
                <w:rFonts w:ascii="Times New Roman" w:hAnsi="Times New Roman"/>
                <w:sz w:val="20"/>
                <w:szCs w:val="20"/>
              </w:rPr>
              <w:t>июль-сент</w:t>
            </w:r>
            <w:proofErr w:type="spellEnd"/>
            <w:r w:rsidRPr="00E66CBE">
              <w:rPr>
                <w:rFonts w:ascii="Times New Roman" w:hAnsi="Times New Roman"/>
                <w:sz w:val="20"/>
                <w:szCs w:val="20"/>
              </w:rPr>
              <w:t>)</w:t>
            </w:r>
          </w:p>
        </w:tc>
        <w:tc>
          <w:tcPr>
            <w:tcW w:w="2688"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Примечание</w:t>
            </w: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янв-июнь</w:t>
            </w:r>
            <w:proofErr w:type="spellEnd"/>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1</w:t>
            </w:r>
          </w:p>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0,5</w:t>
            </w:r>
          </w:p>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0,5</w:t>
            </w:r>
          </w:p>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3</w:t>
            </w:r>
          </w:p>
          <w:p w:rsidR="0056698B" w:rsidRDefault="0056698B" w:rsidP="0056698B">
            <w:pPr>
              <w:jc w:val="center"/>
              <w:rPr>
                <w:rFonts w:ascii="Times New Roman" w:hAnsi="Times New Roman"/>
                <w:sz w:val="20"/>
                <w:szCs w:val="20"/>
                <w:u w:val="single"/>
              </w:rPr>
            </w:pPr>
            <w:r w:rsidRPr="00E352D5">
              <w:rPr>
                <w:rFonts w:ascii="Times New Roman" w:hAnsi="Times New Roman"/>
                <w:sz w:val="20"/>
                <w:szCs w:val="20"/>
                <w:u w:val="single"/>
              </w:rPr>
              <w:t>1</w:t>
            </w:r>
          </w:p>
          <w:p w:rsidR="0056698B" w:rsidRPr="00E352D5" w:rsidRDefault="0056698B" w:rsidP="0056698B">
            <w:pPr>
              <w:jc w:val="center"/>
              <w:rPr>
                <w:rFonts w:ascii="Times New Roman" w:hAnsi="Times New Roman"/>
                <w:b/>
                <w:bCs/>
                <w:sz w:val="20"/>
                <w:szCs w:val="20"/>
              </w:rPr>
            </w:pPr>
            <w:r w:rsidRPr="00E352D5">
              <w:rPr>
                <w:rFonts w:ascii="Times New Roman" w:hAnsi="Times New Roman"/>
                <w:b/>
                <w:bCs/>
                <w:sz w:val="20"/>
                <w:szCs w:val="20"/>
              </w:rPr>
              <w:t>6</w:t>
            </w:r>
          </w:p>
        </w:tc>
        <w:tc>
          <w:tcPr>
            <w:tcW w:w="1979" w:type="dxa"/>
          </w:tcPr>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Диспетчер</w:t>
            </w:r>
          </w:p>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Кладовщик</w:t>
            </w:r>
          </w:p>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Уборщик</w:t>
            </w:r>
          </w:p>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Сторож</w:t>
            </w:r>
          </w:p>
          <w:p w:rsidR="0056698B" w:rsidRDefault="0056698B" w:rsidP="0056698B">
            <w:pPr>
              <w:jc w:val="both"/>
              <w:rPr>
                <w:rFonts w:ascii="Times New Roman" w:hAnsi="Times New Roman"/>
                <w:sz w:val="20"/>
                <w:szCs w:val="20"/>
              </w:rPr>
            </w:pPr>
            <w:proofErr w:type="spellStart"/>
            <w:r w:rsidRPr="00E352D5">
              <w:rPr>
                <w:rFonts w:ascii="Times New Roman" w:hAnsi="Times New Roman"/>
                <w:sz w:val="20"/>
                <w:szCs w:val="20"/>
              </w:rPr>
              <w:t>Опер</w:t>
            </w:r>
            <w:proofErr w:type="gramStart"/>
            <w:r w:rsidRPr="00E352D5">
              <w:rPr>
                <w:rFonts w:ascii="Times New Roman" w:hAnsi="Times New Roman"/>
                <w:sz w:val="20"/>
                <w:szCs w:val="20"/>
              </w:rPr>
              <w:t>.к</w:t>
            </w:r>
            <w:proofErr w:type="gramEnd"/>
            <w:r w:rsidRPr="00E352D5">
              <w:rPr>
                <w:rFonts w:ascii="Times New Roman" w:hAnsi="Times New Roman"/>
                <w:sz w:val="20"/>
                <w:szCs w:val="20"/>
              </w:rPr>
              <w:t>отельной</w:t>
            </w:r>
            <w:proofErr w:type="spellEnd"/>
          </w:p>
          <w:p w:rsidR="0056698B" w:rsidRPr="00E352D5" w:rsidRDefault="0056698B" w:rsidP="0056698B">
            <w:pPr>
              <w:jc w:val="both"/>
              <w:rPr>
                <w:rFonts w:ascii="Times New Roman" w:hAnsi="Times New Roman"/>
                <w:sz w:val="20"/>
                <w:szCs w:val="20"/>
              </w:rPr>
            </w:pPr>
          </w:p>
        </w:tc>
        <w:tc>
          <w:tcPr>
            <w:tcW w:w="1423" w:type="dxa"/>
          </w:tcPr>
          <w:p w:rsidR="0056698B" w:rsidRDefault="0056698B" w:rsidP="0056698B">
            <w:pPr>
              <w:jc w:val="center"/>
              <w:rPr>
                <w:rFonts w:ascii="Times New Roman" w:hAnsi="Times New Roman"/>
                <w:sz w:val="20"/>
                <w:szCs w:val="20"/>
              </w:rPr>
            </w:pPr>
            <w:r w:rsidRPr="00E352D5">
              <w:rPr>
                <w:rFonts w:ascii="Times New Roman" w:hAnsi="Times New Roman"/>
                <w:sz w:val="20"/>
                <w:szCs w:val="20"/>
              </w:rPr>
              <w:t>13530,00</w:t>
            </w:r>
          </w:p>
          <w:p w:rsidR="0056698B" w:rsidRDefault="0056698B" w:rsidP="0056698B">
            <w:pPr>
              <w:jc w:val="center"/>
              <w:rPr>
                <w:rFonts w:ascii="Times New Roman" w:hAnsi="Times New Roman"/>
                <w:sz w:val="20"/>
                <w:szCs w:val="20"/>
              </w:rPr>
            </w:pPr>
            <w:r>
              <w:rPr>
                <w:rFonts w:ascii="Times New Roman" w:hAnsi="Times New Roman"/>
                <w:sz w:val="20"/>
                <w:szCs w:val="20"/>
              </w:rPr>
              <w:t>6441,60</w:t>
            </w:r>
          </w:p>
          <w:p w:rsidR="0056698B" w:rsidRDefault="0056698B" w:rsidP="0056698B">
            <w:pPr>
              <w:jc w:val="center"/>
              <w:rPr>
                <w:rFonts w:ascii="Times New Roman" w:hAnsi="Times New Roman"/>
                <w:sz w:val="20"/>
                <w:szCs w:val="20"/>
              </w:rPr>
            </w:pPr>
            <w:r>
              <w:rPr>
                <w:rFonts w:ascii="Times New Roman" w:hAnsi="Times New Roman"/>
                <w:sz w:val="20"/>
                <w:szCs w:val="20"/>
              </w:rPr>
              <w:t>6134,70</w:t>
            </w:r>
          </w:p>
          <w:p w:rsidR="0056698B" w:rsidRDefault="0056698B" w:rsidP="0056698B">
            <w:pPr>
              <w:jc w:val="center"/>
              <w:rPr>
                <w:rFonts w:ascii="Times New Roman" w:hAnsi="Times New Roman"/>
                <w:sz w:val="20"/>
                <w:szCs w:val="20"/>
              </w:rPr>
            </w:pPr>
            <w:r>
              <w:rPr>
                <w:rFonts w:ascii="Times New Roman" w:hAnsi="Times New Roman"/>
                <w:sz w:val="20"/>
                <w:szCs w:val="20"/>
              </w:rPr>
              <w:t>36808,20</w:t>
            </w:r>
          </w:p>
          <w:p w:rsidR="0056698B" w:rsidRDefault="0056698B" w:rsidP="0056698B">
            <w:pPr>
              <w:jc w:val="center"/>
              <w:rPr>
                <w:rFonts w:ascii="Times New Roman" w:hAnsi="Times New Roman"/>
                <w:sz w:val="20"/>
                <w:szCs w:val="20"/>
              </w:rPr>
            </w:pPr>
            <w:r>
              <w:rPr>
                <w:rFonts w:ascii="Times New Roman" w:hAnsi="Times New Roman"/>
                <w:sz w:val="20"/>
                <w:szCs w:val="20"/>
              </w:rPr>
              <w:t>14109,70</w:t>
            </w:r>
          </w:p>
          <w:p w:rsidR="0056698B" w:rsidRPr="00E352D5" w:rsidRDefault="0056698B" w:rsidP="0056698B">
            <w:pPr>
              <w:jc w:val="center"/>
              <w:rPr>
                <w:rFonts w:ascii="Times New Roman" w:hAnsi="Times New Roman"/>
                <w:b/>
                <w:bCs/>
                <w:sz w:val="20"/>
                <w:szCs w:val="20"/>
              </w:rPr>
            </w:pPr>
            <w:r>
              <w:rPr>
                <w:rFonts w:ascii="Times New Roman" w:hAnsi="Times New Roman"/>
                <w:b/>
                <w:bCs/>
                <w:sz w:val="20"/>
                <w:szCs w:val="20"/>
              </w:rPr>
              <w:t>77024,20</w:t>
            </w:r>
          </w:p>
        </w:tc>
        <w:tc>
          <w:tcPr>
            <w:tcW w:w="1276" w:type="dxa"/>
          </w:tcPr>
          <w:p w:rsidR="0056698B" w:rsidRDefault="0056698B" w:rsidP="0056698B">
            <w:pPr>
              <w:jc w:val="center"/>
              <w:rPr>
                <w:rFonts w:ascii="Times New Roman" w:hAnsi="Times New Roman"/>
                <w:sz w:val="20"/>
                <w:szCs w:val="20"/>
              </w:rPr>
            </w:pPr>
            <w:r w:rsidRPr="00E352D5">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3</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Pr="00EC3C62" w:rsidRDefault="0056698B" w:rsidP="0056698B">
            <w:pPr>
              <w:jc w:val="center"/>
              <w:rPr>
                <w:rFonts w:ascii="Times New Roman" w:hAnsi="Times New Roman"/>
                <w:b/>
                <w:bCs/>
                <w:sz w:val="20"/>
                <w:szCs w:val="20"/>
              </w:rPr>
            </w:pPr>
            <w:r>
              <w:rPr>
                <w:rFonts w:ascii="Times New Roman" w:hAnsi="Times New Roman"/>
                <w:b/>
                <w:bCs/>
                <w:sz w:val="20"/>
                <w:szCs w:val="20"/>
              </w:rPr>
              <w:t>5</w:t>
            </w:r>
          </w:p>
        </w:tc>
        <w:tc>
          <w:tcPr>
            <w:tcW w:w="1843" w:type="dxa"/>
          </w:tcPr>
          <w:p w:rsidR="0056698B" w:rsidRDefault="0056698B" w:rsidP="0056698B">
            <w:pPr>
              <w:jc w:val="center"/>
              <w:rPr>
                <w:rFonts w:ascii="Times New Roman" w:hAnsi="Times New Roman"/>
                <w:sz w:val="20"/>
                <w:szCs w:val="20"/>
              </w:rPr>
            </w:pPr>
            <w:r>
              <w:rPr>
                <w:rFonts w:ascii="Times New Roman" w:hAnsi="Times New Roman"/>
                <w:sz w:val="20"/>
                <w:szCs w:val="20"/>
              </w:rPr>
              <w:t>20730,26</w:t>
            </w:r>
          </w:p>
          <w:p w:rsidR="0056698B" w:rsidRDefault="0056698B" w:rsidP="0056698B">
            <w:pPr>
              <w:jc w:val="center"/>
              <w:rPr>
                <w:rFonts w:ascii="Times New Roman" w:hAnsi="Times New Roman"/>
                <w:sz w:val="20"/>
                <w:szCs w:val="20"/>
              </w:rPr>
            </w:pPr>
            <w:r>
              <w:rPr>
                <w:rFonts w:ascii="Times New Roman" w:hAnsi="Times New Roman"/>
                <w:sz w:val="20"/>
                <w:szCs w:val="20"/>
              </w:rPr>
              <w:t>16290,22</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59642,51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Pr="00844400" w:rsidRDefault="0056698B" w:rsidP="0056698B">
            <w:pPr>
              <w:jc w:val="center"/>
              <w:rPr>
                <w:rFonts w:ascii="Times New Roman" w:hAnsi="Times New Roman"/>
                <w:b/>
                <w:bCs/>
                <w:sz w:val="20"/>
                <w:szCs w:val="20"/>
              </w:rPr>
            </w:pPr>
            <w:r>
              <w:rPr>
                <w:rFonts w:ascii="Times New Roman" w:hAnsi="Times New Roman"/>
                <w:b/>
                <w:bCs/>
                <w:sz w:val="20"/>
                <w:szCs w:val="20"/>
              </w:rPr>
              <w:t>96662,99</w:t>
            </w:r>
          </w:p>
        </w:tc>
        <w:tc>
          <w:tcPr>
            <w:tcW w:w="2688" w:type="dxa"/>
          </w:tcPr>
          <w:p w:rsidR="0056698B" w:rsidRDefault="0056698B" w:rsidP="0056698B">
            <w:pPr>
              <w:rPr>
                <w:rFonts w:ascii="Times New Roman" w:hAnsi="Times New Roman"/>
                <w:sz w:val="20"/>
                <w:szCs w:val="20"/>
              </w:rPr>
            </w:pPr>
            <w:r>
              <w:rPr>
                <w:rFonts w:ascii="Times New Roman" w:hAnsi="Times New Roman"/>
                <w:sz w:val="20"/>
                <w:szCs w:val="20"/>
              </w:rPr>
              <w:t>0,5ст</w:t>
            </w:r>
            <w:proofErr w:type="gramStart"/>
            <w:r>
              <w:rPr>
                <w:rFonts w:ascii="Times New Roman" w:hAnsi="Times New Roman"/>
                <w:sz w:val="20"/>
                <w:szCs w:val="20"/>
              </w:rPr>
              <w:t>.у</w:t>
            </w:r>
            <w:proofErr w:type="gramEnd"/>
            <w:r>
              <w:rPr>
                <w:rFonts w:ascii="Times New Roman" w:hAnsi="Times New Roman"/>
                <w:sz w:val="20"/>
                <w:szCs w:val="20"/>
              </w:rPr>
              <w:t>борщика совмещает кладовщик</w:t>
            </w:r>
          </w:p>
          <w:p w:rsidR="0056698B" w:rsidRDefault="0056698B" w:rsidP="0056698B">
            <w:pPr>
              <w:rPr>
                <w:rFonts w:ascii="Times New Roman" w:hAnsi="Times New Roman"/>
                <w:sz w:val="20"/>
                <w:szCs w:val="20"/>
              </w:rPr>
            </w:pPr>
            <w:r>
              <w:rPr>
                <w:rFonts w:ascii="Times New Roman" w:hAnsi="Times New Roman"/>
                <w:sz w:val="20"/>
                <w:szCs w:val="20"/>
              </w:rPr>
              <w:t>За оператора котельной доплачивают сторожам</w:t>
            </w:r>
          </w:p>
          <w:p w:rsidR="0056698B" w:rsidRDefault="0056698B" w:rsidP="0056698B">
            <w:pPr>
              <w:rPr>
                <w:rFonts w:ascii="Times New Roman" w:hAnsi="Times New Roman"/>
                <w:sz w:val="20"/>
                <w:szCs w:val="20"/>
              </w:rPr>
            </w:pPr>
            <w:r>
              <w:rPr>
                <w:rFonts w:ascii="Times New Roman" w:hAnsi="Times New Roman"/>
                <w:sz w:val="20"/>
                <w:szCs w:val="20"/>
              </w:rPr>
              <w:t xml:space="preserve">Диспетчеру доплачивают </w:t>
            </w:r>
            <w:proofErr w:type="gramStart"/>
            <w:r>
              <w:rPr>
                <w:rFonts w:ascii="Times New Roman" w:hAnsi="Times New Roman"/>
                <w:sz w:val="20"/>
                <w:szCs w:val="20"/>
              </w:rPr>
              <w:t>за</w:t>
            </w:r>
            <w:proofErr w:type="gramEnd"/>
          </w:p>
          <w:p w:rsidR="0056698B" w:rsidRPr="00E66CBE" w:rsidRDefault="0056698B" w:rsidP="0056698B">
            <w:pPr>
              <w:rPr>
                <w:rFonts w:ascii="Times New Roman" w:hAnsi="Times New Roman"/>
                <w:sz w:val="20"/>
                <w:szCs w:val="20"/>
              </w:rPr>
            </w:pPr>
            <w:r>
              <w:rPr>
                <w:rFonts w:ascii="Times New Roman" w:hAnsi="Times New Roman"/>
                <w:sz w:val="20"/>
                <w:szCs w:val="20"/>
              </w:rPr>
              <w:t>программиста</w:t>
            </w: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r>
              <w:rPr>
                <w:rFonts w:ascii="Times New Roman" w:hAnsi="Times New Roman"/>
                <w:sz w:val="20"/>
                <w:szCs w:val="20"/>
              </w:rPr>
              <w:t>июль-сент.</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1</w:t>
            </w:r>
          </w:p>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0,5</w:t>
            </w:r>
          </w:p>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0,5</w:t>
            </w:r>
          </w:p>
          <w:p w:rsidR="0056698B" w:rsidRPr="00E352D5" w:rsidRDefault="0056698B" w:rsidP="0056698B">
            <w:pPr>
              <w:jc w:val="center"/>
              <w:rPr>
                <w:rFonts w:ascii="Times New Roman" w:hAnsi="Times New Roman"/>
                <w:sz w:val="20"/>
                <w:szCs w:val="20"/>
              </w:rPr>
            </w:pPr>
            <w:r w:rsidRPr="00E352D5">
              <w:rPr>
                <w:rFonts w:ascii="Times New Roman" w:hAnsi="Times New Roman"/>
                <w:sz w:val="20"/>
                <w:szCs w:val="20"/>
              </w:rPr>
              <w:t>3</w:t>
            </w:r>
          </w:p>
          <w:p w:rsidR="0056698B" w:rsidRDefault="0056698B" w:rsidP="0056698B">
            <w:pPr>
              <w:jc w:val="center"/>
              <w:rPr>
                <w:rFonts w:ascii="Times New Roman" w:hAnsi="Times New Roman"/>
                <w:sz w:val="20"/>
                <w:szCs w:val="20"/>
                <w:u w:val="single"/>
              </w:rPr>
            </w:pPr>
            <w:r w:rsidRPr="00E352D5">
              <w:rPr>
                <w:rFonts w:ascii="Times New Roman" w:hAnsi="Times New Roman"/>
                <w:sz w:val="20"/>
                <w:szCs w:val="20"/>
                <w:u w:val="single"/>
              </w:rPr>
              <w:t>1</w:t>
            </w:r>
          </w:p>
          <w:p w:rsidR="0056698B" w:rsidRPr="00562AF5" w:rsidRDefault="0056698B" w:rsidP="0056698B">
            <w:pPr>
              <w:jc w:val="center"/>
              <w:rPr>
                <w:rFonts w:ascii="Times New Roman" w:hAnsi="Times New Roman"/>
                <w:b/>
                <w:bCs/>
                <w:sz w:val="20"/>
                <w:szCs w:val="20"/>
                <w:u w:val="single"/>
              </w:rPr>
            </w:pPr>
            <w:r w:rsidRPr="00E352D5">
              <w:rPr>
                <w:rFonts w:ascii="Times New Roman" w:hAnsi="Times New Roman"/>
                <w:b/>
                <w:bCs/>
                <w:sz w:val="20"/>
                <w:szCs w:val="20"/>
              </w:rPr>
              <w:t>6</w:t>
            </w:r>
          </w:p>
        </w:tc>
        <w:tc>
          <w:tcPr>
            <w:tcW w:w="1979" w:type="dxa"/>
          </w:tcPr>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Диспетчер</w:t>
            </w:r>
          </w:p>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Кладовщик</w:t>
            </w:r>
          </w:p>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Уборщик</w:t>
            </w:r>
          </w:p>
          <w:p w:rsidR="0056698B" w:rsidRPr="00E352D5" w:rsidRDefault="0056698B" w:rsidP="0056698B">
            <w:pPr>
              <w:jc w:val="both"/>
              <w:rPr>
                <w:rFonts w:ascii="Times New Roman" w:hAnsi="Times New Roman"/>
                <w:sz w:val="20"/>
                <w:szCs w:val="20"/>
              </w:rPr>
            </w:pPr>
            <w:r w:rsidRPr="00E352D5">
              <w:rPr>
                <w:rFonts w:ascii="Times New Roman" w:hAnsi="Times New Roman"/>
                <w:sz w:val="20"/>
                <w:szCs w:val="20"/>
              </w:rPr>
              <w:t>Сторож</w:t>
            </w:r>
          </w:p>
          <w:p w:rsidR="0056698B" w:rsidRDefault="0056698B" w:rsidP="0056698B">
            <w:pPr>
              <w:jc w:val="both"/>
              <w:rPr>
                <w:rFonts w:ascii="Times New Roman" w:hAnsi="Times New Roman"/>
                <w:sz w:val="20"/>
                <w:szCs w:val="20"/>
              </w:rPr>
            </w:pPr>
            <w:proofErr w:type="spellStart"/>
            <w:r w:rsidRPr="00E352D5">
              <w:rPr>
                <w:rFonts w:ascii="Times New Roman" w:hAnsi="Times New Roman"/>
                <w:sz w:val="20"/>
                <w:szCs w:val="20"/>
              </w:rPr>
              <w:t>Опер</w:t>
            </w:r>
            <w:proofErr w:type="gramStart"/>
            <w:r w:rsidRPr="00E352D5">
              <w:rPr>
                <w:rFonts w:ascii="Times New Roman" w:hAnsi="Times New Roman"/>
                <w:sz w:val="20"/>
                <w:szCs w:val="20"/>
              </w:rPr>
              <w:t>.к</w:t>
            </w:r>
            <w:proofErr w:type="gramEnd"/>
            <w:r w:rsidRPr="00E352D5">
              <w:rPr>
                <w:rFonts w:ascii="Times New Roman" w:hAnsi="Times New Roman"/>
                <w:sz w:val="20"/>
                <w:szCs w:val="20"/>
              </w:rPr>
              <w:t>отельной</w:t>
            </w:r>
            <w:proofErr w:type="spellEnd"/>
          </w:p>
          <w:p w:rsidR="0056698B" w:rsidRDefault="0056698B" w:rsidP="0056698B">
            <w:pPr>
              <w:jc w:val="center"/>
              <w:rPr>
                <w:rFonts w:ascii="Times New Roman" w:hAnsi="Times New Roman"/>
                <w:sz w:val="24"/>
                <w:szCs w:val="24"/>
              </w:rPr>
            </w:pPr>
          </w:p>
        </w:tc>
        <w:tc>
          <w:tcPr>
            <w:tcW w:w="1423" w:type="dxa"/>
          </w:tcPr>
          <w:p w:rsidR="0056698B" w:rsidRDefault="0056698B" w:rsidP="0056698B">
            <w:pPr>
              <w:jc w:val="center"/>
              <w:rPr>
                <w:rFonts w:ascii="Times New Roman" w:hAnsi="Times New Roman"/>
                <w:sz w:val="20"/>
                <w:szCs w:val="20"/>
              </w:rPr>
            </w:pPr>
            <w:r w:rsidRPr="00EC3C62">
              <w:rPr>
                <w:rFonts w:ascii="Times New Roman" w:hAnsi="Times New Roman"/>
                <w:sz w:val="20"/>
                <w:szCs w:val="20"/>
              </w:rPr>
              <w:t>14704,80</w:t>
            </w:r>
          </w:p>
          <w:p w:rsidR="0056698B" w:rsidRDefault="0056698B" w:rsidP="0056698B">
            <w:pPr>
              <w:jc w:val="center"/>
              <w:rPr>
                <w:rFonts w:ascii="Times New Roman" w:hAnsi="Times New Roman"/>
                <w:sz w:val="20"/>
                <w:szCs w:val="20"/>
              </w:rPr>
            </w:pPr>
            <w:r>
              <w:rPr>
                <w:rFonts w:ascii="Times New Roman" w:hAnsi="Times New Roman"/>
                <w:sz w:val="20"/>
                <w:szCs w:val="20"/>
              </w:rPr>
              <w:t>7018,55</w:t>
            </w:r>
          </w:p>
          <w:p w:rsidR="0056698B" w:rsidRDefault="0056698B" w:rsidP="0056698B">
            <w:pPr>
              <w:jc w:val="center"/>
              <w:rPr>
                <w:rFonts w:ascii="Times New Roman" w:hAnsi="Times New Roman"/>
                <w:sz w:val="20"/>
                <w:szCs w:val="20"/>
              </w:rPr>
            </w:pPr>
            <w:r>
              <w:rPr>
                <w:rFonts w:ascii="Times New Roman" w:hAnsi="Times New Roman"/>
                <w:sz w:val="20"/>
                <w:szCs w:val="20"/>
              </w:rPr>
              <w:t>6684,15</w:t>
            </w:r>
          </w:p>
          <w:p w:rsidR="0056698B" w:rsidRDefault="0056698B" w:rsidP="0056698B">
            <w:pPr>
              <w:jc w:val="center"/>
              <w:rPr>
                <w:rFonts w:ascii="Times New Roman" w:hAnsi="Times New Roman"/>
                <w:sz w:val="20"/>
                <w:szCs w:val="20"/>
              </w:rPr>
            </w:pPr>
            <w:r>
              <w:rPr>
                <w:rFonts w:ascii="Times New Roman" w:hAnsi="Times New Roman"/>
                <w:sz w:val="20"/>
                <w:szCs w:val="20"/>
              </w:rPr>
              <w:t>40104,90</w:t>
            </w:r>
          </w:p>
          <w:p w:rsidR="0056698B" w:rsidRDefault="0056698B" w:rsidP="0056698B">
            <w:pPr>
              <w:jc w:val="center"/>
              <w:rPr>
                <w:rFonts w:ascii="Times New Roman" w:hAnsi="Times New Roman"/>
                <w:sz w:val="20"/>
                <w:szCs w:val="20"/>
              </w:rPr>
            </w:pPr>
            <w:r>
              <w:rPr>
                <w:rFonts w:ascii="Times New Roman" w:hAnsi="Times New Roman"/>
                <w:sz w:val="20"/>
                <w:szCs w:val="20"/>
              </w:rPr>
              <w:t>15373,60</w:t>
            </w:r>
          </w:p>
          <w:p w:rsidR="0056698B" w:rsidRPr="00EC3C62" w:rsidRDefault="0056698B" w:rsidP="0056698B">
            <w:pPr>
              <w:jc w:val="center"/>
              <w:rPr>
                <w:rFonts w:ascii="Times New Roman" w:hAnsi="Times New Roman"/>
                <w:b/>
                <w:bCs/>
                <w:sz w:val="20"/>
                <w:szCs w:val="20"/>
              </w:rPr>
            </w:pPr>
            <w:r>
              <w:rPr>
                <w:rFonts w:ascii="Times New Roman" w:hAnsi="Times New Roman"/>
                <w:b/>
                <w:bCs/>
                <w:sz w:val="20"/>
                <w:szCs w:val="20"/>
              </w:rPr>
              <w:t>83886,00</w:t>
            </w:r>
          </w:p>
        </w:tc>
        <w:tc>
          <w:tcPr>
            <w:tcW w:w="1276" w:type="dxa"/>
          </w:tcPr>
          <w:p w:rsidR="0056698B" w:rsidRPr="00EC3C62" w:rsidRDefault="0056698B" w:rsidP="0056698B">
            <w:pPr>
              <w:jc w:val="center"/>
              <w:rPr>
                <w:rFonts w:ascii="Times New Roman" w:hAnsi="Times New Roman"/>
                <w:sz w:val="20"/>
                <w:szCs w:val="20"/>
              </w:rPr>
            </w:pPr>
            <w:r w:rsidRPr="00EC3C62">
              <w:rPr>
                <w:rFonts w:ascii="Times New Roman" w:hAnsi="Times New Roman"/>
                <w:sz w:val="20"/>
                <w:szCs w:val="20"/>
              </w:rPr>
              <w:t>1</w:t>
            </w:r>
          </w:p>
          <w:p w:rsidR="0056698B" w:rsidRPr="00EC3C62" w:rsidRDefault="0056698B" w:rsidP="0056698B">
            <w:pPr>
              <w:jc w:val="center"/>
              <w:rPr>
                <w:rFonts w:ascii="Times New Roman" w:hAnsi="Times New Roman"/>
                <w:sz w:val="20"/>
                <w:szCs w:val="20"/>
              </w:rPr>
            </w:pPr>
            <w:r w:rsidRPr="00EC3C62">
              <w:rPr>
                <w:rFonts w:ascii="Times New Roman" w:hAnsi="Times New Roman"/>
                <w:sz w:val="20"/>
                <w:szCs w:val="20"/>
              </w:rPr>
              <w:t>1</w:t>
            </w:r>
          </w:p>
          <w:p w:rsidR="0056698B" w:rsidRPr="00EC3C62" w:rsidRDefault="0056698B" w:rsidP="0056698B">
            <w:pPr>
              <w:jc w:val="center"/>
              <w:rPr>
                <w:rFonts w:ascii="Times New Roman" w:hAnsi="Times New Roman"/>
                <w:sz w:val="20"/>
                <w:szCs w:val="20"/>
              </w:rPr>
            </w:pPr>
            <w:r w:rsidRPr="00EC3C62">
              <w:rPr>
                <w:rFonts w:ascii="Times New Roman" w:hAnsi="Times New Roman"/>
                <w:sz w:val="20"/>
                <w:szCs w:val="20"/>
              </w:rPr>
              <w:t>-</w:t>
            </w:r>
          </w:p>
          <w:p w:rsidR="0056698B" w:rsidRPr="00EC3C62" w:rsidRDefault="0056698B" w:rsidP="0056698B">
            <w:pPr>
              <w:jc w:val="center"/>
              <w:rPr>
                <w:rFonts w:ascii="Times New Roman" w:hAnsi="Times New Roman"/>
                <w:sz w:val="20"/>
                <w:szCs w:val="20"/>
              </w:rPr>
            </w:pPr>
            <w:r w:rsidRPr="00EC3C62">
              <w:rPr>
                <w:rFonts w:ascii="Times New Roman" w:hAnsi="Times New Roman"/>
                <w:sz w:val="20"/>
                <w:szCs w:val="20"/>
              </w:rPr>
              <w:t>3</w:t>
            </w:r>
          </w:p>
          <w:p w:rsidR="0056698B" w:rsidRDefault="0056698B" w:rsidP="0056698B">
            <w:pPr>
              <w:jc w:val="center"/>
              <w:rPr>
                <w:rFonts w:ascii="Times New Roman" w:hAnsi="Times New Roman"/>
                <w:sz w:val="20"/>
                <w:szCs w:val="20"/>
              </w:rPr>
            </w:pPr>
            <w:r w:rsidRPr="00EC3C62">
              <w:rPr>
                <w:rFonts w:ascii="Times New Roman" w:hAnsi="Times New Roman"/>
                <w:sz w:val="20"/>
                <w:szCs w:val="20"/>
              </w:rPr>
              <w:t>-</w:t>
            </w:r>
          </w:p>
          <w:p w:rsidR="0056698B" w:rsidRPr="00EC3C62" w:rsidRDefault="0056698B" w:rsidP="0056698B">
            <w:pPr>
              <w:jc w:val="center"/>
              <w:rPr>
                <w:rFonts w:ascii="Times New Roman" w:hAnsi="Times New Roman"/>
                <w:b/>
                <w:bCs/>
                <w:sz w:val="20"/>
                <w:szCs w:val="20"/>
              </w:rPr>
            </w:pPr>
            <w:r>
              <w:rPr>
                <w:rFonts w:ascii="Times New Roman" w:hAnsi="Times New Roman"/>
                <w:b/>
                <w:bCs/>
                <w:sz w:val="20"/>
                <w:szCs w:val="20"/>
              </w:rPr>
              <w:t>5</w:t>
            </w:r>
          </w:p>
        </w:tc>
        <w:tc>
          <w:tcPr>
            <w:tcW w:w="1843" w:type="dxa"/>
          </w:tcPr>
          <w:p w:rsidR="0056698B" w:rsidRDefault="0056698B" w:rsidP="0056698B">
            <w:pPr>
              <w:jc w:val="center"/>
              <w:rPr>
                <w:rFonts w:ascii="Times New Roman" w:hAnsi="Times New Roman"/>
                <w:sz w:val="20"/>
                <w:szCs w:val="20"/>
              </w:rPr>
            </w:pPr>
            <w:r>
              <w:rPr>
                <w:rFonts w:ascii="Times New Roman" w:hAnsi="Times New Roman"/>
                <w:sz w:val="20"/>
                <w:szCs w:val="20"/>
              </w:rPr>
              <w:t>23214,35</w:t>
            </w:r>
          </w:p>
          <w:p w:rsidR="0056698B" w:rsidRDefault="0056698B" w:rsidP="0056698B">
            <w:pPr>
              <w:jc w:val="center"/>
              <w:rPr>
                <w:rFonts w:ascii="Times New Roman" w:hAnsi="Times New Roman"/>
                <w:sz w:val="20"/>
                <w:szCs w:val="20"/>
              </w:rPr>
            </w:pPr>
            <w:r>
              <w:rPr>
                <w:rFonts w:ascii="Times New Roman" w:hAnsi="Times New Roman"/>
                <w:sz w:val="20"/>
                <w:szCs w:val="20"/>
              </w:rPr>
              <w:t>16672,77</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53996,63</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Pr="00844400" w:rsidRDefault="0056698B" w:rsidP="0056698B">
            <w:pPr>
              <w:jc w:val="center"/>
              <w:rPr>
                <w:rFonts w:ascii="Times New Roman" w:hAnsi="Times New Roman"/>
                <w:b/>
                <w:bCs/>
                <w:sz w:val="20"/>
                <w:szCs w:val="20"/>
              </w:rPr>
            </w:pPr>
            <w:r>
              <w:rPr>
                <w:rFonts w:ascii="Times New Roman" w:hAnsi="Times New Roman"/>
                <w:b/>
                <w:bCs/>
                <w:sz w:val="20"/>
                <w:szCs w:val="20"/>
              </w:rPr>
              <w:t>93883,75</w:t>
            </w:r>
          </w:p>
        </w:tc>
        <w:tc>
          <w:tcPr>
            <w:tcW w:w="2688" w:type="dxa"/>
          </w:tcPr>
          <w:p w:rsidR="0056698B" w:rsidRDefault="0056698B" w:rsidP="0056698B">
            <w:pPr>
              <w:rPr>
                <w:rFonts w:ascii="Times New Roman" w:hAnsi="Times New Roman"/>
                <w:sz w:val="20"/>
                <w:szCs w:val="20"/>
              </w:rPr>
            </w:pPr>
            <w:r>
              <w:rPr>
                <w:rFonts w:ascii="Times New Roman" w:hAnsi="Times New Roman"/>
                <w:sz w:val="20"/>
                <w:szCs w:val="20"/>
              </w:rPr>
              <w:t>0,5ст</w:t>
            </w:r>
            <w:proofErr w:type="gramStart"/>
            <w:r>
              <w:rPr>
                <w:rFonts w:ascii="Times New Roman" w:hAnsi="Times New Roman"/>
                <w:sz w:val="20"/>
                <w:szCs w:val="20"/>
              </w:rPr>
              <w:t>.у</w:t>
            </w:r>
            <w:proofErr w:type="gramEnd"/>
            <w:r>
              <w:rPr>
                <w:rFonts w:ascii="Times New Roman" w:hAnsi="Times New Roman"/>
                <w:sz w:val="20"/>
                <w:szCs w:val="20"/>
              </w:rPr>
              <w:t>борщика совмещает кладовщик</w:t>
            </w:r>
          </w:p>
          <w:p w:rsidR="0056698B" w:rsidRDefault="0056698B" w:rsidP="0056698B">
            <w:pPr>
              <w:rPr>
                <w:rFonts w:ascii="Times New Roman" w:hAnsi="Times New Roman"/>
                <w:sz w:val="20"/>
                <w:szCs w:val="20"/>
              </w:rPr>
            </w:pPr>
            <w:r>
              <w:rPr>
                <w:rFonts w:ascii="Times New Roman" w:hAnsi="Times New Roman"/>
                <w:sz w:val="20"/>
                <w:szCs w:val="20"/>
              </w:rPr>
              <w:t>За оператора котельной доплачивают сторожам</w:t>
            </w:r>
          </w:p>
          <w:p w:rsidR="0056698B" w:rsidRDefault="0056698B" w:rsidP="0056698B">
            <w:pPr>
              <w:rPr>
                <w:rFonts w:ascii="Times New Roman" w:hAnsi="Times New Roman"/>
                <w:sz w:val="20"/>
                <w:szCs w:val="20"/>
              </w:rPr>
            </w:pPr>
            <w:r>
              <w:rPr>
                <w:rFonts w:ascii="Times New Roman" w:hAnsi="Times New Roman"/>
                <w:sz w:val="20"/>
                <w:szCs w:val="20"/>
              </w:rPr>
              <w:t xml:space="preserve">Диспетчеру доплачивают </w:t>
            </w:r>
            <w:proofErr w:type="gramStart"/>
            <w:r>
              <w:rPr>
                <w:rFonts w:ascii="Times New Roman" w:hAnsi="Times New Roman"/>
                <w:sz w:val="20"/>
                <w:szCs w:val="20"/>
              </w:rPr>
              <w:t>за</w:t>
            </w:r>
            <w:proofErr w:type="gramEnd"/>
          </w:p>
          <w:p w:rsidR="0056698B" w:rsidRPr="00E66CBE" w:rsidRDefault="0056698B" w:rsidP="0056698B">
            <w:pPr>
              <w:rPr>
                <w:rFonts w:ascii="Times New Roman" w:hAnsi="Times New Roman"/>
                <w:sz w:val="20"/>
                <w:szCs w:val="20"/>
              </w:rPr>
            </w:pPr>
            <w:r>
              <w:rPr>
                <w:rFonts w:ascii="Times New Roman" w:hAnsi="Times New Roman"/>
                <w:sz w:val="20"/>
                <w:szCs w:val="20"/>
              </w:rPr>
              <w:t>программиста</w:t>
            </w:r>
          </w:p>
        </w:tc>
      </w:tr>
    </w:tbl>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А так </w:t>
      </w:r>
      <w:proofErr w:type="gramStart"/>
      <w:r>
        <w:rPr>
          <w:rFonts w:ascii="Times New Roman" w:hAnsi="Times New Roman" w:cs="Times New Roman"/>
          <w:sz w:val="24"/>
          <w:szCs w:val="24"/>
        </w:rPr>
        <w:t>же было начислено заработной платы за замену отпусков в сумме 50844,26 по трудовому договору был</w:t>
      </w:r>
      <w:proofErr w:type="gramEnd"/>
      <w:r>
        <w:rPr>
          <w:rFonts w:ascii="Times New Roman" w:hAnsi="Times New Roman" w:cs="Times New Roman"/>
          <w:sz w:val="24"/>
          <w:szCs w:val="24"/>
        </w:rPr>
        <w:t xml:space="preserve"> принят 1 человек на время отпусков.</w:t>
      </w:r>
    </w:p>
    <w:p w:rsidR="0056698B" w:rsidRDefault="0056698B" w:rsidP="0056698B">
      <w:pPr>
        <w:spacing w:after="0"/>
        <w:ind w:right="-2"/>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w:t>
      </w:r>
    </w:p>
    <w:p w:rsidR="0056698B" w:rsidRPr="00DE585A" w:rsidRDefault="0056698B" w:rsidP="0056698B">
      <w:pPr>
        <w:spacing w:after="0"/>
        <w:jc w:val="both"/>
        <w:rPr>
          <w:rFonts w:ascii="Times New Roman" w:hAnsi="Times New Roman" w:cs="Times New Roman"/>
          <w:sz w:val="24"/>
          <w:szCs w:val="24"/>
        </w:rPr>
      </w:pPr>
      <w:r w:rsidRPr="00DE585A">
        <w:rPr>
          <w:rFonts w:ascii="Times New Roman" w:hAnsi="Times New Roman" w:cs="Times New Roman"/>
          <w:sz w:val="24"/>
          <w:szCs w:val="24"/>
        </w:rPr>
        <w:t>Диспетчер</w:t>
      </w:r>
      <w:r>
        <w:rPr>
          <w:rFonts w:ascii="Times New Roman" w:hAnsi="Times New Roman" w:cs="Times New Roman"/>
          <w:sz w:val="24"/>
          <w:szCs w:val="24"/>
        </w:rPr>
        <w:t xml:space="preserve"> – 23214,35</w:t>
      </w:r>
    </w:p>
    <w:p w:rsidR="0056698B" w:rsidRPr="00DE585A" w:rsidRDefault="0056698B" w:rsidP="0056698B">
      <w:pPr>
        <w:spacing w:after="0"/>
        <w:jc w:val="both"/>
        <w:rPr>
          <w:rFonts w:ascii="Times New Roman" w:hAnsi="Times New Roman" w:cs="Times New Roman"/>
          <w:sz w:val="24"/>
          <w:szCs w:val="24"/>
        </w:rPr>
      </w:pPr>
      <w:r w:rsidRPr="00DE585A">
        <w:rPr>
          <w:rFonts w:ascii="Times New Roman" w:hAnsi="Times New Roman" w:cs="Times New Roman"/>
          <w:sz w:val="24"/>
          <w:szCs w:val="24"/>
        </w:rPr>
        <w:t>Кладовщик</w:t>
      </w:r>
      <w:r>
        <w:rPr>
          <w:rFonts w:ascii="Times New Roman" w:hAnsi="Times New Roman" w:cs="Times New Roman"/>
          <w:sz w:val="24"/>
          <w:szCs w:val="24"/>
        </w:rPr>
        <w:t xml:space="preserve"> – 16672,77</w:t>
      </w:r>
    </w:p>
    <w:p w:rsidR="004E493C" w:rsidRDefault="0056698B" w:rsidP="00466777">
      <w:pPr>
        <w:jc w:val="both"/>
        <w:rPr>
          <w:rFonts w:ascii="Times New Roman" w:hAnsi="Times New Roman" w:cs="Times New Roman"/>
          <w:b/>
          <w:bCs/>
          <w:sz w:val="24"/>
          <w:szCs w:val="24"/>
        </w:rPr>
      </w:pPr>
      <w:r w:rsidRPr="00DE585A">
        <w:rPr>
          <w:rFonts w:ascii="Times New Roman" w:hAnsi="Times New Roman" w:cs="Times New Roman"/>
          <w:sz w:val="24"/>
          <w:szCs w:val="24"/>
        </w:rPr>
        <w:t>Сторож</w:t>
      </w:r>
      <w:r>
        <w:rPr>
          <w:rFonts w:ascii="Times New Roman" w:hAnsi="Times New Roman" w:cs="Times New Roman"/>
          <w:sz w:val="24"/>
          <w:szCs w:val="24"/>
        </w:rPr>
        <w:t xml:space="preserve"> – 17998,88</w:t>
      </w:r>
    </w:p>
    <w:p w:rsidR="00466777" w:rsidRDefault="0056698B" w:rsidP="00466777">
      <w:pPr>
        <w:spacing w:after="0"/>
        <w:jc w:val="center"/>
        <w:rPr>
          <w:rFonts w:ascii="Times New Roman" w:hAnsi="Times New Roman" w:cs="Times New Roman"/>
          <w:b/>
          <w:bCs/>
          <w:sz w:val="24"/>
          <w:szCs w:val="24"/>
        </w:rPr>
      </w:pPr>
      <w:r>
        <w:rPr>
          <w:rFonts w:ascii="Times New Roman" w:hAnsi="Times New Roman" w:cs="Times New Roman"/>
          <w:b/>
          <w:bCs/>
          <w:sz w:val="24"/>
          <w:szCs w:val="24"/>
        </w:rPr>
        <w:t>ЖИЛИЩНЫЙ ОТДЕЛ</w:t>
      </w:r>
    </w:p>
    <w:p w:rsidR="004E493C" w:rsidRPr="00466777" w:rsidRDefault="004E493C" w:rsidP="00466777">
      <w:pPr>
        <w:spacing w:after="0"/>
        <w:jc w:val="right"/>
        <w:rPr>
          <w:rFonts w:ascii="Times New Roman" w:hAnsi="Times New Roman" w:cs="Times New Roman"/>
          <w:b/>
          <w:bCs/>
          <w:sz w:val="24"/>
          <w:szCs w:val="24"/>
        </w:rPr>
      </w:pPr>
      <w:r w:rsidRPr="00466777">
        <w:rPr>
          <w:rFonts w:ascii="Times New Roman" w:hAnsi="Times New Roman" w:cs="Times New Roman"/>
          <w:bCs/>
          <w:sz w:val="24"/>
          <w:szCs w:val="24"/>
        </w:rPr>
        <w:t xml:space="preserve">Таблица </w:t>
      </w:r>
      <w:r w:rsidR="009F2042">
        <w:rPr>
          <w:rFonts w:ascii="Times New Roman" w:hAnsi="Times New Roman" w:cs="Times New Roman"/>
          <w:bCs/>
          <w:sz w:val="24"/>
          <w:szCs w:val="24"/>
        </w:rPr>
        <w:t>20</w:t>
      </w:r>
    </w:p>
    <w:tbl>
      <w:tblPr>
        <w:tblStyle w:val="af0"/>
        <w:tblW w:w="10768" w:type="dxa"/>
        <w:jc w:val="center"/>
        <w:tblLayout w:type="fixed"/>
        <w:tblLook w:val="04A0"/>
      </w:tblPr>
      <w:tblGrid>
        <w:gridCol w:w="709"/>
        <w:gridCol w:w="709"/>
        <w:gridCol w:w="1979"/>
        <w:gridCol w:w="1423"/>
        <w:gridCol w:w="1276"/>
        <w:gridCol w:w="1554"/>
        <w:gridCol w:w="3118"/>
      </w:tblGrid>
      <w:tr w:rsidR="0056698B" w:rsidRPr="00E66CBE" w:rsidTr="0056698B">
        <w:trPr>
          <w:jc w:val="center"/>
        </w:trPr>
        <w:tc>
          <w:tcPr>
            <w:tcW w:w="709" w:type="dxa"/>
          </w:tcPr>
          <w:p w:rsidR="0056698B" w:rsidRDefault="0056698B" w:rsidP="0056698B">
            <w:pPr>
              <w:jc w:val="both"/>
              <w:rPr>
                <w:rFonts w:ascii="Times New Roman" w:hAnsi="Times New Roman"/>
                <w:sz w:val="24"/>
                <w:szCs w:val="24"/>
              </w:rPr>
            </w:pPr>
          </w:p>
        </w:tc>
        <w:tc>
          <w:tcPr>
            <w:tcW w:w="709" w:type="dxa"/>
          </w:tcPr>
          <w:p w:rsidR="0056698B" w:rsidRDefault="0056698B" w:rsidP="0056698B">
            <w:pPr>
              <w:jc w:val="both"/>
              <w:rPr>
                <w:rFonts w:ascii="Times New Roman" w:hAnsi="Times New Roman"/>
                <w:sz w:val="20"/>
                <w:szCs w:val="20"/>
              </w:rPr>
            </w:pPr>
            <w:r w:rsidRPr="00E66CBE">
              <w:rPr>
                <w:rFonts w:ascii="Times New Roman" w:hAnsi="Times New Roman"/>
                <w:sz w:val="20"/>
                <w:szCs w:val="20"/>
              </w:rPr>
              <w:t>Штат</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Ед</w:t>
            </w:r>
            <w:r>
              <w:rPr>
                <w:rFonts w:ascii="Times New Roman" w:hAnsi="Times New Roman"/>
                <w:sz w:val="20"/>
                <w:szCs w:val="20"/>
              </w:rPr>
              <w:t>.</w:t>
            </w:r>
          </w:p>
        </w:tc>
        <w:tc>
          <w:tcPr>
            <w:tcW w:w="1979"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Должности</w:t>
            </w:r>
          </w:p>
        </w:tc>
        <w:tc>
          <w:tcPr>
            <w:tcW w:w="1423"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 xml:space="preserve">ФОТ </w:t>
            </w:r>
            <w:r>
              <w:rPr>
                <w:rFonts w:ascii="Times New Roman" w:hAnsi="Times New Roman"/>
                <w:sz w:val="20"/>
                <w:szCs w:val="20"/>
              </w:rPr>
              <w:t xml:space="preserve">в месяц </w:t>
            </w:r>
            <w:proofErr w:type="gramStart"/>
            <w:r w:rsidRPr="00E66CBE">
              <w:rPr>
                <w:rFonts w:ascii="Times New Roman" w:hAnsi="Times New Roman"/>
                <w:sz w:val="20"/>
                <w:szCs w:val="20"/>
              </w:rPr>
              <w:t>по</w:t>
            </w:r>
            <w:proofErr w:type="gramEnd"/>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штатному</w:t>
            </w:r>
          </w:p>
        </w:tc>
        <w:tc>
          <w:tcPr>
            <w:tcW w:w="127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Кол-во</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работников</w:t>
            </w:r>
          </w:p>
        </w:tc>
        <w:tc>
          <w:tcPr>
            <w:tcW w:w="1554" w:type="dxa"/>
          </w:tcPr>
          <w:p w:rsidR="0056698B" w:rsidRPr="00E66CBE" w:rsidRDefault="0056698B" w:rsidP="0056698B">
            <w:pPr>
              <w:jc w:val="both"/>
              <w:rPr>
                <w:rFonts w:ascii="Times New Roman" w:hAnsi="Times New Roman"/>
                <w:sz w:val="20"/>
                <w:szCs w:val="20"/>
              </w:rPr>
            </w:pPr>
            <w:r>
              <w:rPr>
                <w:rFonts w:ascii="Times New Roman" w:hAnsi="Times New Roman"/>
                <w:sz w:val="20"/>
                <w:szCs w:val="20"/>
              </w:rPr>
              <w:t>Среднее начисление в месяц</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w:t>
            </w:r>
            <w:proofErr w:type="spellStart"/>
            <w:r w:rsidRPr="00E66CBE">
              <w:rPr>
                <w:rFonts w:ascii="Times New Roman" w:hAnsi="Times New Roman"/>
                <w:sz w:val="20"/>
                <w:szCs w:val="20"/>
              </w:rPr>
              <w:t>янв-июнь</w:t>
            </w:r>
            <w:proofErr w:type="spellEnd"/>
            <w:r>
              <w:rPr>
                <w:rFonts w:ascii="Times New Roman" w:hAnsi="Times New Roman"/>
                <w:sz w:val="20"/>
                <w:szCs w:val="20"/>
              </w:rPr>
              <w:t>)</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w:t>
            </w:r>
            <w:proofErr w:type="spellStart"/>
            <w:r w:rsidRPr="00E66CBE">
              <w:rPr>
                <w:rFonts w:ascii="Times New Roman" w:hAnsi="Times New Roman"/>
                <w:sz w:val="20"/>
                <w:szCs w:val="20"/>
              </w:rPr>
              <w:t>июль-сент</w:t>
            </w:r>
            <w:proofErr w:type="spellEnd"/>
            <w:r w:rsidRPr="00E66CBE">
              <w:rPr>
                <w:rFonts w:ascii="Times New Roman" w:hAnsi="Times New Roman"/>
                <w:sz w:val="20"/>
                <w:szCs w:val="20"/>
              </w:rPr>
              <w:t>)</w:t>
            </w:r>
          </w:p>
        </w:tc>
        <w:tc>
          <w:tcPr>
            <w:tcW w:w="3118"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Примечание</w:t>
            </w: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янв-июнь</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2022</w:t>
            </w:r>
          </w:p>
          <w:p w:rsidR="0056698B" w:rsidRDefault="0056698B" w:rsidP="0056698B">
            <w:pPr>
              <w:jc w:val="both"/>
              <w:rPr>
                <w:rFonts w:ascii="Times New Roman" w:hAnsi="Times New Roman"/>
                <w:sz w:val="20"/>
                <w:szCs w:val="20"/>
              </w:rPr>
            </w:pPr>
          </w:p>
          <w:p w:rsidR="0056698B" w:rsidRPr="00E66CBE" w:rsidRDefault="0056698B" w:rsidP="0056698B">
            <w:pPr>
              <w:jc w:val="both"/>
              <w:rPr>
                <w:rFonts w:ascii="Times New Roman" w:hAnsi="Times New Roman"/>
                <w:sz w:val="20"/>
                <w:szCs w:val="20"/>
              </w:rPr>
            </w:pPr>
            <w:proofErr w:type="gramStart"/>
            <w:r>
              <w:rPr>
                <w:rFonts w:ascii="Times New Roman" w:hAnsi="Times New Roman"/>
                <w:sz w:val="20"/>
                <w:szCs w:val="20"/>
              </w:rPr>
              <w:t>Средний</w:t>
            </w:r>
            <w:proofErr w:type="gramEnd"/>
            <w:r>
              <w:rPr>
                <w:rFonts w:ascii="Times New Roman" w:hAnsi="Times New Roman"/>
                <w:sz w:val="20"/>
                <w:szCs w:val="20"/>
              </w:rPr>
              <w:t xml:space="preserve"> за 6 месяцев</w:t>
            </w:r>
          </w:p>
        </w:tc>
        <w:tc>
          <w:tcPr>
            <w:tcW w:w="709" w:type="dxa"/>
          </w:tcPr>
          <w:p w:rsidR="0056698B" w:rsidRDefault="0056698B" w:rsidP="0056698B">
            <w:pPr>
              <w:jc w:val="center"/>
              <w:rPr>
                <w:rFonts w:ascii="Times New Roman" w:hAnsi="Times New Roman"/>
                <w:sz w:val="20"/>
                <w:szCs w:val="20"/>
              </w:rPr>
            </w:pPr>
            <w:r w:rsidRPr="00DF72F8">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1,5</w:t>
            </w:r>
          </w:p>
          <w:p w:rsidR="0056698B" w:rsidRDefault="0056698B" w:rsidP="0056698B">
            <w:pPr>
              <w:jc w:val="center"/>
              <w:rPr>
                <w:rFonts w:ascii="Times New Roman" w:hAnsi="Times New Roman"/>
                <w:sz w:val="20"/>
                <w:szCs w:val="20"/>
              </w:rPr>
            </w:pPr>
            <w:r>
              <w:rPr>
                <w:rFonts w:ascii="Times New Roman" w:hAnsi="Times New Roman"/>
                <w:sz w:val="20"/>
                <w:szCs w:val="20"/>
              </w:rPr>
              <w:t>0,5</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0,5</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0,5</w:t>
            </w:r>
          </w:p>
          <w:p w:rsidR="0056698B" w:rsidRPr="00DF72F8" w:rsidRDefault="0056698B" w:rsidP="0056698B">
            <w:pPr>
              <w:jc w:val="center"/>
              <w:rPr>
                <w:rFonts w:ascii="Times New Roman" w:hAnsi="Times New Roman"/>
                <w:b/>
                <w:bCs/>
                <w:sz w:val="20"/>
                <w:szCs w:val="20"/>
              </w:rPr>
            </w:pPr>
            <w:r>
              <w:rPr>
                <w:rFonts w:ascii="Times New Roman" w:hAnsi="Times New Roman"/>
                <w:b/>
                <w:bCs/>
                <w:sz w:val="20"/>
                <w:szCs w:val="20"/>
              </w:rPr>
              <w:t>15</w:t>
            </w:r>
          </w:p>
        </w:tc>
        <w:tc>
          <w:tcPr>
            <w:tcW w:w="1979" w:type="dxa"/>
          </w:tcPr>
          <w:p w:rsidR="0056698B" w:rsidRDefault="0056698B" w:rsidP="0056698B">
            <w:pPr>
              <w:jc w:val="both"/>
              <w:rPr>
                <w:rFonts w:ascii="Times New Roman" w:hAnsi="Times New Roman"/>
                <w:sz w:val="20"/>
                <w:szCs w:val="20"/>
              </w:rPr>
            </w:pPr>
            <w:r>
              <w:rPr>
                <w:rFonts w:ascii="Times New Roman" w:hAnsi="Times New Roman"/>
                <w:sz w:val="20"/>
                <w:szCs w:val="20"/>
              </w:rPr>
              <w:t>Начальник участка</w:t>
            </w:r>
          </w:p>
          <w:p w:rsidR="0056698B" w:rsidRDefault="0056698B" w:rsidP="0056698B">
            <w:pPr>
              <w:jc w:val="both"/>
              <w:rPr>
                <w:rFonts w:ascii="Times New Roman" w:hAnsi="Times New Roman"/>
                <w:sz w:val="20"/>
                <w:szCs w:val="20"/>
              </w:rPr>
            </w:pPr>
            <w:r>
              <w:rPr>
                <w:rFonts w:ascii="Times New Roman" w:hAnsi="Times New Roman"/>
                <w:sz w:val="20"/>
                <w:szCs w:val="20"/>
              </w:rPr>
              <w:t>Инженер</w:t>
            </w:r>
          </w:p>
          <w:p w:rsidR="0056698B" w:rsidRDefault="0056698B" w:rsidP="0056698B">
            <w:pPr>
              <w:jc w:val="both"/>
              <w:rPr>
                <w:rFonts w:ascii="Times New Roman" w:hAnsi="Times New Roman"/>
                <w:sz w:val="20"/>
                <w:szCs w:val="20"/>
              </w:rPr>
            </w:pPr>
            <w:r>
              <w:rPr>
                <w:rFonts w:ascii="Times New Roman" w:hAnsi="Times New Roman"/>
                <w:sz w:val="20"/>
                <w:szCs w:val="20"/>
              </w:rPr>
              <w:t>Станочник</w:t>
            </w:r>
          </w:p>
          <w:p w:rsidR="0056698B" w:rsidRDefault="0056698B" w:rsidP="0056698B">
            <w:pPr>
              <w:jc w:val="both"/>
              <w:rPr>
                <w:rFonts w:ascii="Times New Roman" w:hAnsi="Times New Roman"/>
                <w:sz w:val="20"/>
                <w:szCs w:val="20"/>
              </w:rPr>
            </w:pPr>
            <w:r>
              <w:rPr>
                <w:rFonts w:ascii="Times New Roman" w:hAnsi="Times New Roman"/>
                <w:sz w:val="20"/>
                <w:szCs w:val="20"/>
              </w:rPr>
              <w:t>Столяр</w:t>
            </w:r>
          </w:p>
          <w:p w:rsidR="0056698B" w:rsidRDefault="0056698B" w:rsidP="0056698B">
            <w:pPr>
              <w:jc w:val="both"/>
              <w:rPr>
                <w:rFonts w:ascii="Times New Roman" w:hAnsi="Times New Roman"/>
                <w:sz w:val="20"/>
                <w:szCs w:val="20"/>
              </w:rPr>
            </w:pPr>
            <w:r>
              <w:rPr>
                <w:rFonts w:ascii="Times New Roman" w:hAnsi="Times New Roman"/>
                <w:sz w:val="20"/>
                <w:szCs w:val="20"/>
              </w:rPr>
              <w:t>Электромонтер</w:t>
            </w:r>
          </w:p>
          <w:p w:rsidR="0056698B" w:rsidRDefault="0056698B" w:rsidP="0056698B">
            <w:pPr>
              <w:jc w:val="both"/>
              <w:rPr>
                <w:rFonts w:ascii="Times New Roman" w:hAnsi="Times New Roman"/>
                <w:sz w:val="20"/>
                <w:szCs w:val="20"/>
              </w:rPr>
            </w:pPr>
            <w:r>
              <w:rPr>
                <w:rFonts w:ascii="Times New Roman" w:hAnsi="Times New Roman"/>
                <w:sz w:val="20"/>
                <w:szCs w:val="20"/>
              </w:rPr>
              <w:t>Контролер</w:t>
            </w:r>
          </w:p>
          <w:p w:rsidR="0056698B" w:rsidRDefault="0056698B" w:rsidP="0056698B">
            <w:pPr>
              <w:jc w:val="both"/>
              <w:rPr>
                <w:rFonts w:ascii="Times New Roman" w:hAnsi="Times New Roman"/>
                <w:sz w:val="20"/>
                <w:szCs w:val="20"/>
              </w:rPr>
            </w:pPr>
            <w:r>
              <w:rPr>
                <w:rFonts w:ascii="Times New Roman" w:hAnsi="Times New Roman"/>
                <w:sz w:val="20"/>
                <w:szCs w:val="20"/>
              </w:rPr>
              <w:t>Слесарь-сантехник</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Слесарь-сантехник </w:t>
            </w:r>
          </w:p>
          <w:p w:rsidR="0056698B" w:rsidRDefault="0056698B" w:rsidP="0056698B">
            <w:pPr>
              <w:jc w:val="both"/>
              <w:rPr>
                <w:rFonts w:ascii="Times New Roman" w:hAnsi="Times New Roman"/>
                <w:sz w:val="20"/>
                <w:szCs w:val="20"/>
              </w:rPr>
            </w:pPr>
            <w:r>
              <w:rPr>
                <w:rFonts w:ascii="Times New Roman" w:hAnsi="Times New Roman"/>
                <w:sz w:val="20"/>
                <w:szCs w:val="20"/>
              </w:rPr>
              <w:t>Штукатур</w:t>
            </w:r>
          </w:p>
          <w:p w:rsidR="0056698B" w:rsidRDefault="0056698B" w:rsidP="0056698B">
            <w:pPr>
              <w:jc w:val="both"/>
              <w:rPr>
                <w:rFonts w:ascii="Times New Roman" w:hAnsi="Times New Roman"/>
                <w:sz w:val="20"/>
                <w:szCs w:val="20"/>
              </w:rPr>
            </w:pPr>
            <w:r>
              <w:rPr>
                <w:rFonts w:ascii="Times New Roman" w:hAnsi="Times New Roman"/>
                <w:sz w:val="20"/>
                <w:szCs w:val="20"/>
              </w:rPr>
              <w:t>Маляр</w:t>
            </w:r>
          </w:p>
          <w:p w:rsidR="0056698B" w:rsidRDefault="0056698B" w:rsidP="0056698B">
            <w:pPr>
              <w:jc w:val="both"/>
              <w:rPr>
                <w:rFonts w:ascii="Times New Roman" w:hAnsi="Times New Roman"/>
                <w:sz w:val="20"/>
                <w:szCs w:val="20"/>
              </w:rPr>
            </w:pPr>
            <w:r>
              <w:rPr>
                <w:rFonts w:ascii="Times New Roman" w:hAnsi="Times New Roman"/>
                <w:sz w:val="20"/>
                <w:szCs w:val="20"/>
              </w:rPr>
              <w:t>Каменщик</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Рабочий по </w:t>
            </w:r>
            <w:proofErr w:type="spellStart"/>
            <w:r>
              <w:rPr>
                <w:rFonts w:ascii="Times New Roman" w:hAnsi="Times New Roman"/>
                <w:sz w:val="20"/>
                <w:szCs w:val="20"/>
              </w:rPr>
              <w:t>обслуж</w:t>
            </w:r>
            <w:proofErr w:type="spellEnd"/>
            <w:r>
              <w:rPr>
                <w:rFonts w:ascii="Times New Roman" w:hAnsi="Times New Roman"/>
                <w:sz w:val="20"/>
                <w:szCs w:val="20"/>
              </w:rPr>
              <w:t>.</w:t>
            </w:r>
          </w:p>
          <w:p w:rsidR="0056698B" w:rsidRPr="00DF72F8" w:rsidRDefault="0056698B" w:rsidP="0056698B">
            <w:pPr>
              <w:jc w:val="both"/>
              <w:rPr>
                <w:rFonts w:ascii="Times New Roman" w:hAnsi="Times New Roman"/>
                <w:sz w:val="20"/>
                <w:szCs w:val="20"/>
              </w:rPr>
            </w:pPr>
            <w:r>
              <w:rPr>
                <w:rFonts w:ascii="Times New Roman" w:hAnsi="Times New Roman"/>
                <w:sz w:val="20"/>
                <w:szCs w:val="20"/>
              </w:rPr>
              <w:t>Рабочий по уборке</w:t>
            </w:r>
          </w:p>
        </w:tc>
        <w:tc>
          <w:tcPr>
            <w:tcW w:w="1423" w:type="dxa"/>
          </w:tcPr>
          <w:p w:rsidR="0056698B" w:rsidRDefault="0056698B" w:rsidP="0056698B">
            <w:pPr>
              <w:jc w:val="center"/>
              <w:rPr>
                <w:rFonts w:ascii="Times New Roman" w:hAnsi="Times New Roman"/>
                <w:sz w:val="20"/>
                <w:szCs w:val="20"/>
              </w:rPr>
            </w:pPr>
            <w:r>
              <w:rPr>
                <w:rFonts w:ascii="Times New Roman" w:hAnsi="Times New Roman"/>
                <w:sz w:val="20"/>
                <w:szCs w:val="20"/>
              </w:rPr>
              <w:t>17791,40</w:t>
            </w:r>
          </w:p>
          <w:p w:rsidR="0056698B" w:rsidRDefault="0056698B" w:rsidP="0056698B">
            <w:pPr>
              <w:jc w:val="center"/>
              <w:rPr>
                <w:rFonts w:ascii="Times New Roman" w:hAnsi="Times New Roman"/>
                <w:sz w:val="20"/>
                <w:szCs w:val="20"/>
              </w:rPr>
            </w:pPr>
            <w:r>
              <w:rPr>
                <w:rFonts w:ascii="Times New Roman" w:hAnsi="Times New Roman"/>
                <w:sz w:val="20"/>
                <w:szCs w:val="20"/>
              </w:rPr>
              <w:t>16563,80</w:t>
            </w:r>
          </w:p>
          <w:p w:rsidR="0056698B" w:rsidRDefault="0056698B" w:rsidP="0056698B">
            <w:pPr>
              <w:jc w:val="center"/>
              <w:rPr>
                <w:rFonts w:ascii="Times New Roman" w:hAnsi="Times New Roman"/>
                <w:sz w:val="20"/>
                <w:szCs w:val="20"/>
              </w:rPr>
            </w:pPr>
            <w:r>
              <w:rPr>
                <w:rFonts w:ascii="Times New Roman" w:hAnsi="Times New Roman"/>
                <w:sz w:val="20"/>
                <w:szCs w:val="20"/>
              </w:rPr>
              <w:t>16563,80</w:t>
            </w:r>
          </w:p>
          <w:p w:rsidR="0056698B" w:rsidRDefault="0056698B" w:rsidP="0056698B">
            <w:pPr>
              <w:jc w:val="center"/>
              <w:rPr>
                <w:rFonts w:ascii="Times New Roman" w:hAnsi="Times New Roman"/>
                <w:sz w:val="20"/>
                <w:szCs w:val="20"/>
              </w:rPr>
            </w:pPr>
            <w:r>
              <w:rPr>
                <w:rFonts w:ascii="Times New Roman" w:hAnsi="Times New Roman"/>
                <w:sz w:val="20"/>
                <w:szCs w:val="20"/>
              </w:rPr>
              <w:t>16563,80</w:t>
            </w:r>
          </w:p>
          <w:p w:rsidR="0056698B" w:rsidRDefault="0056698B" w:rsidP="0056698B">
            <w:pPr>
              <w:jc w:val="center"/>
              <w:rPr>
                <w:rFonts w:ascii="Times New Roman" w:hAnsi="Times New Roman"/>
                <w:sz w:val="20"/>
                <w:szCs w:val="20"/>
              </w:rPr>
            </w:pPr>
            <w:r>
              <w:rPr>
                <w:rFonts w:ascii="Times New Roman" w:hAnsi="Times New Roman"/>
                <w:sz w:val="20"/>
                <w:szCs w:val="20"/>
              </w:rPr>
              <w:t>23005,95</w:t>
            </w:r>
          </w:p>
          <w:p w:rsidR="0056698B" w:rsidRDefault="0056698B" w:rsidP="0056698B">
            <w:pPr>
              <w:jc w:val="center"/>
              <w:rPr>
                <w:rFonts w:ascii="Times New Roman" w:hAnsi="Times New Roman"/>
                <w:sz w:val="20"/>
                <w:szCs w:val="20"/>
              </w:rPr>
            </w:pPr>
            <w:r>
              <w:rPr>
                <w:rFonts w:ascii="Times New Roman" w:hAnsi="Times New Roman"/>
                <w:sz w:val="20"/>
                <w:szCs w:val="20"/>
              </w:rPr>
              <w:t>7668,65</w:t>
            </w:r>
          </w:p>
          <w:p w:rsidR="0056698B" w:rsidRDefault="0056698B" w:rsidP="0056698B">
            <w:pPr>
              <w:jc w:val="center"/>
              <w:rPr>
                <w:rFonts w:ascii="Times New Roman" w:hAnsi="Times New Roman"/>
                <w:sz w:val="20"/>
                <w:szCs w:val="20"/>
              </w:rPr>
            </w:pPr>
            <w:r>
              <w:rPr>
                <w:rFonts w:ascii="Times New Roman" w:hAnsi="Times New Roman"/>
                <w:sz w:val="20"/>
                <w:szCs w:val="20"/>
              </w:rPr>
              <w:t>36741,52</w:t>
            </w:r>
          </w:p>
          <w:p w:rsidR="0056698B" w:rsidRDefault="0056698B" w:rsidP="0056698B">
            <w:pPr>
              <w:jc w:val="center"/>
              <w:rPr>
                <w:rFonts w:ascii="Times New Roman" w:hAnsi="Times New Roman"/>
                <w:sz w:val="20"/>
                <w:szCs w:val="20"/>
              </w:rPr>
            </w:pPr>
            <w:r>
              <w:rPr>
                <w:rFonts w:ascii="Times New Roman" w:hAnsi="Times New Roman"/>
                <w:sz w:val="20"/>
                <w:szCs w:val="20"/>
              </w:rPr>
              <w:t>7668,65</w:t>
            </w:r>
          </w:p>
          <w:p w:rsidR="0056698B" w:rsidRDefault="0056698B" w:rsidP="0056698B">
            <w:pPr>
              <w:jc w:val="center"/>
              <w:rPr>
                <w:rFonts w:ascii="Times New Roman" w:hAnsi="Times New Roman"/>
                <w:sz w:val="20"/>
                <w:szCs w:val="20"/>
              </w:rPr>
            </w:pPr>
            <w:r>
              <w:rPr>
                <w:rFonts w:ascii="Times New Roman" w:hAnsi="Times New Roman"/>
                <w:sz w:val="20"/>
                <w:szCs w:val="20"/>
              </w:rPr>
              <w:t>16563,80</w:t>
            </w:r>
          </w:p>
          <w:p w:rsidR="0056698B" w:rsidRDefault="0056698B" w:rsidP="0056698B">
            <w:pPr>
              <w:jc w:val="center"/>
              <w:rPr>
                <w:rFonts w:ascii="Times New Roman" w:hAnsi="Times New Roman"/>
                <w:sz w:val="20"/>
                <w:szCs w:val="20"/>
              </w:rPr>
            </w:pPr>
            <w:r>
              <w:rPr>
                <w:rFonts w:ascii="Times New Roman" w:hAnsi="Times New Roman"/>
                <w:sz w:val="20"/>
                <w:szCs w:val="20"/>
              </w:rPr>
              <w:t>15337,30</w:t>
            </w:r>
          </w:p>
          <w:p w:rsidR="0056698B" w:rsidRDefault="0056698B" w:rsidP="0056698B">
            <w:pPr>
              <w:jc w:val="center"/>
              <w:rPr>
                <w:rFonts w:ascii="Times New Roman" w:hAnsi="Times New Roman"/>
                <w:sz w:val="20"/>
                <w:szCs w:val="20"/>
              </w:rPr>
            </w:pPr>
            <w:r>
              <w:rPr>
                <w:rFonts w:ascii="Times New Roman" w:hAnsi="Times New Roman"/>
                <w:sz w:val="20"/>
                <w:szCs w:val="20"/>
              </w:rPr>
              <w:t>33127,60</w:t>
            </w:r>
          </w:p>
          <w:p w:rsidR="0056698B" w:rsidRDefault="0056698B" w:rsidP="0056698B">
            <w:pPr>
              <w:jc w:val="center"/>
              <w:rPr>
                <w:rFonts w:ascii="Times New Roman" w:hAnsi="Times New Roman"/>
                <w:sz w:val="20"/>
                <w:szCs w:val="20"/>
              </w:rPr>
            </w:pPr>
            <w:r>
              <w:rPr>
                <w:rFonts w:ascii="Times New Roman" w:hAnsi="Times New Roman"/>
                <w:sz w:val="20"/>
                <w:szCs w:val="20"/>
              </w:rPr>
              <w:t>31297,88</w:t>
            </w:r>
          </w:p>
          <w:p w:rsidR="0056698B" w:rsidRDefault="0056698B" w:rsidP="0056698B">
            <w:pPr>
              <w:jc w:val="center"/>
              <w:rPr>
                <w:rFonts w:ascii="Times New Roman" w:hAnsi="Times New Roman"/>
                <w:sz w:val="20"/>
                <w:szCs w:val="20"/>
              </w:rPr>
            </w:pPr>
            <w:r>
              <w:rPr>
                <w:rFonts w:ascii="Times New Roman" w:hAnsi="Times New Roman"/>
                <w:sz w:val="20"/>
                <w:szCs w:val="20"/>
              </w:rPr>
              <w:t>7054,85</w:t>
            </w:r>
          </w:p>
          <w:p w:rsidR="0056698B" w:rsidRPr="00DF72F8" w:rsidRDefault="0056698B" w:rsidP="0056698B">
            <w:pPr>
              <w:jc w:val="center"/>
              <w:rPr>
                <w:rFonts w:ascii="Times New Roman" w:hAnsi="Times New Roman"/>
                <w:sz w:val="20"/>
                <w:szCs w:val="20"/>
              </w:rPr>
            </w:pPr>
            <w:r>
              <w:rPr>
                <w:rFonts w:ascii="Times New Roman" w:hAnsi="Times New Roman"/>
                <w:b/>
                <w:bCs/>
                <w:sz w:val="20"/>
                <w:szCs w:val="20"/>
              </w:rPr>
              <w:t>245949</w:t>
            </w:r>
          </w:p>
        </w:tc>
        <w:tc>
          <w:tcPr>
            <w:tcW w:w="1276" w:type="dxa"/>
          </w:tcPr>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Pr="00ED7A98" w:rsidRDefault="0056698B" w:rsidP="0056698B">
            <w:pPr>
              <w:jc w:val="center"/>
              <w:rPr>
                <w:rFonts w:ascii="Times New Roman" w:hAnsi="Times New Roman"/>
                <w:b/>
                <w:bCs/>
                <w:sz w:val="20"/>
                <w:szCs w:val="20"/>
              </w:rPr>
            </w:pPr>
            <w:r>
              <w:rPr>
                <w:rFonts w:ascii="Times New Roman" w:hAnsi="Times New Roman"/>
                <w:b/>
                <w:bCs/>
                <w:sz w:val="20"/>
                <w:szCs w:val="20"/>
              </w:rPr>
              <w:t>11</w:t>
            </w:r>
          </w:p>
        </w:tc>
        <w:tc>
          <w:tcPr>
            <w:tcW w:w="1554" w:type="dxa"/>
          </w:tcPr>
          <w:p w:rsidR="0056698B" w:rsidRDefault="0056698B" w:rsidP="0056698B">
            <w:pPr>
              <w:jc w:val="center"/>
              <w:rPr>
                <w:rFonts w:ascii="Times New Roman" w:hAnsi="Times New Roman"/>
                <w:sz w:val="20"/>
                <w:szCs w:val="20"/>
              </w:rPr>
            </w:pPr>
            <w:r>
              <w:rPr>
                <w:rFonts w:ascii="Times New Roman" w:hAnsi="Times New Roman"/>
                <w:sz w:val="20"/>
                <w:szCs w:val="20"/>
              </w:rPr>
              <w:t>30487,65</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22242,51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29675,63</w:t>
            </w:r>
          </w:p>
          <w:p w:rsidR="0056698B" w:rsidRDefault="0056698B" w:rsidP="0056698B">
            <w:pPr>
              <w:jc w:val="center"/>
              <w:rPr>
                <w:rFonts w:ascii="Times New Roman" w:hAnsi="Times New Roman"/>
                <w:sz w:val="20"/>
                <w:szCs w:val="20"/>
              </w:rPr>
            </w:pPr>
            <w:r>
              <w:rPr>
                <w:rFonts w:ascii="Times New Roman" w:hAnsi="Times New Roman"/>
                <w:sz w:val="20"/>
                <w:szCs w:val="20"/>
              </w:rPr>
              <w:t>7664,84</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30022,04</w:t>
            </w:r>
          </w:p>
          <w:p w:rsidR="0056698B" w:rsidRDefault="0056698B" w:rsidP="0056698B">
            <w:pPr>
              <w:jc w:val="center"/>
              <w:rPr>
                <w:rFonts w:ascii="Times New Roman" w:hAnsi="Times New Roman"/>
                <w:sz w:val="20"/>
                <w:szCs w:val="20"/>
              </w:rPr>
            </w:pPr>
            <w:r>
              <w:rPr>
                <w:rFonts w:ascii="Times New Roman" w:hAnsi="Times New Roman"/>
                <w:sz w:val="20"/>
                <w:szCs w:val="20"/>
              </w:rPr>
              <w:t>29209,27</w:t>
            </w:r>
          </w:p>
          <w:p w:rsidR="0056698B" w:rsidRDefault="0056698B" w:rsidP="0056698B">
            <w:pPr>
              <w:jc w:val="center"/>
              <w:rPr>
                <w:rFonts w:ascii="Times New Roman" w:hAnsi="Times New Roman"/>
                <w:sz w:val="20"/>
                <w:szCs w:val="20"/>
              </w:rPr>
            </w:pPr>
            <w:r>
              <w:rPr>
                <w:rFonts w:ascii="Times New Roman" w:hAnsi="Times New Roman"/>
                <w:sz w:val="20"/>
                <w:szCs w:val="20"/>
              </w:rPr>
              <w:t>6005,89</w:t>
            </w:r>
          </w:p>
          <w:p w:rsidR="0056698B" w:rsidRPr="00920BF7" w:rsidRDefault="0056698B" w:rsidP="0056698B">
            <w:pPr>
              <w:jc w:val="center"/>
              <w:rPr>
                <w:rFonts w:ascii="Times New Roman" w:hAnsi="Times New Roman"/>
                <w:b/>
                <w:bCs/>
                <w:sz w:val="20"/>
                <w:szCs w:val="20"/>
              </w:rPr>
            </w:pPr>
            <w:r>
              <w:rPr>
                <w:rFonts w:ascii="Times New Roman" w:hAnsi="Times New Roman"/>
                <w:b/>
                <w:bCs/>
                <w:sz w:val="20"/>
                <w:szCs w:val="20"/>
              </w:rPr>
              <w:t>155307,83</w:t>
            </w:r>
          </w:p>
        </w:tc>
        <w:tc>
          <w:tcPr>
            <w:tcW w:w="3118" w:type="dxa"/>
          </w:tcPr>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1 слесарь работал 3 месяца</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1 каменщик работал 4 месяца</w:t>
            </w:r>
          </w:p>
          <w:p w:rsidR="0056698B" w:rsidRDefault="0056698B" w:rsidP="0056698B">
            <w:pPr>
              <w:rPr>
                <w:rFonts w:ascii="Times New Roman" w:hAnsi="Times New Roman"/>
                <w:sz w:val="20"/>
                <w:szCs w:val="20"/>
              </w:rPr>
            </w:pPr>
          </w:p>
          <w:p w:rsidR="0056698B" w:rsidRPr="00DF72F8" w:rsidRDefault="0056698B" w:rsidP="0056698B">
            <w:pPr>
              <w:rPr>
                <w:rFonts w:ascii="Times New Roman" w:hAnsi="Times New Roman"/>
                <w:sz w:val="20"/>
                <w:szCs w:val="20"/>
              </w:rPr>
            </w:pPr>
            <w:r>
              <w:rPr>
                <w:rFonts w:ascii="Times New Roman" w:hAnsi="Times New Roman"/>
                <w:sz w:val="20"/>
                <w:szCs w:val="20"/>
              </w:rPr>
              <w:t>Уборщица проработала 5 месяцев</w:t>
            </w: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r>
              <w:rPr>
                <w:rFonts w:ascii="Times New Roman" w:hAnsi="Times New Roman"/>
                <w:sz w:val="20"/>
                <w:szCs w:val="20"/>
              </w:rPr>
              <w:t>июль-сент.</w:t>
            </w:r>
          </w:p>
          <w:p w:rsidR="0056698B" w:rsidRDefault="0056698B" w:rsidP="0056698B">
            <w:pPr>
              <w:jc w:val="both"/>
              <w:rPr>
                <w:rFonts w:ascii="Times New Roman" w:hAnsi="Times New Roman"/>
                <w:sz w:val="20"/>
                <w:szCs w:val="20"/>
              </w:rPr>
            </w:pPr>
            <w:r>
              <w:rPr>
                <w:rFonts w:ascii="Times New Roman" w:hAnsi="Times New Roman"/>
                <w:sz w:val="20"/>
                <w:szCs w:val="20"/>
              </w:rPr>
              <w:t>2022</w:t>
            </w:r>
          </w:p>
          <w:p w:rsidR="0056698B" w:rsidRDefault="0056698B" w:rsidP="0056698B">
            <w:pPr>
              <w:jc w:val="both"/>
              <w:rPr>
                <w:rFonts w:ascii="Times New Roman" w:hAnsi="Times New Roman"/>
                <w:sz w:val="20"/>
                <w:szCs w:val="20"/>
              </w:rPr>
            </w:pPr>
          </w:p>
          <w:p w:rsidR="0056698B" w:rsidRPr="00E66CBE" w:rsidRDefault="0056698B" w:rsidP="0056698B">
            <w:pPr>
              <w:jc w:val="both"/>
              <w:rPr>
                <w:rFonts w:ascii="Times New Roman" w:hAnsi="Times New Roman"/>
                <w:sz w:val="20"/>
                <w:szCs w:val="20"/>
              </w:rPr>
            </w:pPr>
            <w:proofErr w:type="gramStart"/>
            <w:r>
              <w:rPr>
                <w:rFonts w:ascii="Times New Roman" w:hAnsi="Times New Roman"/>
                <w:sz w:val="20"/>
                <w:szCs w:val="20"/>
              </w:rPr>
              <w:t>Средний</w:t>
            </w:r>
            <w:proofErr w:type="gramEnd"/>
            <w:r>
              <w:rPr>
                <w:rFonts w:ascii="Times New Roman" w:hAnsi="Times New Roman"/>
                <w:sz w:val="20"/>
                <w:szCs w:val="20"/>
              </w:rPr>
              <w:t xml:space="preserve"> за 3 меся</w:t>
            </w:r>
            <w:r>
              <w:rPr>
                <w:rFonts w:ascii="Times New Roman" w:hAnsi="Times New Roman"/>
                <w:sz w:val="20"/>
                <w:szCs w:val="20"/>
              </w:rPr>
              <w:lastRenderedPageBreak/>
              <w:t>ца</w:t>
            </w:r>
          </w:p>
        </w:tc>
        <w:tc>
          <w:tcPr>
            <w:tcW w:w="709" w:type="dxa"/>
          </w:tcPr>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lastRenderedPageBreak/>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2</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0,5</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lastRenderedPageBreak/>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1</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2</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1,5</w:t>
            </w:r>
          </w:p>
          <w:p w:rsidR="0056698B" w:rsidRDefault="0056698B" w:rsidP="0056698B">
            <w:pPr>
              <w:jc w:val="center"/>
              <w:rPr>
                <w:rFonts w:ascii="Times New Roman" w:hAnsi="Times New Roman"/>
                <w:sz w:val="20"/>
                <w:szCs w:val="20"/>
                <w:u w:val="single"/>
              </w:rPr>
            </w:pPr>
            <w:r>
              <w:rPr>
                <w:rFonts w:ascii="Times New Roman" w:hAnsi="Times New Roman"/>
                <w:sz w:val="20"/>
                <w:szCs w:val="20"/>
                <w:u w:val="single"/>
              </w:rPr>
              <w:t>0,5</w:t>
            </w:r>
          </w:p>
          <w:p w:rsidR="0056698B" w:rsidRPr="009519B6"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14,5</w:t>
            </w:r>
          </w:p>
        </w:tc>
        <w:tc>
          <w:tcPr>
            <w:tcW w:w="1979" w:type="dxa"/>
          </w:tcPr>
          <w:p w:rsidR="0056698B" w:rsidRDefault="0056698B" w:rsidP="0056698B">
            <w:pPr>
              <w:jc w:val="both"/>
              <w:rPr>
                <w:rFonts w:ascii="Times New Roman" w:hAnsi="Times New Roman"/>
                <w:sz w:val="20"/>
                <w:szCs w:val="20"/>
              </w:rPr>
            </w:pPr>
            <w:r>
              <w:rPr>
                <w:rFonts w:ascii="Times New Roman" w:hAnsi="Times New Roman"/>
                <w:sz w:val="20"/>
                <w:szCs w:val="20"/>
              </w:rPr>
              <w:lastRenderedPageBreak/>
              <w:t>Начальник участка</w:t>
            </w:r>
          </w:p>
          <w:p w:rsidR="0056698B" w:rsidRDefault="0056698B" w:rsidP="0056698B">
            <w:pPr>
              <w:jc w:val="both"/>
              <w:rPr>
                <w:rFonts w:ascii="Times New Roman" w:hAnsi="Times New Roman"/>
                <w:sz w:val="20"/>
                <w:szCs w:val="20"/>
              </w:rPr>
            </w:pPr>
            <w:r>
              <w:rPr>
                <w:rFonts w:ascii="Times New Roman" w:hAnsi="Times New Roman"/>
                <w:sz w:val="20"/>
                <w:szCs w:val="20"/>
              </w:rPr>
              <w:t>Инженер</w:t>
            </w:r>
          </w:p>
          <w:p w:rsidR="0056698B" w:rsidRDefault="0056698B" w:rsidP="0056698B">
            <w:pPr>
              <w:jc w:val="both"/>
              <w:rPr>
                <w:rFonts w:ascii="Times New Roman" w:hAnsi="Times New Roman"/>
                <w:sz w:val="20"/>
                <w:szCs w:val="20"/>
              </w:rPr>
            </w:pPr>
            <w:r>
              <w:rPr>
                <w:rFonts w:ascii="Times New Roman" w:hAnsi="Times New Roman"/>
                <w:sz w:val="20"/>
                <w:szCs w:val="20"/>
              </w:rPr>
              <w:t>Станочник</w:t>
            </w:r>
          </w:p>
          <w:p w:rsidR="0056698B" w:rsidRDefault="0056698B" w:rsidP="0056698B">
            <w:pPr>
              <w:jc w:val="both"/>
              <w:rPr>
                <w:rFonts w:ascii="Times New Roman" w:hAnsi="Times New Roman"/>
                <w:sz w:val="20"/>
                <w:szCs w:val="20"/>
              </w:rPr>
            </w:pPr>
            <w:r>
              <w:rPr>
                <w:rFonts w:ascii="Times New Roman" w:hAnsi="Times New Roman"/>
                <w:sz w:val="20"/>
                <w:szCs w:val="20"/>
              </w:rPr>
              <w:t>Столяр</w:t>
            </w:r>
          </w:p>
          <w:p w:rsidR="0056698B" w:rsidRDefault="0056698B" w:rsidP="0056698B">
            <w:pPr>
              <w:jc w:val="both"/>
              <w:rPr>
                <w:rFonts w:ascii="Times New Roman" w:hAnsi="Times New Roman"/>
                <w:sz w:val="20"/>
                <w:szCs w:val="20"/>
              </w:rPr>
            </w:pPr>
            <w:r>
              <w:rPr>
                <w:rFonts w:ascii="Times New Roman" w:hAnsi="Times New Roman"/>
                <w:sz w:val="20"/>
                <w:szCs w:val="20"/>
              </w:rPr>
              <w:t>Электромонтер</w:t>
            </w:r>
          </w:p>
          <w:p w:rsidR="0056698B" w:rsidRDefault="0056698B" w:rsidP="0056698B">
            <w:pPr>
              <w:jc w:val="both"/>
              <w:rPr>
                <w:rFonts w:ascii="Times New Roman" w:hAnsi="Times New Roman"/>
                <w:sz w:val="20"/>
                <w:szCs w:val="20"/>
              </w:rPr>
            </w:pPr>
            <w:r>
              <w:rPr>
                <w:rFonts w:ascii="Times New Roman" w:hAnsi="Times New Roman"/>
                <w:sz w:val="20"/>
                <w:szCs w:val="20"/>
              </w:rPr>
              <w:t>Контролер</w:t>
            </w:r>
          </w:p>
          <w:p w:rsidR="0056698B" w:rsidRDefault="0056698B" w:rsidP="0056698B">
            <w:pPr>
              <w:jc w:val="both"/>
              <w:rPr>
                <w:rFonts w:ascii="Times New Roman" w:hAnsi="Times New Roman"/>
                <w:sz w:val="20"/>
                <w:szCs w:val="20"/>
              </w:rPr>
            </w:pPr>
            <w:r>
              <w:rPr>
                <w:rFonts w:ascii="Times New Roman" w:hAnsi="Times New Roman"/>
                <w:sz w:val="20"/>
                <w:szCs w:val="20"/>
              </w:rPr>
              <w:t>Слесарь-сантехник</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Слесарь-сантехник </w:t>
            </w:r>
          </w:p>
          <w:p w:rsidR="0056698B" w:rsidRDefault="0056698B" w:rsidP="0056698B">
            <w:pPr>
              <w:jc w:val="both"/>
              <w:rPr>
                <w:rFonts w:ascii="Times New Roman" w:hAnsi="Times New Roman"/>
                <w:sz w:val="20"/>
                <w:szCs w:val="20"/>
              </w:rPr>
            </w:pPr>
            <w:r>
              <w:rPr>
                <w:rFonts w:ascii="Times New Roman" w:hAnsi="Times New Roman"/>
                <w:sz w:val="20"/>
                <w:szCs w:val="20"/>
              </w:rPr>
              <w:lastRenderedPageBreak/>
              <w:t>Штукатур</w:t>
            </w:r>
          </w:p>
          <w:p w:rsidR="0056698B" w:rsidRDefault="0056698B" w:rsidP="0056698B">
            <w:pPr>
              <w:jc w:val="both"/>
              <w:rPr>
                <w:rFonts w:ascii="Times New Roman" w:hAnsi="Times New Roman"/>
                <w:sz w:val="20"/>
                <w:szCs w:val="20"/>
              </w:rPr>
            </w:pPr>
            <w:r>
              <w:rPr>
                <w:rFonts w:ascii="Times New Roman" w:hAnsi="Times New Roman"/>
                <w:sz w:val="20"/>
                <w:szCs w:val="20"/>
              </w:rPr>
              <w:t>Маляр</w:t>
            </w:r>
          </w:p>
          <w:p w:rsidR="0056698B" w:rsidRDefault="0056698B" w:rsidP="0056698B">
            <w:pPr>
              <w:jc w:val="both"/>
              <w:rPr>
                <w:rFonts w:ascii="Times New Roman" w:hAnsi="Times New Roman"/>
                <w:sz w:val="20"/>
                <w:szCs w:val="20"/>
              </w:rPr>
            </w:pPr>
            <w:r>
              <w:rPr>
                <w:rFonts w:ascii="Times New Roman" w:hAnsi="Times New Roman"/>
                <w:sz w:val="20"/>
                <w:szCs w:val="20"/>
              </w:rPr>
              <w:t>Каменщик</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Рабочий по </w:t>
            </w:r>
            <w:proofErr w:type="spellStart"/>
            <w:r>
              <w:rPr>
                <w:rFonts w:ascii="Times New Roman" w:hAnsi="Times New Roman"/>
                <w:sz w:val="20"/>
                <w:szCs w:val="20"/>
              </w:rPr>
              <w:t>обслуж</w:t>
            </w:r>
            <w:proofErr w:type="spellEnd"/>
            <w:r>
              <w:rPr>
                <w:rFonts w:ascii="Times New Roman" w:hAnsi="Times New Roman"/>
                <w:sz w:val="20"/>
                <w:szCs w:val="20"/>
              </w:rPr>
              <w:t>.</w:t>
            </w:r>
          </w:p>
          <w:p w:rsidR="0056698B" w:rsidRPr="00DF72F8" w:rsidRDefault="0056698B" w:rsidP="0056698B">
            <w:pPr>
              <w:jc w:val="center"/>
              <w:rPr>
                <w:rFonts w:ascii="Times New Roman" w:hAnsi="Times New Roman"/>
                <w:sz w:val="24"/>
                <w:szCs w:val="24"/>
              </w:rPr>
            </w:pPr>
            <w:r>
              <w:rPr>
                <w:rFonts w:ascii="Times New Roman" w:hAnsi="Times New Roman"/>
                <w:sz w:val="20"/>
                <w:szCs w:val="20"/>
              </w:rPr>
              <w:t>Рабочий по уборке</w:t>
            </w:r>
          </w:p>
        </w:tc>
        <w:tc>
          <w:tcPr>
            <w:tcW w:w="1423" w:type="dxa"/>
          </w:tcPr>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19384,20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16711,20</w:t>
            </w:r>
          </w:p>
          <w:p w:rsidR="0056698B" w:rsidRDefault="0056698B" w:rsidP="0056698B">
            <w:pPr>
              <w:jc w:val="center"/>
              <w:rPr>
                <w:rFonts w:ascii="Times New Roman" w:hAnsi="Times New Roman"/>
                <w:sz w:val="20"/>
                <w:szCs w:val="20"/>
              </w:rPr>
            </w:pPr>
            <w:r>
              <w:rPr>
                <w:rFonts w:ascii="Times New Roman" w:hAnsi="Times New Roman"/>
                <w:sz w:val="20"/>
                <w:szCs w:val="20"/>
              </w:rPr>
              <w:t>15373,60</w:t>
            </w:r>
          </w:p>
          <w:p w:rsidR="0056698B" w:rsidRDefault="0056698B" w:rsidP="0056698B">
            <w:pPr>
              <w:jc w:val="center"/>
              <w:rPr>
                <w:rFonts w:ascii="Times New Roman" w:hAnsi="Times New Roman"/>
                <w:sz w:val="20"/>
                <w:szCs w:val="20"/>
              </w:rPr>
            </w:pPr>
            <w:r>
              <w:rPr>
                <w:rFonts w:ascii="Times New Roman" w:hAnsi="Times New Roman"/>
                <w:sz w:val="20"/>
                <w:szCs w:val="20"/>
              </w:rPr>
              <w:t>40033,08</w:t>
            </w:r>
          </w:p>
          <w:p w:rsidR="0056698B" w:rsidRDefault="0056698B" w:rsidP="0056698B">
            <w:pPr>
              <w:jc w:val="center"/>
              <w:rPr>
                <w:rFonts w:ascii="Times New Roman" w:hAnsi="Times New Roman"/>
                <w:sz w:val="20"/>
                <w:szCs w:val="20"/>
              </w:rPr>
            </w:pPr>
            <w:r>
              <w:rPr>
                <w:rFonts w:ascii="Times New Roman" w:hAnsi="Times New Roman"/>
                <w:sz w:val="20"/>
                <w:szCs w:val="20"/>
              </w:rPr>
              <w:t>8355,60</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18047,70</w:t>
            </w:r>
          </w:p>
          <w:p w:rsidR="0056698B" w:rsidRDefault="0056698B" w:rsidP="0056698B">
            <w:pPr>
              <w:jc w:val="center"/>
              <w:rPr>
                <w:rFonts w:ascii="Times New Roman" w:hAnsi="Times New Roman"/>
                <w:sz w:val="20"/>
                <w:szCs w:val="20"/>
              </w:rPr>
            </w:pPr>
            <w:r>
              <w:rPr>
                <w:rFonts w:ascii="Times New Roman" w:hAnsi="Times New Roman"/>
                <w:sz w:val="20"/>
                <w:szCs w:val="20"/>
              </w:rPr>
              <w:t>16711,20</w:t>
            </w:r>
          </w:p>
          <w:p w:rsidR="0056698B" w:rsidRDefault="0056698B" w:rsidP="0056698B">
            <w:pPr>
              <w:jc w:val="center"/>
              <w:rPr>
                <w:rFonts w:ascii="Times New Roman" w:hAnsi="Times New Roman"/>
                <w:sz w:val="20"/>
                <w:szCs w:val="20"/>
              </w:rPr>
            </w:pPr>
            <w:r>
              <w:rPr>
                <w:rFonts w:ascii="Times New Roman" w:hAnsi="Times New Roman"/>
                <w:sz w:val="20"/>
                <w:szCs w:val="20"/>
              </w:rPr>
              <w:t>36095,40</w:t>
            </w:r>
          </w:p>
          <w:p w:rsidR="0056698B" w:rsidRDefault="0056698B" w:rsidP="0056698B">
            <w:pPr>
              <w:jc w:val="center"/>
              <w:rPr>
                <w:rFonts w:ascii="Times New Roman" w:hAnsi="Times New Roman"/>
                <w:sz w:val="20"/>
                <w:szCs w:val="20"/>
              </w:rPr>
            </w:pPr>
            <w:r>
              <w:rPr>
                <w:rFonts w:ascii="Times New Roman" w:hAnsi="Times New Roman"/>
                <w:sz w:val="20"/>
                <w:szCs w:val="20"/>
              </w:rPr>
              <w:t>25576,08</w:t>
            </w:r>
          </w:p>
          <w:p w:rsidR="0056698B" w:rsidRDefault="0056698B" w:rsidP="0056698B">
            <w:pPr>
              <w:jc w:val="center"/>
              <w:rPr>
                <w:rFonts w:ascii="Times New Roman" w:hAnsi="Times New Roman"/>
                <w:sz w:val="20"/>
                <w:szCs w:val="20"/>
              </w:rPr>
            </w:pPr>
            <w:r>
              <w:rPr>
                <w:rFonts w:ascii="Times New Roman" w:hAnsi="Times New Roman"/>
                <w:sz w:val="20"/>
                <w:szCs w:val="20"/>
              </w:rPr>
              <w:t>7686,80</w:t>
            </w:r>
          </w:p>
          <w:p w:rsidR="0056698B" w:rsidRPr="00A24E3C" w:rsidRDefault="0056698B" w:rsidP="0056698B">
            <w:pPr>
              <w:jc w:val="center"/>
              <w:rPr>
                <w:rFonts w:ascii="Times New Roman" w:hAnsi="Times New Roman"/>
                <w:b/>
                <w:bCs/>
                <w:sz w:val="20"/>
                <w:szCs w:val="20"/>
              </w:rPr>
            </w:pPr>
            <w:r>
              <w:rPr>
                <w:rFonts w:ascii="Times New Roman" w:hAnsi="Times New Roman"/>
                <w:b/>
                <w:bCs/>
                <w:sz w:val="20"/>
                <w:szCs w:val="20"/>
              </w:rPr>
              <w:t>258117,96</w:t>
            </w:r>
          </w:p>
        </w:tc>
        <w:tc>
          <w:tcPr>
            <w:tcW w:w="1276" w:type="dxa"/>
          </w:tcPr>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Pr="00A24E3C" w:rsidRDefault="0056698B" w:rsidP="0056698B">
            <w:pPr>
              <w:jc w:val="center"/>
              <w:rPr>
                <w:rFonts w:ascii="Times New Roman" w:hAnsi="Times New Roman"/>
                <w:b/>
                <w:bCs/>
                <w:sz w:val="20"/>
                <w:szCs w:val="20"/>
              </w:rPr>
            </w:pPr>
            <w:r>
              <w:rPr>
                <w:rFonts w:ascii="Times New Roman" w:hAnsi="Times New Roman"/>
                <w:b/>
                <w:bCs/>
                <w:sz w:val="20"/>
                <w:szCs w:val="20"/>
              </w:rPr>
              <w:t>10</w:t>
            </w:r>
          </w:p>
        </w:tc>
        <w:tc>
          <w:tcPr>
            <w:tcW w:w="1554" w:type="dxa"/>
          </w:tcPr>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24427,77</w:t>
            </w:r>
          </w:p>
          <w:p w:rsidR="0056698B" w:rsidRDefault="0056698B" w:rsidP="0056698B">
            <w:pPr>
              <w:jc w:val="center"/>
              <w:rPr>
                <w:rFonts w:ascii="Times New Roman" w:hAnsi="Times New Roman"/>
                <w:sz w:val="20"/>
                <w:szCs w:val="20"/>
              </w:rPr>
            </w:pPr>
            <w:r>
              <w:rPr>
                <w:rFonts w:ascii="Times New Roman" w:hAnsi="Times New Roman"/>
                <w:sz w:val="20"/>
                <w:szCs w:val="20"/>
              </w:rPr>
              <w:t>4341,93</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23918,77</w:t>
            </w:r>
          </w:p>
          <w:p w:rsidR="0056698B" w:rsidRDefault="0056698B" w:rsidP="0056698B">
            <w:pPr>
              <w:jc w:val="center"/>
              <w:rPr>
                <w:rFonts w:ascii="Times New Roman" w:hAnsi="Times New Roman"/>
                <w:sz w:val="20"/>
                <w:szCs w:val="20"/>
              </w:rPr>
            </w:pPr>
            <w:r>
              <w:rPr>
                <w:rFonts w:ascii="Times New Roman" w:hAnsi="Times New Roman"/>
                <w:sz w:val="20"/>
                <w:szCs w:val="20"/>
              </w:rPr>
              <w:t>4658,67</w:t>
            </w:r>
          </w:p>
          <w:p w:rsidR="0056698B" w:rsidRDefault="0056698B" w:rsidP="0056698B">
            <w:pPr>
              <w:jc w:val="center"/>
              <w:rPr>
                <w:rFonts w:ascii="Times New Roman" w:hAnsi="Times New Roman"/>
                <w:sz w:val="20"/>
                <w:szCs w:val="20"/>
              </w:rPr>
            </w:pPr>
            <w:r>
              <w:rPr>
                <w:rFonts w:ascii="Times New Roman" w:hAnsi="Times New Roman"/>
                <w:sz w:val="20"/>
                <w:szCs w:val="20"/>
              </w:rPr>
              <w:t>25307,18</w:t>
            </w:r>
          </w:p>
          <w:p w:rsidR="0056698B" w:rsidRDefault="0056698B" w:rsidP="0056698B">
            <w:pPr>
              <w:jc w:val="center"/>
              <w:rPr>
                <w:rFonts w:ascii="Times New Roman" w:hAnsi="Times New Roman"/>
                <w:sz w:val="20"/>
                <w:szCs w:val="20"/>
              </w:rPr>
            </w:pPr>
            <w:r>
              <w:rPr>
                <w:rFonts w:ascii="Times New Roman" w:hAnsi="Times New Roman"/>
                <w:sz w:val="20"/>
                <w:szCs w:val="20"/>
              </w:rPr>
              <w:t>10377,98</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27713,16</w:t>
            </w:r>
          </w:p>
          <w:p w:rsidR="0056698B" w:rsidRDefault="0056698B" w:rsidP="0056698B">
            <w:pPr>
              <w:jc w:val="center"/>
              <w:rPr>
                <w:rFonts w:ascii="Times New Roman" w:hAnsi="Times New Roman"/>
                <w:sz w:val="20"/>
                <w:szCs w:val="20"/>
              </w:rPr>
            </w:pPr>
            <w:r>
              <w:rPr>
                <w:rFonts w:ascii="Times New Roman" w:hAnsi="Times New Roman"/>
                <w:sz w:val="20"/>
                <w:szCs w:val="20"/>
              </w:rPr>
              <w:t>29474,38</w:t>
            </w:r>
          </w:p>
          <w:p w:rsidR="0056698B" w:rsidRDefault="0056698B" w:rsidP="0056698B">
            <w:pPr>
              <w:jc w:val="center"/>
              <w:rPr>
                <w:rFonts w:ascii="Times New Roman" w:hAnsi="Times New Roman"/>
                <w:sz w:val="20"/>
                <w:szCs w:val="20"/>
              </w:rPr>
            </w:pPr>
            <w:r>
              <w:rPr>
                <w:rFonts w:ascii="Times New Roman" w:hAnsi="Times New Roman"/>
                <w:sz w:val="20"/>
                <w:szCs w:val="20"/>
              </w:rPr>
              <w:t>6063,10</w:t>
            </w:r>
          </w:p>
          <w:p w:rsidR="0056698B" w:rsidRPr="00920BF7" w:rsidRDefault="0056698B" w:rsidP="0056698B">
            <w:pPr>
              <w:jc w:val="center"/>
              <w:rPr>
                <w:rFonts w:ascii="Times New Roman" w:hAnsi="Times New Roman"/>
                <w:b/>
                <w:bCs/>
                <w:sz w:val="20"/>
                <w:szCs w:val="20"/>
              </w:rPr>
            </w:pPr>
            <w:r>
              <w:rPr>
                <w:rFonts w:ascii="Times New Roman" w:hAnsi="Times New Roman"/>
                <w:b/>
                <w:bCs/>
                <w:sz w:val="20"/>
                <w:szCs w:val="20"/>
              </w:rPr>
              <w:t>156282,94</w:t>
            </w:r>
          </w:p>
        </w:tc>
        <w:tc>
          <w:tcPr>
            <w:tcW w:w="3118" w:type="dxa"/>
          </w:tcPr>
          <w:p w:rsidR="0056698B" w:rsidRDefault="0056698B" w:rsidP="0056698B">
            <w:pPr>
              <w:rPr>
                <w:rFonts w:ascii="Times New Roman" w:hAnsi="Times New Roman"/>
                <w:sz w:val="20"/>
                <w:szCs w:val="20"/>
              </w:rPr>
            </w:pPr>
            <w:r>
              <w:rPr>
                <w:rFonts w:ascii="Times New Roman" w:hAnsi="Times New Roman"/>
                <w:sz w:val="20"/>
                <w:szCs w:val="20"/>
              </w:rPr>
              <w:lastRenderedPageBreak/>
              <w:t xml:space="preserve">Каменщик проработал </w:t>
            </w:r>
            <w:proofErr w:type="spellStart"/>
            <w:r>
              <w:rPr>
                <w:rFonts w:ascii="Times New Roman" w:hAnsi="Times New Roman"/>
                <w:sz w:val="20"/>
                <w:szCs w:val="20"/>
              </w:rPr>
              <w:t>неп</w:t>
            </w:r>
            <w:proofErr w:type="gramStart"/>
            <w:r>
              <w:rPr>
                <w:rFonts w:ascii="Times New Roman" w:hAnsi="Times New Roman"/>
                <w:sz w:val="20"/>
                <w:szCs w:val="20"/>
              </w:rPr>
              <w:t>.м</w:t>
            </w:r>
            <w:proofErr w:type="gramEnd"/>
            <w:r>
              <w:rPr>
                <w:rFonts w:ascii="Times New Roman" w:hAnsi="Times New Roman"/>
                <w:sz w:val="20"/>
                <w:szCs w:val="20"/>
              </w:rPr>
              <w:t>есяц</w:t>
            </w:r>
            <w:proofErr w:type="spellEnd"/>
          </w:p>
          <w:p w:rsidR="0056698B" w:rsidRDefault="0056698B" w:rsidP="0056698B">
            <w:pPr>
              <w:rPr>
                <w:rFonts w:ascii="Times New Roman" w:hAnsi="Times New Roman"/>
                <w:sz w:val="20"/>
                <w:szCs w:val="20"/>
              </w:rPr>
            </w:pPr>
            <w:r>
              <w:rPr>
                <w:rFonts w:ascii="Times New Roman" w:hAnsi="Times New Roman"/>
                <w:sz w:val="20"/>
                <w:szCs w:val="20"/>
              </w:rPr>
              <w:t>Инженер работал 1 месяц</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Контролер работал 1 месяц</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1 каменщик работал 1 месяц</w:t>
            </w:r>
          </w:p>
          <w:p w:rsidR="0056698B" w:rsidRDefault="0056698B" w:rsidP="0056698B">
            <w:pPr>
              <w:rPr>
                <w:rFonts w:ascii="Times New Roman" w:hAnsi="Times New Roman"/>
                <w:sz w:val="20"/>
                <w:szCs w:val="20"/>
              </w:rPr>
            </w:pPr>
          </w:p>
          <w:p w:rsidR="0056698B" w:rsidRPr="00DF72F8" w:rsidRDefault="0056698B" w:rsidP="0056698B">
            <w:pPr>
              <w:rPr>
                <w:rFonts w:ascii="Times New Roman" w:hAnsi="Times New Roman"/>
                <w:sz w:val="20"/>
                <w:szCs w:val="20"/>
              </w:rPr>
            </w:pPr>
            <w:r>
              <w:rPr>
                <w:rFonts w:ascii="Times New Roman" w:hAnsi="Times New Roman"/>
                <w:sz w:val="20"/>
                <w:szCs w:val="20"/>
              </w:rPr>
              <w:t>Уборщица проработала 2,5 месяца</w:t>
            </w:r>
          </w:p>
        </w:tc>
      </w:tr>
    </w:tbl>
    <w:p w:rsidR="0056698B" w:rsidRPr="00C65A15" w:rsidRDefault="0056698B" w:rsidP="0056698B">
      <w:pPr>
        <w:jc w:val="both"/>
        <w:rPr>
          <w:rFonts w:ascii="Times New Roman" w:hAnsi="Times New Roman" w:cs="Times New Roman"/>
          <w:b/>
          <w:bCs/>
          <w:sz w:val="24"/>
          <w:szCs w:val="24"/>
        </w:rPr>
      </w:pPr>
      <w:r w:rsidRPr="00C65A15">
        <w:rPr>
          <w:rFonts w:ascii="Times New Roman" w:hAnsi="Times New Roman" w:cs="Times New Roman"/>
          <w:b/>
          <w:bCs/>
          <w:sz w:val="24"/>
          <w:szCs w:val="24"/>
        </w:rPr>
        <w:lastRenderedPageBreak/>
        <w:t>Средняя заработная плата:</w:t>
      </w:r>
    </w:p>
    <w:p w:rsidR="0056698B" w:rsidRPr="007C3181" w:rsidRDefault="0056698B" w:rsidP="0056698B">
      <w:pPr>
        <w:spacing w:after="0"/>
        <w:jc w:val="both"/>
        <w:rPr>
          <w:rFonts w:ascii="Times New Roman" w:hAnsi="Times New Roman" w:cs="Times New Roman"/>
          <w:sz w:val="24"/>
          <w:szCs w:val="24"/>
        </w:rPr>
      </w:pPr>
      <w:r w:rsidRPr="007C3181">
        <w:rPr>
          <w:rFonts w:ascii="Times New Roman" w:hAnsi="Times New Roman" w:cs="Times New Roman"/>
          <w:sz w:val="24"/>
          <w:szCs w:val="24"/>
        </w:rPr>
        <w:t>Начальник участка</w:t>
      </w:r>
      <w:r>
        <w:rPr>
          <w:rFonts w:ascii="Times New Roman" w:hAnsi="Times New Roman" w:cs="Times New Roman"/>
          <w:sz w:val="24"/>
          <w:szCs w:val="24"/>
        </w:rPr>
        <w:t xml:space="preserve"> – 28467,68</w:t>
      </w:r>
    </w:p>
    <w:p w:rsidR="0056698B" w:rsidRPr="007C3181" w:rsidRDefault="0056698B" w:rsidP="0056698B">
      <w:pPr>
        <w:spacing w:after="0"/>
        <w:jc w:val="both"/>
        <w:rPr>
          <w:rFonts w:ascii="Times New Roman" w:hAnsi="Times New Roman" w:cs="Times New Roman"/>
          <w:sz w:val="24"/>
          <w:szCs w:val="24"/>
        </w:rPr>
      </w:pPr>
      <w:r w:rsidRPr="007C3181">
        <w:rPr>
          <w:rFonts w:ascii="Times New Roman" w:hAnsi="Times New Roman" w:cs="Times New Roman"/>
          <w:sz w:val="24"/>
          <w:szCs w:val="24"/>
        </w:rPr>
        <w:t>Электромонтер</w:t>
      </w:r>
      <w:r>
        <w:rPr>
          <w:rFonts w:ascii="Times New Roman" w:hAnsi="Times New Roman" w:cs="Times New Roman"/>
          <w:sz w:val="24"/>
          <w:szCs w:val="24"/>
        </w:rPr>
        <w:t xml:space="preserve"> – 23918,77</w:t>
      </w:r>
    </w:p>
    <w:p w:rsidR="0056698B" w:rsidRPr="007C3181" w:rsidRDefault="0056698B" w:rsidP="0056698B">
      <w:pPr>
        <w:spacing w:after="0"/>
        <w:jc w:val="both"/>
        <w:rPr>
          <w:rFonts w:ascii="Times New Roman" w:hAnsi="Times New Roman" w:cs="Times New Roman"/>
          <w:sz w:val="24"/>
          <w:szCs w:val="24"/>
        </w:rPr>
      </w:pPr>
      <w:r w:rsidRPr="007C3181">
        <w:rPr>
          <w:rFonts w:ascii="Times New Roman" w:hAnsi="Times New Roman" w:cs="Times New Roman"/>
          <w:sz w:val="24"/>
          <w:szCs w:val="24"/>
        </w:rPr>
        <w:t>Контролер</w:t>
      </w:r>
      <w:r>
        <w:rPr>
          <w:rFonts w:ascii="Times New Roman" w:hAnsi="Times New Roman" w:cs="Times New Roman"/>
          <w:sz w:val="24"/>
          <w:szCs w:val="24"/>
        </w:rPr>
        <w:t xml:space="preserve"> – 13976,00</w:t>
      </w:r>
    </w:p>
    <w:p w:rsidR="0056698B" w:rsidRPr="007C3181" w:rsidRDefault="0056698B" w:rsidP="0056698B">
      <w:pPr>
        <w:spacing w:after="0"/>
        <w:jc w:val="both"/>
        <w:rPr>
          <w:rFonts w:ascii="Times New Roman" w:hAnsi="Times New Roman" w:cs="Times New Roman"/>
          <w:sz w:val="24"/>
          <w:szCs w:val="24"/>
        </w:rPr>
      </w:pPr>
      <w:r w:rsidRPr="007C3181">
        <w:rPr>
          <w:rFonts w:ascii="Times New Roman" w:hAnsi="Times New Roman" w:cs="Times New Roman"/>
          <w:sz w:val="24"/>
          <w:szCs w:val="24"/>
        </w:rPr>
        <w:t>Слесарь-сантехни</w:t>
      </w:r>
      <w:proofErr w:type="gramStart"/>
      <w:r w:rsidRPr="007C3181">
        <w:rPr>
          <w:rFonts w:ascii="Times New Roman" w:hAnsi="Times New Roman" w:cs="Times New Roman"/>
          <w:sz w:val="24"/>
          <w:szCs w:val="24"/>
        </w:rPr>
        <w:t>к</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Клетня</w:t>
      </w:r>
      <w:proofErr w:type="spellEnd"/>
      <w:r>
        <w:rPr>
          <w:rFonts w:ascii="Times New Roman" w:hAnsi="Times New Roman" w:cs="Times New Roman"/>
          <w:sz w:val="24"/>
          <w:szCs w:val="24"/>
        </w:rPr>
        <w:t>) – 25307,18</w:t>
      </w:r>
    </w:p>
    <w:p w:rsidR="0056698B" w:rsidRPr="007C3181" w:rsidRDefault="0056698B" w:rsidP="0056698B">
      <w:pPr>
        <w:spacing w:after="0"/>
        <w:jc w:val="both"/>
        <w:rPr>
          <w:rFonts w:ascii="Times New Roman" w:hAnsi="Times New Roman" w:cs="Times New Roman"/>
          <w:sz w:val="24"/>
          <w:szCs w:val="24"/>
        </w:rPr>
      </w:pPr>
      <w:r w:rsidRPr="007C3181">
        <w:rPr>
          <w:rFonts w:ascii="Times New Roman" w:hAnsi="Times New Roman" w:cs="Times New Roman"/>
          <w:sz w:val="24"/>
          <w:szCs w:val="24"/>
        </w:rPr>
        <w:t>Слесарь-сантехни</w:t>
      </w:r>
      <w:proofErr w:type="gramStart"/>
      <w:r w:rsidRPr="007C3181">
        <w:rPr>
          <w:rFonts w:ascii="Times New Roman" w:hAnsi="Times New Roman" w:cs="Times New Roman"/>
          <w:sz w:val="24"/>
          <w:szCs w:val="24"/>
        </w:rPr>
        <w:t>к</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Лутна</w:t>
      </w:r>
      <w:proofErr w:type="spellEnd"/>
      <w:r>
        <w:rPr>
          <w:rFonts w:ascii="Times New Roman" w:hAnsi="Times New Roman" w:cs="Times New Roman"/>
          <w:sz w:val="24"/>
          <w:szCs w:val="24"/>
        </w:rPr>
        <w:t>) – 10377,98</w:t>
      </w:r>
    </w:p>
    <w:p w:rsidR="0056698B" w:rsidRDefault="0056698B" w:rsidP="0056698B">
      <w:pPr>
        <w:spacing w:after="0"/>
        <w:jc w:val="both"/>
        <w:rPr>
          <w:rFonts w:ascii="Times New Roman" w:hAnsi="Times New Roman" w:cs="Times New Roman"/>
          <w:sz w:val="24"/>
          <w:szCs w:val="24"/>
        </w:rPr>
      </w:pPr>
      <w:r w:rsidRPr="007C3181">
        <w:rPr>
          <w:rFonts w:ascii="Times New Roman" w:hAnsi="Times New Roman" w:cs="Times New Roman"/>
          <w:sz w:val="24"/>
          <w:szCs w:val="24"/>
        </w:rPr>
        <w:t>Каменщик</w:t>
      </w:r>
      <w:r>
        <w:rPr>
          <w:rFonts w:ascii="Times New Roman" w:hAnsi="Times New Roman" w:cs="Times New Roman"/>
          <w:sz w:val="24"/>
          <w:szCs w:val="24"/>
        </w:rPr>
        <w:t xml:space="preserve"> – 19557,89</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Рабочий по обслуживанию – 14737,19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Рабочий по уборке – 7639,50</w:t>
      </w:r>
    </w:p>
    <w:p w:rsidR="0056698B" w:rsidRPr="00015301" w:rsidRDefault="0056698B" w:rsidP="0056698B">
      <w:pPr>
        <w:jc w:val="both"/>
        <w:rPr>
          <w:rFonts w:ascii="Times New Roman" w:hAnsi="Times New Roman" w:cs="Times New Roman"/>
          <w:b/>
          <w:bCs/>
          <w:sz w:val="24"/>
          <w:szCs w:val="24"/>
          <w:u w:val="single"/>
        </w:rPr>
      </w:pPr>
      <w:r w:rsidRPr="00015301">
        <w:rPr>
          <w:rFonts w:ascii="Times New Roman" w:hAnsi="Times New Roman" w:cs="Times New Roman"/>
          <w:b/>
          <w:bCs/>
          <w:sz w:val="24"/>
          <w:szCs w:val="24"/>
          <w:u w:val="single"/>
        </w:rPr>
        <w:t>ФОТ январь-июнь (средний) – 155307,83                    ФОТ июль-сентябрь (средний) – 156282,94</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11 работников за 6 месяцев                                             10 работников  за 3 месяца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Контролера не было раньше-4658,67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Инженера не было раньше-4341,93</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1 слесарь-сантехник уволился +25307,18*3</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1 каменщик принят в сентябре+19557,89*2,5</w:t>
      </w:r>
    </w:p>
    <w:p w:rsidR="0056698B" w:rsidRDefault="0056698B" w:rsidP="0056698B">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BF18D7">
        <w:rPr>
          <w:rFonts w:ascii="Times New Roman" w:hAnsi="Times New Roman" w:cs="Times New Roman"/>
          <w:sz w:val="24"/>
          <w:szCs w:val="24"/>
          <w:u w:val="single"/>
        </w:rPr>
        <w:t>Рабоч</w:t>
      </w:r>
      <w:proofErr w:type="gramStart"/>
      <w:r w:rsidRPr="00BF18D7">
        <w:rPr>
          <w:rFonts w:ascii="Times New Roman" w:hAnsi="Times New Roman" w:cs="Times New Roman"/>
          <w:sz w:val="24"/>
          <w:szCs w:val="24"/>
          <w:u w:val="single"/>
        </w:rPr>
        <w:t>.п</w:t>
      </w:r>
      <w:proofErr w:type="gramEnd"/>
      <w:r w:rsidRPr="00BF18D7">
        <w:rPr>
          <w:rFonts w:ascii="Times New Roman" w:hAnsi="Times New Roman" w:cs="Times New Roman"/>
          <w:sz w:val="24"/>
          <w:szCs w:val="24"/>
          <w:u w:val="single"/>
        </w:rPr>
        <w:t>о</w:t>
      </w:r>
      <w:proofErr w:type="spellEnd"/>
      <w:r w:rsidRPr="00BF18D7">
        <w:rPr>
          <w:rFonts w:ascii="Times New Roman" w:hAnsi="Times New Roman" w:cs="Times New Roman"/>
          <w:sz w:val="24"/>
          <w:szCs w:val="24"/>
          <w:u w:val="single"/>
        </w:rPr>
        <w:t xml:space="preserve"> уборке прораб 2,5 </w:t>
      </w:r>
      <w:proofErr w:type="spellStart"/>
      <w:r w:rsidRPr="00BF18D7">
        <w:rPr>
          <w:rFonts w:ascii="Times New Roman" w:hAnsi="Times New Roman" w:cs="Times New Roman"/>
          <w:sz w:val="24"/>
          <w:szCs w:val="24"/>
          <w:u w:val="single"/>
        </w:rPr>
        <w:t>мес</w:t>
      </w:r>
      <w:proofErr w:type="spellEnd"/>
      <w:r w:rsidRPr="00BF18D7">
        <w:rPr>
          <w:rFonts w:ascii="Times New Roman" w:hAnsi="Times New Roman" w:cs="Times New Roman"/>
          <w:sz w:val="24"/>
          <w:szCs w:val="24"/>
          <w:u w:val="single"/>
        </w:rPr>
        <w:t xml:space="preserve"> + 3819,75</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128636,02/3=42878,67-4341,93-4658,67=33878,07</w:t>
      </w: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 xml:space="preserve">                   ИТОГО ФО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средний) будет составлять по данному участку  с 01.07.2022г.– 190161,01 руб.</w:t>
      </w: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проведенного анализа, можно сделать вывод, что с 01.07.2022г. </w:t>
      </w:r>
      <w:bookmarkStart w:id="27" w:name="_Hlk120807004"/>
      <w:r>
        <w:rPr>
          <w:rFonts w:ascii="Times New Roman" w:hAnsi="Times New Roman" w:cs="Times New Roman"/>
          <w:sz w:val="24"/>
          <w:szCs w:val="24"/>
        </w:rPr>
        <w:t xml:space="preserve">среднее начисление заработной платы в месяц  </w:t>
      </w:r>
      <w:bookmarkEnd w:id="27"/>
      <w:r>
        <w:rPr>
          <w:rFonts w:ascii="Times New Roman" w:hAnsi="Times New Roman" w:cs="Times New Roman"/>
          <w:sz w:val="24"/>
          <w:szCs w:val="24"/>
        </w:rPr>
        <w:t>по жилищному отделу увеличилось на 22 %, хотя по штатному расписанию ФОТ увеличен на 5%.</w:t>
      </w:r>
    </w:p>
    <w:p w:rsidR="0056698B" w:rsidRDefault="0056698B" w:rsidP="0056698B">
      <w:pPr>
        <w:tabs>
          <w:tab w:val="left" w:pos="5595"/>
        </w:tabs>
        <w:spacing w:after="0"/>
        <w:jc w:val="center"/>
        <w:rPr>
          <w:rFonts w:ascii="Times New Roman" w:hAnsi="Times New Roman" w:cs="Times New Roman"/>
          <w:b/>
          <w:bCs/>
          <w:sz w:val="24"/>
          <w:szCs w:val="24"/>
        </w:rPr>
      </w:pPr>
      <w:r>
        <w:rPr>
          <w:rFonts w:ascii="Times New Roman" w:hAnsi="Times New Roman" w:cs="Times New Roman"/>
          <w:b/>
          <w:bCs/>
          <w:sz w:val="24"/>
          <w:szCs w:val="24"/>
        </w:rPr>
        <w:t>ВОДОКАНАЛИЗАЦИОННЫЕ СЕТИ</w:t>
      </w:r>
    </w:p>
    <w:p w:rsidR="004E493C" w:rsidRPr="00EF353B" w:rsidRDefault="004E493C" w:rsidP="004E493C">
      <w:pPr>
        <w:pStyle w:val="ab"/>
        <w:ind w:left="360"/>
        <w:jc w:val="right"/>
        <w:rPr>
          <w:b/>
          <w:bCs/>
        </w:rPr>
      </w:pPr>
      <w:r w:rsidRPr="007D4A47">
        <w:rPr>
          <w:bCs/>
        </w:rPr>
        <w:t xml:space="preserve">Таблица </w:t>
      </w:r>
      <w:r w:rsidR="009F2042">
        <w:rPr>
          <w:bCs/>
        </w:rPr>
        <w:t>21</w:t>
      </w:r>
    </w:p>
    <w:tbl>
      <w:tblPr>
        <w:tblStyle w:val="af0"/>
        <w:tblW w:w="10768" w:type="dxa"/>
        <w:jc w:val="center"/>
        <w:tblLayout w:type="fixed"/>
        <w:tblLook w:val="04A0"/>
      </w:tblPr>
      <w:tblGrid>
        <w:gridCol w:w="709"/>
        <w:gridCol w:w="709"/>
        <w:gridCol w:w="2263"/>
        <w:gridCol w:w="1139"/>
        <w:gridCol w:w="1276"/>
        <w:gridCol w:w="1554"/>
        <w:gridCol w:w="3118"/>
      </w:tblGrid>
      <w:tr w:rsidR="0056698B" w:rsidRPr="00E66CBE" w:rsidTr="0056698B">
        <w:trPr>
          <w:jc w:val="center"/>
        </w:trPr>
        <w:tc>
          <w:tcPr>
            <w:tcW w:w="709" w:type="dxa"/>
          </w:tcPr>
          <w:p w:rsidR="0056698B" w:rsidRDefault="0056698B" w:rsidP="0056698B">
            <w:pPr>
              <w:jc w:val="both"/>
              <w:rPr>
                <w:rFonts w:ascii="Times New Roman" w:hAnsi="Times New Roman"/>
                <w:sz w:val="24"/>
                <w:szCs w:val="24"/>
              </w:rPr>
            </w:pPr>
          </w:p>
        </w:tc>
        <w:tc>
          <w:tcPr>
            <w:tcW w:w="709" w:type="dxa"/>
          </w:tcPr>
          <w:p w:rsidR="0056698B" w:rsidRDefault="0056698B" w:rsidP="0056698B">
            <w:pPr>
              <w:jc w:val="both"/>
              <w:rPr>
                <w:rFonts w:ascii="Times New Roman" w:hAnsi="Times New Roman"/>
                <w:sz w:val="20"/>
                <w:szCs w:val="20"/>
              </w:rPr>
            </w:pPr>
            <w:r w:rsidRPr="00E66CBE">
              <w:rPr>
                <w:rFonts w:ascii="Times New Roman" w:hAnsi="Times New Roman"/>
                <w:sz w:val="20"/>
                <w:szCs w:val="20"/>
              </w:rPr>
              <w:t>Штат</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Ед</w:t>
            </w:r>
            <w:r>
              <w:rPr>
                <w:rFonts w:ascii="Times New Roman" w:hAnsi="Times New Roman"/>
                <w:sz w:val="20"/>
                <w:szCs w:val="20"/>
              </w:rPr>
              <w:t>.</w:t>
            </w:r>
          </w:p>
        </w:tc>
        <w:tc>
          <w:tcPr>
            <w:tcW w:w="2263"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Должности</w:t>
            </w:r>
          </w:p>
        </w:tc>
        <w:tc>
          <w:tcPr>
            <w:tcW w:w="1139"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 xml:space="preserve">ФОТ </w:t>
            </w:r>
            <w:r>
              <w:rPr>
                <w:rFonts w:ascii="Times New Roman" w:hAnsi="Times New Roman"/>
                <w:sz w:val="20"/>
                <w:szCs w:val="20"/>
              </w:rPr>
              <w:t xml:space="preserve">в месяц </w:t>
            </w:r>
            <w:proofErr w:type="gramStart"/>
            <w:r w:rsidRPr="00E66CBE">
              <w:rPr>
                <w:rFonts w:ascii="Times New Roman" w:hAnsi="Times New Roman"/>
                <w:sz w:val="20"/>
                <w:szCs w:val="20"/>
              </w:rPr>
              <w:t>по</w:t>
            </w:r>
            <w:proofErr w:type="gramEnd"/>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штатному</w:t>
            </w:r>
          </w:p>
        </w:tc>
        <w:tc>
          <w:tcPr>
            <w:tcW w:w="127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Кол-во</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работников</w:t>
            </w:r>
          </w:p>
        </w:tc>
        <w:tc>
          <w:tcPr>
            <w:tcW w:w="1554" w:type="dxa"/>
          </w:tcPr>
          <w:p w:rsidR="0056698B" w:rsidRPr="00E66CBE" w:rsidRDefault="0056698B" w:rsidP="0056698B">
            <w:pPr>
              <w:jc w:val="both"/>
              <w:rPr>
                <w:rFonts w:ascii="Times New Roman" w:hAnsi="Times New Roman"/>
                <w:sz w:val="20"/>
                <w:szCs w:val="20"/>
              </w:rPr>
            </w:pPr>
            <w:r>
              <w:rPr>
                <w:rFonts w:ascii="Times New Roman" w:hAnsi="Times New Roman"/>
                <w:sz w:val="20"/>
                <w:szCs w:val="20"/>
              </w:rPr>
              <w:t>Среднее начисление в месяц</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w:t>
            </w:r>
            <w:proofErr w:type="spellStart"/>
            <w:r w:rsidRPr="00E66CBE">
              <w:rPr>
                <w:rFonts w:ascii="Times New Roman" w:hAnsi="Times New Roman"/>
                <w:sz w:val="20"/>
                <w:szCs w:val="20"/>
              </w:rPr>
              <w:t>янв-июнь</w:t>
            </w:r>
            <w:proofErr w:type="spellEnd"/>
            <w:r>
              <w:rPr>
                <w:rFonts w:ascii="Times New Roman" w:hAnsi="Times New Roman"/>
                <w:sz w:val="20"/>
                <w:szCs w:val="20"/>
              </w:rPr>
              <w:t>)</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w:t>
            </w:r>
            <w:proofErr w:type="spellStart"/>
            <w:r w:rsidRPr="00E66CBE">
              <w:rPr>
                <w:rFonts w:ascii="Times New Roman" w:hAnsi="Times New Roman"/>
                <w:sz w:val="20"/>
                <w:szCs w:val="20"/>
              </w:rPr>
              <w:t>июль-сент</w:t>
            </w:r>
            <w:proofErr w:type="spellEnd"/>
            <w:r w:rsidRPr="00E66CBE">
              <w:rPr>
                <w:rFonts w:ascii="Times New Roman" w:hAnsi="Times New Roman"/>
                <w:sz w:val="20"/>
                <w:szCs w:val="20"/>
              </w:rPr>
              <w:t>)</w:t>
            </w:r>
          </w:p>
        </w:tc>
        <w:tc>
          <w:tcPr>
            <w:tcW w:w="3118"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Примечание</w:t>
            </w:r>
          </w:p>
        </w:tc>
      </w:tr>
      <w:tr w:rsidR="0056698B" w:rsidRPr="00DF72F8" w:rsidTr="00B3645E">
        <w:trPr>
          <w:trHeight w:val="841"/>
          <w:jc w:val="center"/>
        </w:trPr>
        <w:tc>
          <w:tcPr>
            <w:tcW w:w="709" w:type="dxa"/>
          </w:tcPr>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янв-июнь</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2022</w:t>
            </w:r>
          </w:p>
          <w:p w:rsidR="0056698B" w:rsidRDefault="0056698B" w:rsidP="0056698B">
            <w:pPr>
              <w:jc w:val="both"/>
              <w:rPr>
                <w:rFonts w:ascii="Times New Roman" w:hAnsi="Times New Roman"/>
                <w:sz w:val="20"/>
                <w:szCs w:val="20"/>
              </w:rPr>
            </w:pPr>
          </w:p>
          <w:p w:rsidR="0056698B" w:rsidRPr="00E66CBE" w:rsidRDefault="0056698B" w:rsidP="0056698B">
            <w:pPr>
              <w:jc w:val="both"/>
              <w:rPr>
                <w:rFonts w:ascii="Times New Roman" w:hAnsi="Times New Roman"/>
                <w:sz w:val="20"/>
                <w:szCs w:val="20"/>
              </w:rPr>
            </w:pPr>
            <w:proofErr w:type="gramStart"/>
            <w:r>
              <w:rPr>
                <w:rFonts w:ascii="Times New Roman" w:hAnsi="Times New Roman"/>
                <w:sz w:val="20"/>
                <w:szCs w:val="20"/>
              </w:rPr>
              <w:t>Средний</w:t>
            </w:r>
            <w:proofErr w:type="gramEnd"/>
            <w:r>
              <w:rPr>
                <w:rFonts w:ascii="Times New Roman" w:hAnsi="Times New Roman"/>
                <w:sz w:val="20"/>
                <w:szCs w:val="20"/>
              </w:rPr>
              <w:t xml:space="preserve"> за 6 месяцев</w:t>
            </w:r>
          </w:p>
        </w:tc>
        <w:tc>
          <w:tcPr>
            <w:tcW w:w="709" w:type="dxa"/>
          </w:tcPr>
          <w:p w:rsidR="0056698B" w:rsidRPr="00DC425C" w:rsidRDefault="0056698B" w:rsidP="0056698B">
            <w:pPr>
              <w:jc w:val="center"/>
              <w:rPr>
                <w:rFonts w:ascii="Times New Roman" w:hAnsi="Times New Roman"/>
                <w:b/>
                <w:bCs/>
                <w:sz w:val="20"/>
                <w:szCs w:val="20"/>
                <w:u w:val="single"/>
              </w:rPr>
            </w:pPr>
            <w:r w:rsidRPr="00DC425C">
              <w:rPr>
                <w:rFonts w:ascii="Times New Roman" w:hAnsi="Times New Roman"/>
                <w:b/>
                <w:bCs/>
                <w:sz w:val="20"/>
                <w:szCs w:val="20"/>
                <w:u w:val="single"/>
              </w:rPr>
              <w:t>1</w:t>
            </w:r>
            <w:r>
              <w:rPr>
                <w:rFonts w:ascii="Times New Roman" w:hAnsi="Times New Roman"/>
                <w:b/>
                <w:bCs/>
                <w:sz w:val="20"/>
                <w:szCs w:val="20"/>
                <w:u w:val="single"/>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4</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u w:val="single"/>
              </w:rPr>
            </w:pPr>
            <w:r w:rsidRPr="00DC425C">
              <w:rPr>
                <w:rFonts w:ascii="Times New Roman" w:hAnsi="Times New Roman"/>
                <w:b/>
                <w:bCs/>
                <w:sz w:val="20"/>
                <w:szCs w:val="20"/>
                <w:u w:val="single"/>
              </w:rPr>
              <w:t>7</w:t>
            </w:r>
          </w:p>
          <w:p w:rsidR="0056698B" w:rsidRDefault="0056698B" w:rsidP="0056698B">
            <w:pPr>
              <w:jc w:val="center"/>
              <w:rPr>
                <w:rFonts w:ascii="Times New Roman" w:hAnsi="Times New Roman"/>
                <w:sz w:val="20"/>
                <w:szCs w:val="20"/>
              </w:rPr>
            </w:pPr>
            <w:r>
              <w:rPr>
                <w:rFonts w:ascii="Times New Roman" w:hAnsi="Times New Roman"/>
                <w:sz w:val="20"/>
                <w:szCs w:val="20"/>
              </w:rPr>
              <w:t>4</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8,25</w:t>
            </w:r>
          </w:p>
          <w:p w:rsidR="0056698B" w:rsidRPr="00DC425C" w:rsidRDefault="0056698B" w:rsidP="0056698B">
            <w:pPr>
              <w:jc w:val="center"/>
              <w:rPr>
                <w:rFonts w:ascii="Times New Roman" w:hAnsi="Times New Roman"/>
                <w:sz w:val="20"/>
                <w:szCs w:val="20"/>
              </w:rPr>
            </w:pPr>
            <w:r>
              <w:rPr>
                <w:rFonts w:ascii="Times New Roman" w:hAnsi="Times New Roman"/>
                <w:sz w:val="20"/>
                <w:szCs w:val="20"/>
              </w:rPr>
              <w:t>5,75</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w:t>
            </w:r>
          </w:p>
          <w:p w:rsidR="0056698B" w:rsidRDefault="0056698B" w:rsidP="0056698B">
            <w:pPr>
              <w:jc w:val="center"/>
              <w:rPr>
                <w:rFonts w:ascii="Times New Roman" w:hAnsi="Times New Roman"/>
                <w:sz w:val="20"/>
                <w:szCs w:val="20"/>
              </w:rPr>
            </w:pPr>
            <w:r>
              <w:rPr>
                <w:rFonts w:ascii="Times New Roman" w:hAnsi="Times New Roman"/>
                <w:sz w:val="20"/>
                <w:szCs w:val="20"/>
              </w:rPr>
              <w:t>1,5</w:t>
            </w:r>
          </w:p>
          <w:p w:rsidR="0056698B" w:rsidRPr="00DF72F8" w:rsidRDefault="0056698B" w:rsidP="0056698B">
            <w:pPr>
              <w:jc w:val="center"/>
              <w:rPr>
                <w:rFonts w:ascii="Times New Roman" w:hAnsi="Times New Roman"/>
                <w:b/>
                <w:bCs/>
                <w:sz w:val="20"/>
                <w:szCs w:val="20"/>
              </w:rPr>
            </w:pPr>
            <w:r>
              <w:rPr>
                <w:rFonts w:ascii="Times New Roman" w:hAnsi="Times New Roman"/>
                <w:b/>
                <w:bCs/>
                <w:sz w:val="20"/>
                <w:szCs w:val="20"/>
              </w:rPr>
              <w:t>26,25</w:t>
            </w:r>
          </w:p>
        </w:tc>
        <w:tc>
          <w:tcPr>
            <w:tcW w:w="2263" w:type="dxa"/>
          </w:tcPr>
          <w:p w:rsidR="0056698B" w:rsidRPr="00DC425C" w:rsidRDefault="0056698B" w:rsidP="0056698B">
            <w:pPr>
              <w:jc w:val="both"/>
              <w:rPr>
                <w:rFonts w:ascii="Times New Roman" w:hAnsi="Times New Roman"/>
                <w:b/>
                <w:bCs/>
                <w:sz w:val="20"/>
                <w:szCs w:val="20"/>
                <w:u w:val="single"/>
              </w:rPr>
            </w:pPr>
            <w:proofErr w:type="spellStart"/>
            <w:r w:rsidRPr="00DC425C">
              <w:rPr>
                <w:rFonts w:ascii="Times New Roman" w:hAnsi="Times New Roman"/>
                <w:b/>
                <w:bCs/>
                <w:sz w:val="20"/>
                <w:szCs w:val="20"/>
                <w:u w:val="single"/>
              </w:rPr>
              <w:lastRenderedPageBreak/>
              <w:t>Водопр</w:t>
            </w:r>
            <w:proofErr w:type="gramStart"/>
            <w:r w:rsidRPr="00DC425C">
              <w:rPr>
                <w:rFonts w:ascii="Times New Roman" w:hAnsi="Times New Roman"/>
                <w:b/>
                <w:bCs/>
                <w:sz w:val="20"/>
                <w:szCs w:val="20"/>
                <w:u w:val="single"/>
              </w:rPr>
              <w:t>.с</w:t>
            </w:r>
            <w:proofErr w:type="gramEnd"/>
            <w:r w:rsidRPr="00DC425C">
              <w:rPr>
                <w:rFonts w:ascii="Times New Roman" w:hAnsi="Times New Roman"/>
                <w:b/>
                <w:bCs/>
                <w:sz w:val="20"/>
                <w:szCs w:val="20"/>
                <w:u w:val="single"/>
              </w:rPr>
              <w:t>ети</w:t>
            </w:r>
            <w:proofErr w:type="spellEnd"/>
            <w:r w:rsidRPr="00DC425C">
              <w:rPr>
                <w:rFonts w:ascii="Times New Roman" w:hAnsi="Times New Roman"/>
                <w:b/>
                <w:bCs/>
                <w:sz w:val="20"/>
                <w:szCs w:val="20"/>
                <w:u w:val="single"/>
              </w:rPr>
              <w:t xml:space="preserve"> </w:t>
            </w:r>
            <w:proofErr w:type="spellStart"/>
            <w:r w:rsidRPr="00DC425C">
              <w:rPr>
                <w:rFonts w:ascii="Times New Roman" w:hAnsi="Times New Roman"/>
                <w:b/>
                <w:bCs/>
                <w:sz w:val="20"/>
                <w:szCs w:val="20"/>
                <w:u w:val="single"/>
              </w:rPr>
              <w:t>Клетня</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Начальник участка</w:t>
            </w:r>
          </w:p>
          <w:p w:rsidR="0056698B" w:rsidRDefault="0056698B" w:rsidP="0056698B">
            <w:pPr>
              <w:jc w:val="both"/>
              <w:rPr>
                <w:rFonts w:ascii="Times New Roman" w:hAnsi="Times New Roman"/>
                <w:sz w:val="20"/>
                <w:szCs w:val="20"/>
              </w:rPr>
            </w:pPr>
            <w:r>
              <w:rPr>
                <w:rFonts w:ascii="Times New Roman" w:hAnsi="Times New Roman"/>
                <w:sz w:val="20"/>
                <w:szCs w:val="20"/>
              </w:rPr>
              <w:t>Мастер участка</w:t>
            </w:r>
          </w:p>
          <w:p w:rsidR="0056698B" w:rsidRDefault="0056698B" w:rsidP="0056698B">
            <w:pPr>
              <w:jc w:val="both"/>
              <w:rPr>
                <w:rFonts w:ascii="Times New Roman" w:hAnsi="Times New Roman"/>
                <w:sz w:val="20"/>
                <w:szCs w:val="20"/>
              </w:rPr>
            </w:pPr>
            <w:r>
              <w:rPr>
                <w:rFonts w:ascii="Times New Roman" w:hAnsi="Times New Roman"/>
                <w:sz w:val="20"/>
                <w:szCs w:val="20"/>
              </w:rPr>
              <w:t>Контролер</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Оператор </w:t>
            </w:r>
            <w:proofErr w:type="spellStart"/>
            <w:r>
              <w:rPr>
                <w:rFonts w:ascii="Times New Roman" w:hAnsi="Times New Roman"/>
                <w:sz w:val="20"/>
                <w:szCs w:val="20"/>
              </w:rPr>
              <w:t>водозаб</w:t>
            </w:r>
            <w:proofErr w:type="gramStart"/>
            <w:r>
              <w:rPr>
                <w:rFonts w:ascii="Times New Roman" w:hAnsi="Times New Roman"/>
                <w:sz w:val="20"/>
                <w:szCs w:val="20"/>
              </w:rPr>
              <w:t>.с</w:t>
            </w:r>
            <w:proofErr w:type="gramEnd"/>
            <w:r>
              <w:rPr>
                <w:rFonts w:ascii="Times New Roman" w:hAnsi="Times New Roman"/>
                <w:sz w:val="20"/>
                <w:szCs w:val="20"/>
              </w:rPr>
              <w:t>оор</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Слесарь АВР</w:t>
            </w:r>
          </w:p>
          <w:p w:rsidR="0056698B" w:rsidRDefault="0056698B" w:rsidP="0056698B">
            <w:pPr>
              <w:jc w:val="both"/>
              <w:rPr>
                <w:rFonts w:ascii="Times New Roman" w:hAnsi="Times New Roman"/>
                <w:sz w:val="20"/>
                <w:szCs w:val="20"/>
              </w:rPr>
            </w:pPr>
            <w:r>
              <w:rPr>
                <w:rFonts w:ascii="Times New Roman" w:hAnsi="Times New Roman"/>
                <w:sz w:val="20"/>
                <w:szCs w:val="20"/>
              </w:rPr>
              <w:t>Слесарь АВР</w:t>
            </w:r>
          </w:p>
          <w:p w:rsidR="0056698B" w:rsidRDefault="0056698B" w:rsidP="0056698B">
            <w:pPr>
              <w:jc w:val="both"/>
              <w:rPr>
                <w:rFonts w:ascii="Times New Roman" w:hAnsi="Times New Roman"/>
                <w:sz w:val="20"/>
                <w:szCs w:val="20"/>
              </w:rPr>
            </w:pPr>
            <w:r>
              <w:rPr>
                <w:rFonts w:ascii="Times New Roman" w:hAnsi="Times New Roman"/>
                <w:sz w:val="20"/>
                <w:szCs w:val="20"/>
              </w:rPr>
              <w:t>Электрогазосварщик</w:t>
            </w:r>
          </w:p>
          <w:p w:rsidR="0056698B" w:rsidRDefault="0056698B" w:rsidP="0056698B">
            <w:pPr>
              <w:jc w:val="both"/>
              <w:rPr>
                <w:rFonts w:ascii="Times New Roman" w:hAnsi="Times New Roman"/>
                <w:sz w:val="20"/>
                <w:szCs w:val="20"/>
              </w:rPr>
            </w:pPr>
            <w:r>
              <w:rPr>
                <w:rFonts w:ascii="Times New Roman" w:hAnsi="Times New Roman"/>
                <w:sz w:val="20"/>
                <w:szCs w:val="20"/>
              </w:rPr>
              <w:t>Электромонтер</w:t>
            </w:r>
          </w:p>
          <w:p w:rsidR="0056698B" w:rsidRDefault="0056698B" w:rsidP="0056698B">
            <w:pPr>
              <w:jc w:val="both"/>
              <w:rPr>
                <w:rFonts w:ascii="Times New Roman" w:hAnsi="Times New Roman"/>
                <w:b/>
                <w:bCs/>
                <w:sz w:val="20"/>
                <w:szCs w:val="20"/>
                <w:u w:val="single"/>
              </w:rPr>
            </w:pPr>
            <w:proofErr w:type="spellStart"/>
            <w:r w:rsidRPr="00DC425C">
              <w:rPr>
                <w:rFonts w:ascii="Times New Roman" w:hAnsi="Times New Roman"/>
                <w:b/>
                <w:bCs/>
                <w:sz w:val="20"/>
                <w:szCs w:val="20"/>
                <w:u w:val="single"/>
              </w:rPr>
              <w:t>Канализ</w:t>
            </w:r>
            <w:proofErr w:type="gramStart"/>
            <w:r w:rsidRPr="00DC425C">
              <w:rPr>
                <w:rFonts w:ascii="Times New Roman" w:hAnsi="Times New Roman"/>
                <w:b/>
                <w:bCs/>
                <w:sz w:val="20"/>
                <w:szCs w:val="20"/>
                <w:u w:val="single"/>
              </w:rPr>
              <w:t>.с</w:t>
            </w:r>
            <w:proofErr w:type="gramEnd"/>
            <w:r w:rsidRPr="00DC425C">
              <w:rPr>
                <w:rFonts w:ascii="Times New Roman" w:hAnsi="Times New Roman"/>
                <w:b/>
                <w:bCs/>
                <w:sz w:val="20"/>
                <w:szCs w:val="20"/>
                <w:u w:val="single"/>
              </w:rPr>
              <w:t>ети</w:t>
            </w:r>
            <w:proofErr w:type="spellEnd"/>
            <w:r w:rsidRPr="00DC425C">
              <w:rPr>
                <w:rFonts w:ascii="Times New Roman" w:hAnsi="Times New Roman"/>
                <w:b/>
                <w:bCs/>
                <w:sz w:val="20"/>
                <w:szCs w:val="20"/>
                <w:u w:val="single"/>
              </w:rPr>
              <w:t xml:space="preserve"> </w:t>
            </w:r>
            <w:proofErr w:type="spellStart"/>
            <w:r w:rsidRPr="00DC425C">
              <w:rPr>
                <w:rFonts w:ascii="Times New Roman" w:hAnsi="Times New Roman"/>
                <w:b/>
                <w:bCs/>
                <w:sz w:val="20"/>
                <w:szCs w:val="20"/>
                <w:u w:val="single"/>
              </w:rPr>
              <w:t>Клетня</w:t>
            </w:r>
            <w:proofErr w:type="spellEnd"/>
          </w:p>
          <w:p w:rsidR="0056698B" w:rsidRDefault="0056698B" w:rsidP="0056698B">
            <w:pPr>
              <w:jc w:val="both"/>
              <w:rPr>
                <w:rFonts w:ascii="Times New Roman" w:hAnsi="Times New Roman"/>
                <w:sz w:val="20"/>
                <w:szCs w:val="20"/>
              </w:rPr>
            </w:pPr>
            <w:r w:rsidRPr="00DC425C">
              <w:rPr>
                <w:rFonts w:ascii="Times New Roman" w:hAnsi="Times New Roman"/>
                <w:sz w:val="20"/>
                <w:szCs w:val="20"/>
              </w:rPr>
              <w:t>Оператор КНС</w:t>
            </w:r>
          </w:p>
          <w:p w:rsidR="0056698B" w:rsidRPr="00DC425C" w:rsidRDefault="0056698B" w:rsidP="0056698B">
            <w:pPr>
              <w:jc w:val="both"/>
              <w:rPr>
                <w:rFonts w:ascii="Times New Roman" w:hAnsi="Times New Roman"/>
                <w:sz w:val="20"/>
                <w:szCs w:val="20"/>
              </w:rPr>
            </w:pPr>
            <w:r>
              <w:rPr>
                <w:rFonts w:ascii="Times New Roman" w:hAnsi="Times New Roman"/>
                <w:sz w:val="20"/>
                <w:szCs w:val="20"/>
              </w:rPr>
              <w:t>Слесарь</w:t>
            </w:r>
          </w:p>
          <w:p w:rsidR="0056698B" w:rsidRDefault="0056698B" w:rsidP="0056698B">
            <w:pPr>
              <w:jc w:val="both"/>
              <w:rPr>
                <w:rFonts w:ascii="Times New Roman" w:hAnsi="Times New Roman"/>
                <w:sz w:val="20"/>
                <w:szCs w:val="20"/>
              </w:rPr>
            </w:pPr>
            <w:r>
              <w:rPr>
                <w:rFonts w:ascii="Times New Roman" w:hAnsi="Times New Roman"/>
                <w:sz w:val="20"/>
                <w:szCs w:val="20"/>
              </w:rPr>
              <w:t>Сторож</w:t>
            </w:r>
          </w:p>
          <w:p w:rsidR="0056698B" w:rsidRDefault="0056698B" w:rsidP="0056698B">
            <w:pPr>
              <w:jc w:val="both"/>
              <w:rPr>
                <w:rFonts w:ascii="Times New Roman" w:hAnsi="Times New Roman"/>
                <w:b/>
                <w:bCs/>
                <w:sz w:val="20"/>
                <w:szCs w:val="20"/>
                <w:u w:val="single"/>
              </w:rPr>
            </w:pPr>
            <w:proofErr w:type="spellStart"/>
            <w:r>
              <w:rPr>
                <w:rFonts w:ascii="Times New Roman" w:hAnsi="Times New Roman"/>
                <w:b/>
                <w:bCs/>
                <w:sz w:val="20"/>
                <w:szCs w:val="20"/>
                <w:u w:val="single"/>
              </w:rPr>
              <w:t>Водопр</w:t>
            </w:r>
            <w:proofErr w:type="gramStart"/>
            <w:r>
              <w:rPr>
                <w:rFonts w:ascii="Times New Roman" w:hAnsi="Times New Roman"/>
                <w:b/>
                <w:bCs/>
                <w:sz w:val="20"/>
                <w:szCs w:val="20"/>
                <w:u w:val="single"/>
              </w:rPr>
              <w:t>.с</w:t>
            </w:r>
            <w:proofErr w:type="gramEnd"/>
            <w:r>
              <w:rPr>
                <w:rFonts w:ascii="Times New Roman" w:hAnsi="Times New Roman"/>
                <w:b/>
                <w:bCs/>
                <w:sz w:val="20"/>
                <w:szCs w:val="20"/>
                <w:u w:val="single"/>
              </w:rPr>
              <w:t>ети</w:t>
            </w:r>
            <w:proofErr w:type="spellEnd"/>
            <w:r>
              <w:rPr>
                <w:rFonts w:ascii="Times New Roman" w:hAnsi="Times New Roman"/>
                <w:b/>
                <w:bCs/>
                <w:sz w:val="20"/>
                <w:szCs w:val="20"/>
                <w:u w:val="single"/>
              </w:rPr>
              <w:t xml:space="preserve"> село</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Оператор </w:t>
            </w:r>
            <w:proofErr w:type="spellStart"/>
            <w:r>
              <w:rPr>
                <w:rFonts w:ascii="Times New Roman" w:hAnsi="Times New Roman"/>
                <w:sz w:val="20"/>
                <w:szCs w:val="20"/>
              </w:rPr>
              <w:t>водозаб</w:t>
            </w:r>
            <w:proofErr w:type="gramStart"/>
            <w:r>
              <w:rPr>
                <w:rFonts w:ascii="Times New Roman" w:hAnsi="Times New Roman"/>
                <w:sz w:val="20"/>
                <w:szCs w:val="20"/>
              </w:rPr>
              <w:t>.с</w:t>
            </w:r>
            <w:proofErr w:type="gramEnd"/>
            <w:r>
              <w:rPr>
                <w:rFonts w:ascii="Times New Roman" w:hAnsi="Times New Roman"/>
                <w:sz w:val="20"/>
                <w:szCs w:val="20"/>
              </w:rPr>
              <w:t>оор</w:t>
            </w:r>
            <w:proofErr w:type="spellEnd"/>
            <w:r>
              <w:rPr>
                <w:rFonts w:ascii="Times New Roman" w:hAnsi="Times New Roman"/>
                <w:sz w:val="20"/>
                <w:szCs w:val="20"/>
              </w:rPr>
              <w:t>.</w:t>
            </w:r>
          </w:p>
          <w:p w:rsidR="0056698B" w:rsidRDefault="0056698B" w:rsidP="0056698B">
            <w:pPr>
              <w:jc w:val="both"/>
              <w:rPr>
                <w:rFonts w:ascii="Times New Roman" w:hAnsi="Times New Roman"/>
                <w:sz w:val="20"/>
                <w:szCs w:val="20"/>
              </w:rPr>
            </w:pPr>
            <w:r>
              <w:rPr>
                <w:rFonts w:ascii="Times New Roman" w:hAnsi="Times New Roman"/>
                <w:sz w:val="20"/>
                <w:szCs w:val="20"/>
              </w:rPr>
              <w:lastRenderedPageBreak/>
              <w:t>Слесарь АВР</w:t>
            </w:r>
          </w:p>
          <w:p w:rsidR="0056698B" w:rsidRPr="00DC425C" w:rsidRDefault="0056698B" w:rsidP="0056698B">
            <w:pPr>
              <w:jc w:val="both"/>
              <w:rPr>
                <w:rFonts w:ascii="Times New Roman" w:hAnsi="Times New Roman"/>
                <w:sz w:val="20"/>
                <w:szCs w:val="20"/>
              </w:rPr>
            </w:pPr>
            <w:r>
              <w:rPr>
                <w:rFonts w:ascii="Times New Roman" w:hAnsi="Times New Roman"/>
                <w:sz w:val="20"/>
                <w:szCs w:val="20"/>
              </w:rPr>
              <w:t>Слесарь АВР</w:t>
            </w:r>
          </w:p>
        </w:tc>
        <w:tc>
          <w:tcPr>
            <w:tcW w:w="1139" w:type="dxa"/>
          </w:tcPr>
          <w:p w:rsidR="0056698B" w:rsidRPr="00EB0B89" w:rsidRDefault="0056698B" w:rsidP="0056698B">
            <w:pPr>
              <w:jc w:val="center"/>
              <w:rPr>
                <w:rFonts w:ascii="Times New Roman" w:hAnsi="Times New Roman"/>
                <w:b/>
                <w:bCs/>
                <w:sz w:val="20"/>
                <w:szCs w:val="20"/>
                <w:u w:val="single"/>
              </w:rPr>
            </w:pPr>
            <w:r w:rsidRPr="00EB0B89">
              <w:rPr>
                <w:rFonts w:ascii="Times New Roman" w:hAnsi="Times New Roman"/>
                <w:b/>
                <w:bCs/>
                <w:sz w:val="20"/>
                <w:szCs w:val="20"/>
                <w:u w:val="single"/>
              </w:rPr>
              <w:lastRenderedPageBreak/>
              <w:t>190606,44</w:t>
            </w:r>
          </w:p>
          <w:p w:rsidR="0056698B" w:rsidRDefault="0056698B" w:rsidP="0056698B">
            <w:pPr>
              <w:jc w:val="center"/>
              <w:rPr>
                <w:rFonts w:ascii="Times New Roman" w:hAnsi="Times New Roman"/>
                <w:sz w:val="20"/>
                <w:szCs w:val="20"/>
              </w:rPr>
            </w:pPr>
            <w:r w:rsidRPr="00EB0B89">
              <w:rPr>
                <w:rFonts w:ascii="Times New Roman" w:hAnsi="Times New Roman"/>
                <w:sz w:val="20"/>
                <w:szCs w:val="20"/>
              </w:rPr>
              <w:t>17791,40</w:t>
            </w:r>
          </w:p>
          <w:p w:rsidR="0056698B" w:rsidRDefault="0056698B" w:rsidP="0056698B">
            <w:pPr>
              <w:jc w:val="center"/>
              <w:rPr>
                <w:rFonts w:ascii="Times New Roman" w:hAnsi="Times New Roman"/>
                <w:sz w:val="20"/>
                <w:szCs w:val="20"/>
              </w:rPr>
            </w:pPr>
            <w:r>
              <w:rPr>
                <w:rFonts w:ascii="Times New Roman" w:hAnsi="Times New Roman"/>
                <w:sz w:val="20"/>
                <w:szCs w:val="20"/>
              </w:rPr>
              <w:t>16563,80</w:t>
            </w:r>
          </w:p>
          <w:p w:rsidR="0056698B" w:rsidRDefault="0056698B" w:rsidP="0056698B">
            <w:pPr>
              <w:jc w:val="center"/>
              <w:rPr>
                <w:rFonts w:ascii="Times New Roman" w:hAnsi="Times New Roman"/>
                <w:sz w:val="20"/>
                <w:szCs w:val="20"/>
              </w:rPr>
            </w:pPr>
            <w:r>
              <w:rPr>
                <w:rFonts w:ascii="Times New Roman" w:hAnsi="Times New Roman"/>
                <w:sz w:val="20"/>
                <w:szCs w:val="20"/>
              </w:rPr>
              <w:t>14110,80</w:t>
            </w:r>
          </w:p>
          <w:p w:rsidR="0056698B" w:rsidRDefault="0056698B" w:rsidP="0056698B">
            <w:pPr>
              <w:jc w:val="center"/>
              <w:rPr>
                <w:rFonts w:ascii="Times New Roman" w:hAnsi="Times New Roman"/>
                <w:sz w:val="20"/>
                <w:szCs w:val="20"/>
              </w:rPr>
            </w:pPr>
            <w:r>
              <w:rPr>
                <w:rFonts w:ascii="Times New Roman" w:hAnsi="Times New Roman"/>
                <w:sz w:val="20"/>
                <w:szCs w:val="20"/>
              </w:rPr>
              <w:t>14110,80</w:t>
            </w:r>
          </w:p>
          <w:p w:rsidR="0056698B" w:rsidRDefault="0056698B" w:rsidP="0056698B">
            <w:pPr>
              <w:jc w:val="center"/>
              <w:rPr>
                <w:rFonts w:ascii="Times New Roman" w:hAnsi="Times New Roman"/>
                <w:sz w:val="20"/>
                <w:szCs w:val="20"/>
              </w:rPr>
            </w:pPr>
            <w:r>
              <w:rPr>
                <w:rFonts w:ascii="Times New Roman" w:hAnsi="Times New Roman"/>
                <w:sz w:val="20"/>
                <w:szCs w:val="20"/>
              </w:rPr>
              <w:t>19274,24</w:t>
            </w:r>
          </w:p>
          <w:p w:rsidR="0056698B" w:rsidRDefault="0056698B" w:rsidP="0056698B">
            <w:pPr>
              <w:jc w:val="center"/>
              <w:rPr>
                <w:rFonts w:ascii="Times New Roman" w:hAnsi="Times New Roman"/>
                <w:sz w:val="20"/>
                <w:szCs w:val="20"/>
              </w:rPr>
            </w:pPr>
            <w:r>
              <w:rPr>
                <w:rFonts w:ascii="Times New Roman" w:hAnsi="Times New Roman"/>
                <w:sz w:val="20"/>
                <w:szCs w:val="20"/>
              </w:rPr>
              <w:t>71388,16</w:t>
            </w:r>
          </w:p>
          <w:p w:rsidR="0056698B" w:rsidRDefault="0056698B" w:rsidP="0056698B">
            <w:pPr>
              <w:jc w:val="center"/>
              <w:rPr>
                <w:rFonts w:ascii="Times New Roman" w:hAnsi="Times New Roman"/>
                <w:sz w:val="20"/>
                <w:szCs w:val="20"/>
              </w:rPr>
            </w:pPr>
            <w:r>
              <w:rPr>
                <w:rFonts w:ascii="Times New Roman" w:hAnsi="Times New Roman"/>
                <w:sz w:val="20"/>
                <w:szCs w:val="20"/>
              </w:rPr>
              <w:t>19520,20</w:t>
            </w:r>
          </w:p>
          <w:p w:rsidR="0056698B" w:rsidRDefault="0056698B" w:rsidP="0056698B">
            <w:pPr>
              <w:jc w:val="center"/>
              <w:rPr>
                <w:rFonts w:ascii="Times New Roman" w:hAnsi="Times New Roman"/>
                <w:sz w:val="20"/>
                <w:szCs w:val="20"/>
              </w:rPr>
            </w:pPr>
            <w:r>
              <w:rPr>
                <w:rFonts w:ascii="Times New Roman" w:hAnsi="Times New Roman"/>
                <w:sz w:val="20"/>
                <w:szCs w:val="20"/>
              </w:rPr>
              <w:t>17847,04</w:t>
            </w:r>
          </w:p>
          <w:p w:rsidR="0056698B" w:rsidRPr="00EB0B89"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106641,60</w:t>
            </w:r>
          </w:p>
          <w:p w:rsidR="0056698B" w:rsidRDefault="0056698B" w:rsidP="0056698B">
            <w:pPr>
              <w:jc w:val="center"/>
              <w:rPr>
                <w:rFonts w:ascii="Times New Roman" w:hAnsi="Times New Roman"/>
                <w:sz w:val="20"/>
                <w:szCs w:val="20"/>
              </w:rPr>
            </w:pPr>
            <w:r>
              <w:rPr>
                <w:rFonts w:ascii="Times New Roman" w:hAnsi="Times New Roman"/>
                <w:sz w:val="20"/>
                <w:szCs w:val="20"/>
              </w:rPr>
              <w:t>62600,64</w:t>
            </w:r>
          </w:p>
          <w:p w:rsidR="0056698B" w:rsidRDefault="0056698B" w:rsidP="0056698B">
            <w:pPr>
              <w:jc w:val="center"/>
              <w:rPr>
                <w:rFonts w:ascii="Times New Roman" w:hAnsi="Times New Roman"/>
                <w:sz w:val="20"/>
                <w:szCs w:val="20"/>
              </w:rPr>
            </w:pPr>
            <w:r>
              <w:rPr>
                <w:rFonts w:ascii="Times New Roman" w:hAnsi="Times New Roman"/>
                <w:sz w:val="20"/>
                <w:szCs w:val="20"/>
              </w:rPr>
              <w:t>18274,56</w:t>
            </w:r>
          </w:p>
          <w:p w:rsidR="0056698B" w:rsidRDefault="0056698B" w:rsidP="0056698B">
            <w:pPr>
              <w:jc w:val="center"/>
              <w:rPr>
                <w:rFonts w:ascii="Times New Roman" w:hAnsi="Times New Roman"/>
                <w:sz w:val="20"/>
                <w:szCs w:val="20"/>
              </w:rPr>
            </w:pPr>
            <w:r>
              <w:rPr>
                <w:rFonts w:ascii="Times New Roman" w:hAnsi="Times New Roman"/>
                <w:sz w:val="20"/>
                <w:szCs w:val="20"/>
              </w:rPr>
              <w:t>25766,40</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127181,90</w:t>
            </w:r>
          </w:p>
          <w:p w:rsidR="0056698B" w:rsidRDefault="0056698B" w:rsidP="0056698B">
            <w:pPr>
              <w:jc w:val="center"/>
              <w:rPr>
                <w:rFonts w:ascii="Times New Roman" w:hAnsi="Times New Roman"/>
                <w:sz w:val="20"/>
                <w:szCs w:val="20"/>
              </w:rPr>
            </w:pPr>
            <w:r>
              <w:rPr>
                <w:rFonts w:ascii="Times New Roman" w:hAnsi="Times New Roman"/>
                <w:sz w:val="20"/>
                <w:szCs w:val="20"/>
              </w:rPr>
              <w:t>81137,10</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19274,24</w:t>
            </w:r>
          </w:p>
          <w:p w:rsidR="0056698B" w:rsidRDefault="0056698B" w:rsidP="0056698B">
            <w:pPr>
              <w:jc w:val="center"/>
              <w:rPr>
                <w:rFonts w:ascii="Times New Roman" w:hAnsi="Times New Roman"/>
                <w:sz w:val="20"/>
                <w:szCs w:val="20"/>
              </w:rPr>
            </w:pPr>
            <w:r>
              <w:rPr>
                <w:rFonts w:ascii="Times New Roman" w:hAnsi="Times New Roman"/>
                <w:sz w:val="20"/>
                <w:szCs w:val="20"/>
              </w:rPr>
              <w:t>26770,56</w:t>
            </w:r>
          </w:p>
          <w:p w:rsidR="0056698B" w:rsidRPr="00CE17E6" w:rsidRDefault="0056698B" w:rsidP="0056698B">
            <w:pPr>
              <w:jc w:val="center"/>
              <w:rPr>
                <w:rFonts w:ascii="Times New Roman" w:hAnsi="Times New Roman"/>
                <w:b/>
                <w:bCs/>
                <w:sz w:val="20"/>
                <w:szCs w:val="20"/>
              </w:rPr>
            </w:pPr>
            <w:r>
              <w:rPr>
                <w:rFonts w:ascii="Times New Roman" w:hAnsi="Times New Roman"/>
                <w:b/>
                <w:bCs/>
                <w:sz w:val="20"/>
                <w:szCs w:val="20"/>
              </w:rPr>
              <w:t>424429,94</w:t>
            </w:r>
          </w:p>
        </w:tc>
        <w:tc>
          <w:tcPr>
            <w:tcW w:w="1276" w:type="dxa"/>
          </w:tcPr>
          <w:p w:rsidR="0056698B" w:rsidRPr="002544E2"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lastRenderedPageBreak/>
              <w:t>10</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4</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Pr="00D327EE"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7</w:t>
            </w:r>
          </w:p>
          <w:p w:rsidR="0056698B" w:rsidRDefault="0056698B" w:rsidP="0056698B">
            <w:pPr>
              <w:jc w:val="center"/>
              <w:rPr>
                <w:rFonts w:ascii="Times New Roman" w:hAnsi="Times New Roman"/>
                <w:sz w:val="20"/>
                <w:szCs w:val="20"/>
              </w:rPr>
            </w:pPr>
            <w:r>
              <w:rPr>
                <w:rFonts w:ascii="Times New Roman" w:hAnsi="Times New Roman"/>
                <w:sz w:val="20"/>
                <w:szCs w:val="20"/>
              </w:rPr>
              <w:t>6</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b/>
                <w:bCs/>
                <w:sz w:val="20"/>
                <w:szCs w:val="20"/>
                <w:u w:val="single"/>
              </w:rPr>
              <w:t>17</w:t>
            </w:r>
          </w:p>
          <w:p w:rsidR="0056698B" w:rsidRDefault="0056698B" w:rsidP="0056698B">
            <w:pPr>
              <w:jc w:val="center"/>
              <w:rPr>
                <w:rFonts w:ascii="Times New Roman" w:hAnsi="Times New Roman"/>
                <w:sz w:val="20"/>
                <w:szCs w:val="20"/>
              </w:rPr>
            </w:pPr>
            <w:r>
              <w:rPr>
                <w:rFonts w:ascii="Times New Roman" w:hAnsi="Times New Roman"/>
                <w:sz w:val="20"/>
                <w:szCs w:val="20"/>
              </w:rPr>
              <w:t>15</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Pr="00FD701B" w:rsidRDefault="0056698B" w:rsidP="0056698B">
            <w:pPr>
              <w:jc w:val="center"/>
              <w:rPr>
                <w:rFonts w:ascii="Times New Roman" w:hAnsi="Times New Roman"/>
                <w:b/>
                <w:bCs/>
                <w:sz w:val="20"/>
                <w:szCs w:val="20"/>
              </w:rPr>
            </w:pPr>
            <w:r>
              <w:rPr>
                <w:rFonts w:ascii="Times New Roman" w:hAnsi="Times New Roman"/>
                <w:b/>
                <w:bCs/>
                <w:sz w:val="20"/>
                <w:szCs w:val="20"/>
              </w:rPr>
              <w:t>34</w:t>
            </w:r>
          </w:p>
        </w:tc>
        <w:tc>
          <w:tcPr>
            <w:tcW w:w="1554" w:type="dxa"/>
          </w:tcPr>
          <w:p w:rsidR="0056698B" w:rsidRPr="00EA3A2A"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lastRenderedPageBreak/>
              <w:t>122618,65</w:t>
            </w:r>
          </w:p>
          <w:p w:rsidR="0056698B" w:rsidRDefault="0056698B" w:rsidP="0056698B">
            <w:pPr>
              <w:jc w:val="center"/>
              <w:rPr>
                <w:rFonts w:ascii="Times New Roman" w:hAnsi="Times New Roman"/>
                <w:sz w:val="20"/>
                <w:szCs w:val="20"/>
              </w:rPr>
            </w:pPr>
            <w:r w:rsidRPr="00047E71">
              <w:rPr>
                <w:rFonts w:ascii="Times New Roman" w:hAnsi="Times New Roman"/>
                <w:sz w:val="20"/>
                <w:szCs w:val="20"/>
              </w:rPr>
              <w:t>27254,42</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17363,20</w:t>
            </w:r>
          </w:p>
          <w:p w:rsidR="0056698B" w:rsidRDefault="0056698B" w:rsidP="0056698B">
            <w:pPr>
              <w:jc w:val="center"/>
              <w:rPr>
                <w:rFonts w:ascii="Times New Roman" w:hAnsi="Times New Roman"/>
                <w:sz w:val="20"/>
                <w:szCs w:val="20"/>
              </w:rPr>
            </w:pPr>
            <w:r>
              <w:rPr>
                <w:rFonts w:ascii="Times New Roman" w:hAnsi="Times New Roman"/>
                <w:sz w:val="20"/>
                <w:szCs w:val="20"/>
              </w:rPr>
              <w:t>16775,59</w:t>
            </w:r>
          </w:p>
          <w:p w:rsidR="0056698B" w:rsidRDefault="0056698B" w:rsidP="0056698B">
            <w:pPr>
              <w:jc w:val="center"/>
              <w:rPr>
                <w:rFonts w:ascii="Times New Roman" w:hAnsi="Times New Roman"/>
                <w:sz w:val="20"/>
                <w:szCs w:val="20"/>
              </w:rPr>
            </w:pPr>
            <w:r>
              <w:rPr>
                <w:rFonts w:ascii="Times New Roman" w:hAnsi="Times New Roman"/>
                <w:sz w:val="20"/>
                <w:szCs w:val="20"/>
              </w:rPr>
              <w:t>30001,24</w:t>
            </w:r>
          </w:p>
          <w:p w:rsidR="0056698B" w:rsidRDefault="0056698B" w:rsidP="0056698B">
            <w:pPr>
              <w:jc w:val="center"/>
              <w:rPr>
                <w:rFonts w:ascii="Times New Roman" w:hAnsi="Times New Roman"/>
                <w:sz w:val="20"/>
                <w:szCs w:val="20"/>
              </w:rPr>
            </w:pPr>
            <w:r>
              <w:rPr>
                <w:rFonts w:ascii="Times New Roman" w:hAnsi="Times New Roman"/>
                <w:sz w:val="20"/>
                <w:szCs w:val="20"/>
              </w:rPr>
              <w:t>42996,72</w:t>
            </w:r>
          </w:p>
          <w:p w:rsidR="0056698B" w:rsidRDefault="0056698B" w:rsidP="0056698B">
            <w:pPr>
              <w:jc w:val="center"/>
              <w:rPr>
                <w:rFonts w:ascii="Times New Roman" w:hAnsi="Times New Roman"/>
                <w:sz w:val="20"/>
                <w:szCs w:val="20"/>
              </w:rPr>
            </w:pPr>
            <w:r>
              <w:rPr>
                <w:rFonts w:ascii="Times New Roman" w:hAnsi="Times New Roman"/>
                <w:sz w:val="20"/>
                <w:szCs w:val="20"/>
              </w:rPr>
              <w:t>31224,20</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111176,01</w:t>
            </w:r>
          </w:p>
          <w:p w:rsidR="0056698B" w:rsidRDefault="0056698B" w:rsidP="0056698B">
            <w:pPr>
              <w:jc w:val="center"/>
              <w:rPr>
                <w:rFonts w:ascii="Times New Roman" w:hAnsi="Times New Roman"/>
                <w:sz w:val="20"/>
                <w:szCs w:val="20"/>
              </w:rPr>
            </w:pPr>
            <w:r>
              <w:rPr>
                <w:rFonts w:ascii="Times New Roman" w:hAnsi="Times New Roman"/>
                <w:sz w:val="20"/>
                <w:szCs w:val="20"/>
              </w:rPr>
              <w:t>90497,83</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20678,18</w:t>
            </w:r>
          </w:p>
          <w:p w:rsidR="0056698B" w:rsidRDefault="0056698B" w:rsidP="0056698B">
            <w:pPr>
              <w:jc w:val="center"/>
              <w:rPr>
                <w:rFonts w:ascii="Times New Roman" w:hAnsi="Times New Roman"/>
                <w:sz w:val="20"/>
                <w:szCs w:val="20"/>
              </w:rPr>
            </w:pPr>
            <w:r>
              <w:rPr>
                <w:rFonts w:ascii="Times New Roman" w:hAnsi="Times New Roman"/>
                <w:b/>
                <w:bCs/>
                <w:sz w:val="20"/>
                <w:szCs w:val="20"/>
                <w:u w:val="single"/>
              </w:rPr>
              <w:t>87973,40</w:t>
            </w:r>
          </w:p>
          <w:p w:rsidR="0056698B" w:rsidRDefault="0056698B" w:rsidP="0056698B">
            <w:pPr>
              <w:jc w:val="center"/>
              <w:rPr>
                <w:rFonts w:ascii="Times New Roman" w:hAnsi="Times New Roman"/>
                <w:sz w:val="20"/>
                <w:szCs w:val="20"/>
              </w:rPr>
            </w:pPr>
            <w:r>
              <w:rPr>
                <w:rFonts w:ascii="Times New Roman" w:hAnsi="Times New Roman"/>
                <w:sz w:val="20"/>
                <w:szCs w:val="20"/>
              </w:rPr>
              <w:t>59973,35</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w:t>
            </w:r>
          </w:p>
          <w:p w:rsidR="0056698B" w:rsidRDefault="0056698B" w:rsidP="0056698B">
            <w:pPr>
              <w:jc w:val="center"/>
              <w:rPr>
                <w:rFonts w:ascii="Times New Roman" w:hAnsi="Times New Roman"/>
                <w:sz w:val="20"/>
                <w:szCs w:val="20"/>
              </w:rPr>
            </w:pPr>
            <w:r>
              <w:rPr>
                <w:rFonts w:ascii="Times New Roman" w:hAnsi="Times New Roman"/>
                <w:sz w:val="20"/>
                <w:szCs w:val="20"/>
              </w:rPr>
              <w:t>28000,05</w:t>
            </w:r>
          </w:p>
          <w:p w:rsidR="0056698B" w:rsidRPr="002028EE" w:rsidRDefault="0056698B" w:rsidP="0056698B">
            <w:pPr>
              <w:jc w:val="center"/>
              <w:rPr>
                <w:rFonts w:ascii="Times New Roman" w:hAnsi="Times New Roman"/>
                <w:b/>
                <w:bCs/>
                <w:sz w:val="20"/>
                <w:szCs w:val="20"/>
              </w:rPr>
            </w:pPr>
            <w:r>
              <w:rPr>
                <w:rFonts w:ascii="Times New Roman" w:hAnsi="Times New Roman"/>
                <w:b/>
                <w:bCs/>
                <w:sz w:val="20"/>
                <w:szCs w:val="20"/>
              </w:rPr>
              <w:t>321768,06</w:t>
            </w:r>
          </w:p>
          <w:p w:rsidR="0056698B" w:rsidRPr="00EC5E03"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047E71" w:rsidRDefault="0056698B" w:rsidP="0056698B">
            <w:pPr>
              <w:jc w:val="center"/>
              <w:rPr>
                <w:rFonts w:ascii="Times New Roman" w:hAnsi="Times New Roman"/>
                <w:sz w:val="20"/>
                <w:szCs w:val="20"/>
              </w:rPr>
            </w:pPr>
          </w:p>
        </w:tc>
        <w:tc>
          <w:tcPr>
            <w:tcW w:w="3118" w:type="dxa"/>
          </w:tcPr>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Начислена замена отпуска</w:t>
            </w:r>
          </w:p>
          <w:p w:rsidR="0056698B" w:rsidRDefault="0056698B" w:rsidP="0056698B">
            <w:pPr>
              <w:rPr>
                <w:rFonts w:ascii="Times New Roman" w:hAnsi="Times New Roman"/>
                <w:sz w:val="20"/>
                <w:szCs w:val="20"/>
              </w:rPr>
            </w:pPr>
          </w:p>
          <w:p w:rsidR="0056698B" w:rsidRPr="00DF72F8" w:rsidRDefault="0056698B" w:rsidP="0056698B">
            <w:pPr>
              <w:rPr>
                <w:rFonts w:ascii="Times New Roman" w:hAnsi="Times New Roman"/>
                <w:sz w:val="20"/>
                <w:szCs w:val="20"/>
              </w:rPr>
            </w:pPr>
            <w:r>
              <w:rPr>
                <w:rFonts w:ascii="Times New Roman" w:hAnsi="Times New Roman"/>
                <w:sz w:val="20"/>
                <w:szCs w:val="20"/>
              </w:rPr>
              <w:t xml:space="preserve">2 слесаря работали </w:t>
            </w:r>
            <w:proofErr w:type="spellStart"/>
            <w:r>
              <w:rPr>
                <w:rFonts w:ascii="Times New Roman" w:hAnsi="Times New Roman"/>
                <w:sz w:val="20"/>
                <w:szCs w:val="20"/>
              </w:rPr>
              <w:t>янв-февр</w:t>
            </w:r>
            <w:proofErr w:type="spellEnd"/>
          </w:p>
        </w:tc>
      </w:tr>
      <w:tr w:rsidR="0056698B" w:rsidRPr="00DF72F8" w:rsidTr="0056698B">
        <w:trPr>
          <w:jc w:val="center"/>
        </w:trPr>
        <w:tc>
          <w:tcPr>
            <w:tcW w:w="709" w:type="dxa"/>
          </w:tcPr>
          <w:p w:rsidR="0056698B" w:rsidRDefault="0056698B" w:rsidP="0056698B">
            <w:pPr>
              <w:jc w:val="both"/>
              <w:rPr>
                <w:rFonts w:ascii="Times New Roman" w:hAnsi="Times New Roman"/>
                <w:sz w:val="20"/>
                <w:szCs w:val="20"/>
              </w:rPr>
            </w:pPr>
            <w:r>
              <w:rPr>
                <w:rFonts w:ascii="Times New Roman" w:hAnsi="Times New Roman"/>
                <w:sz w:val="20"/>
                <w:szCs w:val="20"/>
              </w:rPr>
              <w:lastRenderedPageBreak/>
              <w:t>июль-сент.</w:t>
            </w:r>
          </w:p>
          <w:p w:rsidR="0056698B" w:rsidRDefault="0056698B" w:rsidP="0056698B">
            <w:pPr>
              <w:jc w:val="both"/>
              <w:rPr>
                <w:rFonts w:ascii="Times New Roman" w:hAnsi="Times New Roman"/>
                <w:sz w:val="20"/>
                <w:szCs w:val="20"/>
              </w:rPr>
            </w:pPr>
            <w:r>
              <w:rPr>
                <w:rFonts w:ascii="Times New Roman" w:hAnsi="Times New Roman"/>
                <w:sz w:val="20"/>
                <w:szCs w:val="20"/>
              </w:rPr>
              <w:t>2022</w:t>
            </w:r>
          </w:p>
          <w:p w:rsidR="0056698B" w:rsidRDefault="0056698B" w:rsidP="0056698B">
            <w:pPr>
              <w:jc w:val="both"/>
              <w:rPr>
                <w:rFonts w:ascii="Times New Roman" w:hAnsi="Times New Roman"/>
                <w:sz w:val="20"/>
                <w:szCs w:val="20"/>
              </w:rPr>
            </w:pPr>
          </w:p>
          <w:p w:rsidR="0056698B" w:rsidRPr="00E66CBE" w:rsidRDefault="0056698B" w:rsidP="0056698B">
            <w:pPr>
              <w:jc w:val="both"/>
              <w:rPr>
                <w:rFonts w:ascii="Times New Roman" w:hAnsi="Times New Roman"/>
                <w:sz w:val="20"/>
                <w:szCs w:val="20"/>
              </w:rPr>
            </w:pPr>
            <w:proofErr w:type="gramStart"/>
            <w:r>
              <w:rPr>
                <w:rFonts w:ascii="Times New Roman" w:hAnsi="Times New Roman"/>
                <w:sz w:val="20"/>
                <w:szCs w:val="20"/>
              </w:rPr>
              <w:t>Средний</w:t>
            </w:r>
            <w:proofErr w:type="gramEnd"/>
            <w:r>
              <w:rPr>
                <w:rFonts w:ascii="Times New Roman" w:hAnsi="Times New Roman"/>
                <w:sz w:val="20"/>
                <w:szCs w:val="20"/>
              </w:rPr>
              <w:t xml:space="preserve"> за 3 месяца</w:t>
            </w:r>
          </w:p>
        </w:tc>
        <w:tc>
          <w:tcPr>
            <w:tcW w:w="709" w:type="dxa"/>
          </w:tcPr>
          <w:p w:rsidR="0056698B" w:rsidRPr="00DC425C" w:rsidRDefault="0056698B" w:rsidP="0056698B">
            <w:pPr>
              <w:jc w:val="center"/>
              <w:rPr>
                <w:rFonts w:ascii="Times New Roman" w:hAnsi="Times New Roman"/>
                <w:b/>
                <w:bCs/>
                <w:sz w:val="20"/>
                <w:szCs w:val="20"/>
                <w:u w:val="single"/>
              </w:rPr>
            </w:pPr>
            <w:r w:rsidRPr="00DC425C">
              <w:rPr>
                <w:rFonts w:ascii="Times New Roman" w:hAnsi="Times New Roman"/>
                <w:b/>
                <w:bCs/>
                <w:sz w:val="20"/>
                <w:szCs w:val="20"/>
                <w:u w:val="single"/>
              </w:rPr>
              <w:t>1</w:t>
            </w:r>
            <w:r>
              <w:rPr>
                <w:rFonts w:ascii="Times New Roman" w:hAnsi="Times New Roman"/>
                <w:b/>
                <w:bCs/>
                <w:sz w:val="20"/>
                <w:szCs w:val="20"/>
                <w:u w:val="single"/>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4</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9</w:t>
            </w:r>
          </w:p>
          <w:p w:rsidR="0056698B" w:rsidRDefault="0056698B" w:rsidP="0056698B">
            <w:pPr>
              <w:jc w:val="center"/>
              <w:rPr>
                <w:rFonts w:ascii="Times New Roman" w:hAnsi="Times New Roman"/>
                <w:sz w:val="20"/>
                <w:szCs w:val="20"/>
              </w:rPr>
            </w:pPr>
            <w:r>
              <w:rPr>
                <w:rFonts w:ascii="Times New Roman" w:hAnsi="Times New Roman"/>
                <w:sz w:val="20"/>
                <w:szCs w:val="20"/>
              </w:rPr>
              <w:t>4</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8,25</w:t>
            </w:r>
          </w:p>
          <w:p w:rsidR="0056698B" w:rsidRPr="00DC425C" w:rsidRDefault="0056698B" w:rsidP="0056698B">
            <w:pPr>
              <w:jc w:val="center"/>
              <w:rPr>
                <w:rFonts w:ascii="Times New Roman" w:hAnsi="Times New Roman"/>
                <w:sz w:val="20"/>
                <w:szCs w:val="20"/>
              </w:rPr>
            </w:pPr>
            <w:r>
              <w:rPr>
                <w:rFonts w:ascii="Times New Roman" w:hAnsi="Times New Roman"/>
                <w:sz w:val="20"/>
                <w:szCs w:val="20"/>
              </w:rPr>
              <w:t>5,75</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1,5</w:t>
            </w:r>
          </w:p>
          <w:p w:rsidR="0056698B" w:rsidRPr="009519B6" w:rsidRDefault="0056698B" w:rsidP="0056698B">
            <w:pPr>
              <w:jc w:val="center"/>
              <w:rPr>
                <w:rFonts w:ascii="Times New Roman" w:hAnsi="Times New Roman"/>
                <w:b/>
                <w:bCs/>
                <w:sz w:val="20"/>
                <w:szCs w:val="20"/>
                <w:u w:val="single"/>
              </w:rPr>
            </w:pPr>
            <w:r>
              <w:rPr>
                <w:rFonts w:ascii="Times New Roman" w:hAnsi="Times New Roman"/>
                <w:b/>
                <w:bCs/>
                <w:sz w:val="20"/>
                <w:szCs w:val="20"/>
              </w:rPr>
              <w:t>28,25</w:t>
            </w:r>
          </w:p>
        </w:tc>
        <w:tc>
          <w:tcPr>
            <w:tcW w:w="2263" w:type="dxa"/>
          </w:tcPr>
          <w:p w:rsidR="0056698B" w:rsidRPr="00DC425C" w:rsidRDefault="0056698B" w:rsidP="0056698B">
            <w:pPr>
              <w:jc w:val="both"/>
              <w:rPr>
                <w:rFonts w:ascii="Times New Roman" w:hAnsi="Times New Roman"/>
                <w:b/>
                <w:bCs/>
                <w:sz w:val="20"/>
                <w:szCs w:val="20"/>
                <w:u w:val="single"/>
              </w:rPr>
            </w:pPr>
            <w:proofErr w:type="spellStart"/>
            <w:r w:rsidRPr="00DC425C">
              <w:rPr>
                <w:rFonts w:ascii="Times New Roman" w:hAnsi="Times New Roman"/>
                <w:b/>
                <w:bCs/>
                <w:sz w:val="20"/>
                <w:szCs w:val="20"/>
                <w:u w:val="single"/>
              </w:rPr>
              <w:t>Водопр</w:t>
            </w:r>
            <w:proofErr w:type="gramStart"/>
            <w:r w:rsidRPr="00DC425C">
              <w:rPr>
                <w:rFonts w:ascii="Times New Roman" w:hAnsi="Times New Roman"/>
                <w:b/>
                <w:bCs/>
                <w:sz w:val="20"/>
                <w:szCs w:val="20"/>
                <w:u w:val="single"/>
              </w:rPr>
              <w:t>.с</w:t>
            </w:r>
            <w:proofErr w:type="gramEnd"/>
            <w:r w:rsidRPr="00DC425C">
              <w:rPr>
                <w:rFonts w:ascii="Times New Roman" w:hAnsi="Times New Roman"/>
                <w:b/>
                <w:bCs/>
                <w:sz w:val="20"/>
                <w:szCs w:val="20"/>
                <w:u w:val="single"/>
              </w:rPr>
              <w:t>ети</w:t>
            </w:r>
            <w:proofErr w:type="spellEnd"/>
            <w:r w:rsidRPr="00DC425C">
              <w:rPr>
                <w:rFonts w:ascii="Times New Roman" w:hAnsi="Times New Roman"/>
                <w:b/>
                <w:bCs/>
                <w:sz w:val="20"/>
                <w:szCs w:val="20"/>
                <w:u w:val="single"/>
              </w:rPr>
              <w:t xml:space="preserve"> </w:t>
            </w:r>
            <w:proofErr w:type="spellStart"/>
            <w:r w:rsidRPr="00DC425C">
              <w:rPr>
                <w:rFonts w:ascii="Times New Roman" w:hAnsi="Times New Roman"/>
                <w:b/>
                <w:bCs/>
                <w:sz w:val="20"/>
                <w:szCs w:val="20"/>
                <w:u w:val="single"/>
              </w:rPr>
              <w:t>Клетня</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Начальник участка</w:t>
            </w:r>
          </w:p>
          <w:p w:rsidR="0056698B" w:rsidRDefault="0056698B" w:rsidP="0056698B">
            <w:pPr>
              <w:jc w:val="both"/>
              <w:rPr>
                <w:rFonts w:ascii="Times New Roman" w:hAnsi="Times New Roman"/>
                <w:sz w:val="20"/>
                <w:szCs w:val="20"/>
              </w:rPr>
            </w:pPr>
            <w:r>
              <w:rPr>
                <w:rFonts w:ascii="Times New Roman" w:hAnsi="Times New Roman"/>
                <w:sz w:val="20"/>
                <w:szCs w:val="20"/>
              </w:rPr>
              <w:t>Мастер участка</w:t>
            </w:r>
          </w:p>
          <w:p w:rsidR="0056698B" w:rsidRDefault="0056698B" w:rsidP="0056698B">
            <w:pPr>
              <w:jc w:val="both"/>
              <w:rPr>
                <w:rFonts w:ascii="Times New Roman" w:hAnsi="Times New Roman"/>
                <w:sz w:val="20"/>
                <w:szCs w:val="20"/>
              </w:rPr>
            </w:pPr>
            <w:r>
              <w:rPr>
                <w:rFonts w:ascii="Times New Roman" w:hAnsi="Times New Roman"/>
                <w:sz w:val="20"/>
                <w:szCs w:val="20"/>
              </w:rPr>
              <w:t>Контролер</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Оператор </w:t>
            </w:r>
            <w:proofErr w:type="spellStart"/>
            <w:r>
              <w:rPr>
                <w:rFonts w:ascii="Times New Roman" w:hAnsi="Times New Roman"/>
                <w:sz w:val="20"/>
                <w:szCs w:val="20"/>
              </w:rPr>
              <w:t>водозаб</w:t>
            </w:r>
            <w:proofErr w:type="gramStart"/>
            <w:r>
              <w:rPr>
                <w:rFonts w:ascii="Times New Roman" w:hAnsi="Times New Roman"/>
                <w:sz w:val="20"/>
                <w:szCs w:val="20"/>
              </w:rPr>
              <w:t>.с</w:t>
            </w:r>
            <w:proofErr w:type="gramEnd"/>
            <w:r>
              <w:rPr>
                <w:rFonts w:ascii="Times New Roman" w:hAnsi="Times New Roman"/>
                <w:sz w:val="20"/>
                <w:szCs w:val="20"/>
              </w:rPr>
              <w:t>оор</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Слесарь АВР</w:t>
            </w:r>
          </w:p>
          <w:p w:rsidR="0056698B" w:rsidRDefault="0056698B" w:rsidP="0056698B">
            <w:pPr>
              <w:jc w:val="both"/>
              <w:rPr>
                <w:rFonts w:ascii="Times New Roman" w:hAnsi="Times New Roman"/>
                <w:sz w:val="20"/>
                <w:szCs w:val="20"/>
              </w:rPr>
            </w:pPr>
            <w:r>
              <w:rPr>
                <w:rFonts w:ascii="Times New Roman" w:hAnsi="Times New Roman"/>
                <w:sz w:val="20"/>
                <w:szCs w:val="20"/>
              </w:rPr>
              <w:t>Слесарь АВР</w:t>
            </w:r>
          </w:p>
          <w:p w:rsidR="0056698B" w:rsidRDefault="0056698B" w:rsidP="0056698B">
            <w:pPr>
              <w:jc w:val="both"/>
              <w:rPr>
                <w:rFonts w:ascii="Times New Roman" w:hAnsi="Times New Roman"/>
                <w:sz w:val="20"/>
                <w:szCs w:val="20"/>
              </w:rPr>
            </w:pPr>
            <w:r>
              <w:rPr>
                <w:rFonts w:ascii="Times New Roman" w:hAnsi="Times New Roman"/>
                <w:sz w:val="20"/>
                <w:szCs w:val="20"/>
              </w:rPr>
              <w:t>Электрогазосварщик</w:t>
            </w:r>
          </w:p>
          <w:p w:rsidR="0056698B" w:rsidRDefault="0056698B" w:rsidP="0056698B">
            <w:pPr>
              <w:jc w:val="both"/>
              <w:rPr>
                <w:rFonts w:ascii="Times New Roman" w:hAnsi="Times New Roman"/>
                <w:sz w:val="20"/>
                <w:szCs w:val="20"/>
              </w:rPr>
            </w:pPr>
            <w:r>
              <w:rPr>
                <w:rFonts w:ascii="Times New Roman" w:hAnsi="Times New Roman"/>
                <w:sz w:val="20"/>
                <w:szCs w:val="20"/>
              </w:rPr>
              <w:t>Электромонтер</w:t>
            </w:r>
          </w:p>
          <w:p w:rsidR="0056698B" w:rsidRDefault="0056698B" w:rsidP="0056698B">
            <w:pPr>
              <w:jc w:val="both"/>
              <w:rPr>
                <w:rFonts w:ascii="Times New Roman" w:hAnsi="Times New Roman"/>
                <w:b/>
                <w:bCs/>
                <w:sz w:val="20"/>
                <w:szCs w:val="20"/>
                <w:u w:val="single"/>
              </w:rPr>
            </w:pPr>
            <w:proofErr w:type="spellStart"/>
            <w:r w:rsidRPr="00DC425C">
              <w:rPr>
                <w:rFonts w:ascii="Times New Roman" w:hAnsi="Times New Roman"/>
                <w:b/>
                <w:bCs/>
                <w:sz w:val="20"/>
                <w:szCs w:val="20"/>
                <w:u w:val="single"/>
              </w:rPr>
              <w:t>Канализ</w:t>
            </w:r>
            <w:proofErr w:type="gramStart"/>
            <w:r w:rsidRPr="00DC425C">
              <w:rPr>
                <w:rFonts w:ascii="Times New Roman" w:hAnsi="Times New Roman"/>
                <w:b/>
                <w:bCs/>
                <w:sz w:val="20"/>
                <w:szCs w:val="20"/>
                <w:u w:val="single"/>
              </w:rPr>
              <w:t>.с</w:t>
            </w:r>
            <w:proofErr w:type="gramEnd"/>
            <w:r w:rsidRPr="00DC425C">
              <w:rPr>
                <w:rFonts w:ascii="Times New Roman" w:hAnsi="Times New Roman"/>
                <w:b/>
                <w:bCs/>
                <w:sz w:val="20"/>
                <w:szCs w:val="20"/>
                <w:u w:val="single"/>
              </w:rPr>
              <w:t>ети</w:t>
            </w:r>
            <w:proofErr w:type="spellEnd"/>
            <w:r w:rsidRPr="00DC425C">
              <w:rPr>
                <w:rFonts w:ascii="Times New Roman" w:hAnsi="Times New Roman"/>
                <w:b/>
                <w:bCs/>
                <w:sz w:val="20"/>
                <w:szCs w:val="20"/>
                <w:u w:val="single"/>
              </w:rPr>
              <w:t xml:space="preserve"> </w:t>
            </w:r>
            <w:proofErr w:type="spellStart"/>
            <w:r w:rsidRPr="00DC425C">
              <w:rPr>
                <w:rFonts w:ascii="Times New Roman" w:hAnsi="Times New Roman"/>
                <w:b/>
                <w:bCs/>
                <w:sz w:val="20"/>
                <w:szCs w:val="20"/>
                <w:u w:val="single"/>
              </w:rPr>
              <w:t>Клетня</w:t>
            </w:r>
            <w:proofErr w:type="spellEnd"/>
          </w:p>
          <w:p w:rsidR="0056698B" w:rsidRDefault="0056698B" w:rsidP="0056698B">
            <w:pPr>
              <w:jc w:val="both"/>
              <w:rPr>
                <w:rFonts w:ascii="Times New Roman" w:hAnsi="Times New Roman"/>
                <w:sz w:val="20"/>
                <w:szCs w:val="20"/>
              </w:rPr>
            </w:pPr>
            <w:r w:rsidRPr="00DC425C">
              <w:rPr>
                <w:rFonts w:ascii="Times New Roman" w:hAnsi="Times New Roman"/>
                <w:sz w:val="20"/>
                <w:szCs w:val="20"/>
              </w:rPr>
              <w:t>Оператор КНС</w:t>
            </w:r>
          </w:p>
          <w:p w:rsidR="0056698B" w:rsidRDefault="0056698B" w:rsidP="0056698B">
            <w:pPr>
              <w:jc w:val="both"/>
              <w:rPr>
                <w:rFonts w:ascii="Times New Roman" w:hAnsi="Times New Roman"/>
                <w:sz w:val="20"/>
                <w:szCs w:val="20"/>
              </w:rPr>
            </w:pPr>
            <w:r>
              <w:rPr>
                <w:rFonts w:ascii="Times New Roman" w:hAnsi="Times New Roman"/>
                <w:sz w:val="20"/>
                <w:szCs w:val="20"/>
              </w:rPr>
              <w:t>Оператор ОС</w:t>
            </w:r>
          </w:p>
          <w:p w:rsidR="0056698B" w:rsidRPr="00DC425C" w:rsidRDefault="0056698B" w:rsidP="0056698B">
            <w:pPr>
              <w:jc w:val="both"/>
              <w:rPr>
                <w:rFonts w:ascii="Times New Roman" w:hAnsi="Times New Roman"/>
                <w:sz w:val="20"/>
                <w:szCs w:val="20"/>
              </w:rPr>
            </w:pPr>
            <w:r>
              <w:rPr>
                <w:rFonts w:ascii="Times New Roman" w:hAnsi="Times New Roman"/>
                <w:sz w:val="20"/>
                <w:szCs w:val="20"/>
              </w:rPr>
              <w:t>Слесарь</w:t>
            </w:r>
          </w:p>
          <w:p w:rsidR="0056698B" w:rsidRDefault="0056698B" w:rsidP="0056698B">
            <w:pPr>
              <w:jc w:val="both"/>
              <w:rPr>
                <w:rFonts w:ascii="Times New Roman" w:hAnsi="Times New Roman"/>
                <w:sz w:val="20"/>
                <w:szCs w:val="20"/>
              </w:rPr>
            </w:pPr>
            <w:r>
              <w:rPr>
                <w:rFonts w:ascii="Times New Roman" w:hAnsi="Times New Roman"/>
                <w:sz w:val="20"/>
                <w:szCs w:val="20"/>
              </w:rPr>
              <w:t>Сторож</w:t>
            </w:r>
          </w:p>
          <w:p w:rsidR="0056698B" w:rsidRDefault="0056698B" w:rsidP="0056698B">
            <w:pPr>
              <w:jc w:val="both"/>
              <w:rPr>
                <w:rFonts w:ascii="Times New Roman" w:hAnsi="Times New Roman"/>
                <w:b/>
                <w:bCs/>
                <w:sz w:val="20"/>
                <w:szCs w:val="20"/>
                <w:u w:val="single"/>
              </w:rPr>
            </w:pPr>
            <w:proofErr w:type="spellStart"/>
            <w:r>
              <w:rPr>
                <w:rFonts w:ascii="Times New Roman" w:hAnsi="Times New Roman"/>
                <w:b/>
                <w:bCs/>
                <w:sz w:val="20"/>
                <w:szCs w:val="20"/>
                <w:u w:val="single"/>
              </w:rPr>
              <w:t>Водопр</w:t>
            </w:r>
            <w:proofErr w:type="gramStart"/>
            <w:r>
              <w:rPr>
                <w:rFonts w:ascii="Times New Roman" w:hAnsi="Times New Roman"/>
                <w:b/>
                <w:bCs/>
                <w:sz w:val="20"/>
                <w:szCs w:val="20"/>
                <w:u w:val="single"/>
              </w:rPr>
              <w:t>.с</w:t>
            </w:r>
            <w:proofErr w:type="gramEnd"/>
            <w:r>
              <w:rPr>
                <w:rFonts w:ascii="Times New Roman" w:hAnsi="Times New Roman"/>
                <w:b/>
                <w:bCs/>
                <w:sz w:val="20"/>
                <w:szCs w:val="20"/>
                <w:u w:val="single"/>
              </w:rPr>
              <w:t>ети</w:t>
            </w:r>
            <w:proofErr w:type="spellEnd"/>
            <w:r>
              <w:rPr>
                <w:rFonts w:ascii="Times New Roman" w:hAnsi="Times New Roman"/>
                <w:b/>
                <w:bCs/>
                <w:sz w:val="20"/>
                <w:szCs w:val="20"/>
                <w:u w:val="single"/>
              </w:rPr>
              <w:t xml:space="preserve"> село</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Оператор </w:t>
            </w:r>
            <w:proofErr w:type="spellStart"/>
            <w:r>
              <w:rPr>
                <w:rFonts w:ascii="Times New Roman" w:hAnsi="Times New Roman"/>
                <w:sz w:val="20"/>
                <w:szCs w:val="20"/>
              </w:rPr>
              <w:t>водозаб</w:t>
            </w:r>
            <w:proofErr w:type="gramStart"/>
            <w:r>
              <w:rPr>
                <w:rFonts w:ascii="Times New Roman" w:hAnsi="Times New Roman"/>
                <w:sz w:val="20"/>
                <w:szCs w:val="20"/>
              </w:rPr>
              <w:t>.с</w:t>
            </w:r>
            <w:proofErr w:type="gramEnd"/>
            <w:r>
              <w:rPr>
                <w:rFonts w:ascii="Times New Roman" w:hAnsi="Times New Roman"/>
                <w:sz w:val="20"/>
                <w:szCs w:val="20"/>
              </w:rPr>
              <w:t>оор</w:t>
            </w:r>
            <w:proofErr w:type="spellEnd"/>
            <w:r>
              <w:rPr>
                <w:rFonts w:ascii="Times New Roman" w:hAnsi="Times New Roman"/>
                <w:sz w:val="20"/>
                <w:szCs w:val="20"/>
              </w:rPr>
              <w:t>.</w:t>
            </w:r>
          </w:p>
          <w:p w:rsidR="0056698B" w:rsidRDefault="0056698B" w:rsidP="0056698B">
            <w:pPr>
              <w:jc w:val="both"/>
              <w:rPr>
                <w:rFonts w:ascii="Times New Roman" w:hAnsi="Times New Roman"/>
                <w:sz w:val="20"/>
                <w:szCs w:val="20"/>
              </w:rPr>
            </w:pPr>
            <w:r>
              <w:rPr>
                <w:rFonts w:ascii="Times New Roman" w:hAnsi="Times New Roman"/>
                <w:sz w:val="20"/>
                <w:szCs w:val="20"/>
              </w:rPr>
              <w:t>Слесарь АВР</w:t>
            </w:r>
          </w:p>
          <w:p w:rsidR="0056698B" w:rsidRPr="00DF72F8" w:rsidRDefault="0056698B" w:rsidP="0056698B">
            <w:pPr>
              <w:rPr>
                <w:rFonts w:ascii="Times New Roman" w:hAnsi="Times New Roman"/>
                <w:sz w:val="24"/>
                <w:szCs w:val="24"/>
              </w:rPr>
            </w:pPr>
            <w:r>
              <w:rPr>
                <w:rFonts w:ascii="Times New Roman" w:hAnsi="Times New Roman"/>
                <w:sz w:val="20"/>
                <w:szCs w:val="20"/>
              </w:rPr>
              <w:t>Слесарь АВР</w:t>
            </w:r>
          </w:p>
        </w:tc>
        <w:tc>
          <w:tcPr>
            <w:tcW w:w="1139" w:type="dxa"/>
          </w:tcPr>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209378,66</w:t>
            </w:r>
          </w:p>
          <w:p w:rsidR="0056698B" w:rsidRDefault="0056698B" w:rsidP="0056698B">
            <w:pPr>
              <w:jc w:val="center"/>
              <w:rPr>
                <w:rFonts w:ascii="Times New Roman" w:hAnsi="Times New Roman"/>
                <w:sz w:val="20"/>
                <w:szCs w:val="20"/>
              </w:rPr>
            </w:pPr>
            <w:r>
              <w:rPr>
                <w:rFonts w:ascii="Times New Roman" w:hAnsi="Times New Roman"/>
                <w:sz w:val="20"/>
                <w:szCs w:val="20"/>
              </w:rPr>
              <w:t>19384,20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15373,60</w:t>
            </w:r>
          </w:p>
          <w:p w:rsidR="0056698B" w:rsidRDefault="0056698B" w:rsidP="0056698B">
            <w:pPr>
              <w:jc w:val="center"/>
              <w:rPr>
                <w:rFonts w:ascii="Times New Roman" w:hAnsi="Times New Roman"/>
                <w:sz w:val="20"/>
                <w:szCs w:val="20"/>
              </w:rPr>
            </w:pPr>
            <w:r>
              <w:rPr>
                <w:rFonts w:ascii="Times New Roman" w:hAnsi="Times New Roman"/>
                <w:sz w:val="20"/>
                <w:szCs w:val="20"/>
              </w:rPr>
              <w:t>15373,60</w:t>
            </w:r>
          </w:p>
          <w:p w:rsidR="0056698B" w:rsidRDefault="0056698B" w:rsidP="0056698B">
            <w:pPr>
              <w:jc w:val="center"/>
              <w:rPr>
                <w:rFonts w:ascii="Times New Roman" w:hAnsi="Times New Roman"/>
                <w:sz w:val="20"/>
                <w:szCs w:val="20"/>
              </w:rPr>
            </w:pPr>
            <w:r>
              <w:rPr>
                <w:rFonts w:ascii="Times New Roman" w:hAnsi="Times New Roman"/>
                <w:sz w:val="20"/>
                <w:szCs w:val="20"/>
              </w:rPr>
              <w:t>21000,96</w:t>
            </w:r>
          </w:p>
          <w:p w:rsidR="0056698B" w:rsidRDefault="0056698B" w:rsidP="0056698B">
            <w:pPr>
              <w:jc w:val="center"/>
              <w:rPr>
                <w:rFonts w:ascii="Times New Roman" w:hAnsi="Times New Roman"/>
                <w:sz w:val="20"/>
                <w:szCs w:val="20"/>
              </w:rPr>
            </w:pPr>
            <w:r>
              <w:rPr>
                <w:rFonts w:ascii="Times New Roman" w:hAnsi="Times New Roman"/>
                <w:sz w:val="20"/>
                <w:szCs w:val="20"/>
              </w:rPr>
              <w:t>77783,04</w:t>
            </w:r>
          </w:p>
          <w:p w:rsidR="0056698B" w:rsidRDefault="0056698B" w:rsidP="0056698B">
            <w:pPr>
              <w:jc w:val="center"/>
              <w:rPr>
                <w:rFonts w:ascii="Times New Roman" w:hAnsi="Times New Roman"/>
                <w:sz w:val="20"/>
                <w:szCs w:val="20"/>
              </w:rPr>
            </w:pPr>
            <w:r>
              <w:rPr>
                <w:rFonts w:ascii="Times New Roman" w:hAnsi="Times New Roman"/>
                <w:sz w:val="20"/>
                <w:szCs w:val="20"/>
              </w:rPr>
              <w:t>22969,80</w:t>
            </w:r>
          </w:p>
          <w:p w:rsidR="0056698B" w:rsidRDefault="0056698B" w:rsidP="0056698B">
            <w:pPr>
              <w:jc w:val="center"/>
              <w:rPr>
                <w:rFonts w:ascii="Times New Roman" w:hAnsi="Times New Roman"/>
                <w:sz w:val="20"/>
                <w:szCs w:val="20"/>
              </w:rPr>
            </w:pPr>
            <w:r>
              <w:rPr>
                <w:rFonts w:ascii="Times New Roman" w:hAnsi="Times New Roman"/>
                <w:sz w:val="20"/>
                <w:szCs w:val="20"/>
              </w:rPr>
              <w:t>19445,76</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115722,84</w:t>
            </w:r>
          </w:p>
          <w:p w:rsidR="0056698B" w:rsidRDefault="0056698B" w:rsidP="0056698B">
            <w:pPr>
              <w:jc w:val="center"/>
              <w:rPr>
                <w:rFonts w:ascii="Times New Roman" w:hAnsi="Times New Roman"/>
                <w:sz w:val="20"/>
                <w:szCs w:val="20"/>
              </w:rPr>
            </w:pPr>
            <w:r>
              <w:rPr>
                <w:rFonts w:ascii="Times New Roman" w:hAnsi="Times New Roman"/>
                <w:sz w:val="20"/>
                <w:szCs w:val="20"/>
              </w:rPr>
              <w:t>68202,88</w:t>
            </w:r>
          </w:p>
          <w:p w:rsidR="0056698B" w:rsidRDefault="0056698B" w:rsidP="0056698B">
            <w:pPr>
              <w:jc w:val="center"/>
              <w:rPr>
                <w:rFonts w:ascii="Times New Roman" w:hAnsi="Times New Roman"/>
                <w:sz w:val="20"/>
                <w:szCs w:val="20"/>
              </w:rPr>
            </w:pPr>
            <w:r>
              <w:rPr>
                <w:rFonts w:ascii="Times New Roman" w:hAnsi="Times New Roman"/>
                <w:sz w:val="20"/>
                <w:szCs w:val="20"/>
              </w:rPr>
              <w:t>34101,44</w:t>
            </w:r>
          </w:p>
          <w:p w:rsidR="0056698B" w:rsidRDefault="0056698B" w:rsidP="0056698B">
            <w:pPr>
              <w:jc w:val="center"/>
              <w:rPr>
                <w:rFonts w:ascii="Times New Roman" w:hAnsi="Times New Roman"/>
                <w:sz w:val="20"/>
                <w:szCs w:val="20"/>
              </w:rPr>
            </w:pPr>
            <w:r>
              <w:rPr>
                <w:rFonts w:ascii="Times New Roman" w:hAnsi="Times New Roman"/>
                <w:sz w:val="20"/>
                <w:szCs w:val="20"/>
              </w:rPr>
              <w:t>19445,76</w:t>
            </w:r>
          </w:p>
          <w:p w:rsidR="0056698B" w:rsidRDefault="0056698B" w:rsidP="0056698B">
            <w:pPr>
              <w:jc w:val="center"/>
              <w:rPr>
                <w:rFonts w:ascii="Times New Roman" w:hAnsi="Times New Roman"/>
                <w:sz w:val="20"/>
                <w:szCs w:val="20"/>
              </w:rPr>
            </w:pPr>
            <w:r>
              <w:rPr>
                <w:rFonts w:ascii="Times New Roman" w:hAnsi="Times New Roman"/>
                <w:sz w:val="20"/>
                <w:szCs w:val="20"/>
              </w:rPr>
              <w:t>28074,20</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138567,80</w:t>
            </w:r>
          </w:p>
          <w:p w:rsidR="0056698B" w:rsidRDefault="0056698B" w:rsidP="0056698B">
            <w:pPr>
              <w:jc w:val="center"/>
              <w:rPr>
                <w:rFonts w:ascii="Times New Roman" w:hAnsi="Times New Roman"/>
                <w:sz w:val="20"/>
                <w:szCs w:val="20"/>
              </w:rPr>
            </w:pPr>
            <w:r>
              <w:rPr>
                <w:rFonts w:ascii="Times New Roman" w:hAnsi="Times New Roman"/>
                <w:sz w:val="20"/>
                <w:szCs w:val="20"/>
              </w:rPr>
              <w:t>88398,20</w:t>
            </w:r>
          </w:p>
          <w:p w:rsidR="0056698B" w:rsidRDefault="0056698B" w:rsidP="0056698B">
            <w:pPr>
              <w:jc w:val="center"/>
              <w:rPr>
                <w:rFonts w:ascii="Times New Roman" w:hAnsi="Times New Roman"/>
                <w:sz w:val="20"/>
                <w:szCs w:val="20"/>
              </w:rPr>
            </w:pPr>
            <w:r>
              <w:rPr>
                <w:rFonts w:ascii="Times New Roman" w:hAnsi="Times New Roman"/>
                <w:sz w:val="20"/>
                <w:szCs w:val="20"/>
              </w:rPr>
              <w:t>21000,96</w:t>
            </w:r>
          </w:p>
          <w:p w:rsidR="0056698B" w:rsidRDefault="0056698B" w:rsidP="0056698B">
            <w:pPr>
              <w:jc w:val="center"/>
              <w:rPr>
                <w:rFonts w:ascii="Times New Roman" w:hAnsi="Times New Roman"/>
                <w:sz w:val="20"/>
                <w:szCs w:val="20"/>
              </w:rPr>
            </w:pPr>
            <w:r>
              <w:rPr>
                <w:rFonts w:ascii="Times New Roman" w:hAnsi="Times New Roman"/>
                <w:sz w:val="20"/>
                <w:szCs w:val="20"/>
              </w:rPr>
              <w:t>29168,64</w:t>
            </w:r>
          </w:p>
          <w:p w:rsidR="0056698B" w:rsidRPr="00052B83" w:rsidRDefault="0056698B" w:rsidP="0056698B">
            <w:pPr>
              <w:jc w:val="center"/>
              <w:rPr>
                <w:rFonts w:ascii="Times New Roman" w:hAnsi="Times New Roman"/>
                <w:sz w:val="20"/>
                <w:szCs w:val="20"/>
              </w:rPr>
            </w:pPr>
            <w:r>
              <w:rPr>
                <w:rFonts w:ascii="Times New Roman" w:hAnsi="Times New Roman"/>
                <w:b/>
                <w:bCs/>
                <w:sz w:val="20"/>
                <w:szCs w:val="20"/>
              </w:rPr>
              <w:t>463669,30</w:t>
            </w:r>
          </w:p>
        </w:tc>
        <w:tc>
          <w:tcPr>
            <w:tcW w:w="1276" w:type="dxa"/>
          </w:tcPr>
          <w:p w:rsidR="0056698B" w:rsidRPr="00D60D16"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9</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3</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Pr="00EC5E03" w:rsidRDefault="0056698B" w:rsidP="0056698B">
            <w:pPr>
              <w:jc w:val="center"/>
              <w:rPr>
                <w:rFonts w:ascii="Times New Roman" w:hAnsi="Times New Roman"/>
                <w:b/>
                <w:bCs/>
                <w:sz w:val="20"/>
                <w:szCs w:val="20"/>
                <w:u w:val="single"/>
              </w:rPr>
            </w:pPr>
            <w:r w:rsidRPr="00EC5E03">
              <w:rPr>
                <w:rFonts w:ascii="Times New Roman" w:hAnsi="Times New Roman"/>
                <w:b/>
                <w:bCs/>
                <w:sz w:val="20"/>
                <w:szCs w:val="20"/>
                <w:u w:val="single"/>
              </w:rPr>
              <w:t>9</w:t>
            </w:r>
          </w:p>
          <w:p w:rsidR="0056698B" w:rsidRDefault="0056698B" w:rsidP="0056698B">
            <w:pPr>
              <w:jc w:val="center"/>
              <w:rPr>
                <w:rFonts w:ascii="Times New Roman" w:hAnsi="Times New Roman"/>
                <w:sz w:val="20"/>
                <w:szCs w:val="20"/>
              </w:rPr>
            </w:pPr>
            <w:r>
              <w:rPr>
                <w:rFonts w:ascii="Times New Roman" w:hAnsi="Times New Roman"/>
                <w:sz w:val="20"/>
                <w:szCs w:val="20"/>
              </w:rPr>
              <w:t>4</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b/>
                <w:bCs/>
                <w:sz w:val="20"/>
                <w:szCs w:val="20"/>
                <w:u w:val="single"/>
              </w:rPr>
              <w:t>16</w:t>
            </w:r>
          </w:p>
          <w:p w:rsidR="0056698B" w:rsidRDefault="0056698B" w:rsidP="0056698B">
            <w:pPr>
              <w:jc w:val="center"/>
              <w:rPr>
                <w:rFonts w:ascii="Times New Roman" w:hAnsi="Times New Roman"/>
                <w:sz w:val="20"/>
                <w:szCs w:val="20"/>
              </w:rPr>
            </w:pPr>
            <w:r>
              <w:rPr>
                <w:rFonts w:ascii="Times New Roman" w:hAnsi="Times New Roman"/>
                <w:sz w:val="20"/>
                <w:szCs w:val="20"/>
              </w:rPr>
              <w:t>14</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Pr="00410CD9" w:rsidRDefault="0056698B" w:rsidP="0056698B">
            <w:pPr>
              <w:jc w:val="center"/>
              <w:rPr>
                <w:rFonts w:ascii="Times New Roman" w:hAnsi="Times New Roman"/>
                <w:b/>
                <w:bCs/>
                <w:sz w:val="20"/>
                <w:szCs w:val="20"/>
              </w:rPr>
            </w:pPr>
            <w:r>
              <w:rPr>
                <w:rFonts w:ascii="Times New Roman" w:hAnsi="Times New Roman"/>
                <w:b/>
                <w:bCs/>
                <w:sz w:val="20"/>
                <w:szCs w:val="20"/>
              </w:rPr>
              <w:t>34</w:t>
            </w:r>
          </w:p>
        </w:tc>
        <w:tc>
          <w:tcPr>
            <w:tcW w:w="1554" w:type="dxa"/>
          </w:tcPr>
          <w:p w:rsidR="0056698B" w:rsidRPr="00D64987"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156390,49</w:t>
            </w:r>
          </w:p>
          <w:p w:rsidR="0056698B" w:rsidRDefault="0056698B" w:rsidP="0056698B">
            <w:pPr>
              <w:jc w:val="center"/>
              <w:rPr>
                <w:rFonts w:ascii="Times New Roman" w:hAnsi="Times New Roman"/>
                <w:sz w:val="20"/>
                <w:szCs w:val="20"/>
              </w:rPr>
            </w:pPr>
            <w:r>
              <w:rPr>
                <w:rFonts w:ascii="Times New Roman" w:hAnsi="Times New Roman"/>
                <w:sz w:val="20"/>
                <w:szCs w:val="20"/>
              </w:rPr>
              <w:t>28782,60</w:t>
            </w:r>
          </w:p>
          <w:p w:rsidR="0056698B" w:rsidRDefault="0056698B" w:rsidP="0056698B">
            <w:pPr>
              <w:jc w:val="center"/>
              <w:rPr>
                <w:rFonts w:ascii="Times New Roman" w:hAnsi="Times New Roman"/>
                <w:sz w:val="20"/>
                <w:szCs w:val="20"/>
              </w:rPr>
            </w:pPr>
            <w:r>
              <w:rPr>
                <w:rFonts w:ascii="Times New Roman" w:hAnsi="Times New Roman"/>
                <w:sz w:val="20"/>
                <w:szCs w:val="20"/>
              </w:rPr>
              <w:t>11794,02</w:t>
            </w:r>
          </w:p>
          <w:p w:rsidR="0056698B" w:rsidRDefault="0056698B" w:rsidP="0056698B">
            <w:pPr>
              <w:jc w:val="center"/>
              <w:rPr>
                <w:rFonts w:ascii="Times New Roman" w:hAnsi="Times New Roman"/>
                <w:sz w:val="20"/>
                <w:szCs w:val="20"/>
              </w:rPr>
            </w:pPr>
            <w:r>
              <w:rPr>
                <w:rFonts w:ascii="Times New Roman" w:hAnsi="Times New Roman"/>
                <w:sz w:val="20"/>
                <w:szCs w:val="20"/>
              </w:rPr>
              <w:t>15214,29</w:t>
            </w:r>
          </w:p>
          <w:p w:rsidR="0056698B" w:rsidRDefault="0056698B" w:rsidP="0056698B">
            <w:pPr>
              <w:jc w:val="center"/>
              <w:rPr>
                <w:rFonts w:ascii="Times New Roman" w:hAnsi="Times New Roman"/>
                <w:sz w:val="20"/>
                <w:szCs w:val="20"/>
              </w:rPr>
            </w:pPr>
            <w:r>
              <w:rPr>
                <w:rFonts w:ascii="Times New Roman" w:hAnsi="Times New Roman"/>
                <w:sz w:val="20"/>
                <w:szCs w:val="20"/>
              </w:rPr>
              <w:t>14721,12</w:t>
            </w:r>
          </w:p>
          <w:p w:rsidR="0056698B" w:rsidRDefault="0056698B" w:rsidP="0056698B">
            <w:pPr>
              <w:jc w:val="center"/>
              <w:rPr>
                <w:rFonts w:ascii="Times New Roman" w:hAnsi="Times New Roman"/>
                <w:sz w:val="20"/>
                <w:szCs w:val="20"/>
              </w:rPr>
            </w:pPr>
            <w:r>
              <w:rPr>
                <w:rFonts w:ascii="Times New Roman" w:hAnsi="Times New Roman"/>
                <w:sz w:val="20"/>
                <w:szCs w:val="20"/>
              </w:rPr>
              <w:t>34810,46</w:t>
            </w:r>
          </w:p>
          <w:p w:rsidR="0056698B" w:rsidRDefault="0056698B" w:rsidP="0056698B">
            <w:pPr>
              <w:jc w:val="center"/>
              <w:rPr>
                <w:rFonts w:ascii="Times New Roman" w:hAnsi="Times New Roman"/>
                <w:sz w:val="20"/>
                <w:szCs w:val="20"/>
              </w:rPr>
            </w:pPr>
            <w:r>
              <w:rPr>
                <w:rFonts w:ascii="Times New Roman" w:hAnsi="Times New Roman"/>
                <w:sz w:val="20"/>
                <w:szCs w:val="20"/>
              </w:rPr>
              <w:t>51068,00</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b/>
                <w:bCs/>
                <w:sz w:val="20"/>
                <w:szCs w:val="20"/>
                <w:u w:val="single"/>
              </w:rPr>
              <w:t>190301,12</w:t>
            </w:r>
          </w:p>
          <w:p w:rsidR="0056698B" w:rsidRDefault="0056698B" w:rsidP="0056698B">
            <w:pPr>
              <w:jc w:val="center"/>
              <w:rPr>
                <w:rFonts w:ascii="Times New Roman" w:hAnsi="Times New Roman"/>
                <w:sz w:val="20"/>
                <w:szCs w:val="20"/>
              </w:rPr>
            </w:pPr>
            <w:r>
              <w:rPr>
                <w:rFonts w:ascii="Times New Roman" w:hAnsi="Times New Roman"/>
                <w:sz w:val="20"/>
                <w:szCs w:val="20"/>
              </w:rPr>
              <w:t>94807,94</w:t>
            </w:r>
          </w:p>
          <w:p w:rsidR="0056698B" w:rsidRDefault="0056698B" w:rsidP="0056698B">
            <w:pPr>
              <w:jc w:val="center"/>
              <w:rPr>
                <w:rFonts w:ascii="Times New Roman" w:hAnsi="Times New Roman"/>
                <w:sz w:val="20"/>
                <w:szCs w:val="20"/>
              </w:rPr>
            </w:pPr>
            <w:r>
              <w:rPr>
                <w:rFonts w:ascii="Times New Roman" w:hAnsi="Times New Roman"/>
                <w:sz w:val="20"/>
                <w:szCs w:val="20"/>
              </w:rPr>
              <w:t>44483,06</w:t>
            </w:r>
          </w:p>
          <w:p w:rsidR="0056698B" w:rsidRDefault="0056698B" w:rsidP="0056698B">
            <w:pPr>
              <w:jc w:val="center"/>
              <w:rPr>
                <w:rFonts w:ascii="Times New Roman" w:hAnsi="Times New Roman"/>
                <w:sz w:val="20"/>
                <w:szCs w:val="20"/>
              </w:rPr>
            </w:pPr>
            <w:r>
              <w:rPr>
                <w:rFonts w:ascii="Times New Roman" w:hAnsi="Times New Roman"/>
                <w:sz w:val="20"/>
                <w:szCs w:val="20"/>
              </w:rPr>
              <w:t>5598,02</w:t>
            </w:r>
          </w:p>
          <w:p w:rsidR="0056698B" w:rsidRDefault="0056698B" w:rsidP="0056698B">
            <w:pPr>
              <w:jc w:val="center"/>
              <w:rPr>
                <w:rFonts w:ascii="Times New Roman" w:hAnsi="Times New Roman"/>
                <w:sz w:val="20"/>
                <w:szCs w:val="20"/>
              </w:rPr>
            </w:pPr>
            <w:r>
              <w:rPr>
                <w:rFonts w:ascii="Times New Roman" w:hAnsi="Times New Roman"/>
                <w:sz w:val="20"/>
                <w:szCs w:val="20"/>
              </w:rPr>
              <w:t>45412,10</w:t>
            </w:r>
          </w:p>
          <w:p w:rsidR="0056698B" w:rsidRDefault="0056698B" w:rsidP="0056698B">
            <w:pPr>
              <w:jc w:val="center"/>
              <w:rPr>
                <w:rFonts w:ascii="Times New Roman" w:hAnsi="Times New Roman"/>
                <w:sz w:val="20"/>
                <w:szCs w:val="20"/>
              </w:rPr>
            </w:pPr>
            <w:r>
              <w:rPr>
                <w:rFonts w:ascii="Times New Roman" w:hAnsi="Times New Roman"/>
                <w:b/>
                <w:bCs/>
                <w:sz w:val="20"/>
                <w:szCs w:val="20"/>
                <w:u w:val="single"/>
              </w:rPr>
              <w:t>96527,14</w:t>
            </w:r>
          </w:p>
          <w:p w:rsidR="0056698B" w:rsidRDefault="0056698B" w:rsidP="0056698B">
            <w:pPr>
              <w:jc w:val="center"/>
              <w:rPr>
                <w:rFonts w:ascii="Times New Roman" w:hAnsi="Times New Roman"/>
                <w:sz w:val="20"/>
                <w:szCs w:val="20"/>
              </w:rPr>
            </w:pPr>
            <w:r>
              <w:rPr>
                <w:rFonts w:ascii="Times New Roman" w:hAnsi="Times New Roman"/>
                <w:sz w:val="20"/>
                <w:szCs w:val="20"/>
              </w:rPr>
              <w:t>64616,14</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31911,00</w:t>
            </w:r>
          </w:p>
          <w:p w:rsidR="0056698B" w:rsidRPr="002028EE" w:rsidRDefault="0056698B" w:rsidP="0056698B">
            <w:pPr>
              <w:jc w:val="center"/>
              <w:rPr>
                <w:rFonts w:ascii="Times New Roman" w:hAnsi="Times New Roman"/>
                <w:b/>
                <w:bCs/>
                <w:sz w:val="20"/>
                <w:szCs w:val="20"/>
              </w:rPr>
            </w:pPr>
            <w:r>
              <w:rPr>
                <w:rFonts w:ascii="Times New Roman" w:hAnsi="Times New Roman"/>
                <w:b/>
                <w:bCs/>
                <w:sz w:val="20"/>
                <w:szCs w:val="20"/>
              </w:rPr>
              <w:t>443218,75</w:t>
            </w:r>
          </w:p>
        </w:tc>
        <w:tc>
          <w:tcPr>
            <w:tcW w:w="3118" w:type="dxa"/>
          </w:tcPr>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Прораб.1,5 месяца</w:t>
            </w:r>
          </w:p>
          <w:p w:rsidR="0056698B" w:rsidRDefault="0056698B" w:rsidP="0056698B">
            <w:pPr>
              <w:rPr>
                <w:rFonts w:ascii="Times New Roman" w:hAnsi="Times New Roman"/>
                <w:sz w:val="20"/>
                <w:szCs w:val="20"/>
              </w:rPr>
            </w:pPr>
            <w:r>
              <w:rPr>
                <w:rFonts w:ascii="Times New Roman" w:hAnsi="Times New Roman"/>
                <w:sz w:val="20"/>
                <w:szCs w:val="20"/>
              </w:rPr>
              <w:t>Новый человек без стажа</w:t>
            </w:r>
          </w:p>
          <w:p w:rsidR="0056698B" w:rsidRDefault="0056698B" w:rsidP="0056698B">
            <w:pPr>
              <w:rPr>
                <w:rFonts w:ascii="Times New Roman" w:hAnsi="Times New Roman"/>
                <w:sz w:val="20"/>
                <w:szCs w:val="20"/>
              </w:rPr>
            </w:pPr>
            <w:r>
              <w:rPr>
                <w:rFonts w:ascii="Times New Roman" w:hAnsi="Times New Roman"/>
                <w:sz w:val="20"/>
                <w:szCs w:val="20"/>
              </w:rPr>
              <w:t>Больничный</w:t>
            </w:r>
          </w:p>
          <w:p w:rsidR="0056698B" w:rsidRDefault="0056698B" w:rsidP="0056698B">
            <w:pPr>
              <w:rPr>
                <w:rFonts w:ascii="Times New Roman" w:hAnsi="Times New Roman"/>
                <w:sz w:val="20"/>
                <w:szCs w:val="20"/>
              </w:rPr>
            </w:pPr>
            <w:r>
              <w:rPr>
                <w:rFonts w:ascii="Times New Roman" w:hAnsi="Times New Roman"/>
                <w:sz w:val="20"/>
                <w:szCs w:val="20"/>
              </w:rPr>
              <w:t>Доплата за водителя</w:t>
            </w:r>
          </w:p>
          <w:p w:rsidR="0056698B" w:rsidRDefault="0056698B" w:rsidP="0056698B">
            <w:pPr>
              <w:rPr>
                <w:rFonts w:ascii="Times New Roman" w:hAnsi="Times New Roman"/>
                <w:sz w:val="20"/>
                <w:szCs w:val="20"/>
              </w:rPr>
            </w:pPr>
            <w:r>
              <w:rPr>
                <w:rFonts w:ascii="Times New Roman" w:hAnsi="Times New Roman"/>
                <w:sz w:val="20"/>
                <w:szCs w:val="20"/>
              </w:rPr>
              <w:t>1 слесарь работает с сентября</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roofErr w:type="gramStart"/>
            <w:r>
              <w:rPr>
                <w:rFonts w:ascii="Times New Roman" w:hAnsi="Times New Roman"/>
                <w:sz w:val="20"/>
                <w:szCs w:val="20"/>
              </w:rPr>
              <w:t>Принят</w:t>
            </w:r>
            <w:proofErr w:type="gramEnd"/>
            <w:r>
              <w:rPr>
                <w:rFonts w:ascii="Times New Roman" w:hAnsi="Times New Roman"/>
                <w:sz w:val="20"/>
                <w:szCs w:val="20"/>
              </w:rPr>
              <w:t xml:space="preserve"> с сентября</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Pr="00DF72F8" w:rsidRDefault="0056698B" w:rsidP="0056698B">
            <w:pPr>
              <w:rPr>
                <w:rFonts w:ascii="Times New Roman" w:hAnsi="Times New Roman"/>
                <w:sz w:val="20"/>
                <w:szCs w:val="20"/>
              </w:rPr>
            </w:pPr>
            <w:r>
              <w:rPr>
                <w:rFonts w:ascii="Times New Roman" w:hAnsi="Times New Roman"/>
                <w:sz w:val="20"/>
                <w:szCs w:val="20"/>
              </w:rPr>
              <w:t>0,5 ст. совмещение</w:t>
            </w:r>
          </w:p>
        </w:tc>
      </w:tr>
    </w:tbl>
    <w:p w:rsidR="0056698B" w:rsidRDefault="0056698B" w:rsidP="0056698B">
      <w:pPr>
        <w:tabs>
          <w:tab w:val="left" w:pos="5595"/>
        </w:tabs>
        <w:spacing w:after="0"/>
        <w:jc w:val="center"/>
        <w:rPr>
          <w:rFonts w:ascii="Times New Roman" w:hAnsi="Times New Roman" w:cs="Times New Roman"/>
          <w:b/>
          <w:bCs/>
          <w:sz w:val="24"/>
          <w:szCs w:val="24"/>
        </w:rPr>
      </w:pPr>
    </w:p>
    <w:p w:rsidR="0056698B" w:rsidRDefault="0056698B" w:rsidP="0056698B">
      <w:pPr>
        <w:tabs>
          <w:tab w:val="left" w:pos="5595"/>
        </w:tabs>
        <w:spacing w:after="0"/>
        <w:jc w:val="center"/>
        <w:rPr>
          <w:rFonts w:ascii="Times New Roman" w:hAnsi="Times New Roman" w:cs="Times New Roman"/>
          <w:b/>
          <w:bCs/>
          <w:sz w:val="24"/>
          <w:szCs w:val="24"/>
        </w:rPr>
      </w:pPr>
    </w:p>
    <w:p w:rsidR="0056698B" w:rsidRDefault="0056698B" w:rsidP="0056698B">
      <w:pPr>
        <w:tabs>
          <w:tab w:val="left" w:pos="5595"/>
        </w:tabs>
        <w:spacing w:after="0"/>
        <w:jc w:val="center"/>
        <w:rPr>
          <w:rFonts w:ascii="Times New Roman" w:hAnsi="Times New Roman" w:cs="Times New Roman"/>
          <w:b/>
          <w:bCs/>
          <w:sz w:val="24"/>
          <w:szCs w:val="24"/>
        </w:rPr>
      </w:pPr>
      <w:r>
        <w:rPr>
          <w:rFonts w:ascii="Times New Roman" w:hAnsi="Times New Roman" w:cs="Times New Roman"/>
          <w:b/>
          <w:bCs/>
          <w:sz w:val="24"/>
          <w:szCs w:val="24"/>
        </w:rPr>
        <w:t>ВОДОПРОВОДНЫЕ СЕТИ КЛЕТНЯ</w:t>
      </w: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 xml:space="preserve">За период с января по февраль 2022 года работало 5 человек слесарей (5 ставок), с марта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сентябрь работало 3 человека. </w:t>
      </w: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В апреле-мае был принят оператор на замену отпусков, дополнительно было начислено 7254,24 руб.</w:t>
      </w:r>
    </w:p>
    <w:p w:rsidR="0056698B" w:rsidRDefault="0056698B" w:rsidP="0056698B">
      <w:pPr>
        <w:tabs>
          <w:tab w:val="left" w:pos="5595"/>
        </w:tabs>
        <w:spacing w:after="0"/>
        <w:jc w:val="both"/>
        <w:rPr>
          <w:rFonts w:ascii="Times New Roman" w:hAnsi="Times New Roman" w:cs="Times New Roman"/>
          <w:sz w:val="24"/>
          <w:szCs w:val="24"/>
        </w:rPr>
      </w:pPr>
      <w:r w:rsidRPr="00CB7210">
        <w:rPr>
          <w:rFonts w:ascii="Times New Roman" w:hAnsi="Times New Roman" w:cs="Times New Roman"/>
          <w:sz w:val="24"/>
          <w:szCs w:val="24"/>
        </w:rPr>
        <w:t>Мастеру участка доплачивают 50% от оклада за выполнение обязанностей инженера</w:t>
      </w:r>
      <w:r>
        <w:rPr>
          <w:rFonts w:ascii="Times New Roman" w:hAnsi="Times New Roman" w:cs="Times New Roman"/>
          <w:sz w:val="24"/>
          <w:szCs w:val="24"/>
        </w:rPr>
        <w:t xml:space="preserve"> по</w:t>
      </w:r>
      <w:r w:rsidRPr="00CB7210">
        <w:rPr>
          <w:rFonts w:ascii="Times New Roman" w:hAnsi="Times New Roman" w:cs="Times New Roman"/>
          <w:sz w:val="24"/>
          <w:szCs w:val="24"/>
        </w:rPr>
        <w:t xml:space="preserve"> охране труда.</w:t>
      </w: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Вакантные должности: 1 ставка электрогазосварщик, 1 ставка электромонтера, 1 ставка слесаря АВР.</w:t>
      </w:r>
    </w:p>
    <w:p w:rsidR="0056698B" w:rsidRPr="00E249F2" w:rsidRDefault="0056698B" w:rsidP="0056698B">
      <w:pPr>
        <w:tabs>
          <w:tab w:val="left" w:pos="5595"/>
        </w:tabs>
        <w:spacing w:after="0"/>
        <w:jc w:val="both"/>
        <w:rPr>
          <w:rFonts w:ascii="Times New Roman" w:hAnsi="Times New Roman" w:cs="Times New Roman"/>
          <w:b/>
          <w:bCs/>
          <w:sz w:val="24"/>
          <w:szCs w:val="24"/>
        </w:rPr>
      </w:pPr>
      <w:r w:rsidRPr="00E249F2">
        <w:rPr>
          <w:rFonts w:ascii="Times New Roman" w:hAnsi="Times New Roman" w:cs="Times New Roman"/>
          <w:b/>
          <w:bCs/>
          <w:sz w:val="24"/>
          <w:szCs w:val="24"/>
        </w:rPr>
        <w:t>Средняя заработная плата:</w:t>
      </w:r>
    </w:p>
    <w:p w:rsidR="0056698B" w:rsidRPr="00E249F2" w:rsidRDefault="0056698B" w:rsidP="00FE023E">
      <w:pPr>
        <w:spacing w:after="0" w:line="240" w:lineRule="auto"/>
        <w:jc w:val="both"/>
        <w:rPr>
          <w:rFonts w:ascii="Times New Roman" w:hAnsi="Times New Roman" w:cs="Times New Roman"/>
          <w:sz w:val="24"/>
          <w:szCs w:val="24"/>
        </w:rPr>
      </w:pPr>
      <w:r w:rsidRPr="00E249F2">
        <w:rPr>
          <w:rFonts w:ascii="Times New Roman" w:hAnsi="Times New Roman" w:cs="Times New Roman"/>
          <w:sz w:val="24"/>
          <w:szCs w:val="24"/>
        </w:rPr>
        <w:t>Начальник участка – 28782,60</w:t>
      </w:r>
    </w:p>
    <w:p w:rsidR="0056698B" w:rsidRPr="00E249F2" w:rsidRDefault="0056698B" w:rsidP="00FE023E">
      <w:pPr>
        <w:spacing w:after="0" w:line="240" w:lineRule="auto"/>
        <w:jc w:val="both"/>
        <w:rPr>
          <w:rFonts w:ascii="Times New Roman" w:hAnsi="Times New Roman" w:cs="Times New Roman"/>
          <w:sz w:val="24"/>
          <w:szCs w:val="24"/>
        </w:rPr>
      </w:pPr>
      <w:r w:rsidRPr="00E249F2">
        <w:rPr>
          <w:rFonts w:ascii="Times New Roman" w:hAnsi="Times New Roman" w:cs="Times New Roman"/>
          <w:sz w:val="24"/>
          <w:szCs w:val="24"/>
        </w:rPr>
        <w:t>Мастер участка – 26251,20</w:t>
      </w:r>
    </w:p>
    <w:p w:rsidR="0056698B" w:rsidRPr="00E249F2" w:rsidRDefault="0056698B" w:rsidP="00FE023E">
      <w:pPr>
        <w:spacing w:after="0" w:line="240" w:lineRule="auto"/>
        <w:jc w:val="both"/>
        <w:rPr>
          <w:rFonts w:ascii="Times New Roman" w:hAnsi="Times New Roman" w:cs="Times New Roman"/>
          <w:sz w:val="24"/>
          <w:szCs w:val="24"/>
        </w:rPr>
      </w:pPr>
      <w:r w:rsidRPr="00E249F2">
        <w:rPr>
          <w:rFonts w:ascii="Times New Roman" w:hAnsi="Times New Roman" w:cs="Times New Roman"/>
          <w:sz w:val="24"/>
          <w:szCs w:val="24"/>
        </w:rPr>
        <w:t>Контролер – 15279,00</w:t>
      </w:r>
    </w:p>
    <w:p w:rsidR="0056698B" w:rsidRPr="00E249F2" w:rsidRDefault="0056698B" w:rsidP="00FE023E">
      <w:pPr>
        <w:spacing w:after="0" w:line="240" w:lineRule="auto"/>
        <w:jc w:val="both"/>
        <w:rPr>
          <w:rFonts w:ascii="Times New Roman" w:hAnsi="Times New Roman" w:cs="Times New Roman"/>
          <w:sz w:val="24"/>
          <w:szCs w:val="24"/>
        </w:rPr>
      </w:pPr>
      <w:r w:rsidRPr="00E249F2">
        <w:rPr>
          <w:rFonts w:ascii="Times New Roman" w:hAnsi="Times New Roman" w:cs="Times New Roman"/>
          <w:sz w:val="24"/>
          <w:szCs w:val="24"/>
        </w:rPr>
        <w:t xml:space="preserve">Оператор </w:t>
      </w:r>
      <w:proofErr w:type="spellStart"/>
      <w:r w:rsidRPr="00E249F2">
        <w:rPr>
          <w:rFonts w:ascii="Times New Roman" w:hAnsi="Times New Roman" w:cs="Times New Roman"/>
          <w:sz w:val="24"/>
          <w:szCs w:val="24"/>
        </w:rPr>
        <w:t>водозаб</w:t>
      </w:r>
      <w:proofErr w:type="gramStart"/>
      <w:r w:rsidRPr="00E249F2">
        <w:rPr>
          <w:rFonts w:ascii="Times New Roman" w:hAnsi="Times New Roman" w:cs="Times New Roman"/>
          <w:sz w:val="24"/>
          <w:szCs w:val="24"/>
        </w:rPr>
        <w:t>.с</w:t>
      </w:r>
      <w:proofErr w:type="gramEnd"/>
      <w:r w:rsidRPr="00E249F2">
        <w:rPr>
          <w:rFonts w:ascii="Times New Roman" w:hAnsi="Times New Roman" w:cs="Times New Roman"/>
          <w:sz w:val="24"/>
          <w:szCs w:val="24"/>
        </w:rPr>
        <w:t>оор</w:t>
      </w:r>
      <w:proofErr w:type="spellEnd"/>
      <w:r w:rsidRPr="00E249F2">
        <w:rPr>
          <w:rFonts w:ascii="Times New Roman" w:hAnsi="Times New Roman" w:cs="Times New Roman"/>
          <w:sz w:val="24"/>
          <w:szCs w:val="24"/>
        </w:rPr>
        <w:t xml:space="preserve"> – 15279,00</w:t>
      </w:r>
    </w:p>
    <w:p w:rsidR="0056698B" w:rsidRPr="00E249F2" w:rsidRDefault="0056698B" w:rsidP="00FE023E">
      <w:pPr>
        <w:spacing w:after="0" w:line="240" w:lineRule="auto"/>
        <w:jc w:val="both"/>
        <w:rPr>
          <w:rFonts w:ascii="Times New Roman" w:hAnsi="Times New Roman" w:cs="Times New Roman"/>
          <w:sz w:val="24"/>
          <w:szCs w:val="24"/>
        </w:rPr>
      </w:pPr>
      <w:r w:rsidRPr="00E249F2">
        <w:rPr>
          <w:rFonts w:ascii="Times New Roman" w:hAnsi="Times New Roman" w:cs="Times New Roman"/>
          <w:sz w:val="24"/>
          <w:szCs w:val="24"/>
        </w:rPr>
        <w:t>Слесарь АВР – 34810,00</w:t>
      </w:r>
    </w:p>
    <w:p w:rsidR="0056698B" w:rsidRPr="00E249F2" w:rsidRDefault="0056698B" w:rsidP="00FE023E">
      <w:pPr>
        <w:spacing w:after="0" w:line="240" w:lineRule="auto"/>
        <w:jc w:val="both"/>
        <w:rPr>
          <w:rFonts w:ascii="Times New Roman" w:hAnsi="Times New Roman" w:cs="Times New Roman"/>
          <w:sz w:val="24"/>
          <w:szCs w:val="24"/>
        </w:rPr>
      </w:pPr>
      <w:r w:rsidRPr="00E249F2">
        <w:rPr>
          <w:rFonts w:ascii="Times New Roman" w:hAnsi="Times New Roman" w:cs="Times New Roman"/>
          <w:sz w:val="24"/>
          <w:szCs w:val="24"/>
        </w:rPr>
        <w:t>Слесарь АВР – 20964,96</w:t>
      </w:r>
    </w:p>
    <w:p w:rsidR="0056698B" w:rsidRPr="00015301" w:rsidRDefault="0056698B" w:rsidP="00FE023E">
      <w:pPr>
        <w:spacing w:after="0"/>
        <w:jc w:val="both"/>
        <w:rPr>
          <w:rFonts w:ascii="Times New Roman" w:hAnsi="Times New Roman" w:cs="Times New Roman"/>
          <w:b/>
          <w:bCs/>
          <w:sz w:val="24"/>
          <w:szCs w:val="24"/>
          <w:u w:val="single"/>
        </w:rPr>
      </w:pPr>
      <w:r w:rsidRPr="00015301">
        <w:rPr>
          <w:rFonts w:ascii="Times New Roman" w:hAnsi="Times New Roman" w:cs="Times New Roman"/>
          <w:b/>
          <w:bCs/>
          <w:sz w:val="24"/>
          <w:szCs w:val="24"/>
          <w:u w:val="single"/>
        </w:rPr>
        <w:t xml:space="preserve">ФОТ январь-июнь (средний) – </w:t>
      </w:r>
      <w:r>
        <w:rPr>
          <w:rFonts w:ascii="Times New Roman" w:hAnsi="Times New Roman" w:cs="Times New Roman"/>
          <w:b/>
          <w:bCs/>
          <w:sz w:val="24"/>
          <w:szCs w:val="24"/>
          <w:u w:val="single"/>
        </w:rPr>
        <w:t>122618,65</w:t>
      </w:r>
      <w:r w:rsidRPr="00015301">
        <w:rPr>
          <w:rFonts w:ascii="Times New Roman" w:hAnsi="Times New Roman" w:cs="Times New Roman"/>
          <w:b/>
          <w:bCs/>
          <w:sz w:val="24"/>
          <w:szCs w:val="24"/>
          <w:u w:val="single"/>
        </w:rPr>
        <w:t xml:space="preserve">                    ФОТ июль-сентябрь (средний) – </w:t>
      </w:r>
      <w:r>
        <w:rPr>
          <w:rFonts w:ascii="Times New Roman" w:hAnsi="Times New Roman" w:cs="Times New Roman"/>
          <w:b/>
          <w:bCs/>
          <w:sz w:val="24"/>
          <w:szCs w:val="24"/>
          <w:u w:val="single"/>
        </w:rPr>
        <w:t>156390,49</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10 работников за 6 месяцев                                             9 работников  за 3 месяца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Мастера не было раньше -11794,02</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063B">
        <w:rPr>
          <w:rFonts w:ascii="Times New Roman" w:hAnsi="Times New Roman" w:cs="Times New Roman"/>
          <w:sz w:val="24"/>
          <w:szCs w:val="24"/>
          <w:u w:val="single"/>
        </w:rPr>
        <w:t>1 слесаря не было раньше -18561,86</w:t>
      </w:r>
      <w:r>
        <w:rPr>
          <w:rFonts w:ascii="Times New Roman" w:hAnsi="Times New Roman" w:cs="Times New Roman"/>
          <w:sz w:val="24"/>
          <w:szCs w:val="24"/>
          <w:u w:val="single"/>
        </w:rPr>
        <w:t>/3=6187,29</w:t>
      </w:r>
      <w:r>
        <w:rPr>
          <w:rFonts w:ascii="Times New Roman" w:hAnsi="Times New Roman" w:cs="Times New Roman"/>
          <w:sz w:val="24"/>
          <w:szCs w:val="24"/>
        </w:rPr>
        <w:t xml:space="preserve">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156390,49-11794,02-6187,29=138409,18</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ИТОГО ФО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средний):138409,18</w:t>
      </w: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проведенного анализа, можно сделать вывод, что с 01.07.2022г. среднее начисление заработной платы в месяц  по Водопроводным сетям </w:t>
      </w:r>
      <w:proofErr w:type="spellStart"/>
      <w:r>
        <w:rPr>
          <w:rFonts w:ascii="Times New Roman" w:hAnsi="Times New Roman" w:cs="Times New Roman"/>
          <w:sz w:val="24"/>
          <w:szCs w:val="24"/>
        </w:rPr>
        <w:t>Клетни</w:t>
      </w:r>
      <w:proofErr w:type="spellEnd"/>
      <w:r>
        <w:rPr>
          <w:rFonts w:ascii="Times New Roman" w:hAnsi="Times New Roman" w:cs="Times New Roman"/>
          <w:sz w:val="24"/>
          <w:szCs w:val="24"/>
        </w:rPr>
        <w:t xml:space="preserve"> увеличилось на 12,9 %, хотя по штатному расписанию ФОТ увеличен на 9,8 %.</w:t>
      </w:r>
    </w:p>
    <w:p w:rsidR="0056698B" w:rsidRDefault="0056698B" w:rsidP="0056698B">
      <w:pPr>
        <w:tabs>
          <w:tab w:val="left" w:pos="5595"/>
        </w:tabs>
        <w:spacing w:after="0"/>
        <w:jc w:val="center"/>
        <w:rPr>
          <w:rFonts w:ascii="Times New Roman" w:hAnsi="Times New Roman" w:cs="Times New Roman"/>
          <w:b/>
          <w:bCs/>
          <w:sz w:val="24"/>
          <w:szCs w:val="24"/>
        </w:rPr>
      </w:pPr>
    </w:p>
    <w:p w:rsidR="0056698B" w:rsidRPr="00E249F2" w:rsidRDefault="0056698B" w:rsidP="0056698B">
      <w:pPr>
        <w:tabs>
          <w:tab w:val="left" w:pos="5595"/>
        </w:tabs>
        <w:spacing w:after="0"/>
        <w:jc w:val="center"/>
        <w:rPr>
          <w:rFonts w:ascii="Times New Roman" w:hAnsi="Times New Roman" w:cs="Times New Roman"/>
          <w:b/>
          <w:bCs/>
          <w:sz w:val="24"/>
          <w:szCs w:val="24"/>
        </w:rPr>
      </w:pPr>
      <w:r>
        <w:rPr>
          <w:rFonts w:ascii="Times New Roman" w:hAnsi="Times New Roman" w:cs="Times New Roman"/>
          <w:b/>
          <w:bCs/>
          <w:sz w:val="24"/>
          <w:szCs w:val="24"/>
        </w:rPr>
        <w:t>КАНАЛИЗАЦИОННЫЕ СЕТИ КЛЕТНЯ</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За проверяемый период дополнительно было начислено за замену отпусков 21403,55 руб.</w:t>
      </w:r>
    </w:p>
    <w:p w:rsidR="0056698B" w:rsidRDefault="0056698B" w:rsidP="0056698B">
      <w:pPr>
        <w:spacing w:after="0"/>
        <w:jc w:val="both"/>
        <w:rPr>
          <w:rFonts w:ascii="Times New Roman" w:hAnsi="Times New Roman" w:cs="Times New Roman"/>
          <w:b/>
          <w:bCs/>
          <w:sz w:val="24"/>
          <w:szCs w:val="24"/>
        </w:rPr>
      </w:pPr>
      <w:r>
        <w:rPr>
          <w:rFonts w:ascii="Times New Roman" w:hAnsi="Times New Roman" w:cs="Times New Roman"/>
          <w:b/>
          <w:bCs/>
          <w:sz w:val="24"/>
          <w:szCs w:val="24"/>
        </w:rPr>
        <w:t>Средняя заработная плата:</w:t>
      </w:r>
    </w:p>
    <w:p w:rsidR="0056698B" w:rsidRPr="0082268B" w:rsidRDefault="0056698B" w:rsidP="0056698B">
      <w:pPr>
        <w:jc w:val="both"/>
        <w:rPr>
          <w:rFonts w:ascii="Times New Roman" w:hAnsi="Times New Roman" w:cs="Times New Roman"/>
          <w:sz w:val="24"/>
          <w:szCs w:val="24"/>
        </w:rPr>
      </w:pPr>
      <w:r w:rsidRPr="0082268B">
        <w:rPr>
          <w:rFonts w:ascii="Times New Roman" w:hAnsi="Times New Roman" w:cs="Times New Roman"/>
          <w:sz w:val="24"/>
          <w:szCs w:val="24"/>
        </w:rPr>
        <w:t>Оператор КНС</w:t>
      </w:r>
      <w:r>
        <w:rPr>
          <w:rFonts w:ascii="Times New Roman" w:hAnsi="Times New Roman" w:cs="Times New Roman"/>
          <w:sz w:val="24"/>
          <w:szCs w:val="24"/>
        </w:rPr>
        <w:t xml:space="preserve"> – 23701,99</w:t>
      </w:r>
    </w:p>
    <w:p w:rsidR="0056698B" w:rsidRDefault="0056698B" w:rsidP="0056698B">
      <w:pPr>
        <w:jc w:val="both"/>
        <w:rPr>
          <w:rFonts w:ascii="Times New Roman" w:hAnsi="Times New Roman" w:cs="Times New Roman"/>
          <w:sz w:val="24"/>
          <w:szCs w:val="24"/>
        </w:rPr>
      </w:pPr>
      <w:r w:rsidRPr="0082268B">
        <w:rPr>
          <w:rFonts w:ascii="Times New Roman" w:hAnsi="Times New Roman" w:cs="Times New Roman"/>
          <w:sz w:val="24"/>
          <w:szCs w:val="24"/>
        </w:rPr>
        <w:t>Оператор ОС</w:t>
      </w:r>
      <w:r>
        <w:rPr>
          <w:rFonts w:ascii="Times New Roman" w:hAnsi="Times New Roman" w:cs="Times New Roman"/>
          <w:sz w:val="24"/>
          <w:szCs w:val="24"/>
        </w:rPr>
        <w:t xml:space="preserve"> – 22241,53</w:t>
      </w:r>
    </w:p>
    <w:p w:rsidR="0056698B" w:rsidRPr="0082268B" w:rsidRDefault="0056698B" w:rsidP="0056698B">
      <w:pPr>
        <w:jc w:val="both"/>
        <w:rPr>
          <w:rFonts w:ascii="Times New Roman" w:hAnsi="Times New Roman" w:cs="Times New Roman"/>
          <w:sz w:val="24"/>
          <w:szCs w:val="24"/>
        </w:rPr>
      </w:pPr>
      <w:r w:rsidRPr="0082268B">
        <w:rPr>
          <w:rFonts w:ascii="Times New Roman" w:hAnsi="Times New Roman" w:cs="Times New Roman"/>
          <w:sz w:val="24"/>
          <w:szCs w:val="24"/>
        </w:rPr>
        <w:t>Слесарь</w:t>
      </w:r>
      <w:r>
        <w:rPr>
          <w:rFonts w:ascii="Times New Roman" w:hAnsi="Times New Roman" w:cs="Times New Roman"/>
          <w:sz w:val="24"/>
          <w:szCs w:val="24"/>
        </w:rPr>
        <w:t xml:space="preserve"> – 16794,06 </w:t>
      </w:r>
    </w:p>
    <w:p w:rsidR="0056698B" w:rsidRPr="0082268B" w:rsidRDefault="0056698B" w:rsidP="0056698B">
      <w:pPr>
        <w:jc w:val="both"/>
        <w:rPr>
          <w:rFonts w:ascii="Times New Roman" w:hAnsi="Times New Roman" w:cs="Times New Roman"/>
          <w:sz w:val="24"/>
          <w:szCs w:val="24"/>
        </w:rPr>
      </w:pPr>
      <w:r w:rsidRPr="0082268B">
        <w:rPr>
          <w:rFonts w:ascii="Times New Roman" w:hAnsi="Times New Roman" w:cs="Times New Roman"/>
          <w:sz w:val="24"/>
          <w:szCs w:val="24"/>
        </w:rPr>
        <w:t>Сторож</w:t>
      </w:r>
      <w:r>
        <w:rPr>
          <w:rFonts w:ascii="Times New Roman" w:hAnsi="Times New Roman" w:cs="Times New Roman"/>
          <w:sz w:val="24"/>
          <w:szCs w:val="24"/>
        </w:rPr>
        <w:t xml:space="preserve"> – 22706,05</w:t>
      </w:r>
    </w:p>
    <w:p w:rsidR="0056698B" w:rsidRPr="00015301" w:rsidRDefault="0056698B" w:rsidP="0056698B">
      <w:pPr>
        <w:jc w:val="both"/>
        <w:rPr>
          <w:rFonts w:ascii="Times New Roman" w:hAnsi="Times New Roman" w:cs="Times New Roman"/>
          <w:b/>
          <w:bCs/>
          <w:sz w:val="24"/>
          <w:szCs w:val="24"/>
          <w:u w:val="single"/>
        </w:rPr>
      </w:pPr>
      <w:r w:rsidRPr="00015301">
        <w:rPr>
          <w:rFonts w:ascii="Times New Roman" w:hAnsi="Times New Roman" w:cs="Times New Roman"/>
          <w:b/>
          <w:bCs/>
          <w:sz w:val="24"/>
          <w:szCs w:val="24"/>
          <w:u w:val="single"/>
        </w:rPr>
        <w:t xml:space="preserve">ФОТ январь-июнь (средний) – </w:t>
      </w:r>
      <w:r>
        <w:rPr>
          <w:rFonts w:ascii="Times New Roman" w:hAnsi="Times New Roman" w:cs="Times New Roman"/>
          <w:b/>
          <w:bCs/>
          <w:sz w:val="24"/>
          <w:szCs w:val="24"/>
          <w:u w:val="single"/>
        </w:rPr>
        <w:t>111176,01</w:t>
      </w:r>
      <w:r w:rsidRPr="00015301">
        <w:rPr>
          <w:rFonts w:ascii="Times New Roman" w:hAnsi="Times New Roman" w:cs="Times New Roman"/>
          <w:b/>
          <w:bCs/>
          <w:sz w:val="24"/>
          <w:szCs w:val="24"/>
          <w:u w:val="single"/>
        </w:rPr>
        <w:t xml:space="preserve">                    ФОТ июль-сентябрь (средний) – </w:t>
      </w:r>
      <w:r>
        <w:rPr>
          <w:rFonts w:ascii="Times New Roman" w:hAnsi="Times New Roman" w:cs="Times New Roman"/>
          <w:b/>
          <w:bCs/>
          <w:sz w:val="24"/>
          <w:szCs w:val="24"/>
          <w:u w:val="single"/>
        </w:rPr>
        <w:t>190301,12</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7 работников за 6 месяцев                                             9 работников  за 3 месяца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Слесаря раньше не было-5598,02</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ИТОГО ФОТ (средний) 190301,12-5598,02=184703,10</w:t>
      </w:r>
    </w:p>
    <w:p w:rsidR="0056698B" w:rsidRDefault="0056698B" w:rsidP="0056698B">
      <w:pPr>
        <w:spacing w:after="0"/>
        <w:jc w:val="both"/>
        <w:rPr>
          <w:rFonts w:ascii="Times New Roman" w:hAnsi="Times New Roman" w:cs="Times New Roman"/>
          <w:sz w:val="24"/>
          <w:szCs w:val="24"/>
        </w:rPr>
      </w:pP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проведенного анализа, можно сделать вывод, что с 01.07.2022г. среднее начисление заработной платы в месяц  по Канализационным сетям </w:t>
      </w:r>
      <w:proofErr w:type="spellStart"/>
      <w:r>
        <w:rPr>
          <w:rFonts w:ascii="Times New Roman" w:hAnsi="Times New Roman" w:cs="Times New Roman"/>
          <w:sz w:val="24"/>
          <w:szCs w:val="24"/>
        </w:rPr>
        <w:t>Клетни</w:t>
      </w:r>
      <w:proofErr w:type="spellEnd"/>
      <w:r>
        <w:rPr>
          <w:rFonts w:ascii="Times New Roman" w:hAnsi="Times New Roman" w:cs="Times New Roman"/>
          <w:sz w:val="24"/>
          <w:szCs w:val="24"/>
        </w:rPr>
        <w:t xml:space="preserve"> увеличилось на 66 %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 счет начисления замены отпусков в100%размере),  хотя по штатному расписанию ФОТ увеличен на 8,5 %.</w:t>
      </w:r>
    </w:p>
    <w:p w:rsidR="0056698B" w:rsidRDefault="0056698B" w:rsidP="0056698B">
      <w:pPr>
        <w:spacing w:after="0"/>
        <w:jc w:val="center"/>
        <w:rPr>
          <w:rFonts w:ascii="Times New Roman" w:hAnsi="Times New Roman" w:cs="Times New Roman"/>
          <w:b/>
          <w:bCs/>
          <w:sz w:val="24"/>
          <w:szCs w:val="24"/>
        </w:rPr>
      </w:pPr>
    </w:p>
    <w:p w:rsidR="0056698B" w:rsidRDefault="0056698B" w:rsidP="0056698B">
      <w:pPr>
        <w:spacing w:after="0"/>
        <w:jc w:val="center"/>
        <w:rPr>
          <w:rFonts w:ascii="Times New Roman" w:hAnsi="Times New Roman" w:cs="Times New Roman"/>
          <w:b/>
          <w:bCs/>
          <w:sz w:val="24"/>
          <w:szCs w:val="24"/>
        </w:rPr>
      </w:pPr>
    </w:p>
    <w:p w:rsidR="0056698B" w:rsidRDefault="0056698B" w:rsidP="0056698B">
      <w:pPr>
        <w:spacing w:after="0"/>
        <w:jc w:val="center"/>
        <w:rPr>
          <w:rFonts w:ascii="Times New Roman" w:hAnsi="Times New Roman" w:cs="Times New Roman"/>
          <w:b/>
          <w:bCs/>
          <w:sz w:val="24"/>
          <w:szCs w:val="24"/>
        </w:rPr>
      </w:pPr>
      <w:r w:rsidRPr="003332F4">
        <w:rPr>
          <w:rFonts w:ascii="Times New Roman" w:hAnsi="Times New Roman" w:cs="Times New Roman"/>
          <w:b/>
          <w:bCs/>
          <w:sz w:val="24"/>
          <w:szCs w:val="24"/>
        </w:rPr>
        <w:t>ВОДОПРОВОДНЫЕ СЕТИ СЕЛО</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Один человек работает на 0,5 ставки слесаря в </w:t>
      </w:r>
      <w:proofErr w:type="spellStart"/>
      <w:r>
        <w:rPr>
          <w:rFonts w:ascii="Times New Roman" w:hAnsi="Times New Roman" w:cs="Times New Roman"/>
          <w:sz w:val="24"/>
          <w:szCs w:val="24"/>
        </w:rPr>
        <w:t>Лутне</w:t>
      </w:r>
      <w:proofErr w:type="spellEnd"/>
      <w:r>
        <w:rPr>
          <w:rFonts w:ascii="Times New Roman" w:hAnsi="Times New Roman" w:cs="Times New Roman"/>
          <w:sz w:val="24"/>
          <w:szCs w:val="24"/>
        </w:rPr>
        <w:t xml:space="preserve"> и совмещает 0,5 ставки слесаря в Жилищном отделе.</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1ставка слесаря </w:t>
      </w:r>
      <w:proofErr w:type="gramStart"/>
      <w:r>
        <w:rPr>
          <w:rFonts w:ascii="Times New Roman" w:hAnsi="Times New Roman" w:cs="Times New Roman"/>
          <w:sz w:val="24"/>
          <w:szCs w:val="24"/>
        </w:rPr>
        <w:t>вакантна</w:t>
      </w:r>
      <w:proofErr w:type="gramEnd"/>
      <w:r>
        <w:rPr>
          <w:rFonts w:ascii="Times New Roman" w:hAnsi="Times New Roman" w:cs="Times New Roman"/>
          <w:sz w:val="24"/>
          <w:szCs w:val="24"/>
        </w:rPr>
        <w:t>.</w:t>
      </w:r>
    </w:p>
    <w:p w:rsidR="0056698B" w:rsidRDefault="0056698B" w:rsidP="0056698B">
      <w:pPr>
        <w:spacing w:after="0"/>
        <w:jc w:val="both"/>
        <w:rPr>
          <w:rFonts w:ascii="Times New Roman" w:hAnsi="Times New Roman" w:cs="Times New Roman"/>
          <w:b/>
          <w:bCs/>
          <w:sz w:val="24"/>
          <w:szCs w:val="24"/>
        </w:rPr>
      </w:pPr>
      <w:r>
        <w:rPr>
          <w:rFonts w:ascii="Times New Roman" w:hAnsi="Times New Roman" w:cs="Times New Roman"/>
          <w:b/>
          <w:bCs/>
          <w:sz w:val="24"/>
          <w:szCs w:val="24"/>
        </w:rPr>
        <w:t>Средняя заработная плата:</w:t>
      </w:r>
    </w:p>
    <w:p w:rsidR="0056698B" w:rsidRPr="00BF558C" w:rsidRDefault="0056698B" w:rsidP="0056698B">
      <w:pPr>
        <w:jc w:val="both"/>
        <w:rPr>
          <w:rFonts w:ascii="Times New Roman" w:hAnsi="Times New Roman" w:cs="Times New Roman"/>
          <w:sz w:val="24"/>
          <w:szCs w:val="24"/>
        </w:rPr>
      </w:pPr>
      <w:r w:rsidRPr="00BF558C">
        <w:rPr>
          <w:rFonts w:ascii="Times New Roman" w:hAnsi="Times New Roman" w:cs="Times New Roman"/>
          <w:sz w:val="24"/>
          <w:szCs w:val="24"/>
        </w:rPr>
        <w:t>Оператор водозаборных сооружений – 4615,44</w:t>
      </w:r>
    </w:p>
    <w:p w:rsidR="0056698B" w:rsidRPr="00BF558C" w:rsidRDefault="0056698B" w:rsidP="0056698B">
      <w:pPr>
        <w:jc w:val="both"/>
        <w:rPr>
          <w:rFonts w:ascii="Times New Roman" w:hAnsi="Times New Roman" w:cs="Times New Roman"/>
          <w:sz w:val="24"/>
          <w:szCs w:val="24"/>
        </w:rPr>
      </w:pPr>
      <w:r w:rsidRPr="00BF558C">
        <w:rPr>
          <w:rFonts w:ascii="Times New Roman" w:hAnsi="Times New Roman" w:cs="Times New Roman"/>
          <w:sz w:val="24"/>
          <w:szCs w:val="24"/>
        </w:rPr>
        <w:t>Слесарь АВР – 15955,50</w:t>
      </w:r>
    </w:p>
    <w:p w:rsidR="0056698B" w:rsidRDefault="0056698B" w:rsidP="0056698B">
      <w:pPr>
        <w:tabs>
          <w:tab w:val="left" w:pos="5595"/>
        </w:tabs>
        <w:spacing w:after="0"/>
        <w:jc w:val="both"/>
        <w:rPr>
          <w:rFonts w:ascii="Times New Roman" w:hAnsi="Times New Roman" w:cs="Times New Roman"/>
          <w:sz w:val="24"/>
          <w:szCs w:val="24"/>
        </w:rPr>
      </w:pPr>
      <w:bookmarkStart w:id="28" w:name="_Hlk119501130"/>
      <w:r>
        <w:rPr>
          <w:rFonts w:ascii="Times New Roman" w:hAnsi="Times New Roman" w:cs="Times New Roman"/>
          <w:sz w:val="24"/>
          <w:szCs w:val="24"/>
        </w:rPr>
        <w:t>В результате проведенного анализа, можно сделать вывод, что с 01.07.2022г. среднее начисление заработной платы в месяц  по Водопроводным сетям села увеличилось на 9,7 %, хотя по штатному расписанию ФОТ увеличен на 9,0 %.</w:t>
      </w:r>
    </w:p>
    <w:p w:rsidR="006A30AF" w:rsidRDefault="006A30AF" w:rsidP="0056698B">
      <w:pPr>
        <w:tabs>
          <w:tab w:val="left" w:pos="5595"/>
        </w:tabs>
        <w:spacing w:after="0"/>
        <w:jc w:val="both"/>
        <w:rPr>
          <w:rFonts w:ascii="Times New Roman" w:hAnsi="Times New Roman" w:cs="Times New Roman"/>
          <w:sz w:val="24"/>
          <w:szCs w:val="24"/>
        </w:rPr>
      </w:pPr>
    </w:p>
    <w:bookmarkEnd w:id="28"/>
    <w:p w:rsidR="0056698B" w:rsidRDefault="0056698B" w:rsidP="0056698B">
      <w:pPr>
        <w:spacing w:after="0"/>
        <w:ind w:right="-2"/>
        <w:jc w:val="center"/>
        <w:rPr>
          <w:rFonts w:ascii="Times New Roman" w:hAnsi="Times New Roman" w:cs="Times New Roman"/>
          <w:b/>
          <w:bCs/>
          <w:sz w:val="24"/>
          <w:szCs w:val="24"/>
        </w:rPr>
      </w:pPr>
      <w:r>
        <w:rPr>
          <w:rFonts w:ascii="Times New Roman" w:hAnsi="Times New Roman" w:cs="Times New Roman"/>
          <w:b/>
          <w:bCs/>
          <w:sz w:val="24"/>
          <w:szCs w:val="24"/>
        </w:rPr>
        <w:t>АВТОТРАНСПОРТНЫЙ УЧАСТОК</w:t>
      </w:r>
    </w:p>
    <w:p w:rsidR="006A30AF" w:rsidRDefault="006A30AF" w:rsidP="006A30AF">
      <w:pPr>
        <w:pStyle w:val="ab"/>
        <w:ind w:left="360"/>
        <w:jc w:val="right"/>
        <w:rPr>
          <w:b/>
          <w:bCs/>
        </w:rPr>
      </w:pPr>
      <w:r w:rsidRPr="007D4A47">
        <w:rPr>
          <w:bCs/>
        </w:rPr>
        <w:t xml:space="preserve">Таблица </w:t>
      </w:r>
      <w:r w:rsidR="009F2042">
        <w:rPr>
          <w:bCs/>
        </w:rPr>
        <w:t>22</w:t>
      </w:r>
    </w:p>
    <w:tbl>
      <w:tblPr>
        <w:tblStyle w:val="af0"/>
        <w:tblW w:w="10627" w:type="dxa"/>
        <w:jc w:val="center"/>
        <w:tblLayout w:type="fixed"/>
        <w:tblLook w:val="04A0"/>
      </w:tblPr>
      <w:tblGrid>
        <w:gridCol w:w="709"/>
        <w:gridCol w:w="709"/>
        <w:gridCol w:w="2688"/>
        <w:gridCol w:w="1134"/>
        <w:gridCol w:w="856"/>
        <w:gridCol w:w="1843"/>
        <w:gridCol w:w="2688"/>
      </w:tblGrid>
      <w:tr w:rsidR="0056698B" w:rsidRPr="00E66CBE" w:rsidTr="0056698B">
        <w:trPr>
          <w:jc w:val="center"/>
        </w:trPr>
        <w:tc>
          <w:tcPr>
            <w:tcW w:w="709" w:type="dxa"/>
          </w:tcPr>
          <w:p w:rsidR="0056698B" w:rsidRDefault="0056698B" w:rsidP="0056698B">
            <w:pPr>
              <w:jc w:val="both"/>
              <w:rPr>
                <w:rFonts w:ascii="Times New Roman" w:hAnsi="Times New Roman"/>
                <w:sz w:val="24"/>
                <w:szCs w:val="24"/>
              </w:rPr>
            </w:pPr>
          </w:p>
        </w:tc>
        <w:tc>
          <w:tcPr>
            <w:tcW w:w="709" w:type="dxa"/>
          </w:tcPr>
          <w:p w:rsidR="0056698B" w:rsidRDefault="0056698B" w:rsidP="0056698B">
            <w:pPr>
              <w:jc w:val="both"/>
              <w:rPr>
                <w:rFonts w:ascii="Times New Roman" w:hAnsi="Times New Roman"/>
                <w:sz w:val="20"/>
                <w:szCs w:val="20"/>
              </w:rPr>
            </w:pPr>
            <w:r w:rsidRPr="00E66CBE">
              <w:rPr>
                <w:rFonts w:ascii="Times New Roman" w:hAnsi="Times New Roman"/>
                <w:sz w:val="20"/>
                <w:szCs w:val="20"/>
              </w:rPr>
              <w:t>Штат</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Ед</w:t>
            </w:r>
            <w:r>
              <w:rPr>
                <w:rFonts w:ascii="Times New Roman" w:hAnsi="Times New Roman"/>
                <w:sz w:val="20"/>
                <w:szCs w:val="20"/>
              </w:rPr>
              <w:t>.</w:t>
            </w:r>
          </w:p>
        </w:tc>
        <w:tc>
          <w:tcPr>
            <w:tcW w:w="2688"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Должности</w:t>
            </w:r>
          </w:p>
        </w:tc>
        <w:tc>
          <w:tcPr>
            <w:tcW w:w="1134"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 xml:space="preserve">ФОТ </w:t>
            </w:r>
            <w:r>
              <w:rPr>
                <w:rFonts w:ascii="Times New Roman" w:hAnsi="Times New Roman"/>
                <w:sz w:val="20"/>
                <w:szCs w:val="20"/>
              </w:rPr>
              <w:t xml:space="preserve">в месяц </w:t>
            </w:r>
            <w:proofErr w:type="gramStart"/>
            <w:r w:rsidRPr="00E66CBE">
              <w:rPr>
                <w:rFonts w:ascii="Times New Roman" w:hAnsi="Times New Roman"/>
                <w:sz w:val="20"/>
                <w:szCs w:val="20"/>
              </w:rPr>
              <w:t>по</w:t>
            </w:r>
            <w:proofErr w:type="gramEnd"/>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штатному</w:t>
            </w:r>
          </w:p>
        </w:tc>
        <w:tc>
          <w:tcPr>
            <w:tcW w:w="85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Кол-во</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работников</w:t>
            </w:r>
          </w:p>
        </w:tc>
        <w:tc>
          <w:tcPr>
            <w:tcW w:w="1843" w:type="dxa"/>
          </w:tcPr>
          <w:p w:rsidR="0056698B" w:rsidRPr="00E66CBE" w:rsidRDefault="0056698B" w:rsidP="0056698B">
            <w:pPr>
              <w:jc w:val="both"/>
              <w:rPr>
                <w:rFonts w:ascii="Times New Roman" w:hAnsi="Times New Roman"/>
                <w:sz w:val="20"/>
                <w:szCs w:val="20"/>
              </w:rPr>
            </w:pPr>
            <w:r>
              <w:rPr>
                <w:rFonts w:ascii="Times New Roman" w:hAnsi="Times New Roman"/>
                <w:sz w:val="20"/>
                <w:szCs w:val="20"/>
              </w:rPr>
              <w:t>Среднее начисление в месяц</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w:t>
            </w:r>
            <w:proofErr w:type="spellStart"/>
            <w:r w:rsidRPr="00E66CBE">
              <w:rPr>
                <w:rFonts w:ascii="Times New Roman" w:hAnsi="Times New Roman"/>
                <w:sz w:val="20"/>
                <w:szCs w:val="20"/>
              </w:rPr>
              <w:t>янв-июнь</w:t>
            </w:r>
            <w:proofErr w:type="spellEnd"/>
            <w:r>
              <w:rPr>
                <w:rFonts w:ascii="Times New Roman" w:hAnsi="Times New Roman"/>
                <w:sz w:val="20"/>
                <w:szCs w:val="20"/>
              </w:rPr>
              <w:t>)</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w:t>
            </w:r>
            <w:proofErr w:type="spellStart"/>
            <w:r w:rsidRPr="00E66CBE">
              <w:rPr>
                <w:rFonts w:ascii="Times New Roman" w:hAnsi="Times New Roman"/>
                <w:sz w:val="20"/>
                <w:szCs w:val="20"/>
              </w:rPr>
              <w:t>июль-сент</w:t>
            </w:r>
            <w:proofErr w:type="spellEnd"/>
            <w:r w:rsidRPr="00E66CBE">
              <w:rPr>
                <w:rFonts w:ascii="Times New Roman" w:hAnsi="Times New Roman"/>
                <w:sz w:val="20"/>
                <w:szCs w:val="20"/>
              </w:rPr>
              <w:t>)</w:t>
            </w:r>
          </w:p>
        </w:tc>
        <w:tc>
          <w:tcPr>
            <w:tcW w:w="2688"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Примечание</w:t>
            </w: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янв-июнь</w:t>
            </w:r>
            <w:proofErr w:type="spellEnd"/>
          </w:p>
          <w:p w:rsidR="0056698B" w:rsidRPr="00E66CBE" w:rsidRDefault="0056698B" w:rsidP="0056698B">
            <w:pPr>
              <w:jc w:val="both"/>
              <w:rPr>
                <w:rFonts w:ascii="Times New Roman" w:hAnsi="Times New Roman"/>
                <w:sz w:val="20"/>
                <w:szCs w:val="20"/>
              </w:rPr>
            </w:pPr>
            <w:r>
              <w:rPr>
                <w:rFonts w:ascii="Times New Roman" w:hAnsi="Times New Roman"/>
                <w:sz w:val="20"/>
                <w:szCs w:val="20"/>
              </w:rPr>
              <w:lastRenderedPageBreak/>
              <w:t>2022</w:t>
            </w:r>
          </w:p>
        </w:tc>
        <w:tc>
          <w:tcPr>
            <w:tcW w:w="709" w:type="dxa"/>
          </w:tcPr>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0,5</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0,25</w:t>
            </w:r>
          </w:p>
          <w:p w:rsidR="0056698B" w:rsidRPr="00A200A4"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17,75</w:t>
            </w:r>
          </w:p>
          <w:p w:rsidR="0056698B" w:rsidRPr="00E352D5" w:rsidRDefault="0056698B" w:rsidP="0056698B">
            <w:pPr>
              <w:jc w:val="center"/>
              <w:rPr>
                <w:rFonts w:ascii="Times New Roman" w:hAnsi="Times New Roman"/>
                <w:b/>
                <w:bCs/>
                <w:sz w:val="20"/>
                <w:szCs w:val="20"/>
              </w:rPr>
            </w:pPr>
          </w:p>
        </w:tc>
        <w:tc>
          <w:tcPr>
            <w:tcW w:w="2688" w:type="dxa"/>
          </w:tcPr>
          <w:p w:rsidR="0056698B" w:rsidRDefault="0056698B" w:rsidP="0056698B">
            <w:pPr>
              <w:jc w:val="both"/>
              <w:rPr>
                <w:rFonts w:ascii="Times New Roman" w:hAnsi="Times New Roman"/>
                <w:sz w:val="20"/>
                <w:szCs w:val="20"/>
              </w:rPr>
            </w:pPr>
            <w:r>
              <w:rPr>
                <w:rFonts w:ascii="Times New Roman" w:hAnsi="Times New Roman"/>
                <w:sz w:val="20"/>
                <w:szCs w:val="20"/>
              </w:rPr>
              <w:lastRenderedPageBreak/>
              <w:t>Водитель (</w:t>
            </w:r>
            <w:proofErr w:type="spellStart"/>
            <w:r>
              <w:rPr>
                <w:rFonts w:ascii="Times New Roman" w:hAnsi="Times New Roman"/>
                <w:sz w:val="20"/>
                <w:szCs w:val="20"/>
              </w:rPr>
              <w:t>ассениз</w:t>
            </w:r>
            <w:proofErr w:type="spellEnd"/>
            <w:r>
              <w:rPr>
                <w:rFonts w:ascii="Times New Roman" w:hAnsi="Times New Roman"/>
                <w:sz w:val="20"/>
                <w:szCs w:val="20"/>
              </w:rPr>
              <w:t>.)</w:t>
            </w:r>
          </w:p>
          <w:p w:rsidR="0056698B" w:rsidRDefault="0056698B" w:rsidP="0056698B">
            <w:pPr>
              <w:jc w:val="both"/>
              <w:rPr>
                <w:rFonts w:ascii="Times New Roman" w:hAnsi="Times New Roman"/>
                <w:sz w:val="20"/>
                <w:szCs w:val="20"/>
              </w:rPr>
            </w:pPr>
            <w:r>
              <w:rPr>
                <w:rFonts w:ascii="Times New Roman" w:hAnsi="Times New Roman"/>
                <w:sz w:val="20"/>
                <w:szCs w:val="20"/>
              </w:rPr>
              <w:t>Водител</w:t>
            </w:r>
            <w:proofErr w:type="gramStart"/>
            <w:r>
              <w:rPr>
                <w:rFonts w:ascii="Times New Roman" w:hAnsi="Times New Roman"/>
                <w:sz w:val="20"/>
                <w:szCs w:val="20"/>
              </w:rPr>
              <w:t>ь(</w:t>
            </w:r>
            <w:proofErr w:type="spellStart"/>
            <w:proofErr w:type="gramEnd"/>
            <w:r>
              <w:rPr>
                <w:rFonts w:ascii="Times New Roman" w:hAnsi="Times New Roman"/>
                <w:sz w:val="20"/>
                <w:szCs w:val="20"/>
              </w:rPr>
              <w:t>вод.бочка</w:t>
            </w:r>
            <w:proofErr w:type="spellEnd"/>
            <w:r>
              <w:rPr>
                <w:rFonts w:ascii="Times New Roman" w:hAnsi="Times New Roman"/>
                <w:sz w:val="20"/>
                <w:szCs w:val="20"/>
              </w:rPr>
              <w:t>)</w:t>
            </w:r>
          </w:p>
          <w:p w:rsidR="0056698B" w:rsidRDefault="0056698B" w:rsidP="0056698B">
            <w:pPr>
              <w:jc w:val="both"/>
              <w:rPr>
                <w:rFonts w:ascii="Times New Roman" w:hAnsi="Times New Roman"/>
                <w:sz w:val="20"/>
                <w:szCs w:val="20"/>
              </w:rPr>
            </w:pPr>
            <w:r>
              <w:rPr>
                <w:rFonts w:ascii="Times New Roman" w:hAnsi="Times New Roman"/>
                <w:sz w:val="20"/>
                <w:szCs w:val="20"/>
              </w:rPr>
              <w:lastRenderedPageBreak/>
              <w:t>Водитель МДК</w:t>
            </w:r>
          </w:p>
          <w:p w:rsidR="0056698B" w:rsidRDefault="0056698B" w:rsidP="0056698B">
            <w:pPr>
              <w:jc w:val="both"/>
              <w:rPr>
                <w:rFonts w:ascii="Times New Roman" w:hAnsi="Times New Roman"/>
                <w:sz w:val="20"/>
                <w:szCs w:val="20"/>
              </w:rPr>
            </w:pPr>
            <w:r>
              <w:rPr>
                <w:rFonts w:ascii="Times New Roman" w:hAnsi="Times New Roman"/>
                <w:sz w:val="20"/>
                <w:szCs w:val="20"/>
              </w:rPr>
              <w:t>Машинист крана</w:t>
            </w:r>
          </w:p>
          <w:p w:rsidR="0056698B" w:rsidRDefault="0056698B" w:rsidP="0056698B">
            <w:pPr>
              <w:jc w:val="both"/>
              <w:rPr>
                <w:rFonts w:ascii="Times New Roman" w:hAnsi="Times New Roman"/>
                <w:sz w:val="20"/>
                <w:szCs w:val="20"/>
              </w:rPr>
            </w:pPr>
            <w:r>
              <w:rPr>
                <w:rFonts w:ascii="Times New Roman" w:hAnsi="Times New Roman"/>
                <w:sz w:val="20"/>
                <w:szCs w:val="20"/>
              </w:rPr>
              <w:t>Машинист автовышки</w:t>
            </w:r>
          </w:p>
          <w:p w:rsidR="0056698B" w:rsidRPr="002874BE" w:rsidRDefault="0056698B" w:rsidP="0056698B">
            <w:pPr>
              <w:jc w:val="both"/>
              <w:rPr>
                <w:rFonts w:ascii="Times New Roman" w:hAnsi="Times New Roman"/>
                <w:sz w:val="20"/>
                <w:szCs w:val="20"/>
              </w:rPr>
            </w:pPr>
            <w:proofErr w:type="spellStart"/>
            <w:r>
              <w:rPr>
                <w:rFonts w:ascii="Times New Roman" w:hAnsi="Times New Roman"/>
                <w:sz w:val="20"/>
                <w:szCs w:val="20"/>
              </w:rPr>
              <w:t>ВодительУАЗ</w:t>
            </w:r>
            <w:proofErr w:type="spellEnd"/>
            <w:r>
              <w:rPr>
                <w:rFonts w:ascii="Times New Roman" w:hAnsi="Times New Roman"/>
                <w:sz w:val="20"/>
                <w:szCs w:val="20"/>
              </w:rPr>
              <w:t xml:space="preserve"> легкового</w:t>
            </w:r>
          </w:p>
          <w:p w:rsidR="0056698B" w:rsidRPr="002874BE" w:rsidRDefault="0056698B" w:rsidP="0056698B">
            <w:pPr>
              <w:jc w:val="both"/>
              <w:rPr>
                <w:rFonts w:ascii="Times New Roman" w:hAnsi="Times New Roman"/>
                <w:sz w:val="20"/>
                <w:szCs w:val="20"/>
              </w:rPr>
            </w:pPr>
            <w:r>
              <w:rPr>
                <w:rFonts w:ascii="Times New Roman" w:hAnsi="Times New Roman"/>
                <w:sz w:val="20"/>
                <w:szCs w:val="20"/>
              </w:rPr>
              <w:t>Машинист автогрейдера</w:t>
            </w:r>
          </w:p>
          <w:p w:rsidR="0056698B" w:rsidRDefault="0056698B" w:rsidP="0056698B">
            <w:pPr>
              <w:jc w:val="both"/>
              <w:rPr>
                <w:rFonts w:ascii="Times New Roman" w:hAnsi="Times New Roman"/>
                <w:sz w:val="20"/>
                <w:szCs w:val="20"/>
              </w:rPr>
            </w:pPr>
            <w:r>
              <w:rPr>
                <w:rFonts w:ascii="Times New Roman" w:hAnsi="Times New Roman"/>
                <w:sz w:val="20"/>
                <w:szCs w:val="20"/>
              </w:rPr>
              <w:t>Машинист экск</w:t>
            </w:r>
            <w:proofErr w:type="gramStart"/>
            <w:r>
              <w:rPr>
                <w:rFonts w:ascii="Times New Roman" w:hAnsi="Times New Roman"/>
                <w:sz w:val="20"/>
                <w:szCs w:val="20"/>
              </w:rPr>
              <w:t>.Е</w:t>
            </w:r>
            <w:proofErr w:type="gramEnd"/>
            <w:r>
              <w:rPr>
                <w:rFonts w:ascii="Times New Roman" w:hAnsi="Times New Roman"/>
                <w:sz w:val="20"/>
                <w:szCs w:val="20"/>
              </w:rPr>
              <w:t>К-12</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экск</w:t>
            </w:r>
            <w:proofErr w:type="gramStart"/>
            <w:r>
              <w:rPr>
                <w:rFonts w:ascii="Times New Roman" w:hAnsi="Times New Roman"/>
                <w:sz w:val="20"/>
                <w:szCs w:val="20"/>
              </w:rPr>
              <w:t>.Э</w:t>
            </w:r>
            <w:proofErr w:type="gramEnd"/>
            <w:r>
              <w:rPr>
                <w:rFonts w:ascii="Times New Roman" w:hAnsi="Times New Roman"/>
                <w:sz w:val="20"/>
                <w:szCs w:val="20"/>
              </w:rPr>
              <w:t>О</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экск</w:t>
            </w:r>
            <w:proofErr w:type="gramStart"/>
            <w:r>
              <w:rPr>
                <w:rFonts w:ascii="Times New Roman" w:hAnsi="Times New Roman"/>
                <w:sz w:val="20"/>
                <w:szCs w:val="20"/>
              </w:rPr>
              <w:t>.Б</w:t>
            </w:r>
            <w:proofErr w:type="gramEnd"/>
            <w:r>
              <w:rPr>
                <w:rFonts w:ascii="Times New Roman" w:hAnsi="Times New Roman"/>
                <w:sz w:val="20"/>
                <w:szCs w:val="20"/>
              </w:rPr>
              <w:t>орекс</w:t>
            </w:r>
            <w:proofErr w:type="spellEnd"/>
          </w:p>
          <w:p w:rsidR="0056698B" w:rsidRPr="009A64D1"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экск</w:t>
            </w:r>
            <w:proofErr w:type="spellEnd"/>
            <w:r>
              <w:rPr>
                <w:rFonts w:ascii="Times New Roman" w:hAnsi="Times New Roman"/>
                <w:sz w:val="20"/>
                <w:szCs w:val="20"/>
              </w:rPr>
              <w:t>.</w:t>
            </w:r>
            <w:r>
              <w:rPr>
                <w:rFonts w:ascii="Times New Roman" w:hAnsi="Times New Roman"/>
                <w:sz w:val="20"/>
                <w:szCs w:val="20"/>
                <w:lang w:val="en-US"/>
              </w:rPr>
              <w:t>JOHN</w:t>
            </w:r>
            <w:r w:rsidRPr="009A64D1">
              <w:rPr>
                <w:rFonts w:ascii="Times New Roman" w:hAnsi="Times New Roman"/>
                <w:sz w:val="20"/>
                <w:szCs w:val="20"/>
              </w:rPr>
              <w:t xml:space="preserve"> </w:t>
            </w:r>
            <w:r>
              <w:rPr>
                <w:rFonts w:ascii="Times New Roman" w:hAnsi="Times New Roman"/>
                <w:sz w:val="20"/>
                <w:szCs w:val="20"/>
                <w:lang w:val="en-US"/>
              </w:rPr>
              <w:t>DEER</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w:t>
            </w:r>
            <w:proofErr w:type="gramStart"/>
            <w:r>
              <w:rPr>
                <w:rFonts w:ascii="Times New Roman" w:hAnsi="Times New Roman"/>
                <w:sz w:val="20"/>
                <w:szCs w:val="20"/>
              </w:rPr>
              <w:t>.У</w:t>
            </w:r>
            <w:proofErr w:type="gramEnd"/>
            <w:r>
              <w:rPr>
                <w:rFonts w:ascii="Times New Roman" w:hAnsi="Times New Roman"/>
                <w:sz w:val="20"/>
                <w:szCs w:val="20"/>
              </w:rPr>
              <w:t>ДМ</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Тракторист БЕЛАРУСЬ</w:t>
            </w:r>
          </w:p>
          <w:p w:rsidR="0056698B" w:rsidRDefault="0056698B" w:rsidP="0056698B">
            <w:pPr>
              <w:jc w:val="both"/>
              <w:rPr>
                <w:rFonts w:ascii="Times New Roman" w:hAnsi="Times New Roman"/>
                <w:sz w:val="20"/>
                <w:szCs w:val="20"/>
              </w:rPr>
            </w:pPr>
            <w:r>
              <w:rPr>
                <w:rFonts w:ascii="Times New Roman" w:hAnsi="Times New Roman"/>
                <w:sz w:val="20"/>
                <w:szCs w:val="20"/>
              </w:rPr>
              <w:t>Водитель КАМАЗ</w:t>
            </w:r>
          </w:p>
          <w:p w:rsidR="0056698B" w:rsidRDefault="0056698B" w:rsidP="0056698B">
            <w:pPr>
              <w:jc w:val="both"/>
              <w:rPr>
                <w:rFonts w:ascii="Times New Roman" w:hAnsi="Times New Roman"/>
                <w:sz w:val="20"/>
                <w:szCs w:val="20"/>
              </w:rPr>
            </w:pPr>
            <w:r>
              <w:rPr>
                <w:rFonts w:ascii="Times New Roman" w:hAnsi="Times New Roman"/>
                <w:sz w:val="20"/>
                <w:szCs w:val="20"/>
              </w:rPr>
              <w:t>Водитель ЗИ</w:t>
            </w:r>
            <w:proofErr w:type="gramStart"/>
            <w:r>
              <w:rPr>
                <w:rFonts w:ascii="Times New Roman" w:hAnsi="Times New Roman"/>
                <w:sz w:val="20"/>
                <w:szCs w:val="20"/>
              </w:rPr>
              <w:t>Л(</w:t>
            </w:r>
            <w:proofErr w:type="gramEnd"/>
            <w:r>
              <w:rPr>
                <w:rFonts w:ascii="Times New Roman" w:hAnsi="Times New Roman"/>
                <w:sz w:val="20"/>
                <w:szCs w:val="20"/>
              </w:rPr>
              <w:t>самосвал)</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Водитель УАЗ </w:t>
            </w:r>
            <w:proofErr w:type="gramStart"/>
            <w:r>
              <w:rPr>
                <w:rFonts w:ascii="Times New Roman" w:hAnsi="Times New Roman"/>
                <w:sz w:val="20"/>
                <w:szCs w:val="20"/>
              </w:rPr>
              <w:t>грузового</w:t>
            </w:r>
            <w:proofErr w:type="gramEnd"/>
          </w:p>
          <w:p w:rsidR="0056698B" w:rsidRDefault="0056698B" w:rsidP="0056698B">
            <w:pPr>
              <w:jc w:val="both"/>
              <w:rPr>
                <w:rFonts w:ascii="Times New Roman" w:hAnsi="Times New Roman"/>
                <w:sz w:val="20"/>
                <w:szCs w:val="20"/>
              </w:rPr>
            </w:pPr>
            <w:r>
              <w:rPr>
                <w:rFonts w:ascii="Times New Roman" w:hAnsi="Times New Roman"/>
                <w:sz w:val="20"/>
                <w:szCs w:val="20"/>
              </w:rPr>
              <w:t>Водитель НИВА-Шевроле</w:t>
            </w:r>
          </w:p>
          <w:p w:rsidR="0056698B" w:rsidRDefault="0056698B" w:rsidP="0056698B">
            <w:pPr>
              <w:jc w:val="both"/>
              <w:rPr>
                <w:rFonts w:ascii="Times New Roman" w:hAnsi="Times New Roman"/>
                <w:sz w:val="20"/>
                <w:szCs w:val="20"/>
              </w:rPr>
            </w:pPr>
            <w:r>
              <w:rPr>
                <w:rFonts w:ascii="Times New Roman" w:hAnsi="Times New Roman"/>
                <w:sz w:val="20"/>
                <w:szCs w:val="20"/>
              </w:rPr>
              <w:t>Механик</w:t>
            </w:r>
          </w:p>
          <w:p w:rsidR="0056698B" w:rsidRPr="002874BE" w:rsidRDefault="0056698B" w:rsidP="0056698B">
            <w:pPr>
              <w:jc w:val="both"/>
              <w:rPr>
                <w:rFonts w:ascii="Times New Roman" w:hAnsi="Times New Roman"/>
                <w:sz w:val="20"/>
                <w:szCs w:val="20"/>
              </w:rPr>
            </w:pPr>
            <w:r>
              <w:rPr>
                <w:rFonts w:ascii="Times New Roman" w:hAnsi="Times New Roman"/>
                <w:sz w:val="20"/>
                <w:szCs w:val="20"/>
              </w:rPr>
              <w:t>Медсестра</w:t>
            </w:r>
          </w:p>
          <w:p w:rsidR="0056698B" w:rsidRDefault="0056698B" w:rsidP="0056698B">
            <w:pPr>
              <w:jc w:val="both"/>
              <w:rPr>
                <w:rFonts w:ascii="Times New Roman" w:hAnsi="Times New Roman"/>
                <w:sz w:val="20"/>
                <w:szCs w:val="20"/>
              </w:rPr>
            </w:pPr>
          </w:p>
          <w:p w:rsidR="0056698B" w:rsidRDefault="0056698B" w:rsidP="0056698B">
            <w:pPr>
              <w:jc w:val="both"/>
              <w:rPr>
                <w:rFonts w:ascii="Times New Roman" w:hAnsi="Times New Roman"/>
                <w:sz w:val="20"/>
                <w:szCs w:val="20"/>
              </w:rPr>
            </w:pPr>
          </w:p>
          <w:p w:rsidR="0056698B" w:rsidRPr="00E352D5" w:rsidRDefault="0056698B" w:rsidP="0056698B">
            <w:pPr>
              <w:jc w:val="both"/>
              <w:rPr>
                <w:rFonts w:ascii="Times New Roman" w:hAnsi="Times New Roman"/>
                <w:sz w:val="20"/>
                <w:szCs w:val="20"/>
              </w:rPr>
            </w:pPr>
          </w:p>
        </w:tc>
        <w:tc>
          <w:tcPr>
            <w:tcW w:w="1134" w:type="dxa"/>
          </w:tcPr>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lastRenderedPageBreak/>
              <w:t>17690,00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18560,00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lastRenderedPageBreak/>
              <w:t>17690,00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16563,80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15950,00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7361,75</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18822,50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18560,00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18560,00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18560,00</w:t>
            </w:r>
          </w:p>
          <w:p w:rsidR="0056698B" w:rsidRPr="002A669F" w:rsidRDefault="0056698B" w:rsidP="0056698B">
            <w:pPr>
              <w:jc w:val="center"/>
              <w:rPr>
                <w:rFonts w:ascii="Times New Roman" w:hAnsi="Times New Roman"/>
                <w:sz w:val="20"/>
                <w:szCs w:val="20"/>
              </w:rPr>
            </w:pPr>
            <w:r w:rsidRPr="002A669F">
              <w:rPr>
                <w:rFonts w:ascii="Times New Roman" w:hAnsi="Times New Roman"/>
                <w:sz w:val="20"/>
                <w:szCs w:val="20"/>
              </w:rPr>
              <w:t>18560,00</w:t>
            </w:r>
          </w:p>
          <w:p w:rsidR="0056698B" w:rsidRDefault="0056698B" w:rsidP="0056698B">
            <w:pPr>
              <w:jc w:val="center"/>
              <w:rPr>
                <w:rFonts w:ascii="Times New Roman" w:hAnsi="Times New Roman"/>
                <w:sz w:val="20"/>
                <w:szCs w:val="20"/>
              </w:rPr>
            </w:pPr>
            <w:r w:rsidRPr="002A669F">
              <w:rPr>
                <w:rFonts w:ascii="Times New Roman" w:hAnsi="Times New Roman"/>
                <w:sz w:val="20"/>
                <w:szCs w:val="20"/>
              </w:rPr>
              <w:t>18560,00</w:t>
            </w:r>
          </w:p>
          <w:p w:rsidR="0056698B" w:rsidRDefault="0056698B" w:rsidP="0056698B">
            <w:pPr>
              <w:jc w:val="center"/>
              <w:rPr>
                <w:rFonts w:ascii="Times New Roman" w:hAnsi="Times New Roman"/>
                <w:sz w:val="20"/>
                <w:szCs w:val="20"/>
              </w:rPr>
            </w:pPr>
            <w:r>
              <w:rPr>
                <w:rFonts w:ascii="Times New Roman" w:hAnsi="Times New Roman"/>
                <w:sz w:val="20"/>
                <w:szCs w:val="20"/>
              </w:rPr>
              <w:t>15950,00</w:t>
            </w:r>
          </w:p>
          <w:p w:rsidR="0056698B" w:rsidRDefault="0056698B" w:rsidP="0056698B">
            <w:pPr>
              <w:jc w:val="center"/>
              <w:rPr>
                <w:rFonts w:ascii="Times New Roman" w:hAnsi="Times New Roman"/>
                <w:sz w:val="20"/>
                <w:szCs w:val="20"/>
              </w:rPr>
            </w:pPr>
            <w:r>
              <w:rPr>
                <w:rFonts w:ascii="Times New Roman" w:hAnsi="Times New Roman"/>
                <w:sz w:val="20"/>
                <w:szCs w:val="20"/>
              </w:rPr>
              <w:t>18125,00</w:t>
            </w:r>
          </w:p>
          <w:p w:rsidR="0056698B" w:rsidRDefault="0056698B" w:rsidP="0056698B">
            <w:pPr>
              <w:jc w:val="center"/>
              <w:rPr>
                <w:rFonts w:ascii="Times New Roman" w:hAnsi="Times New Roman"/>
                <w:sz w:val="20"/>
                <w:szCs w:val="20"/>
              </w:rPr>
            </w:pPr>
            <w:r>
              <w:rPr>
                <w:rFonts w:ascii="Times New Roman" w:hAnsi="Times New Roman"/>
                <w:sz w:val="20"/>
                <w:szCs w:val="20"/>
              </w:rPr>
              <w:t>15950,00</w:t>
            </w:r>
          </w:p>
          <w:p w:rsidR="0056698B" w:rsidRDefault="0056698B" w:rsidP="0056698B">
            <w:pPr>
              <w:jc w:val="center"/>
              <w:rPr>
                <w:rFonts w:ascii="Times New Roman" w:hAnsi="Times New Roman"/>
                <w:sz w:val="20"/>
                <w:szCs w:val="20"/>
              </w:rPr>
            </w:pPr>
            <w:r>
              <w:rPr>
                <w:rFonts w:ascii="Times New Roman" w:hAnsi="Times New Roman"/>
                <w:sz w:val="20"/>
                <w:szCs w:val="20"/>
              </w:rPr>
              <w:t>15950,00</w:t>
            </w:r>
          </w:p>
          <w:p w:rsidR="0056698B" w:rsidRDefault="0056698B" w:rsidP="0056698B">
            <w:pPr>
              <w:jc w:val="center"/>
              <w:rPr>
                <w:rFonts w:ascii="Times New Roman" w:hAnsi="Times New Roman"/>
                <w:sz w:val="20"/>
                <w:szCs w:val="20"/>
              </w:rPr>
            </w:pPr>
            <w:r>
              <w:rPr>
                <w:rFonts w:ascii="Times New Roman" w:hAnsi="Times New Roman"/>
                <w:sz w:val="20"/>
                <w:szCs w:val="20"/>
              </w:rPr>
              <w:t>15950,00</w:t>
            </w:r>
          </w:p>
          <w:p w:rsidR="0056698B" w:rsidRDefault="0056698B" w:rsidP="0056698B">
            <w:pPr>
              <w:jc w:val="center"/>
              <w:rPr>
                <w:rFonts w:ascii="Times New Roman" w:hAnsi="Times New Roman"/>
                <w:sz w:val="20"/>
                <w:szCs w:val="20"/>
              </w:rPr>
            </w:pPr>
            <w:r>
              <w:rPr>
                <w:rFonts w:ascii="Times New Roman" w:hAnsi="Times New Roman"/>
                <w:sz w:val="20"/>
                <w:szCs w:val="20"/>
              </w:rPr>
              <w:t>15675,00</w:t>
            </w:r>
          </w:p>
          <w:p w:rsidR="0056698B" w:rsidRDefault="0056698B" w:rsidP="0056698B">
            <w:pPr>
              <w:jc w:val="center"/>
              <w:rPr>
                <w:rFonts w:ascii="Times New Roman" w:hAnsi="Times New Roman"/>
                <w:sz w:val="20"/>
                <w:szCs w:val="20"/>
              </w:rPr>
            </w:pPr>
            <w:r>
              <w:rPr>
                <w:rFonts w:ascii="Times New Roman" w:hAnsi="Times New Roman"/>
                <w:sz w:val="20"/>
                <w:szCs w:val="20"/>
              </w:rPr>
              <w:t>3630,00</w:t>
            </w:r>
          </w:p>
          <w:p w:rsidR="0056698B" w:rsidRPr="002A669F"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306668,05</w:t>
            </w:r>
          </w:p>
        </w:tc>
        <w:tc>
          <w:tcPr>
            <w:tcW w:w="856" w:type="dxa"/>
          </w:tcPr>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E6677E" w:rsidRDefault="0056698B" w:rsidP="0056698B">
            <w:pPr>
              <w:jc w:val="center"/>
              <w:rPr>
                <w:rFonts w:ascii="Times New Roman" w:hAnsi="Times New Roman"/>
                <w:sz w:val="20"/>
                <w:szCs w:val="20"/>
              </w:rPr>
            </w:pPr>
            <w:r>
              <w:rPr>
                <w:rFonts w:ascii="Times New Roman" w:hAnsi="Times New Roman"/>
                <w:sz w:val="20"/>
                <w:szCs w:val="20"/>
              </w:rPr>
              <w:t>1</w:t>
            </w:r>
          </w:p>
          <w:p w:rsidR="0056698B" w:rsidRPr="00E07030"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11</w:t>
            </w:r>
          </w:p>
        </w:tc>
        <w:tc>
          <w:tcPr>
            <w:tcW w:w="1843" w:type="dxa"/>
          </w:tcPr>
          <w:p w:rsidR="0056698B" w:rsidRDefault="0056698B" w:rsidP="0056698B">
            <w:pPr>
              <w:jc w:val="center"/>
              <w:rPr>
                <w:rFonts w:ascii="Times New Roman" w:hAnsi="Times New Roman"/>
                <w:sz w:val="20"/>
                <w:szCs w:val="20"/>
              </w:rPr>
            </w:pPr>
            <w:r w:rsidRPr="008A249B">
              <w:rPr>
                <w:rFonts w:ascii="Times New Roman" w:hAnsi="Times New Roman"/>
                <w:sz w:val="20"/>
                <w:szCs w:val="20"/>
              </w:rPr>
              <w:lastRenderedPageBreak/>
              <w:t>21821,21</w:t>
            </w:r>
          </w:p>
          <w:p w:rsidR="0056698B" w:rsidRDefault="0056698B" w:rsidP="0056698B">
            <w:pPr>
              <w:jc w:val="center"/>
              <w:rPr>
                <w:rFonts w:ascii="Times New Roman" w:hAnsi="Times New Roman"/>
                <w:sz w:val="20"/>
                <w:szCs w:val="20"/>
              </w:rPr>
            </w:pPr>
            <w:r>
              <w:rPr>
                <w:rFonts w:ascii="Times New Roman" w:hAnsi="Times New Roman"/>
                <w:sz w:val="20"/>
                <w:szCs w:val="20"/>
              </w:rPr>
              <w:t>17721,13</w:t>
            </w:r>
          </w:p>
          <w:p w:rsidR="0056698B" w:rsidRDefault="0056698B" w:rsidP="0056698B">
            <w:pPr>
              <w:jc w:val="center"/>
              <w:rPr>
                <w:rFonts w:ascii="Times New Roman" w:hAnsi="Times New Roman"/>
                <w:sz w:val="20"/>
                <w:szCs w:val="20"/>
              </w:rPr>
            </w:pPr>
            <w:r>
              <w:rPr>
                <w:rFonts w:ascii="Times New Roman" w:hAnsi="Times New Roman"/>
                <w:sz w:val="20"/>
                <w:szCs w:val="20"/>
              </w:rPr>
              <w:lastRenderedPageBreak/>
              <w:t>26897,02</w:t>
            </w:r>
          </w:p>
          <w:p w:rsidR="0056698B" w:rsidRDefault="0056698B" w:rsidP="0056698B">
            <w:pPr>
              <w:jc w:val="center"/>
              <w:rPr>
                <w:rFonts w:ascii="Times New Roman" w:hAnsi="Times New Roman"/>
                <w:sz w:val="20"/>
                <w:szCs w:val="20"/>
              </w:rPr>
            </w:pPr>
            <w:r>
              <w:rPr>
                <w:rFonts w:ascii="Times New Roman" w:hAnsi="Times New Roman"/>
                <w:sz w:val="20"/>
                <w:szCs w:val="20"/>
              </w:rPr>
              <w:t>10665,28</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29187,62</w:t>
            </w:r>
          </w:p>
          <w:p w:rsidR="0056698B" w:rsidRDefault="0056698B" w:rsidP="0056698B">
            <w:pPr>
              <w:jc w:val="center"/>
              <w:rPr>
                <w:rFonts w:ascii="Times New Roman" w:hAnsi="Times New Roman"/>
                <w:sz w:val="20"/>
                <w:szCs w:val="20"/>
              </w:rPr>
            </w:pPr>
            <w:r>
              <w:rPr>
                <w:rFonts w:ascii="Times New Roman" w:hAnsi="Times New Roman"/>
                <w:sz w:val="20"/>
                <w:szCs w:val="20"/>
              </w:rPr>
              <w:t>25629,93</w:t>
            </w:r>
          </w:p>
          <w:p w:rsidR="0056698B" w:rsidRDefault="0056698B" w:rsidP="0056698B">
            <w:pPr>
              <w:jc w:val="center"/>
              <w:rPr>
                <w:rFonts w:ascii="Times New Roman" w:hAnsi="Times New Roman"/>
                <w:sz w:val="20"/>
                <w:szCs w:val="20"/>
              </w:rPr>
            </w:pPr>
            <w:r>
              <w:rPr>
                <w:rFonts w:ascii="Times New Roman" w:hAnsi="Times New Roman"/>
                <w:sz w:val="20"/>
                <w:szCs w:val="20"/>
              </w:rPr>
              <w:t>4191,08</w:t>
            </w:r>
          </w:p>
          <w:p w:rsidR="0056698B" w:rsidRDefault="0056698B" w:rsidP="0056698B">
            <w:pPr>
              <w:jc w:val="center"/>
              <w:rPr>
                <w:rFonts w:ascii="Times New Roman" w:hAnsi="Times New Roman"/>
                <w:sz w:val="20"/>
                <w:szCs w:val="20"/>
              </w:rPr>
            </w:pPr>
            <w:r>
              <w:rPr>
                <w:rFonts w:ascii="Times New Roman" w:hAnsi="Times New Roman"/>
                <w:sz w:val="20"/>
                <w:szCs w:val="20"/>
              </w:rPr>
              <w:t>27394,37</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22562,25</w:t>
            </w:r>
          </w:p>
          <w:p w:rsidR="0056698B" w:rsidRDefault="0056698B" w:rsidP="0056698B">
            <w:pPr>
              <w:jc w:val="center"/>
              <w:rPr>
                <w:rFonts w:ascii="Times New Roman" w:hAnsi="Times New Roman"/>
                <w:sz w:val="20"/>
                <w:szCs w:val="20"/>
              </w:rPr>
            </w:pPr>
            <w:r>
              <w:rPr>
                <w:rFonts w:ascii="Times New Roman" w:hAnsi="Times New Roman"/>
                <w:sz w:val="20"/>
                <w:szCs w:val="20"/>
              </w:rPr>
              <w:t>25044,04</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6020,90</w:t>
            </w:r>
          </w:p>
          <w:p w:rsidR="0056698B" w:rsidRPr="000F4A88"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217134,83</w:t>
            </w:r>
          </w:p>
        </w:tc>
        <w:tc>
          <w:tcPr>
            <w:tcW w:w="2688" w:type="dxa"/>
          </w:tcPr>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Проработал 3,5 месяца</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Проработал 1,5 месяца</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Pr="00E66CBE" w:rsidRDefault="0056698B" w:rsidP="0056698B">
            <w:pPr>
              <w:rPr>
                <w:rFonts w:ascii="Times New Roman" w:hAnsi="Times New Roman"/>
                <w:sz w:val="20"/>
                <w:szCs w:val="20"/>
              </w:rPr>
            </w:pP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r>
              <w:rPr>
                <w:rFonts w:ascii="Times New Roman" w:hAnsi="Times New Roman"/>
                <w:sz w:val="20"/>
                <w:szCs w:val="20"/>
              </w:rPr>
              <w:lastRenderedPageBreak/>
              <w:t>июль-сент.</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0,5</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0,25</w:t>
            </w:r>
          </w:p>
          <w:p w:rsidR="0056698B" w:rsidRPr="00A200A4"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17,75</w:t>
            </w:r>
          </w:p>
          <w:p w:rsidR="0056698B" w:rsidRPr="00562AF5" w:rsidRDefault="0056698B" w:rsidP="0056698B">
            <w:pPr>
              <w:jc w:val="center"/>
              <w:rPr>
                <w:rFonts w:ascii="Times New Roman" w:hAnsi="Times New Roman"/>
                <w:b/>
                <w:bCs/>
                <w:sz w:val="20"/>
                <w:szCs w:val="20"/>
                <w:u w:val="single"/>
              </w:rPr>
            </w:pPr>
          </w:p>
        </w:tc>
        <w:tc>
          <w:tcPr>
            <w:tcW w:w="2688" w:type="dxa"/>
          </w:tcPr>
          <w:p w:rsidR="0056698B" w:rsidRDefault="0056698B" w:rsidP="0056698B">
            <w:pPr>
              <w:jc w:val="both"/>
              <w:rPr>
                <w:rFonts w:ascii="Times New Roman" w:hAnsi="Times New Roman"/>
                <w:sz w:val="20"/>
                <w:szCs w:val="20"/>
              </w:rPr>
            </w:pPr>
            <w:r>
              <w:rPr>
                <w:rFonts w:ascii="Times New Roman" w:hAnsi="Times New Roman"/>
                <w:sz w:val="20"/>
                <w:szCs w:val="20"/>
              </w:rPr>
              <w:t>Водитель (</w:t>
            </w:r>
            <w:proofErr w:type="spellStart"/>
            <w:r>
              <w:rPr>
                <w:rFonts w:ascii="Times New Roman" w:hAnsi="Times New Roman"/>
                <w:sz w:val="20"/>
                <w:szCs w:val="20"/>
              </w:rPr>
              <w:t>ассениз</w:t>
            </w:r>
            <w:proofErr w:type="spellEnd"/>
            <w:r>
              <w:rPr>
                <w:rFonts w:ascii="Times New Roman" w:hAnsi="Times New Roman"/>
                <w:sz w:val="20"/>
                <w:szCs w:val="20"/>
              </w:rPr>
              <w:t>.)</w:t>
            </w:r>
          </w:p>
          <w:p w:rsidR="0056698B" w:rsidRDefault="0056698B" w:rsidP="0056698B">
            <w:pPr>
              <w:jc w:val="both"/>
              <w:rPr>
                <w:rFonts w:ascii="Times New Roman" w:hAnsi="Times New Roman"/>
                <w:sz w:val="20"/>
                <w:szCs w:val="20"/>
              </w:rPr>
            </w:pPr>
            <w:r>
              <w:rPr>
                <w:rFonts w:ascii="Times New Roman" w:hAnsi="Times New Roman"/>
                <w:sz w:val="20"/>
                <w:szCs w:val="20"/>
              </w:rPr>
              <w:t>Водител</w:t>
            </w:r>
            <w:proofErr w:type="gramStart"/>
            <w:r>
              <w:rPr>
                <w:rFonts w:ascii="Times New Roman" w:hAnsi="Times New Roman"/>
                <w:sz w:val="20"/>
                <w:szCs w:val="20"/>
              </w:rPr>
              <w:t>ь(</w:t>
            </w:r>
            <w:proofErr w:type="spellStart"/>
            <w:proofErr w:type="gramEnd"/>
            <w:r>
              <w:rPr>
                <w:rFonts w:ascii="Times New Roman" w:hAnsi="Times New Roman"/>
                <w:sz w:val="20"/>
                <w:szCs w:val="20"/>
              </w:rPr>
              <w:t>вод.бочка</w:t>
            </w:r>
            <w:proofErr w:type="spellEnd"/>
            <w:r>
              <w:rPr>
                <w:rFonts w:ascii="Times New Roman" w:hAnsi="Times New Roman"/>
                <w:sz w:val="20"/>
                <w:szCs w:val="20"/>
              </w:rPr>
              <w:t>)</w:t>
            </w:r>
          </w:p>
          <w:p w:rsidR="0056698B" w:rsidRDefault="0056698B" w:rsidP="0056698B">
            <w:pPr>
              <w:jc w:val="both"/>
              <w:rPr>
                <w:rFonts w:ascii="Times New Roman" w:hAnsi="Times New Roman"/>
                <w:sz w:val="20"/>
                <w:szCs w:val="20"/>
              </w:rPr>
            </w:pPr>
            <w:r>
              <w:rPr>
                <w:rFonts w:ascii="Times New Roman" w:hAnsi="Times New Roman"/>
                <w:sz w:val="20"/>
                <w:szCs w:val="20"/>
              </w:rPr>
              <w:t>Водитель МДК</w:t>
            </w:r>
          </w:p>
          <w:p w:rsidR="0056698B" w:rsidRDefault="0056698B" w:rsidP="0056698B">
            <w:pPr>
              <w:jc w:val="both"/>
              <w:rPr>
                <w:rFonts w:ascii="Times New Roman" w:hAnsi="Times New Roman"/>
                <w:sz w:val="20"/>
                <w:szCs w:val="20"/>
              </w:rPr>
            </w:pPr>
            <w:r>
              <w:rPr>
                <w:rFonts w:ascii="Times New Roman" w:hAnsi="Times New Roman"/>
                <w:sz w:val="20"/>
                <w:szCs w:val="20"/>
              </w:rPr>
              <w:t>Машинист крана</w:t>
            </w:r>
          </w:p>
          <w:p w:rsidR="0056698B" w:rsidRDefault="0056698B" w:rsidP="0056698B">
            <w:pPr>
              <w:jc w:val="both"/>
              <w:rPr>
                <w:rFonts w:ascii="Times New Roman" w:hAnsi="Times New Roman"/>
                <w:sz w:val="20"/>
                <w:szCs w:val="20"/>
              </w:rPr>
            </w:pPr>
            <w:r>
              <w:rPr>
                <w:rFonts w:ascii="Times New Roman" w:hAnsi="Times New Roman"/>
                <w:sz w:val="20"/>
                <w:szCs w:val="20"/>
              </w:rPr>
              <w:t>Машинист автовышки</w:t>
            </w:r>
          </w:p>
          <w:p w:rsidR="0056698B" w:rsidRPr="002874BE" w:rsidRDefault="0056698B" w:rsidP="0056698B">
            <w:pPr>
              <w:jc w:val="both"/>
              <w:rPr>
                <w:rFonts w:ascii="Times New Roman" w:hAnsi="Times New Roman"/>
                <w:sz w:val="20"/>
                <w:szCs w:val="20"/>
              </w:rPr>
            </w:pPr>
            <w:proofErr w:type="spellStart"/>
            <w:r>
              <w:rPr>
                <w:rFonts w:ascii="Times New Roman" w:hAnsi="Times New Roman"/>
                <w:sz w:val="20"/>
                <w:szCs w:val="20"/>
              </w:rPr>
              <w:t>ВодительУАЗ</w:t>
            </w:r>
            <w:proofErr w:type="spellEnd"/>
            <w:r>
              <w:rPr>
                <w:rFonts w:ascii="Times New Roman" w:hAnsi="Times New Roman"/>
                <w:sz w:val="20"/>
                <w:szCs w:val="20"/>
              </w:rPr>
              <w:t xml:space="preserve"> легкового</w:t>
            </w:r>
          </w:p>
          <w:p w:rsidR="0056698B" w:rsidRPr="002874BE" w:rsidRDefault="0056698B" w:rsidP="0056698B">
            <w:pPr>
              <w:jc w:val="both"/>
              <w:rPr>
                <w:rFonts w:ascii="Times New Roman" w:hAnsi="Times New Roman"/>
                <w:sz w:val="20"/>
                <w:szCs w:val="20"/>
              </w:rPr>
            </w:pPr>
            <w:r>
              <w:rPr>
                <w:rFonts w:ascii="Times New Roman" w:hAnsi="Times New Roman"/>
                <w:sz w:val="20"/>
                <w:szCs w:val="20"/>
              </w:rPr>
              <w:t>Машинист автогрейдера</w:t>
            </w:r>
          </w:p>
          <w:p w:rsidR="0056698B" w:rsidRDefault="0056698B" w:rsidP="0056698B">
            <w:pPr>
              <w:jc w:val="both"/>
              <w:rPr>
                <w:rFonts w:ascii="Times New Roman" w:hAnsi="Times New Roman"/>
                <w:sz w:val="20"/>
                <w:szCs w:val="20"/>
              </w:rPr>
            </w:pPr>
            <w:bookmarkStart w:id="29" w:name="_Hlk119421726"/>
            <w:r>
              <w:rPr>
                <w:rFonts w:ascii="Times New Roman" w:hAnsi="Times New Roman"/>
                <w:sz w:val="20"/>
                <w:szCs w:val="20"/>
              </w:rPr>
              <w:t>Машинист экск</w:t>
            </w:r>
            <w:bookmarkEnd w:id="29"/>
            <w:proofErr w:type="gramStart"/>
            <w:r>
              <w:rPr>
                <w:rFonts w:ascii="Times New Roman" w:hAnsi="Times New Roman"/>
                <w:sz w:val="20"/>
                <w:szCs w:val="20"/>
              </w:rPr>
              <w:t>.Е</w:t>
            </w:r>
            <w:proofErr w:type="gramEnd"/>
            <w:r>
              <w:rPr>
                <w:rFonts w:ascii="Times New Roman" w:hAnsi="Times New Roman"/>
                <w:sz w:val="20"/>
                <w:szCs w:val="20"/>
              </w:rPr>
              <w:t>К-12</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экск</w:t>
            </w:r>
            <w:proofErr w:type="gramStart"/>
            <w:r>
              <w:rPr>
                <w:rFonts w:ascii="Times New Roman" w:hAnsi="Times New Roman"/>
                <w:sz w:val="20"/>
                <w:szCs w:val="20"/>
              </w:rPr>
              <w:t>.Э</w:t>
            </w:r>
            <w:proofErr w:type="gramEnd"/>
            <w:r>
              <w:rPr>
                <w:rFonts w:ascii="Times New Roman" w:hAnsi="Times New Roman"/>
                <w:sz w:val="20"/>
                <w:szCs w:val="20"/>
              </w:rPr>
              <w:t>О</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экск</w:t>
            </w:r>
            <w:proofErr w:type="gramStart"/>
            <w:r>
              <w:rPr>
                <w:rFonts w:ascii="Times New Roman" w:hAnsi="Times New Roman"/>
                <w:sz w:val="20"/>
                <w:szCs w:val="20"/>
              </w:rPr>
              <w:t>.Б</w:t>
            </w:r>
            <w:proofErr w:type="gramEnd"/>
            <w:r>
              <w:rPr>
                <w:rFonts w:ascii="Times New Roman" w:hAnsi="Times New Roman"/>
                <w:sz w:val="20"/>
                <w:szCs w:val="20"/>
              </w:rPr>
              <w:t>орекс</w:t>
            </w:r>
            <w:proofErr w:type="spellEnd"/>
          </w:p>
          <w:p w:rsidR="0056698B" w:rsidRPr="002032F8"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экск</w:t>
            </w:r>
            <w:proofErr w:type="spellEnd"/>
            <w:r>
              <w:rPr>
                <w:rFonts w:ascii="Times New Roman" w:hAnsi="Times New Roman"/>
                <w:sz w:val="20"/>
                <w:szCs w:val="20"/>
              </w:rPr>
              <w:t>.</w:t>
            </w:r>
            <w:r>
              <w:rPr>
                <w:rFonts w:ascii="Times New Roman" w:hAnsi="Times New Roman"/>
                <w:sz w:val="20"/>
                <w:szCs w:val="20"/>
                <w:lang w:val="en-US"/>
              </w:rPr>
              <w:t>JOHN</w:t>
            </w:r>
            <w:r w:rsidRPr="002032F8">
              <w:rPr>
                <w:rFonts w:ascii="Times New Roman" w:hAnsi="Times New Roman"/>
                <w:sz w:val="20"/>
                <w:szCs w:val="20"/>
              </w:rPr>
              <w:t xml:space="preserve"> </w:t>
            </w:r>
            <w:r>
              <w:rPr>
                <w:rFonts w:ascii="Times New Roman" w:hAnsi="Times New Roman"/>
                <w:sz w:val="20"/>
                <w:szCs w:val="20"/>
                <w:lang w:val="en-US"/>
              </w:rPr>
              <w:t>DEER</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Машинист </w:t>
            </w:r>
            <w:proofErr w:type="spellStart"/>
            <w:r>
              <w:rPr>
                <w:rFonts w:ascii="Times New Roman" w:hAnsi="Times New Roman"/>
                <w:sz w:val="20"/>
                <w:szCs w:val="20"/>
              </w:rPr>
              <w:t>экс</w:t>
            </w:r>
            <w:proofErr w:type="gramStart"/>
            <w:r>
              <w:rPr>
                <w:rFonts w:ascii="Times New Roman" w:hAnsi="Times New Roman"/>
                <w:sz w:val="20"/>
                <w:szCs w:val="20"/>
              </w:rPr>
              <w:t>.У</w:t>
            </w:r>
            <w:proofErr w:type="gramEnd"/>
            <w:r>
              <w:rPr>
                <w:rFonts w:ascii="Times New Roman" w:hAnsi="Times New Roman"/>
                <w:sz w:val="20"/>
                <w:szCs w:val="20"/>
              </w:rPr>
              <w:t>ДМ</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Тракторист БЕЛАРУСЬ</w:t>
            </w:r>
          </w:p>
          <w:p w:rsidR="0056698B" w:rsidRDefault="0056698B" w:rsidP="0056698B">
            <w:pPr>
              <w:jc w:val="both"/>
              <w:rPr>
                <w:rFonts w:ascii="Times New Roman" w:hAnsi="Times New Roman"/>
                <w:sz w:val="20"/>
                <w:szCs w:val="20"/>
              </w:rPr>
            </w:pPr>
            <w:r>
              <w:rPr>
                <w:rFonts w:ascii="Times New Roman" w:hAnsi="Times New Roman"/>
                <w:sz w:val="20"/>
                <w:szCs w:val="20"/>
              </w:rPr>
              <w:t>Водитель КАМАЗ</w:t>
            </w:r>
          </w:p>
          <w:p w:rsidR="0056698B" w:rsidRDefault="0056698B" w:rsidP="0056698B">
            <w:pPr>
              <w:jc w:val="both"/>
              <w:rPr>
                <w:rFonts w:ascii="Times New Roman" w:hAnsi="Times New Roman"/>
                <w:sz w:val="20"/>
                <w:szCs w:val="20"/>
              </w:rPr>
            </w:pPr>
            <w:r>
              <w:rPr>
                <w:rFonts w:ascii="Times New Roman" w:hAnsi="Times New Roman"/>
                <w:sz w:val="20"/>
                <w:szCs w:val="20"/>
              </w:rPr>
              <w:t>Водитель ЗИ</w:t>
            </w:r>
            <w:proofErr w:type="gramStart"/>
            <w:r>
              <w:rPr>
                <w:rFonts w:ascii="Times New Roman" w:hAnsi="Times New Roman"/>
                <w:sz w:val="20"/>
                <w:szCs w:val="20"/>
              </w:rPr>
              <w:t>Л(</w:t>
            </w:r>
            <w:proofErr w:type="gramEnd"/>
            <w:r>
              <w:rPr>
                <w:rFonts w:ascii="Times New Roman" w:hAnsi="Times New Roman"/>
                <w:sz w:val="20"/>
                <w:szCs w:val="20"/>
              </w:rPr>
              <w:t>самосвал)</w:t>
            </w:r>
          </w:p>
          <w:p w:rsidR="0056698B" w:rsidRDefault="0056698B" w:rsidP="0056698B">
            <w:pPr>
              <w:jc w:val="both"/>
              <w:rPr>
                <w:rFonts w:ascii="Times New Roman" w:hAnsi="Times New Roman"/>
                <w:sz w:val="20"/>
                <w:szCs w:val="20"/>
              </w:rPr>
            </w:pPr>
            <w:r>
              <w:rPr>
                <w:rFonts w:ascii="Times New Roman" w:hAnsi="Times New Roman"/>
                <w:sz w:val="20"/>
                <w:szCs w:val="20"/>
              </w:rPr>
              <w:t xml:space="preserve">Водитель УАЗ </w:t>
            </w:r>
            <w:proofErr w:type="gramStart"/>
            <w:r>
              <w:rPr>
                <w:rFonts w:ascii="Times New Roman" w:hAnsi="Times New Roman"/>
                <w:sz w:val="20"/>
                <w:szCs w:val="20"/>
              </w:rPr>
              <w:t>грузового</w:t>
            </w:r>
            <w:proofErr w:type="gramEnd"/>
          </w:p>
          <w:p w:rsidR="0056698B" w:rsidRDefault="0056698B" w:rsidP="0056698B">
            <w:pPr>
              <w:jc w:val="both"/>
              <w:rPr>
                <w:rFonts w:ascii="Times New Roman" w:hAnsi="Times New Roman"/>
                <w:sz w:val="20"/>
                <w:szCs w:val="20"/>
              </w:rPr>
            </w:pPr>
            <w:r>
              <w:rPr>
                <w:rFonts w:ascii="Times New Roman" w:hAnsi="Times New Roman"/>
                <w:sz w:val="20"/>
                <w:szCs w:val="20"/>
              </w:rPr>
              <w:t>Водитель НИВА-Шевроле</w:t>
            </w:r>
          </w:p>
          <w:p w:rsidR="0056698B" w:rsidRDefault="0056698B" w:rsidP="0056698B">
            <w:pPr>
              <w:jc w:val="both"/>
              <w:rPr>
                <w:rFonts w:ascii="Times New Roman" w:hAnsi="Times New Roman"/>
                <w:sz w:val="20"/>
                <w:szCs w:val="20"/>
              </w:rPr>
            </w:pPr>
            <w:r>
              <w:rPr>
                <w:rFonts w:ascii="Times New Roman" w:hAnsi="Times New Roman"/>
                <w:sz w:val="20"/>
                <w:szCs w:val="20"/>
              </w:rPr>
              <w:t>Механик</w:t>
            </w:r>
          </w:p>
          <w:p w:rsidR="0056698B" w:rsidRPr="002874BE" w:rsidRDefault="0056698B" w:rsidP="0056698B">
            <w:pPr>
              <w:jc w:val="both"/>
              <w:rPr>
                <w:rFonts w:ascii="Times New Roman" w:hAnsi="Times New Roman"/>
                <w:sz w:val="20"/>
                <w:szCs w:val="20"/>
              </w:rPr>
            </w:pPr>
            <w:r>
              <w:rPr>
                <w:rFonts w:ascii="Times New Roman" w:hAnsi="Times New Roman"/>
                <w:sz w:val="20"/>
                <w:szCs w:val="20"/>
              </w:rPr>
              <w:t>Медсестра</w:t>
            </w:r>
          </w:p>
          <w:p w:rsidR="0056698B" w:rsidRDefault="0056698B" w:rsidP="0056698B">
            <w:pPr>
              <w:jc w:val="center"/>
              <w:rPr>
                <w:rFonts w:ascii="Times New Roman" w:hAnsi="Times New Roman"/>
                <w:sz w:val="24"/>
                <w:szCs w:val="24"/>
              </w:rPr>
            </w:pPr>
          </w:p>
        </w:tc>
        <w:tc>
          <w:tcPr>
            <w:tcW w:w="1134" w:type="dxa"/>
          </w:tcPr>
          <w:p w:rsidR="0056698B" w:rsidRDefault="0056698B" w:rsidP="0056698B">
            <w:pPr>
              <w:jc w:val="center"/>
              <w:rPr>
                <w:rFonts w:ascii="Times New Roman" w:hAnsi="Times New Roman"/>
                <w:sz w:val="20"/>
                <w:szCs w:val="20"/>
              </w:rPr>
            </w:pPr>
            <w:r>
              <w:rPr>
                <w:rFonts w:ascii="Times New Roman" w:hAnsi="Times New Roman"/>
                <w:sz w:val="20"/>
                <w:szCs w:val="20"/>
              </w:rPr>
              <w:t>19274,78</w:t>
            </w:r>
          </w:p>
          <w:p w:rsidR="0056698B" w:rsidRDefault="0056698B" w:rsidP="0056698B">
            <w:pPr>
              <w:jc w:val="center"/>
              <w:rPr>
                <w:rFonts w:ascii="Times New Roman" w:hAnsi="Times New Roman"/>
                <w:sz w:val="20"/>
                <w:szCs w:val="20"/>
              </w:rPr>
            </w:pPr>
            <w:r>
              <w:rPr>
                <w:rFonts w:ascii="Times New Roman" w:hAnsi="Times New Roman"/>
                <w:sz w:val="20"/>
                <w:szCs w:val="20"/>
              </w:rPr>
              <w:t>20222,72</w:t>
            </w:r>
          </w:p>
          <w:p w:rsidR="0056698B" w:rsidRDefault="0056698B" w:rsidP="0056698B">
            <w:pPr>
              <w:jc w:val="center"/>
              <w:rPr>
                <w:rFonts w:ascii="Times New Roman" w:hAnsi="Times New Roman"/>
                <w:sz w:val="20"/>
                <w:szCs w:val="20"/>
              </w:rPr>
            </w:pPr>
            <w:r>
              <w:rPr>
                <w:rFonts w:ascii="Times New Roman" w:hAnsi="Times New Roman"/>
                <w:sz w:val="20"/>
                <w:szCs w:val="20"/>
              </w:rPr>
              <w:t>19274,78</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17378,90</w:t>
            </w:r>
          </w:p>
          <w:p w:rsidR="0056698B" w:rsidRDefault="0056698B" w:rsidP="0056698B">
            <w:pPr>
              <w:jc w:val="center"/>
              <w:rPr>
                <w:rFonts w:ascii="Times New Roman" w:hAnsi="Times New Roman"/>
                <w:sz w:val="20"/>
                <w:szCs w:val="20"/>
              </w:rPr>
            </w:pPr>
            <w:r>
              <w:rPr>
                <w:rFonts w:ascii="Times New Roman" w:hAnsi="Times New Roman"/>
                <w:sz w:val="20"/>
                <w:szCs w:val="20"/>
              </w:rPr>
              <w:t>8021,20</w:t>
            </w:r>
          </w:p>
          <w:p w:rsidR="0056698B" w:rsidRDefault="0056698B" w:rsidP="0056698B">
            <w:pPr>
              <w:jc w:val="center"/>
              <w:rPr>
                <w:rFonts w:ascii="Times New Roman" w:hAnsi="Times New Roman"/>
                <w:sz w:val="20"/>
                <w:szCs w:val="20"/>
              </w:rPr>
            </w:pPr>
            <w:r>
              <w:rPr>
                <w:rFonts w:ascii="Times New Roman" w:hAnsi="Times New Roman"/>
                <w:sz w:val="20"/>
                <w:szCs w:val="20"/>
              </w:rPr>
              <w:t>20508,75</w:t>
            </w:r>
          </w:p>
          <w:p w:rsidR="0056698B" w:rsidRDefault="0056698B" w:rsidP="0056698B">
            <w:pPr>
              <w:jc w:val="center"/>
              <w:rPr>
                <w:rFonts w:ascii="Times New Roman" w:hAnsi="Times New Roman"/>
                <w:sz w:val="20"/>
                <w:szCs w:val="20"/>
              </w:rPr>
            </w:pPr>
            <w:r>
              <w:rPr>
                <w:rFonts w:ascii="Times New Roman" w:hAnsi="Times New Roman"/>
                <w:sz w:val="20"/>
                <w:szCs w:val="20"/>
              </w:rPr>
              <w:t>20222,72</w:t>
            </w:r>
          </w:p>
          <w:p w:rsidR="0056698B" w:rsidRDefault="0056698B" w:rsidP="0056698B">
            <w:pPr>
              <w:jc w:val="center"/>
              <w:rPr>
                <w:rFonts w:ascii="Times New Roman" w:hAnsi="Times New Roman"/>
                <w:sz w:val="20"/>
                <w:szCs w:val="20"/>
              </w:rPr>
            </w:pPr>
            <w:r>
              <w:rPr>
                <w:rFonts w:ascii="Times New Roman" w:hAnsi="Times New Roman"/>
                <w:sz w:val="20"/>
                <w:szCs w:val="20"/>
              </w:rPr>
              <w:t>20222,72</w:t>
            </w:r>
          </w:p>
          <w:p w:rsidR="0056698B" w:rsidRDefault="0056698B" w:rsidP="0056698B">
            <w:pPr>
              <w:jc w:val="center"/>
              <w:rPr>
                <w:rFonts w:ascii="Times New Roman" w:hAnsi="Times New Roman"/>
                <w:sz w:val="20"/>
                <w:szCs w:val="20"/>
              </w:rPr>
            </w:pPr>
            <w:r>
              <w:rPr>
                <w:rFonts w:ascii="Times New Roman" w:hAnsi="Times New Roman"/>
                <w:sz w:val="20"/>
                <w:szCs w:val="20"/>
              </w:rPr>
              <w:t>20222,72</w:t>
            </w:r>
          </w:p>
          <w:p w:rsidR="0056698B" w:rsidRDefault="0056698B" w:rsidP="0056698B">
            <w:pPr>
              <w:jc w:val="center"/>
              <w:rPr>
                <w:rFonts w:ascii="Times New Roman" w:hAnsi="Times New Roman"/>
                <w:sz w:val="20"/>
                <w:szCs w:val="20"/>
              </w:rPr>
            </w:pPr>
            <w:r>
              <w:rPr>
                <w:rFonts w:ascii="Times New Roman" w:hAnsi="Times New Roman"/>
                <w:sz w:val="20"/>
                <w:szCs w:val="20"/>
              </w:rPr>
              <w:t>20222,72</w:t>
            </w:r>
          </w:p>
          <w:p w:rsidR="0056698B" w:rsidRDefault="0056698B" w:rsidP="0056698B">
            <w:pPr>
              <w:jc w:val="center"/>
              <w:rPr>
                <w:rFonts w:ascii="Times New Roman" w:hAnsi="Times New Roman"/>
                <w:sz w:val="20"/>
                <w:szCs w:val="20"/>
              </w:rPr>
            </w:pPr>
            <w:r>
              <w:rPr>
                <w:rFonts w:ascii="Times New Roman" w:hAnsi="Times New Roman"/>
                <w:sz w:val="20"/>
                <w:szCs w:val="20"/>
              </w:rPr>
              <w:t>20222,72</w:t>
            </w:r>
          </w:p>
          <w:p w:rsidR="0056698B" w:rsidRDefault="0056698B" w:rsidP="0056698B">
            <w:pPr>
              <w:jc w:val="center"/>
              <w:rPr>
                <w:rFonts w:ascii="Times New Roman" w:hAnsi="Times New Roman"/>
                <w:sz w:val="20"/>
                <w:szCs w:val="20"/>
              </w:rPr>
            </w:pPr>
            <w:r>
              <w:rPr>
                <w:rFonts w:ascii="Times New Roman" w:hAnsi="Times New Roman"/>
                <w:sz w:val="20"/>
                <w:szCs w:val="20"/>
              </w:rPr>
              <w:t>17378,90</w:t>
            </w:r>
          </w:p>
          <w:p w:rsidR="0056698B" w:rsidRDefault="0056698B" w:rsidP="0056698B">
            <w:pPr>
              <w:jc w:val="center"/>
              <w:rPr>
                <w:rFonts w:ascii="Times New Roman" w:hAnsi="Times New Roman"/>
                <w:sz w:val="20"/>
                <w:szCs w:val="20"/>
              </w:rPr>
            </w:pPr>
            <w:r>
              <w:rPr>
                <w:rFonts w:ascii="Times New Roman" w:hAnsi="Times New Roman"/>
                <w:sz w:val="20"/>
                <w:szCs w:val="20"/>
              </w:rPr>
              <w:t>19748,75</w:t>
            </w:r>
          </w:p>
          <w:p w:rsidR="0056698B" w:rsidRDefault="0056698B" w:rsidP="0056698B">
            <w:pPr>
              <w:jc w:val="center"/>
              <w:rPr>
                <w:rFonts w:ascii="Times New Roman" w:hAnsi="Times New Roman"/>
                <w:sz w:val="20"/>
                <w:szCs w:val="20"/>
              </w:rPr>
            </w:pPr>
            <w:r>
              <w:rPr>
                <w:rFonts w:ascii="Times New Roman" w:hAnsi="Times New Roman"/>
                <w:sz w:val="20"/>
                <w:szCs w:val="20"/>
              </w:rPr>
              <w:t>17378,90</w:t>
            </w:r>
          </w:p>
          <w:p w:rsidR="0056698B" w:rsidRDefault="0056698B" w:rsidP="0056698B">
            <w:pPr>
              <w:jc w:val="center"/>
              <w:rPr>
                <w:rFonts w:ascii="Times New Roman" w:hAnsi="Times New Roman"/>
                <w:sz w:val="20"/>
                <w:szCs w:val="20"/>
              </w:rPr>
            </w:pPr>
            <w:r>
              <w:rPr>
                <w:rFonts w:ascii="Times New Roman" w:hAnsi="Times New Roman"/>
                <w:sz w:val="20"/>
                <w:szCs w:val="20"/>
              </w:rPr>
              <w:t>17378,90</w:t>
            </w:r>
          </w:p>
          <w:p w:rsidR="0056698B" w:rsidRDefault="0056698B" w:rsidP="0056698B">
            <w:pPr>
              <w:jc w:val="center"/>
              <w:rPr>
                <w:rFonts w:ascii="Times New Roman" w:hAnsi="Times New Roman"/>
                <w:sz w:val="20"/>
                <w:szCs w:val="20"/>
              </w:rPr>
            </w:pPr>
            <w:r>
              <w:rPr>
                <w:rFonts w:ascii="Times New Roman" w:hAnsi="Times New Roman"/>
                <w:sz w:val="20"/>
                <w:szCs w:val="20"/>
              </w:rPr>
              <w:t>17378,90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3843,40</w:t>
            </w:r>
          </w:p>
          <w:p w:rsidR="0056698B" w:rsidRPr="00924297"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334997,88</w:t>
            </w:r>
          </w:p>
        </w:tc>
        <w:tc>
          <w:tcPr>
            <w:tcW w:w="856" w:type="dxa"/>
          </w:tcPr>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Pr="00747C14"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b/>
                <w:bCs/>
                <w:sz w:val="20"/>
                <w:szCs w:val="20"/>
              </w:rPr>
            </w:pPr>
          </w:p>
          <w:p w:rsidR="0056698B" w:rsidRPr="00475BE6" w:rsidRDefault="0056698B" w:rsidP="0056698B">
            <w:pPr>
              <w:jc w:val="center"/>
              <w:rPr>
                <w:rFonts w:ascii="Times New Roman" w:hAnsi="Times New Roman"/>
                <w:sz w:val="20"/>
                <w:szCs w:val="20"/>
              </w:rPr>
            </w:pPr>
            <w:r>
              <w:rPr>
                <w:rFonts w:ascii="Times New Roman" w:hAnsi="Times New Roman"/>
                <w:sz w:val="20"/>
                <w:szCs w:val="20"/>
              </w:rPr>
              <w:t>1</w:t>
            </w:r>
          </w:p>
          <w:p w:rsidR="0056698B" w:rsidRPr="00475BE6"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b/>
                <w:bCs/>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Pr="006B28AC"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10</w:t>
            </w:r>
          </w:p>
        </w:tc>
        <w:tc>
          <w:tcPr>
            <w:tcW w:w="1843" w:type="dxa"/>
          </w:tcPr>
          <w:p w:rsidR="0056698B" w:rsidRDefault="0056698B" w:rsidP="0056698B">
            <w:pPr>
              <w:jc w:val="center"/>
              <w:rPr>
                <w:rFonts w:ascii="Times New Roman" w:hAnsi="Times New Roman"/>
                <w:sz w:val="20"/>
                <w:szCs w:val="20"/>
              </w:rPr>
            </w:pPr>
            <w:r w:rsidRPr="008A249B">
              <w:rPr>
                <w:rFonts w:ascii="Times New Roman" w:hAnsi="Times New Roman"/>
                <w:sz w:val="20"/>
                <w:szCs w:val="20"/>
              </w:rPr>
              <w:t>14511,72</w:t>
            </w:r>
          </w:p>
          <w:p w:rsidR="0056698B" w:rsidRDefault="0056698B" w:rsidP="0056698B">
            <w:pPr>
              <w:jc w:val="center"/>
              <w:rPr>
                <w:rFonts w:ascii="Times New Roman" w:hAnsi="Times New Roman"/>
                <w:sz w:val="20"/>
                <w:szCs w:val="20"/>
              </w:rPr>
            </w:pPr>
            <w:r>
              <w:rPr>
                <w:rFonts w:ascii="Times New Roman" w:hAnsi="Times New Roman"/>
                <w:sz w:val="20"/>
                <w:szCs w:val="20"/>
              </w:rPr>
              <w:t>24728,90</w:t>
            </w:r>
          </w:p>
          <w:p w:rsidR="0056698B" w:rsidRDefault="0056698B" w:rsidP="0056698B">
            <w:pPr>
              <w:jc w:val="center"/>
              <w:rPr>
                <w:rFonts w:ascii="Times New Roman" w:hAnsi="Times New Roman"/>
                <w:sz w:val="20"/>
                <w:szCs w:val="20"/>
              </w:rPr>
            </w:pPr>
            <w:r>
              <w:rPr>
                <w:rFonts w:ascii="Times New Roman" w:hAnsi="Times New Roman"/>
                <w:sz w:val="20"/>
                <w:szCs w:val="20"/>
              </w:rPr>
              <w:t>29627,27</w:t>
            </w:r>
          </w:p>
          <w:p w:rsidR="0056698B" w:rsidRDefault="0056698B" w:rsidP="0056698B">
            <w:pPr>
              <w:jc w:val="center"/>
              <w:rPr>
                <w:rFonts w:ascii="Times New Roman" w:hAnsi="Times New Roman"/>
                <w:sz w:val="20"/>
                <w:szCs w:val="20"/>
              </w:rPr>
            </w:pPr>
            <w:r>
              <w:rPr>
                <w:rFonts w:ascii="Times New Roman" w:hAnsi="Times New Roman"/>
                <w:sz w:val="20"/>
                <w:szCs w:val="20"/>
              </w:rPr>
              <w:t>11979,66</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463,64</w:t>
            </w:r>
          </w:p>
          <w:p w:rsidR="0056698B" w:rsidRDefault="0056698B" w:rsidP="0056698B">
            <w:pPr>
              <w:jc w:val="center"/>
              <w:rPr>
                <w:rFonts w:ascii="Times New Roman" w:hAnsi="Times New Roman"/>
                <w:sz w:val="20"/>
                <w:szCs w:val="20"/>
              </w:rPr>
            </w:pPr>
            <w:r>
              <w:rPr>
                <w:rFonts w:ascii="Times New Roman" w:hAnsi="Times New Roman"/>
                <w:sz w:val="20"/>
                <w:szCs w:val="20"/>
              </w:rPr>
              <w:t>25229,66</w:t>
            </w:r>
          </w:p>
          <w:p w:rsidR="0056698B" w:rsidRDefault="0056698B" w:rsidP="0056698B">
            <w:pPr>
              <w:jc w:val="center"/>
              <w:rPr>
                <w:rFonts w:ascii="Times New Roman" w:hAnsi="Times New Roman"/>
                <w:sz w:val="20"/>
                <w:szCs w:val="20"/>
              </w:rPr>
            </w:pPr>
            <w:r>
              <w:rPr>
                <w:rFonts w:ascii="Times New Roman" w:hAnsi="Times New Roman"/>
                <w:sz w:val="20"/>
                <w:szCs w:val="20"/>
              </w:rPr>
              <w:t>1472,18</w:t>
            </w:r>
          </w:p>
          <w:p w:rsidR="0056698B" w:rsidRDefault="0056698B" w:rsidP="0056698B">
            <w:pPr>
              <w:jc w:val="center"/>
              <w:rPr>
                <w:rFonts w:ascii="Times New Roman" w:hAnsi="Times New Roman"/>
                <w:sz w:val="20"/>
                <w:szCs w:val="20"/>
              </w:rPr>
            </w:pPr>
            <w:r>
              <w:rPr>
                <w:rFonts w:ascii="Times New Roman" w:hAnsi="Times New Roman"/>
                <w:sz w:val="20"/>
                <w:szCs w:val="20"/>
              </w:rPr>
              <w:t>8472,95</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5416,80</w:t>
            </w:r>
          </w:p>
          <w:p w:rsidR="0056698B" w:rsidRDefault="0056698B" w:rsidP="0056698B">
            <w:pPr>
              <w:jc w:val="center"/>
              <w:rPr>
                <w:rFonts w:ascii="Times New Roman" w:hAnsi="Times New Roman"/>
                <w:sz w:val="20"/>
                <w:szCs w:val="20"/>
              </w:rPr>
            </w:pPr>
            <w:r>
              <w:rPr>
                <w:rFonts w:ascii="Times New Roman" w:hAnsi="Times New Roman"/>
                <w:sz w:val="20"/>
                <w:szCs w:val="20"/>
              </w:rPr>
              <w:t>2880,76</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r>
              <w:rPr>
                <w:rFonts w:ascii="Times New Roman" w:hAnsi="Times New Roman"/>
                <w:sz w:val="20"/>
                <w:szCs w:val="20"/>
              </w:rPr>
              <w:t>5393,49</w:t>
            </w:r>
          </w:p>
          <w:p w:rsidR="0056698B" w:rsidRPr="009641C8"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130177,03</w:t>
            </w:r>
          </w:p>
        </w:tc>
        <w:tc>
          <w:tcPr>
            <w:tcW w:w="2688" w:type="dxa"/>
          </w:tcPr>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roofErr w:type="gramStart"/>
            <w:r>
              <w:rPr>
                <w:rFonts w:ascii="Times New Roman" w:hAnsi="Times New Roman"/>
                <w:sz w:val="20"/>
                <w:szCs w:val="20"/>
              </w:rPr>
              <w:t>Уволен</w:t>
            </w:r>
            <w:proofErr w:type="gramEnd"/>
            <w:r>
              <w:rPr>
                <w:rFonts w:ascii="Times New Roman" w:hAnsi="Times New Roman"/>
                <w:sz w:val="20"/>
                <w:szCs w:val="20"/>
              </w:rPr>
              <w:t xml:space="preserve"> в августе</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 xml:space="preserve">Доплата </w:t>
            </w:r>
            <w:proofErr w:type="gramStart"/>
            <w:r>
              <w:rPr>
                <w:rFonts w:ascii="Times New Roman" w:hAnsi="Times New Roman"/>
                <w:sz w:val="20"/>
                <w:szCs w:val="20"/>
              </w:rPr>
              <w:t>уволенному</w:t>
            </w:r>
            <w:proofErr w:type="gramEnd"/>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Проработал 0,5 месяца</w:t>
            </w:r>
          </w:p>
          <w:p w:rsidR="0056698B" w:rsidRDefault="0056698B" w:rsidP="0056698B">
            <w:pPr>
              <w:rPr>
                <w:rFonts w:ascii="Times New Roman" w:hAnsi="Times New Roman"/>
                <w:sz w:val="20"/>
                <w:szCs w:val="20"/>
              </w:rPr>
            </w:pPr>
            <w:r>
              <w:rPr>
                <w:rFonts w:ascii="Times New Roman" w:hAnsi="Times New Roman"/>
                <w:sz w:val="20"/>
                <w:szCs w:val="20"/>
              </w:rPr>
              <w:t>Уволился в июле</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Уволился в августе</w:t>
            </w:r>
          </w:p>
          <w:p w:rsidR="0056698B" w:rsidRPr="00E66CBE" w:rsidRDefault="0056698B" w:rsidP="0056698B">
            <w:pPr>
              <w:rPr>
                <w:rFonts w:ascii="Times New Roman" w:hAnsi="Times New Roman"/>
                <w:sz w:val="20"/>
                <w:szCs w:val="20"/>
              </w:rPr>
            </w:pPr>
            <w:r>
              <w:rPr>
                <w:rFonts w:ascii="Times New Roman" w:hAnsi="Times New Roman"/>
                <w:sz w:val="20"/>
                <w:szCs w:val="20"/>
              </w:rPr>
              <w:t>Уволился в июле</w:t>
            </w:r>
          </w:p>
        </w:tc>
      </w:tr>
    </w:tbl>
    <w:p w:rsidR="006A30AF" w:rsidRDefault="006A30AF" w:rsidP="0056698B">
      <w:pPr>
        <w:spacing w:after="0"/>
        <w:jc w:val="both"/>
        <w:rPr>
          <w:rFonts w:ascii="Times New Roman" w:hAnsi="Times New Roman" w:cs="Times New Roman"/>
          <w:sz w:val="24"/>
          <w:szCs w:val="24"/>
        </w:rPr>
      </w:pPr>
    </w:p>
    <w:p w:rsidR="0056698B" w:rsidRDefault="0056698B" w:rsidP="0056698B">
      <w:pPr>
        <w:spacing w:after="0"/>
        <w:jc w:val="both"/>
        <w:rPr>
          <w:rFonts w:ascii="Times New Roman" w:hAnsi="Times New Roman" w:cs="Times New Roman"/>
          <w:sz w:val="24"/>
          <w:szCs w:val="24"/>
        </w:rPr>
      </w:pPr>
      <w:r w:rsidRPr="004C3DAF">
        <w:rPr>
          <w:rFonts w:ascii="Times New Roman" w:hAnsi="Times New Roman" w:cs="Times New Roman"/>
          <w:sz w:val="24"/>
          <w:szCs w:val="24"/>
        </w:rPr>
        <w:t>На сентябрь месяц 5,5 ставок водителя замещены (5 ставок по основному месту работы, 0,5 ставки доплачивают слесарю АВР), 12 ставок вакантны.</w:t>
      </w:r>
    </w:p>
    <w:p w:rsidR="006A30AF" w:rsidRPr="004C3DAF" w:rsidRDefault="006A30AF" w:rsidP="0056698B">
      <w:pPr>
        <w:spacing w:after="0"/>
        <w:jc w:val="both"/>
        <w:rPr>
          <w:rFonts w:ascii="Times New Roman" w:hAnsi="Times New Roman" w:cs="Times New Roman"/>
          <w:sz w:val="24"/>
          <w:szCs w:val="24"/>
        </w:rPr>
      </w:pPr>
    </w:p>
    <w:p w:rsidR="0056698B" w:rsidRPr="004C3DAF" w:rsidRDefault="0056698B" w:rsidP="0056698B">
      <w:pPr>
        <w:spacing w:after="0"/>
        <w:jc w:val="both"/>
        <w:rPr>
          <w:rFonts w:ascii="Times New Roman" w:hAnsi="Times New Roman" w:cs="Times New Roman"/>
          <w:b/>
          <w:bCs/>
          <w:sz w:val="24"/>
          <w:szCs w:val="24"/>
        </w:rPr>
      </w:pPr>
      <w:r w:rsidRPr="004C3DAF">
        <w:rPr>
          <w:rFonts w:ascii="Times New Roman" w:hAnsi="Times New Roman" w:cs="Times New Roman"/>
          <w:b/>
          <w:bCs/>
          <w:sz w:val="24"/>
          <w:szCs w:val="24"/>
        </w:rPr>
        <w:t>Средняя заработная плата:</w:t>
      </w:r>
    </w:p>
    <w:p w:rsidR="0056698B" w:rsidRPr="004C3DAF" w:rsidRDefault="0056698B" w:rsidP="0056698B">
      <w:pPr>
        <w:spacing w:after="0"/>
        <w:jc w:val="both"/>
        <w:rPr>
          <w:rFonts w:ascii="Times New Roman" w:hAnsi="Times New Roman" w:cs="Times New Roman"/>
          <w:sz w:val="24"/>
          <w:szCs w:val="24"/>
        </w:rPr>
      </w:pPr>
      <w:r w:rsidRPr="004C3DAF">
        <w:rPr>
          <w:rFonts w:ascii="Times New Roman" w:hAnsi="Times New Roman" w:cs="Times New Roman"/>
          <w:sz w:val="24"/>
          <w:szCs w:val="24"/>
        </w:rPr>
        <w:t>Водитель (</w:t>
      </w:r>
      <w:proofErr w:type="spellStart"/>
      <w:r w:rsidRPr="004C3DAF">
        <w:rPr>
          <w:rFonts w:ascii="Times New Roman" w:hAnsi="Times New Roman" w:cs="Times New Roman"/>
          <w:sz w:val="24"/>
          <w:szCs w:val="24"/>
        </w:rPr>
        <w:t>ассениз</w:t>
      </w:r>
      <w:proofErr w:type="spellEnd"/>
      <w:r w:rsidRPr="004C3DAF">
        <w:rPr>
          <w:rFonts w:ascii="Times New Roman" w:hAnsi="Times New Roman" w:cs="Times New Roman"/>
          <w:sz w:val="24"/>
          <w:szCs w:val="24"/>
        </w:rPr>
        <w:t xml:space="preserve">.) – 21400,15 </w:t>
      </w:r>
    </w:p>
    <w:p w:rsidR="0056698B" w:rsidRPr="004C3DAF" w:rsidRDefault="0056698B" w:rsidP="0056698B">
      <w:pPr>
        <w:spacing w:after="0"/>
        <w:jc w:val="both"/>
        <w:rPr>
          <w:rFonts w:ascii="Times New Roman" w:hAnsi="Times New Roman" w:cs="Times New Roman"/>
          <w:sz w:val="24"/>
          <w:szCs w:val="24"/>
        </w:rPr>
      </w:pPr>
      <w:r w:rsidRPr="004C3DAF">
        <w:rPr>
          <w:rFonts w:ascii="Times New Roman" w:hAnsi="Times New Roman" w:cs="Times New Roman"/>
          <w:sz w:val="24"/>
          <w:szCs w:val="24"/>
        </w:rPr>
        <w:t xml:space="preserve">Машинист экскаватора – 25229,66 (вместе с совмещением 0,5 рабочего по </w:t>
      </w:r>
      <w:proofErr w:type="spellStart"/>
      <w:r w:rsidRPr="004C3DAF">
        <w:rPr>
          <w:rFonts w:ascii="Times New Roman" w:hAnsi="Times New Roman" w:cs="Times New Roman"/>
          <w:sz w:val="24"/>
          <w:szCs w:val="24"/>
        </w:rPr>
        <w:t>обсл</w:t>
      </w:r>
      <w:proofErr w:type="spellEnd"/>
      <w:r w:rsidRPr="004C3DAF">
        <w:rPr>
          <w:rFonts w:ascii="Times New Roman" w:hAnsi="Times New Roman" w:cs="Times New Roman"/>
          <w:sz w:val="24"/>
          <w:szCs w:val="24"/>
        </w:rPr>
        <w:t xml:space="preserve">.) </w:t>
      </w:r>
    </w:p>
    <w:p w:rsidR="0056698B" w:rsidRPr="004C3DAF" w:rsidRDefault="0056698B" w:rsidP="0056698B">
      <w:pPr>
        <w:spacing w:after="0"/>
        <w:jc w:val="both"/>
        <w:rPr>
          <w:rFonts w:ascii="Times New Roman" w:hAnsi="Times New Roman" w:cs="Times New Roman"/>
          <w:sz w:val="24"/>
          <w:szCs w:val="24"/>
        </w:rPr>
      </w:pPr>
      <w:r w:rsidRPr="004C3DAF">
        <w:rPr>
          <w:rFonts w:ascii="Times New Roman" w:hAnsi="Times New Roman" w:cs="Times New Roman"/>
          <w:sz w:val="24"/>
          <w:szCs w:val="24"/>
        </w:rPr>
        <w:t>Медсестра – 5393,49</w:t>
      </w:r>
    </w:p>
    <w:p w:rsidR="0056698B" w:rsidRPr="004C3DAF" w:rsidRDefault="0056698B" w:rsidP="0056698B">
      <w:pPr>
        <w:spacing w:after="0"/>
        <w:jc w:val="both"/>
        <w:rPr>
          <w:rFonts w:ascii="Times New Roman" w:hAnsi="Times New Roman" w:cs="Times New Roman"/>
          <w:sz w:val="24"/>
          <w:szCs w:val="24"/>
        </w:rPr>
      </w:pPr>
      <w:r w:rsidRPr="004C3DAF">
        <w:rPr>
          <w:rFonts w:ascii="Times New Roman" w:hAnsi="Times New Roman" w:cs="Times New Roman"/>
          <w:sz w:val="24"/>
          <w:szCs w:val="24"/>
        </w:rPr>
        <w:t xml:space="preserve">Машинист экскаватора – 19432,77 </w:t>
      </w:r>
    </w:p>
    <w:p w:rsidR="0056698B" w:rsidRPr="004C3DAF" w:rsidRDefault="0056698B" w:rsidP="0056698B">
      <w:pPr>
        <w:spacing w:after="0"/>
        <w:jc w:val="both"/>
        <w:rPr>
          <w:rFonts w:ascii="Times New Roman" w:hAnsi="Times New Roman" w:cs="Times New Roman"/>
          <w:sz w:val="24"/>
          <w:szCs w:val="24"/>
        </w:rPr>
      </w:pPr>
      <w:r w:rsidRPr="004C3DAF">
        <w:rPr>
          <w:rFonts w:ascii="Times New Roman" w:hAnsi="Times New Roman" w:cs="Times New Roman"/>
          <w:sz w:val="24"/>
          <w:szCs w:val="24"/>
        </w:rPr>
        <w:t xml:space="preserve">Водитель – 24728,90 </w:t>
      </w:r>
    </w:p>
    <w:p w:rsidR="0056698B" w:rsidRPr="004C3DAF" w:rsidRDefault="0056698B" w:rsidP="0056698B">
      <w:pPr>
        <w:spacing w:after="0"/>
        <w:jc w:val="both"/>
        <w:rPr>
          <w:rFonts w:ascii="Times New Roman" w:hAnsi="Times New Roman" w:cs="Times New Roman"/>
          <w:sz w:val="24"/>
          <w:szCs w:val="24"/>
        </w:rPr>
      </w:pPr>
      <w:r w:rsidRPr="004C3DAF">
        <w:rPr>
          <w:rFonts w:ascii="Times New Roman" w:hAnsi="Times New Roman" w:cs="Times New Roman"/>
          <w:sz w:val="24"/>
          <w:szCs w:val="24"/>
        </w:rPr>
        <w:t xml:space="preserve">Водитель – 29627,27 </w:t>
      </w:r>
    </w:p>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анализа, можно сделать вывод, что с 01.07.2022г. среднее начисление заработной платы в месяц по Автотранспортному участку не увеличилось, в связи с увольнением работников, по штатному расписанию ФОТ увеличен на 9,2 %.</w:t>
      </w:r>
    </w:p>
    <w:p w:rsidR="00B85DF1" w:rsidRDefault="00B85DF1" w:rsidP="0056698B">
      <w:pPr>
        <w:tabs>
          <w:tab w:val="left" w:pos="5595"/>
        </w:tabs>
        <w:spacing w:after="0"/>
        <w:jc w:val="center"/>
        <w:rPr>
          <w:rFonts w:ascii="Times New Roman" w:hAnsi="Times New Roman" w:cs="Times New Roman"/>
          <w:b/>
          <w:bCs/>
          <w:sz w:val="24"/>
          <w:szCs w:val="24"/>
        </w:rPr>
      </w:pPr>
    </w:p>
    <w:p w:rsidR="0056698B" w:rsidRDefault="0056698B" w:rsidP="0056698B">
      <w:pPr>
        <w:tabs>
          <w:tab w:val="left" w:pos="5595"/>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АДМИНИСТРАТИВНО-УПРАВЛЕНЧЕСКИЙ ПЕРСОНАЛ</w:t>
      </w:r>
    </w:p>
    <w:p w:rsidR="006A30AF" w:rsidRPr="00E363FF" w:rsidRDefault="006A30AF" w:rsidP="006A30AF">
      <w:pPr>
        <w:pStyle w:val="ab"/>
        <w:ind w:left="360"/>
        <w:jc w:val="right"/>
        <w:rPr>
          <w:b/>
          <w:bCs/>
        </w:rPr>
      </w:pPr>
      <w:r w:rsidRPr="007D4A47">
        <w:rPr>
          <w:bCs/>
        </w:rPr>
        <w:t>Таблица</w:t>
      </w:r>
      <w:r w:rsidR="009F2042">
        <w:rPr>
          <w:bCs/>
        </w:rPr>
        <w:t xml:space="preserve"> 23</w:t>
      </w:r>
    </w:p>
    <w:tbl>
      <w:tblPr>
        <w:tblStyle w:val="af0"/>
        <w:tblW w:w="10627" w:type="dxa"/>
        <w:jc w:val="center"/>
        <w:tblLayout w:type="fixed"/>
        <w:tblLook w:val="04A0"/>
      </w:tblPr>
      <w:tblGrid>
        <w:gridCol w:w="709"/>
        <w:gridCol w:w="709"/>
        <w:gridCol w:w="2688"/>
        <w:gridCol w:w="1134"/>
        <w:gridCol w:w="856"/>
        <w:gridCol w:w="1843"/>
        <w:gridCol w:w="2688"/>
      </w:tblGrid>
      <w:tr w:rsidR="0056698B" w:rsidRPr="00E66CBE" w:rsidTr="0056698B">
        <w:trPr>
          <w:jc w:val="center"/>
        </w:trPr>
        <w:tc>
          <w:tcPr>
            <w:tcW w:w="709" w:type="dxa"/>
          </w:tcPr>
          <w:p w:rsidR="0056698B" w:rsidRDefault="0056698B" w:rsidP="0056698B">
            <w:pPr>
              <w:jc w:val="both"/>
              <w:rPr>
                <w:rFonts w:ascii="Times New Roman" w:hAnsi="Times New Roman"/>
                <w:sz w:val="24"/>
                <w:szCs w:val="24"/>
              </w:rPr>
            </w:pPr>
          </w:p>
        </w:tc>
        <w:tc>
          <w:tcPr>
            <w:tcW w:w="709" w:type="dxa"/>
          </w:tcPr>
          <w:p w:rsidR="0056698B" w:rsidRDefault="0056698B" w:rsidP="0056698B">
            <w:pPr>
              <w:jc w:val="both"/>
              <w:rPr>
                <w:rFonts w:ascii="Times New Roman" w:hAnsi="Times New Roman"/>
                <w:sz w:val="20"/>
                <w:szCs w:val="20"/>
              </w:rPr>
            </w:pPr>
            <w:r w:rsidRPr="00E66CBE">
              <w:rPr>
                <w:rFonts w:ascii="Times New Roman" w:hAnsi="Times New Roman"/>
                <w:sz w:val="20"/>
                <w:szCs w:val="20"/>
              </w:rPr>
              <w:t>Штат</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Ед</w:t>
            </w:r>
            <w:r>
              <w:rPr>
                <w:rFonts w:ascii="Times New Roman" w:hAnsi="Times New Roman"/>
                <w:sz w:val="20"/>
                <w:szCs w:val="20"/>
              </w:rPr>
              <w:t>.</w:t>
            </w:r>
          </w:p>
        </w:tc>
        <w:tc>
          <w:tcPr>
            <w:tcW w:w="2688"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Должности</w:t>
            </w:r>
          </w:p>
        </w:tc>
        <w:tc>
          <w:tcPr>
            <w:tcW w:w="1134"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 xml:space="preserve">ФОТ </w:t>
            </w:r>
            <w:r>
              <w:rPr>
                <w:rFonts w:ascii="Times New Roman" w:hAnsi="Times New Roman"/>
                <w:sz w:val="20"/>
                <w:szCs w:val="20"/>
              </w:rPr>
              <w:t xml:space="preserve">в месяц </w:t>
            </w:r>
            <w:proofErr w:type="gramStart"/>
            <w:r w:rsidRPr="00E66CBE">
              <w:rPr>
                <w:rFonts w:ascii="Times New Roman" w:hAnsi="Times New Roman"/>
                <w:sz w:val="20"/>
                <w:szCs w:val="20"/>
              </w:rPr>
              <w:t>по</w:t>
            </w:r>
            <w:proofErr w:type="gramEnd"/>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штатному</w:t>
            </w:r>
          </w:p>
        </w:tc>
        <w:tc>
          <w:tcPr>
            <w:tcW w:w="856" w:type="dxa"/>
          </w:tcPr>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Кол-во</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работников</w:t>
            </w:r>
          </w:p>
        </w:tc>
        <w:tc>
          <w:tcPr>
            <w:tcW w:w="1843" w:type="dxa"/>
          </w:tcPr>
          <w:p w:rsidR="0056698B" w:rsidRPr="00E66CBE" w:rsidRDefault="0056698B" w:rsidP="0056698B">
            <w:pPr>
              <w:jc w:val="both"/>
              <w:rPr>
                <w:rFonts w:ascii="Times New Roman" w:hAnsi="Times New Roman"/>
                <w:sz w:val="20"/>
                <w:szCs w:val="20"/>
              </w:rPr>
            </w:pPr>
            <w:r>
              <w:rPr>
                <w:rFonts w:ascii="Times New Roman" w:hAnsi="Times New Roman"/>
                <w:sz w:val="20"/>
                <w:szCs w:val="20"/>
              </w:rPr>
              <w:t>Среднее начисление в месяц</w:t>
            </w:r>
          </w:p>
          <w:p w:rsidR="0056698B" w:rsidRPr="00E66CBE" w:rsidRDefault="0056698B" w:rsidP="0056698B">
            <w:pPr>
              <w:jc w:val="both"/>
              <w:rPr>
                <w:rFonts w:ascii="Times New Roman" w:hAnsi="Times New Roman"/>
                <w:sz w:val="20"/>
                <w:szCs w:val="20"/>
              </w:rPr>
            </w:pPr>
            <w:r w:rsidRPr="00E66CBE">
              <w:rPr>
                <w:rFonts w:ascii="Times New Roman" w:hAnsi="Times New Roman"/>
                <w:sz w:val="20"/>
                <w:szCs w:val="20"/>
              </w:rPr>
              <w:t>(</w:t>
            </w:r>
            <w:proofErr w:type="spellStart"/>
            <w:r w:rsidRPr="00E66CBE">
              <w:rPr>
                <w:rFonts w:ascii="Times New Roman" w:hAnsi="Times New Roman"/>
                <w:sz w:val="20"/>
                <w:szCs w:val="20"/>
              </w:rPr>
              <w:t>янв-июнь</w:t>
            </w:r>
            <w:proofErr w:type="spellEnd"/>
            <w:r>
              <w:rPr>
                <w:rFonts w:ascii="Times New Roman" w:hAnsi="Times New Roman"/>
                <w:sz w:val="20"/>
                <w:szCs w:val="20"/>
              </w:rPr>
              <w:t>)</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w:t>
            </w:r>
            <w:proofErr w:type="spellStart"/>
            <w:r w:rsidRPr="00E66CBE">
              <w:rPr>
                <w:rFonts w:ascii="Times New Roman" w:hAnsi="Times New Roman"/>
                <w:sz w:val="20"/>
                <w:szCs w:val="20"/>
              </w:rPr>
              <w:t>июль-сент</w:t>
            </w:r>
            <w:proofErr w:type="spellEnd"/>
            <w:r w:rsidRPr="00E66CBE">
              <w:rPr>
                <w:rFonts w:ascii="Times New Roman" w:hAnsi="Times New Roman"/>
                <w:sz w:val="20"/>
                <w:szCs w:val="20"/>
              </w:rPr>
              <w:t>)</w:t>
            </w:r>
          </w:p>
        </w:tc>
        <w:tc>
          <w:tcPr>
            <w:tcW w:w="2688" w:type="dxa"/>
          </w:tcPr>
          <w:p w:rsidR="0056698B" w:rsidRPr="00E66CBE" w:rsidRDefault="0056698B" w:rsidP="0056698B">
            <w:pPr>
              <w:jc w:val="center"/>
              <w:rPr>
                <w:rFonts w:ascii="Times New Roman" w:hAnsi="Times New Roman"/>
                <w:sz w:val="20"/>
                <w:szCs w:val="20"/>
              </w:rPr>
            </w:pPr>
            <w:r w:rsidRPr="00E66CBE">
              <w:rPr>
                <w:rFonts w:ascii="Times New Roman" w:hAnsi="Times New Roman"/>
                <w:sz w:val="20"/>
                <w:szCs w:val="20"/>
              </w:rPr>
              <w:t>Примечание</w:t>
            </w: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янв-июнь</w:t>
            </w:r>
            <w:proofErr w:type="spellEnd"/>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0,5</w:t>
            </w:r>
          </w:p>
          <w:p w:rsidR="0056698B" w:rsidRDefault="0056698B" w:rsidP="0056698B">
            <w:pPr>
              <w:jc w:val="center"/>
              <w:rPr>
                <w:rFonts w:ascii="Times New Roman" w:hAnsi="Times New Roman"/>
                <w:sz w:val="20"/>
                <w:szCs w:val="20"/>
              </w:rPr>
            </w:pPr>
            <w:r w:rsidRPr="003704BF">
              <w:rPr>
                <w:rFonts w:ascii="Times New Roman" w:hAnsi="Times New Roman"/>
                <w:sz w:val="20"/>
                <w:szCs w:val="20"/>
              </w:rPr>
              <w:t>0,5</w:t>
            </w:r>
          </w:p>
          <w:p w:rsidR="0056698B" w:rsidRPr="00E352D5" w:rsidRDefault="0056698B" w:rsidP="0056698B">
            <w:pPr>
              <w:jc w:val="center"/>
              <w:rPr>
                <w:rFonts w:ascii="Times New Roman" w:hAnsi="Times New Roman"/>
                <w:b/>
                <w:bCs/>
                <w:sz w:val="20"/>
                <w:szCs w:val="20"/>
              </w:rPr>
            </w:pPr>
            <w:r>
              <w:rPr>
                <w:rFonts w:ascii="Times New Roman" w:hAnsi="Times New Roman"/>
                <w:b/>
                <w:bCs/>
                <w:sz w:val="20"/>
                <w:szCs w:val="20"/>
                <w:u w:val="single"/>
              </w:rPr>
              <w:t>10</w:t>
            </w:r>
          </w:p>
        </w:tc>
        <w:tc>
          <w:tcPr>
            <w:tcW w:w="2688" w:type="dxa"/>
          </w:tcPr>
          <w:p w:rsidR="0056698B" w:rsidRDefault="0056698B" w:rsidP="0056698B">
            <w:pPr>
              <w:jc w:val="both"/>
              <w:rPr>
                <w:rFonts w:ascii="Times New Roman" w:hAnsi="Times New Roman"/>
                <w:sz w:val="20"/>
                <w:szCs w:val="20"/>
              </w:rPr>
            </w:pPr>
            <w:bookmarkStart w:id="30" w:name="_Hlk120282691"/>
            <w:r>
              <w:rPr>
                <w:rFonts w:ascii="Times New Roman" w:hAnsi="Times New Roman"/>
                <w:sz w:val="20"/>
                <w:szCs w:val="20"/>
              </w:rPr>
              <w:t>Директор</w:t>
            </w:r>
          </w:p>
          <w:p w:rsidR="0056698B" w:rsidRDefault="0056698B" w:rsidP="0056698B">
            <w:pPr>
              <w:jc w:val="both"/>
              <w:rPr>
                <w:rFonts w:ascii="Times New Roman" w:hAnsi="Times New Roman"/>
                <w:sz w:val="20"/>
                <w:szCs w:val="20"/>
              </w:rPr>
            </w:pPr>
            <w:r>
              <w:rPr>
                <w:rFonts w:ascii="Times New Roman" w:hAnsi="Times New Roman"/>
                <w:sz w:val="20"/>
                <w:szCs w:val="20"/>
              </w:rPr>
              <w:t>Главный инженер</w:t>
            </w:r>
          </w:p>
          <w:p w:rsidR="0056698B" w:rsidRDefault="0056698B" w:rsidP="0056698B">
            <w:pPr>
              <w:jc w:val="both"/>
              <w:rPr>
                <w:rFonts w:ascii="Times New Roman" w:hAnsi="Times New Roman"/>
                <w:sz w:val="20"/>
                <w:szCs w:val="20"/>
              </w:rPr>
            </w:pPr>
            <w:r>
              <w:rPr>
                <w:rFonts w:ascii="Times New Roman" w:hAnsi="Times New Roman"/>
                <w:sz w:val="20"/>
                <w:szCs w:val="20"/>
              </w:rPr>
              <w:t>Главный бухгалтер</w:t>
            </w:r>
          </w:p>
          <w:p w:rsidR="0056698B" w:rsidRDefault="0056698B" w:rsidP="0056698B">
            <w:pPr>
              <w:jc w:val="both"/>
              <w:rPr>
                <w:rFonts w:ascii="Times New Roman" w:hAnsi="Times New Roman"/>
                <w:sz w:val="20"/>
                <w:szCs w:val="20"/>
              </w:rPr>
            </w:pPr>
            <w:r>
              <w:rPr>
                <w:rFonts w:ascii="Times New Roman" w:hAnsi="Times New Roman"/>
                <w:sz w:val="20"/>
                <w:szCs w:val="20"/>
              </w:rPr>
              <w:t>Бухгалтер</w:t>
            </w:r>
          </w:p>
          <w:p w:rsidR="0056698B" w:rsidRDefault="0056698B" w:rsidP="0056698B">
            <w:pPr>
              <w:jc w:val="both"/>
              <w:rPr>
                <w:rFonts w:ascii="Times New Roman" w:hAnsi="Times New Roman"/>
                <w:sz w:val="20"/>
                <w:szCs w:val="20"/>
              </w:rPr>
            </w:pPr>
            <w:r>
              <w:rPr>
                <w:rFonts w:ascii="Times New Roman" w:hAnsi="Times New Roman"/>
                <w:sz w:val="20"/>
                <w:szCs w:val="20"/>
              </w:rPr>
              <w:t>Бухгалтер</w:t>
            </w:r>
          </w:p>
          <w:p w:rsidR="0056698B" w:rsidRDefault="0056698B" w:rsidP="0056698B">
            <w:pPr>
              <w:jc w:val="both"/>
              <w:rPr>
                <w:rFonts w:ascii="Times New Roman" w:hAnsi="Times New Roman"/>
                <w:sz w:val="20"/>
                <w:szCs w:val="20"/>
              </w:rPr>
            </w:pPr>
            <w:r>
              <w:rPr>
                <w:rFonts w:ascii="Times New Roman" w:hAnsi="Times New Roman"/>
                <w:sz w:val="20"/>
                <w:szCs w:val="20"/>
              </w:rPr>
              <w:t>Экономист</w:t>
            </w:r>
          </w:p>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Юристконсульт</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Инспектор по кадрам</w:t>
            </w:r>
          </w:p>
          <w:p w:rsidR="0056698B" w:rsidRDefault="0056698B" w:rsidP="0056698B">
            <w:pPr>
              <w:jc w:val="both"/>
              <w:rPr>
                <w:rFonts w:ascii="Times New Roman" w:hAnsi="Times New Roman"/>
                <w:sz w:val="20"/>
                <w:szCs w:val="20"/>
              </w:rPr>
            </w:pPr>
            <w:r>
              <w:rPr>
                <w:rFonts w:ascii="Times New Roman" w:hAnsi="Times New Roman"/>
                <w:sz w:val="20"/>
                <w:szCs w:val="20"/>
              </w:rPr>
              <w:t>Инженер по охране труда</w:t>
            </w:r>
          </w:p>
          <w:p w:rsidR="0056698B" w:rsidRDefault="0056698B" w:rsidP="0056698B">
            <w:pPr>
              <w:jc w:val="both"/>
              <w:rPr>
                <w:rFonts w:ascii="Times New Roman" w:hAnsi="Times New Roman"/>
                <w:sz w:val="20"/>
                <w:szCs w:val="20"/>
              </w:rPr>
            </w:pPr>
            <w:r>
              <w:rPr>
                <w:rFonts w:ascii="Times New Roman" w:hAnsi="Times New Roman"/>
                <w:sz w:val="20"/>
                <w:szCs w:val="20"/>
              </w:rPr>
              <w:t>Системный администратор</w:t>
            </w:r>
          </w:p>
          <w:p w:rsidR="0056698B" w:rsidRPr="00E352D5" w:rsidRDefault="0056698B" w:rsidP="0056698B">
            <w:pPr>
              <w:jc w:val="both"/>
              <w:rPr>
                <w:rFonts w:ascii="Times New Roman" w:hAnsi="Times New Roman"/>
                <w:sz w:val="20"/>
                <w:szCs w:val="20"/>
              </w:rPr>
            </w:pPr>
            <w:r>
              <w:rPr>
                <w:rFonts w:ascii="Times New Roman" w:hAnsi="Times New Roman"/>
                <w:sz w:val="20"/>
                <w:szCs w:val="20"/>
              </w:rPr>
              <w:t>Специалист по закупкам</w:t>
            </w:r>
            <w:bookmarkEnd w:id="30"/>
          </w:p>
        </w:tc>
        <w:tc>
          <w:tcPr>
            <w:tcW w:w="1134" w:type="dxa"/>
          </w:tcPr>
          <w:p w:rsidR="0056698B" w:rsidRDefault="0056698B" w:rsidP="0056698B">
            <w:pPr>
              <w:jc w:val="center"/>
              <w:rPr>
                <w:rFonts w:ascii="Times New Roman" w:hAnsi="Times New Roman"/>
                <w:sz w:val="20"/>
                <w:szCs w:val="20"/>
              </w:rPr>
            </w:pPr>
            <w:r w:rsidRPr="00CC55EF">
              <w:rPr>
                <w:rFonts w:ascii="Times New Roman" w:hAnsi="Times New Roman"/>
                <w:sz w:val="20"/>
                <w:szCs w:val="20"/>
              </w:rPr>
              <w:t>44110</w:t>
            </w:r>
            <w:r>
              <w:rPr>
                <w:rFonts w:ascii="Times New Roman" w:hAnsi="Times New Roman"/>
                <w:sz w:val="20"/>
                <w:szCs w:val="20"/>
              </w:rPr>
              <w:t>,00</w:t>
            </w:r>
          </w:p>
          <w:p w:rsidR="0056698B" w:rsidRDefault="0056698B" w:rsidP="0056698B">
            <w:pPr>
              <w:jc w:val="center"/>
              <w:rPr>
                <w:rFonts w:ascii="Times New Roman" w:hAnsi="Times New Roman"/>
                <w:sz w:val="20"/>
                <w:szCs w:val="20"/>
              </w:rPr>
            </w:pPr>
            <w:r>
              <w:rPr>
                <w:rFonts w:ascii="Times New Roman" w:hAnsi="Times New Roman"/>
                <w:sz w:val="20"/>
                <w:szCs w:val="20"/>
              </w:rPr>
              <w:t>31287,30</w:t>
            </w:r>
          </w:p>
          <w:p w:rsidR="0056698B" w:rsidRDefault="0056698B" w:rsidP="0056698B">
            <w:pPr>
              <w:jc w:val="center"/>
              <w:rPr>
                <w:rFonts w:ascii="Times New Roman" w:hAnsi="Times New Roman"/>
                <w:sz w:val="20"/>
                <w:szCs w:val="20"/>
              </w:rPr>
            </w:pPr>
            <w:r>
              <w:rPr>
                <w:rFonts w:ascii="Times New Roman" w:hAnsi="Times New Roman"/>
                <w:sz w:val="20"/>
                <w:szCs w:val="20"/>
              </w:rPr>
              <w:t>26460,50</w:t>
            </w:r>
          </w:p>
          <w:p w:rsidR="0056698B" w:rsidRDefault="0056698B" w:rsidP="0056698B">
            <w:pPr>
              <w:jc w:val="center"/>
              <w:rPr>
                <w:rFonts w:ascii="Times New Roman" w:hAnsi="Times New Roman"/>
                <w:sz w:val="20"/>
                <w:szCs w:val="20"/>
              </w:rPr>
            </w:pPr>
            <w:r>
              <w:rPr>
                <w:rFonts w:ascii="Times New Roman" w:hAnsi="Times New Roman"/>
                <w:sz w:val="20"/>
                <w:szCs w:val="20"/>
              </w:rPr>
              <w:t>16563,80</w:t>
            </w:r>
          </w:p>
          <w:p w:rsidR="0056698B" w:rsidRDefault="0056698B" w:rsidP="0056698B">
            <w:pPr>
              <w:jc w:val="center"/>
              <w:rPr>
                <w:rFonts w:ascii="Times New Roman" w:hAnsi="Times New Roman"/>
                <w:sz w:val="20"/>
                <w:szCs w:val="20"/>
              </w:rPr>
            </w:pPr>
            <w:r>
              <w:rPr>
                <w:rFonts w:ascii="Times New Roman" w:hAnsi="Times New Roman"/>
                <w:sz w:val="20"/>
                <w:szCs w:val="20"/>
              </w:rPr>
              <w:t>16563,80</w:t>
            </w:r>
          </w:p>
          <w:p w:rsidR="0056698B" w:rsidRDefault="0056698B" w:rsidP="0056698B">
            <w:pPr>
              <w:jc w:val="center"/>
              <w:rPr>
                <w:rFonts w:ascii="Times New Roman" w:hAnsi="Times New Roman"/>
                <w:sz w:val="20"/>
                <w:szCs w:val="20"/>
              </w:rPr>
            </w:pPr>
            <w:r>
              <w:rPr>
                <w:rFonts w:ascii="Times New Roman" w:hAnsi="Times New Roman"/>
                <w:sz w:val="20"/>
                <w:szCs w:val="20"/>
              </w:rPr>
              <w:t>20207,00</w:t>
            </w:r>
          </w:p>
          <w:p w:rsidR="0056698B" w:rsidRDefault="0056698B" w:rsidP="0056698B">
            <w:pPr>
              <w:jc w:val="center"/>
              <w:rPr>
                <w:rFonts w:ascii="Times New Roman" w:hAnsi="Times New Roman"/>
                <w:sz w:val="20"/>
                <w:szCs w:val="20"/>
              </w:rPr>
            </w:pPr>
            <w:r>
              <w:rPr>
                <w:rFonts w:ascii="Times New Roman" w:hAnsi="Times New Roman"/>
                <w:sz w:val="20"/>
                <w:szCs w:val="20"/>
              </w:rPr>
              <w:t>18370,00</w:t>
            </w:r>
          </w:p>
          <w:p w:rsidR="0056698B" w:rsidRDefault="0056698B" w:rsidP="0056698B">
            <w:pPr>
              <w:jc w:val="center"/>
              <w:rPr>
                <w:rFonts w:ascii="Times New Roman" w:hAnsi="Times New Roman"/>
                <w:sz w:val="20"/>
                <w:szCs w:val="20"/>
              </w:rPr>
            </w:pPr>
            <w:r>
              <w:rPr>
                <w:rFonts w:ascii="Times New Roman" w:hAnsi="Times New Roman"/>
                <w:sz w:val="20"/>
                <w:szCs w:val="20"/>
              </w:rPr>
              <w:t>15337,30</w:t>
            </w:r>
          </w:p>
          <w:p w:rsidR="0056698B" w:rsidRDefault="0056698B" w:rsidP="0056698B">
            <w:pPr>
              <w:jc w:val="center"/>
              <w:rPr>
                <w:rFonts w:ascii="Times New Roman" w:hAnsi="Times New Roman"/>
                <w:sz w:val="20"/>
                <w:szCs w:val="20"/>
              </w:rPr>
            </w:pPr>
            <w:r>
              <w:rPr>
                <w:rFonts w:ascii="Times New Roman" w:hAnsi="Times New Roman"/>
                <w:sz w:val="20"/>
                <w:szCs w:val="20"/>
              </w:rPr>
              <w:t>17451,50</w:t>
            </w:r>
          </w:p>
          <w:p w:rsidR="0056698B" w:rsidRDefault="0056698B" w:rsidP="0056698B">
            <w:pPr>
              <w:jc w:val="center"/>
              <w:rPr>
                <w:rFonts w:ascii="Times New Roman" w:hAnsi="Times New Roman"/>
                <w:sz w:val="20"/>
                <w:szCs w:val="20"/>
              </w:rPr>
            </w:pPr>
            <w:r>
              <w:rPr>
                <w:rFonts w:ascii="Times New Roman" w:hAnsi="Times New Roman"/>
                <w:sz w:val="20"/>
                <w:szCs w:val="20"/>
              </w:rPr>
              <w:t>8281,90</w:t>
            </w:r>
          </w:p>
          <w:p w:rsidR="0056698B" w:rsidRDefault="0056698B" w:rsidP="0056698B">
            <w:pPr>
              <w:jc w:val="center"/>
              <w:rPr>
                <w:rFonts w:ascii="Times New Roman" w:hAnsi="Times New Roman"/>
                <w:sz w:val="20"/>
                <w:szCs w:val="20"/>
              </w:rPr>
            </w:pPr>
            <w:r>
              <w:rPr>
                <w:rFonts w:ascii="Times New Roman" w:hAnsi="Times New Roman"/>
                <w:sz w:val="20"/>
                <w:szCs w:val="20"/>
              </w:rPr>
              <w:t>8281,90</w:t>
            </w:r>
          </w:p>
          <w:p w:rsidR="0056698B" w:rsidRPr="00CC55EF"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222915,00</w:t>
            </w:r>
          </w:p>
        </w:tc>
        <w:tc>
          <w:tcPr>
            <w:tcW w:w="856" w:type="dxa"/>
          </w:tcPr>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2</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13</w:t>
            </w:r>
          </w:p>
          <w:p w:rsidR="0056698B" w:rsidRPr="00266C7C" w:rsidRDefault="0056698B" w:rsidP="0056698B">
            <w:pPr>
              <w:jc w:val="center"/>
              <w:rPr>
                <w:rFonts w:ascii="Times New Roman" w:hAnsi="Times New Roman"/>
                <w:sz w:val="20"/>
                <w:szCs w:val="20"/>
              </w:rPr>
            </w:pPr>
          </w:p>
        </w:tc>
        <w:tc>
          <w:tcPr>
            <w:tcW w:w="1843" w:type="dxa"/>
          </w:tcPr>
          <w:p w:rsidR="0056698B" w:rsidRDefault="0056698B" w:rsidP="0056698B">
            <w:pPr>
              <w:jc w:val="center"/>
              <w:rPr>
                <w:rFonts w:ascii="Times New Roman" w:hAnsi="Times New Roman"/>
                <w:sz w:val="20"/>
                <w:szCs w:val="20"/>
              </w:rPr>
            </w:pPr>
            <w:r w:rsidRPr="00AC686C">
              <w:rPr>
                <w:rFonts w:ascii="Times New Roman" w:hAnsi="Times New Roman"/>
                <w:sz w:val="20"/>
                <w:szCs w:val="20"/>
              </w:rPr>
              <w:t>44566,06</w:t>
            </w:r>
          </w:p>
          <w:p w:rsidR="0056698B" w:rsidRDefault="0056698B" w:rsidP="0056698B">
            <w:pPr>
              <w:jc w:val="center"/>
              <w:rPr>
                <w:rFonts w:ascii="Times New Roman" w:hAnsi="Times New Roman"/>
                <w:sz w:val="20"/>
                <w:szCs w:val="20"/>
              </w:rPr>
            </w:pPr>
            <w:r>
              <w:rPr>
                <w:rFonts w:ascii="Times New Roman" w:hAnsi="Times New Roman"/>
                <w:sz w:val="20"/>
                <w:szCs w:val="20"/>
              </w:rPr>
              <w:t>24450,65</w:t>
            </w:r>
          </w:p>
          <w:p w:rsidR="0056698B" w:rsidRDefault="0056698B" w:rsidP="0056698B">
            <w:pPr>
              <w:jc w:val="center"/>
              <w:rPr>
                <w:rFonts w:ascii="Times New Roman" w:hAnsi="Times New Roman"/>
                <w:sz w:val="20"/>
                <w:szCs w:val="20"/>
              </w:rPr>
            </w:pPr>
            <w:r>
              <w:rPr>
                <w:rFonts w:ascii="Times New Roman" w:hAnsi="Times New Roman"/>
                <w:sz w:val="20"/>
                <w:szCs w:val="20"/>
              </w:rPr>
              <w:t>40864,52</w:t>
            </w:r>
          </w:p>
          <w:p w:rsidR="0056698B" w:rsidRDefault="0056698B" w:rsidP="0056698B">
            <w:pPr>
              <w:jc w:val="center"/>
              <w:rPr>
                <w:rFonts w:ascii="Times New Roman" w:hAnsi="Times New Roman"/>
                <w:sz w:val="20"/>
                <w:szCs w:val="20"/>
              </w:rPr>
            </w:pPr>
            <w:r>
              <w:rPr>
                <w:rFonts w:ascii="Times New Roman" w:hAnsi="Times New Roman"/>
                <w:sz w:val="20"/>
                <w:szCs w:val="20"/>
              </w:rPr>
              <w:t>20793,35</w:t>
            </w:r>
          </w:p>
          <w:p w:rsidR="0056698B" w:rsidRDefault="0056698B" w:rsidP="0056698B">
            <w:pPr>
              <w:jc w:val="center"/>
              <w:rPr>
                <w:rFonts w:ascii="Times New Roman" w:hAnsi="Times New Roman"/>
                <w:sz w:val="20"/>
                <w:szCs w:val="20"/>
              </w:rPr>
            </w:pPr>
            <w:r>
              <w:rPr>
                <w:rFonts w:ascii="Times New Roman" w:hAnsi="Times New Roman"/>
                <w:sz w:val="20"/>
                <w:szCs w:val="20"/>
              </w:rPr>
              <w:t>11748,37</w:t>
            </w:r>
          </w:p>
          <w:p w:rsidR="0056698B" w:rsidRDefault="0056698B" w:rsidP="0056698B">
            <w:pPr>
              <w:jc w:val="center"/>
              <w:rPr>
                <w:rFonts w:ascii="Times New Roman" w:hAnsi="Times New Roman"/>
                <w:sz w:val="20"/>
                <w:szCs w:val="20"/>
              </w:rPr>
            </w:pPr>
            <w:r>
              <w:rPr>
                <w:rFonts w:ascii="Times New Roman" w:hAnsi="Times New Roman"/>
                <w:sz w:val="20"/>
                <w:szCs w:val="20"/>
              </w:rPr>
              <w:t>32484,45</w:t>
            </w:r>
          </w:p>
          <w:p w:rsidR="0056698B" w:rsidRDefault="0056698B" w:rsidP="0056698B">
            <w:pPr>
              <w:jc w:val="center"/>
              <w:rPr>
                <w:rFonts w:ascii="Times New Roman" w:hAnsi="Times New Roman"/>
                <w:sz w:val="20"/>
                <w:szCs w:val="20"/>
              </w:rPr>
            </w:pPr>
            <w:r>
              <w:rPr>
                <w:rFonts w:ascii="Times New Roman" w:hAnsi="Times New Roman"/>
                <w:sz w:val="20"/>
                <w:szCs w:val="20"/>
              </w:rPr>
              <w:t>28166,67</w:t>
            </w:r>
          </w:p>
          <w:p w:rsidR="0056698B" w:rsidRDefault="0056698B" w:rsidP="0056698B">
            <w:pPr>
              <w:jc w:val="center"/>
              <w:rPr>
                <w:rFonts w:ascii="Times New Roman" w:hAnsi="Times New Roman"/>
                <w:sz w:val="20"/>
                <w:szCs w:val="20"/>
              </w:rPr>
            </w:pPr>
            <w:r>
              <w:rPr>
                <w:rFonts w:ascii="Times New Roman" w:hAnsi="Times New Roman"/>
                <w:sz w:val="20"/>
                <w:szCs w:val="20"/>
              </w:rPr>
              <w:t>23739,33</w:t>
            </w:r>
          </w:p>
          <w:p w:rsidR="0056698B" w:rsidRDefault="0056698B" w:rsidP="0056698B">
            <w:pPr>
              <w:jc w:val="center"/>
              <w:rPr>
                <w:rFonts w:ascii="Times New Roman" w:hAnsi="Times New Roman"/>
                <w:sz w:val="20"/>
                <w:szCs w:val="20"/>
              </w:rPr>
            </w:pPr>
            <w:r>
              <w:rPr>
                <w:rFonts w:ascii="Times New Roman" w:hAnsi="Times New Roman"/>
                <w:sz w:val="20"/>
                <w:szCs w:val="20"/>
              </w:rPr>
              <w:t>26161,02</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125,00</w:t>
            </w:r>
          </w:p>
          <w:p w:rsidR="0056698B" w:rsidRPr="009B4D47"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253099,42</w:t>
            </w:r>
          </w:p>
          <w:p w:rsidR="0056698B" w:rsidRPr="00AC686C" w:rsidRDefault="0056698B" w:rsidP="0056698B">
            <w:pPr>
              <w:jc w:val="center"/>
              <w:rPr>
                <w:rFonts w:ascii="Times New Roman" w:hAnsi="Times New Roman"/>
                <w:sz w:val="20"/>
                <w:szCs w:val="20"/>
              </w:rPr>
            </w:pPr>
          </w:p>
        </w:tc>
        <w:tc>
          <w:tcPr>
            <w:tcW w:w="2688" w:type="dxa"/>
          </w:tcPr>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Отработан не весь период</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Pr="00E66CBE" w:rsidRDefault="0056698B" w:rsidP="0056698B">
            <w:pPr>
              <w:rPr>
                <w:rFonts w:ascii="Times New Roman" w:hAnsi="Times New Roman"/>
                <w:sz w:val="20"/>
                <w:szCs w:val="20"/>
              </w:rPr>
            </w:pPr>
            <w:r>
              <w:rPr>
                <w:rFonts w:ascii="Times New Roman" w:hAnsi="Times New Roman"/>
                <w:sz w:val="20"/>
                <w:szCs w:val="20"/>
              </w:rPr>
              <w:t>Премия к 8 Марта</w:t>
            </w:r>
          </w:p>
        </w:tc>
      </w:tr>
      <w:tr w:rsidR="0056698B" w:rsidRPr="00E66CBE" w:rsidTr="0056698B">
        <w:trPr>
          <w:jc w:val="center"/>
        </w:trPr>
        <w:tc>
          <w:tcPr>
            <w:tcW w:w="709" w:type="dxa"/>
          </w:tcPr>
          <w:p w:rsidR="0056698B" w:rsidRDefault="0056698B" w:rsidP="0056698B">
            <w:pPr>
              <w:jc w:val="both"/>
              <w:rPr>
                <w:rFonts w:ascii="Times New Roman" w:hAnsi="Times New Roman"/>
                <w:sz w:val="20"/>
                <w:szCs w:val="20"/>
              </w:rPr>
            </w:pPr>
            <w:r>
              <w:rPr>
                <w:rFonts w:ascii="Times New Roman" w:hAnsi="Times New Roman"/>
                <w:sz w:val="20"/>
                <w:szCs w:val="20"/>
              </w:rPr>
              <w:t>июль-сент.</w:t>
            </w:r>
          </w:p>
          <w:p w:rsidR="0056698B" w:rsidRPr="00E66CBE" w:rsidRDefault="0056698B" w:rsidP="0056698B">
            <w:pPr>
              <w:jc w:val="both"/>
              <w:rPr>
                <w:rFonts w:ascii="Times New Roman" w:hAnsi="Times New Roman"/>
                <w:sz w:val="20"/>
                <w:szCs w:val="20"/>
              </w:rPr>
            </w:pPr>
            <w:r>
              <w:rPr>
                <w:rFonts w:ascii="Times New Roman" w:hAnsi="Times New Roman"/>
                <w:sz w:val="20"/>
                <w:szCs w:val="20"/>
              </w:rPr>
              <w:t>2022</w:t>
            </w:r>
          </w:p>
        </w:tc>
        <w:tc>
          <w:tcPr>
            <w:tcW w:w="709" w:type="dxa"/>
          </w:tcPr>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1</w:t>
            </w:r>
          </w:p>
          <w:p w:rsidR="0056698B" w:rsidRPr="003704BF" w:rsidRDefault="0056698B" w:rsidP="0056698B">
            <w:pPr>
              <w:jc w:val="center"/>
              <w:rPr>
                <w:rFonts w:ascii="Times New Roman" w:hAnsi="Times New Roman"/>
                <w:sz w:val="20"/>
                <w:szCs w:val="20"/>
              </w:rPr>
            </w:pPr>
            <w:r w:rsidRPr="003704BF">
              <w:rPr>
                <w:rFonts w:ascii="Times New Roman" w:hAnsi="Times New Roman"/>
                <w:sz w:val="20"/>
                <w:szCs w:val="20"/>
              </w:rPr>
              <w:t>0,5</w:t>
            </w:r>
          </w:p>
          <w:p w:rsidR="0056698B" w:rsidRDefault="0056698B" w:rsidP="0056698B">
            <w:pPr>
              <w:jc w:val="center"/>
              <w:rPr>
                <w:rFonts w:ascii="Times New Roman" w:hAnsi="Times New Roman"/>
                <w:sz w:val="20"/>
                <w:szCs w:val="20"/>
              </w:rPr>
            </w:pPr>
            <w:r w:rsidRPr="003704BF">
              <w:rPr>
                <w:rFonts w:ascii="Times New Roman" w:hAnsi="Times New Roman"/>
                <w:sz w:val="20"/>
                <w:szCs w:val="20"/>
              </w:rPr>
              <w:t>0,5</w:t>
            </w:r>
          </w:p>
          <w:p w:rsidR="0056698B" w:rsidRPr="00562AF5"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10</w:t>
            </w:r>
          </w:p>
        </w:tc>
        <w:tc>
          <w:tcPr>
            <w:tcW w:w="2688" w:type="dxa"/>
          </w:tcPr>
          <w:p w:rsidR="0056698B" w:rsidRDefault="0056698B" w:rsidP="0056698B">
            <w:pPr>
              <w:jc w:val="both"/>
              <w:rPr>
                <w:rFonts w:ascii="Times New Roman" w:hAnsi="Times New Roman"/>
                <w:sz w:val="20"/>
                <w:szCs w:val="20"/>
              </w:rPr>
            </w:pPr>
            <w:r>
              <w:rPr>
                <w:rFonts w:ascii="Times New Roman" w:hAnsi="Times New Roman"/>
                <w:sz w:val="20"/>
                <w:szCs w:val="20"/>
              </w:rPr>
              <w:t>Директор</w:t>
            </w:r>
          </w:p>
          <w:p w:rsidR="0056698B" w:rsidRDefault="0056698B" w:rsidP="0056698B">
            <w:pPr>
              <w:jc w:val="both"/>
              <w:rPr>
                <w:rFonts w:ascii="Times New Roman" w:hAnsi="Times New Roman"/>
                <w:sz w:val="20"/>
                <w:szCs w:val="20"/>
              </w:rPr>
            </w:pPr>
            <w:r>
              <w:rPr>
                <w:rFonts w:ascii="Times New Roman" w:hAnsi="Times New Roman"/>
                <w:sz w:val="20"/>
                <w:szCs w:val="20"/>
              </w:rPr>
              <w:t>Главный инженер</w:t>
            </w:r>
          </w:p>
          <w:p w:rsidR="0056698B" w:rsidRDefault="0056698B" w:rsidP="0056698B">
            <w:pPr>
              <w:jc w:val="both"/>
              <w:rPr>
                <w:rFonts w:ascii="Times New Roman" w:hAnsi="Times New Roman"/>
                <w:sz w:val="20"/>
                <w:szCs w:val="20"/>
              </w:rPr>
            </w:pPr>
            <w:r>
              <w:rPr>
                <w:rFonts w:ascii="Times New Roman" w:hAnsi="Times New Roman"/>
                <w:sz w:val="20"/>
                <w:szCs w:val="20"/>
              </w:rPr>
              <w:t>Главный бухгалтер</w:t>
            </w:r>
          </w:p>
          <w:p w:rsidR="0056698B" w:rsidRDefault="0056698B" w:rsidP="0056698B">
            <w:pPr>
              <w:jc w:val="both"/>
              <w:rPr>
                <w:rFonts w:ascii="Times New Roman" w:hAnsi="Times New Roman"/>
                <w:sz w:val="20"/>
                <w:szCs w:val="20"/>
              </w:rPr>
            </w:pPr>
            <w:r>
              <w:rPr>
                <w:rFonts w:ascii="Times New Roman" w:hAnsi="Times New Roman"/>
                <w:sz w:val="20"/>
                <w:szCs w:val="20"/>
              </w:rPr>
              <w:t>Бухгалтер</w:t>
            </w:r>
          </w:p>
          <w:p w:rsidR="0056698B" w:rsidRDefault="0056698B" w:rsidP="0056698B">
            <w:pPr>
              <w:jc w:val="both"/>
              <w:rPr>
                <w:rFonts w:ascii="Times New Roman" w:hAnsi="Times New Roman"/>
                <w:sz w:val="20"/>
                <w:szCs w:val="20"/>
              </w:rPr>
            </w:pPr>
            <w:r>
              <w:rPr>
                <w:rFonts w:ascii="Times New Roman" w:hAnsi="Times New Roman"/>
                <w:sz w:val="20"/>
                <w:szCs w:val="20"/>
              </w:rPr>
              <w:t>Бухгалтер</w:t>
            </w:r>
          </w:p>
          <w:p w:rsidR="0056698B" w:rsidRDefault="0056698B" w:rsidP="0056698B">
            <w:pPr>
              <w:jc w:val="both"/>
              <w:rPr>
                <w:rFonts w:ascii="Times New Roman" w:hAnsi="Times New Roman"/>
                <w:sz w:val="20"/>
                <w:szCs w:val="20"/>
              </w:rPr>
            </w:pPr>
            <w:r>
              <w:rPr>
                <w:rFonts w:ascii="Times New Roman" w:hAnsi="Times New Roman"/>
                <w:sz w:val="20"/>
                <w:szCs w:val="20"/>
              </w:rPr>
              <w:t>Экономист</w:t>
            </w:r>
          </w:p>
          <w:p w:rsidR="0056698B" w:rsidRDefault="0056698B" w:rsidP="0056698B">
            <w:pPr>
              <w:jc w:val="both"/>
              <w:rPr>
                <w:rFonts w:ascii="Times New Roman" w:hAnsi="Times New Roman"/>
                <w:sz w:val="20"/>
                <w:szCs w:val="20"/>
              </w:rPr>
            </w:pPr>
            <w:proofErr w:type="spellStart"/>
            <w:r>
              <w:rPr>
                <w:rFonts w:ascii="Times New Roman" w:hAnsi="Times New Roman"/>
                <w:sz w:val="20"/>
                <w:szCs w:val="20"/>
              </w:rPr>
              <w:t>Юристконсульт</w:t>
            </w:r>
            <w:proofErr w:type="spellEnd"/>
          </w:p>
          <w:p w:rsidR="0056698B" w:rsidRDefault="0056698B" w:rsidP="0056698B">
            <w:pPr>
              <w:jc w:val="both"/>
              <w:rPr>
                <w:rFonts w:ascii="Times New Roman" w:hAnsi="Times New Roman"/>
                <w:sz w:val="20"/>
                <w:szCs w:val="20"/>
              </w:rPr>
            </w:pPr>
            <w:r>
              <w:rPr>
                <w:rFonts w:ascii="Times New Roman" w:hAnsi="Times New Roman"/>
                <w:sz w:val="20"/>
                <w:szCs w:val="20"/>
              </w:rPr>
              <w:t>Инспектор по кадрам</w:t>
            </w:r>
          </w:p>
          <w:p w:rsidR="0056698B" w:rsidRDefault="0056698B" w:rsidP="0056698B">
            <w:pPr>
              <w:jc w:val="both"/>
              <w:rPr>
                <w:rFonts w:ascii="Times New Roman" w:hAnsi="Times New Roman"/>
                <w:sz w:val="20"/>
                <w:szCs w:val="20"/>
              </w:rPr>
            </w:pPr>
            <w:r>
              <w:rPr>
                <w:rFonts w:ascii="Times New Roman" w:hAnsi="Times New Roman"/>
                <w:sz w:val="20"/>
                <w:szCs w:val="20"/>
              </w:rPr>
              <w:t>Инженер по охране труда</w:t>
            </w:r>
          </w:p>
          <w:p w:rsidR="0056698B" w:rsidRDefault="0056698B" w:rsidP="0056698B">
            <w:pPr>
              <w:jc w:val="both"/>
              <w:rPr>
                <w:rFonts w:ascii="Times New Roman" w:hAnsi="Times New Roman"/>
                <w:sz w:val="20"/>
                <w:szCs w:val="20"/>
              </w:rPr>
            </w:pPr>
            <w:r>
              <w:rPr>
                <w:rFonts w:ascii="Times New Roman" w:hAnsi="Times New Roman"/>
                <w:sz w:val="20"/>
                <w:szCs w:val="20"/>
              </w:rPr>
              <w:t>Системный администратор</w:t>
            </w:r>
          </w:p>
          <w:p w:rsidR="0056698B" w:rsidRDefault="0056698B" w:rsidP="0056698B">
            <w:pPr>
              <w:rPr>
                <w:rFonts w:ascii="Times New Roman" w:hAnsi="Times New Roman"/>
                <w:sz w:val="24"/>
                <w:szCs w:val="24"/>
              </w:rPr>
            </w:pPr>
            <w:r>
              <w:rPr>
                <w:rFonts w:ascii="Times New Roman" w:hAnsi="Times New Roman"/>
                <w:sz w:val="20"/>
                <w:szCs w:val="20"/>
              </w:rPr>
              <w:t>Специалист по закупкам</w:t>
            </w:r>
          </w:p>
        </w:tc>
        <w:tc>
          <w:tcPr>
            <w:tcW w:w="1134" w:type="dxa"/>
          </w:tcPr>
          <w:p w:rsidR="0056698B" w:rsidRDefault="0056698B" w:rsidP="0056698B">
            <w:pPr>
              <w:jc w:val="center"/>
              <w:rPr>
                <w:rFonts w:ascii="Times New Roman" w:hAnsi="Times New Roman"/>
                <w:sz w:val="20"/>
                <w:szCs w:val="20"/>
              </w:rPr>
            </w:pPr>
            <w:r w:rsidRPr="00CC55EF">
              <w:rPr>
                <w:rFonts w:ascii="Times New Roman" w:hAnsi="Times New Roman"/>
                <w:sz w:val="20"/>
                <w:szCs w:val="20"/>
              </w:rPr>
              <w:t>53473,20</w:t>
            </w:r>
          </w:p>
          <w:p w:rsidR="0056698B" w:rsidRDefault="0056698B" w:rsidP="0056698B">
            <w:pPr>
              <w:jc w:val="center"/>
              <w:rPr>
                <w:rFonts w:ascii="Times New Roman" w:hAnsi="Times New Roman"/>
                <w:sz w:val="20"/>
                <w:szCs w:val="20"/>
              </w:rPr>
            </w:pPr>
            <w:r>
              <w:rPr>
                <w:rFonts w:ascii="Times New Roman" w:hAnsi="Times New Roman"/>
                <w:sz w:val="20"/>
                <w:szCs w:val="20"/>
              </w:rPr>
              <w:t>34090,10</w:t>
            </w:r>
          </w:p>
          <w:p w:rsidR="0056698B" w:rsidRDefault="0056698B" w:rsidP="0056698B">
            <w:pPr>
              <w:jc w:val="center"/>
              <w:rPr>
                <w:rFonts w:ascii="Times New Roman" w:hAnsi="Times New Roman"/>
                <w:sz w:val="20"/>
                <w:szCs w:val="20"/>
              </w:rPr>
            </w:pPr>
            <w:r>
              <w:rPr>
                <w:rFonts w:ascii="Times New Roman" w:hAnsi="Times New Roman"/>
                <w:sz w:val="20"/>
                <w:szCs w:val="20"/>
              </w:rPr>
              <w:t>32083,70</w:t>
            </w:r>
          </w:p>
          <w:p w:rsidR="0056698B" w:rsidRDefault="0056698B" w:rsidP="0056698B">
            <w:pPr>
              <w:jc w:val="center"/>
              <w:rPr>
                <w:rFonts w:ascii="Times New Roman" w:hAnsi="Times New Roman"/>
                <w:sz w:val="20"/>
                <w:szCs w:val="20"/>
              </w:rPr>
            </w:pPr>
            <w:r>
              <w:rPr>
                <w:rFonts w:ascii="Times New Roman" w:hAnsi="Times New Roman"/>
                <w:sz w:val="20"/>
                <w:szCs w:val="20"/>
              </w:rPr>
              <w:t>18715,40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22057,20</w:t>
            </w:r>
          </w:p>
          <w:p w:rsidR="0056698B" w:rsidRDefault="0056698B" w:rsidP="0056698B">
            <w:pPr>
              <w:jc w:val="center"/>
              <w:rPr>
                <w:rFonts w:ascii="Times New Roman" w:hAnsi="Times New Roman"/>
                <w:sz w:val="20"/>
                <w:szCs w:val="20"/>
              </w:rPr>
            </w:pPr>
            <w:r>
              <w:rPr>
                <w:rFonts w:ascii="Times New Roman" w:hAnsi="Times New Roman"/>
                <w:sz w:val="20"/>
                <w:szCs w:val="20"/>
              </w:rPr>
              <w:t>20053,00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18047,70</w:t>
            </w:r>
          </w:p>
          <w:p w:rsidR="0056698B" w:rsidRDefault="0056698B" w:rsidP="0056698B">
            <w:pPr>
              <w:jc w:val="center"/>
              <w:rPr>
                <w:rFonts w:ascii="Times New Roman" w:hAnsi="Times New Roman"/>
                <w:sz w:val="20"/>
                <w:szCs w:val="20"/>
              </w:rPr>
            </w:pPr>
            <w:r>
              <w:rPr>
                <w:rFonts w:ascii="Times New Roman" w:hAnsi="Times New Roman"/>
                <w:sz w:val="20"/>
                <w:szCs w:val="20"/>
              </w:rPr>
              <w:t>9024,40</w:t>
            </w:r>
          </w:p>
          <w:p w:rsidR="0056698B" w:rsidRDefault="0056698B" w:rsidP="0056698B">
            <w:pPr>
              <w:jc w:val="center"/>
              <w:rPr>
                <w:rFonts w:ascii="Times New Roman" w:hAnsi="Times New Roman"/>
                <w:sz w:val="20"/>
                <w:szCs w:val="20"/>
              </w:rPr>
            </w:pPr>
            <w:r>
              <w:rPr>
                <w:rFonts w:ascii="Times New Roman" w:hAnsi="Times New Roman"/>
                <w:sz w:val="20"/>
                <w:szCs w:val="20"/>
              </w:rPr>
              <w:t>9024,40</w:t>
            </w:r>
          </w:p>
          <w:p w:rsidR="0056698B" w:rsidRPr="00CC55EF"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252664,40</w:t>
            </w:r>
          </w:p>
          <w:p w:rsidR="0056698B" w:rsidRPr="00CC55EF" w:rsidRDefault="0056698B" w:rsidP="0056698B">
            <w:pPr>
              <w:jc w:val="center"/>
              <w:rPr>
                <w:rFonts w:ascii="Times New Roman" w:hAnsi="Times New Roman"/>
                <w:b/>
                <w:bCs/>
                <w:sz w:val="20"/>
                <w:szCs w:val="20"/>
                <w:u w:val="single"/>
              </w:rPr>
            </w:pPr>
          </w:p>
          <w:p w:rsidR="0056698B" w:rsidRPr="00924297" w:rsidRDefault="0056698B" w:rsidP="0056698B">
            <w:pPr>
              <w:jc w:val="center"/>
              <w:rPr>
                <w:rFonts w:ascii="Times New Roman" w:hAnsi="Times New Roman"/>
                <w:b/>
                <w:bCs/>
                <w:sz w:val="20"/>
                <w:szCs w:val="20"/>
                <w:u w:val="single"/>
              </w:rPr>
            </w:pPr>
          </w:p>
        </w:tc>
        <w:tc>
          <w:tcPr>
            <w:tcW w:w="856" w:type="dxa"/>
          </w:tcPr>
          <w:p w:rsidR="0056698B" w:rsidRPr="0030523B" w:rsidRDefault="0056698B" w:rsidP="0056698B">
            <w:pPr>
              <w:jc w:val="center"/>
              <w:rPr>
                <w:rFonts w:ascii="Times New Roman" w:hAnsi="Times New Roman"/>
                <w:sz w:val="20"/>
                <w:szCs w:val="20"/>
              </w:rPr>
            </w:pPr>
            <w:r w:rsidRPr="0030523B">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1</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Pr="00246EE3"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7</w:t>
            </w:r>
          </w:p>
          <w:p w:rsidR="0056698B" w:rsidRPr="006B28AC" w:rsidRDefault="0056698B" w:rsidP="0056698B">
            <w:pPr>
              <w:jc w:val="center"/>
              <w:rPr>
                <w:rFonts w:ascii="Times New Roman" w:hAnsi="Times New Roman"/>
                <w:b/>
                <w:bCs/>
                <w:sz w:val="20"/>
                <w:szCs w:val="20"/>
                <w:u w:val="single"/>
              </w:rPr>
            </w:pPr>
          </w:p>
        </w:tc>
        <w:tc>
          <w:tcPr>
            <w:tcW w:w="1843" w:type="dxa"/>
          </w:tcPr>
          <w:p w:rsidR="0056698B" w:rsidRDefault="0056698B" w:rsidP="0056698B">
            <w:pPr>
              <w:jc w:val="center"/>
              <w:rPr>
                <w:rFonts w:ascii="Times New Roman" w:hAnsi="Times New Roman"/>
                <w:sz w:val="20"/>
                <w:szCs w:val="20"/>
              </w:rPr>
            </w:pPr>
            <w:r w:rsidRPr="00AC686C">
              <w:rPr>
                <w:rFonts w:ascii="Times New Roman" w:hAnsi="Times New Roman"/>
                <w:sz w:val="20"/>
                <w:szCs w:val="20"/>
              </w:rPr>
              <w:t>67217,47</w:t>
            </w:r>
          </w:p>
          <w:p w:rsidR="0056698B" w:rsidRDefault="0056698B" w:rsidP="0056698B">
            <w:pPr>
              <w:jc w:val="center"/>
              <w:rPr>
                <w:rFonts w:ascii="Times New Roman" w:hAnsi="Times New Roman"/>
                <w:sz w:val="20"/>
                <w:szCs w:val="20"/>
              </w:rPr>
            </w:pPr>
            <w:r>
              <w:rPr>
                <w:rFonts w:ascii="Times New Roman" w:hAnsi="Times New Roman"/>
                <w:sz w:val="20"/>
                <w:szCs w:val="20"/>
              </w:rPr>
              <w:t>28601,39</w:t>
            </w:r>
          </w:p>
          <w:p w:rsidR="0056698B" w:rsidRDefault="0056698B" w:rsidP="0056698B">
            <w:pPr>
              <w:jc w:val="center"/>
              <w:rPr>
                <w:rFonts w:ascii="Times New Roman" w:hAnsi="Times New Roman"/>
                <w:sz w:val="20"/>
                <w:szCs w:val="20"/>
              </w:rPr>
            </w:pPr>
            <w:r>
              <w:rPr>
                <w:rFonts w:ascii="Times New Roman" w:hAnsi="Times New Roman"/>
                <w:sz w:val="20"/>
                <w:szCs w:val="20"/>
              </w:rPr>
              <w:t>42238,33</w:t>
            </w:r>
          </w:p>
          <w:p w:rsidR="0056698B" w:rsidRDefault="0056698B" w:rsidP="0056698B">
            <w:pPr>
              <w:jc w:val="center"/>
              <w:rPr>
                <w:rFonts w:ascii="Times New Roman" w:hAnsi="Times New Roman"/>
                <w:sz w:val="20"/>
                <w:szCs w:val="20"/>
              </w:rPr>
            </w:pPr>
            <w:r>
              <w:rPr>
                <w:rFonts w:ascii="Times New Roman" w:hAnsi="Times New Roman"/>
                <w:sz w:val="20"/>
                <w:szCs w:val="20"/>
              </w:rPr>
              <w:t>26945,40</w:t>
            </w:r>
          </w:p>
          <w:p w:rsidR="0056698B" w:rsidRDefault="0056698B" w:rsidP="0056698B">
            <w:pPr>
              <w:jc w:val="center"/>
              <w:rPr>
                <w:rFonts w:ascii="Times New Roman" w:hAnsi="Times New Roman"/>
                <w:sz w:val="20"/>
                <w:szCs w:val="20"/>
              </w:rPr>
            </w:pPr>
            <w:r>
              <w:rPr>
                <w:rFonts w:ascii="Times New Roman" w:hAnsi="Times New Roman"/>
                <w:sz w:val="20"/>
                <w:szCs w:val="20"/>
              </w:rPr>
              <w:t>4553,99</w:t>
            </w:r>
          </w:p>
          <w:p w:rsidR="0056698B" w:rsidRDefault="0056698B" w:rsidP="0056698B">
            <w:pPr>
              <w:jc w:val="center"/>
              <w:rPr>
                <w:rFonts w:ascii="Times New Roman" w:hAnsi="Times New Roman"/>
                <w:sz w:val="20"/>
                <w:szCs w:val="20"/>
              </w:rPr>
            </w:pPr>
            <w:r>
              <w:rPr>
                <w:rFonts w:ascii="Times New Roman" w:hAnsi="Times New Roman"/>
                <w:sz w:val="20"/>
                <w:szCs w:val="20"/>
              </w:rPr>
              <w:t>42115,32</w:t>
            </w:r>
          </w:p>
          <w:p w:rsidR="0056698B" w:rsidRDefault="0056698B" w:rsidP="0056698B">
            <w:pPr>
              <w:jc w:val="center"/>
              <w:rPr>
                <w:rFonts w:ascii="Times New Roman" w:hAnsi="Times New Roman"/>
                <w:sz w:val="20"/>
                <w:szCs w:val="20"/>
              </w:rPr>
            </w:pPr>
            <w:r>
              <w:rPr>
                <w:rFonts w:ascii="Times New Roman" w:hAnsi="Times New Roman"/>
                <w:sz w:val="20"/>
                <w:szCs w:val="20"/>
              </w:rPr>
              <w:t>28774,43</w:t>
            </w:r>
          </w:p>
          <w:p w:rsidR="0056698B" w:rsidRDefault="0056698B" w:rsidP="0056698B">
            <w:pPr>
              <w:jc w:val="center"/>
              <w:rPr>
                <w:rFonts w:ascii="Times New Roman" w:hAnsi="Times New Roman"/>
                <w:sz w:val="20"/>
                <w:szCs w:val="20"/>
              </w:rPr>
            </w:pPr>
            <w:r>
              <w:rPr>
                <w:rFonts w:ascii="Times New Roman" w:hAnsi="Times New Roman"/>
                <w:sz w:val="20"/>
                <w:szCs w:val="20"/>
              </w:rPr>
              <w:t>19968,08</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w:t>
            </w:r>
          </w:p>
          <w:p w:rsidR="0056698B" w:rsidRDefault="0056698B" w:rsidP="0056698B">
            <w:pPr>
              <w:jc w:val="center"/>
              <w:rPr>
                <w:rFonts w:ascii="Times New Roman" w:hAnsi="Times New Roman"/>
                <w:sz w:val="20"/>
                <w:szCs w:val="20"/>
              </w:rPr>
            </w:pPr>
            <w:r>
              <w:rPr>
                <w:rFonts w:ascii="Times New Roman" w:hAnsi="Times New Roman"/>
                <w:sz w:val="20"/>
                <w:szCs w:val="20"/>
              </w:rPr>
              <w:t>1306,57</w:t>
            </w:r>
          </w:p>
          <w:p w:rsidR="0056698B" w:rsidRPr="009B4D47" w:rsidRDefault="0056698B" w:rsidP="0056698B">
            <w:pPr>
              <w:jc w:val="center"/>
              <w:rPr>
                <w:rFonts w:ascii="Times New Roman" w:hAnsi="Times New Roman"/>
                <w:b/>
                <w:bCs/>
                <w:sz w:val="20"/>
                <w:szCs w:val="20"/>
                <w:u w:val="single"/>
              </w:rPr>
            </w:pPr>
            <w:r>
              <w:rPr>
                <w:rFonts w:ascii="Times New Roman" w:hAnsi="Times New Roman"/>
                <w:b/>
                <w:bCs/>
                <w:sz w:val="20"/>
                <w:szCs w:val="20"/>
                <w:u w:val="single"/>
              </w:rPr>
              <w:t>261720,98</w:t>
            </w: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Default="0056698B" w:rsidP="0056698B">
            <w:pPr>
              <w:jc w:val="center"/>
              <w:rPr>
                <w:rFonts w:ascii="Times New Roman" w:hAnsi="Times New Roman"/>
                <w:sz w:val="20"/>
                <w:szCs w:val="20"/>
              </w:rPr>
            </w:pPr>
          </w:p>
          <w:p w:rsidR="0056698B" w:rsidRPr="00AC686C" w:rsidRDefault="0056698B" w:rsidP="0056698B">
            <w:pPr>
              <w:jc w:val="center"/>
              <w:rPr>
                <w:rFonts w:ascii="Times New Roman" w:hAnsi="Times New Roman"/>
                <w:sz w:val="20"/>
                <w:szCs w:val="20"/>
              </w:rPr>
            </w:pPr>
          </w:p>
        </w:tc>
        <w:tc>
          <w:tcPr>
            <w:tcW w:w="2688" w:type="dxa"/>
          </w:tcPr>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 xml:space="preserve">В июле </w:t>
            </w:r>
            <w:proofErr w:type="gramStart"/>
            <w:r>
              <w:rPr>
                <w:rFonts w:ascii="Times New Roman" w:hAnsi="Times New Roman"/>
                <w:sz w:val="20"/>
                <w:szCs w:val="20"/>
              </w:rPr>
              <w:t>больничный</w:t>
            </w:r>
            <w:proofErr w:type="gramEnd"/>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Расчетные</w:t>
            </w: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p>
          <w:p w:rsidR="0056698B" w:rsidRDefault="0056698B" w:rsidP="0056698B">
            <w:pPr>
              <w:rPr>
                <w:rFonts w:ascii="Times New Roman" w:hAnsi="Times New Roman"/>
                <w:sz w:val="20"/>
                <w:szCs w:val="20"/>
              </w:rPr>
            </w:pPr>
            <w:r>
              <w:rPr>
                <w:rFonts w:ascii="Times New Roman" w:hAnsi="Times New Roman"/>
                <w:sz w:val="20"/>
                <w:szCs w:val="20"/>
              </w:rPr>
              <w:t>Расчетные</w:t>
            </w:r>
          </w:p>
          <w:p w:rsidR="0056698B" w:rsidRPr="00E66CBE" w:rsidRDefault="0056698B" w:rsidP="0056698B">
            <w:pPr>
              <w:rPr>
                <w:rFonts w:ascii="Times New Roman" w:hAnsi="Times New Roman"/>
                <w:sz w:val="20"/>
                <w:szCs w:val="20"/>
              </w:rPr>
            </w:pPr>
          </w:p>
        </w:tc>
      </w:tr>
    </w:tbl>
    <w:p w:rsidR="0056698B" w:rsidRDefault="0056698B" w:rsidP="0056698B">
      <w:pPr>
        <w:tabs>
          <w:tab w:val="left" w:pos="5595"/>
        </w:tabs>
        <w:spacing w:after="0"/>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анализа, можно сделать вывод, что с 01.07.2022г</w:t>
      </w:r>
      <w:r w:rsidRPr="00D25F1D">
        <w:rPr>
          <w:rFonts w:ascii="Times New Roman" w:hAnsi="Times New Roman" w:cs="Times New Roman"/>
          <w:sz w:val="24"/>
          <w:szCs w:val="24"/>
        </w:rPr>
        <w:t xml:space="preserve"> </w:t>
      </w:r>
      <w:r>
        <w:rPr>
          <w:rFonts w:ascii="Times New Roman" w:hAnsi="Times New Roman" w:cs="Times New Roman"/>
          <w:sz w:val="24"/>
          <w:szCs w:val="24"/>
        </w:rPr>
        <w:t>среднее начисление заработной платы в месяц  по АУП увеличилась на 3,4 %, хотя по штатному расписанию ФОТ увеличен на 13,5 %. Это произошло в результате увольнения  специалиста по закупкам и инженера по охране труда, а так же из-за декретного отпуска бухгалтера.</w:t>
      </w:r>
    </w:p>
    <w:p w:rsidR="0056698B" w:rsidRDefault="0056698B" w:rsidP="0056698B">
      <w:pPr>
        <w:jc w:val="both"/>
        <w:rPr>
          <w:rFonts w:ascii="Times New Roman" w:hAnsi="Times New Roman" w:cs="Times New Roman"/>
          <w:sz w:val="20"/>
          <w:szCs w:val="20"/>
        </w:rPr>
      </w:pPr>
      <w:r>
        <w:rPr>
          <w:rFonts w:ascii="Times New Roman" w:hAnsi="Times New Roman" w:cs="Times New Roman"/>
          <w:sz w:val="20"/>
          <w:szCs w:val="20"/>
        </w:rPr>
        <w:t xml:space="preserve"> </w:t>
      </w:r>
    </w:p>
    <w:p w:rsidR="0056698B" w:rsidRPr="00E13811" w:rsidRDefault="0056698B" w:rsidP="0056698B">
      <w:pPr>
        <w:jc w:val="both"/>
        <w:rPr>
          <w:rFonts w:ascii="Times New Roman" w:hAnsi="Times New Roman" w:cs="Times New Roman"/>
          <w:b/>
          <w:bCs/>
          <w:sz w:val="24"/>
          <w:szCs w:val="24"/>
        </w:rPr>
      </w:pPr>
      <w:r w:rsidRPr="00E13811">
        <w:rPr>
          <w:rFonts w:ascii="Times New Roman" w:hAnsi="Times New Roman" w:cs="Times New Roman"/>
          <w:b/>
          <w:bCs/>
          <w:sz w:val="24"/>
          <w:szCs w:val="24"/>
        </w:rPr>
        <w:t xml:space="preserve">Установленная </w:t>
      </w:r>
      <w:r>
        <w:rPr>
          <w:rFonts w:ascii="Times New Roman" w:hAnsi="Times New Roman" w:cs="Times New Roman"/>
          <w:b/>
          <w:bCs/>
          <w:sz w:val="24"/>
          <w:szCs w:val="24"/>
        </w:rPr>
        <w:t>з</w:t>
      </w:r>
      <w:r w:rsidRPr="00E13811">
        <w:rPr>
          <w:rFonts w:ascii="Times New Roman" w:hAnsi="Times New Roman" w:cs="Times New Roman"/>
          <w:b/>
          <w:bCs/>
          <w:sz w:val="24"/>
          <w:szCs w:val="24"/>
        </w:rPr>
        <w:t>аработная плата с ежемесячной премией и ежемесячными доплатами:</w:t>
      </w:r>
    </w:p>
    <w:p w:rsidR="0056698B" w:rsidRPr="004C3DAF" w:rsidRDefault="0056698B" w:rsidP="0056698B">
      <w:pPr>
        <w:jc w:val="both"/>
        <w:rPr>
          <w:rFonts w:ascii="Times New Roman" w:hAnsi="Times New Roman" w:cs="Times New Roman"/>
          <w:sz w:val="24"/>
          <w:szCs w:val="24"/>
        </w:rPr>
      </w:pPr>
      <w:r w:rsidRPr="004C3DAF">
        <w:rPr>
          <w:rFonts w:ascii="Times New Roman" w:hAnsi="Times New Roman" w:cs="Times New Roman"/>
          <w:sz w:val="24"/>
          <w:szCs w:val="24"/>
        </w:rPr>
        <w:t>Директор</w:t>
      </w:r>
      <w:r>
        <w:rPr>
          <w:rFonts w:ascii="Times New Roman" w:hAnsi="Times New Roman" w:cs="Times New Roman"/>
          <w:sz w:val="24"/>
          <w:szCs w:val="24"/>
        </w:rPr>
        <w:t xml:space="preserve"> – 65626,20</w:t>
      </w:r>
    </w:p>
    <w:p w:rsidR="0056698B" w:rsidRPr="004C3DAF" w:rsidRDefault="0056698B" w:rsidP="0056698B">
      <w:pPr>
        <w:jc w:val="both"/>
        <w:rPr>
          <w:rFonts w:ascii="Times New Roman" w:hAnsi="Times New Roman" w:cs="Times New Roman"/>
          <w:sz w:val="24"/>
          <w:szCs w:val="24"/>
        </w:rPr>
      </w:pPr>
      <w:r w:rsidRPr="004C3DAF">
        <w:rPr>
          <w:rFonts w:ascii="Times New Roman" w:hAnsi="Times New Roman" w:cs="Times New Roman"/>
          <w:sz w:val="24"/>
          <w:szCs w:val="24"/>
        </w:rPr>
        <w:t>Главный инженер</w:t>
      </w:r>
      <w:r>
        <w:rPr>
          <w:rFonts w:ascii="Times New Roman" w:hAnsi="Times New Roman" w:cs="Times New Roman"/>
          <w:sz w:val="24"/>
          <w:szCs w:val="24"/>
        </w:rPr>
        <w:t xml:space="preserve"> – 34090,10</w:t>
      </w:r>
    </w:p>
    <w:p w:rsidR="0056698B" w:rsidRPr="004C3DAF" w:rsidRDefault="0056698B" w:rsidP="0056698B">
      <w:pPr>
        <w:jc w:val="both"/>
        <w:rPr>
          <w:rFonts w:ascii="Times New Roman" w:hAnsi="Times New Roman" w:cs="Times New Roman"/>
          <w:sz w:val="24"/>
          <w:szCs w:val="24"/>
        </w:rPr>
      </w:pPr>
      <w:r w:rsidRPr="004C3DAF">
        <w:rPr>
          <w:rFonts w:ascii="Times New Roman" w:hAnsi="Times New Roman" w:cs="Times New Roman"/>
          <w:sz w:val="24"/>
          <w:szCs w:val="24"/>
        </w:rPr>
        <w:t>Главный бухгалтер</w:t>
      </w:r>
      <w:r>
        <w:rPr>
          <w:rFonts w:ascii="Times New Roman" w:hAnsi="Times New Roman" w:cs="Times New Roman"/>
          <w:sz w:val="24"/>
          <w:szCs w:val="24"/>
        </w:rPr>
        <w:t xml:space="preserve"> – 42292,15</w:t>
      </w:r>
    </w:p>
    <w:p w:rsidR="0056698B" w:rsidRPr="004C3DAF" w:rsidRDefault="0056698B" w:rsidP="0056698B">
      <w:pPr>
        <w:jc w:val="both"/>
        <w:rPr>
          <w:rFonts w:ascii="Times New Roman" w:hAnsi="Times New Roman" w:cs="Times New Roman"/>
          <w:sz w:val="24"/>
          <w:szCs w:val="24"/>
        </w:rPr>
      </w:pPr>
      <w:r w:rsidRPr="004C3DAF">
        <w:rPr>
          <w:rFonts w:ascii="Times New Roman" w:hAnsi="Times New Roman" w:cs="Times New Roman"/>
          <w:sz w:val="24"/>
          <w:szCs w:val="24"/>
        </w:rPr>
        <w:t>Бухгалтер</w:t>
      </w:r>
      <w:r>
        <w:rPr>
          <w:rFonts w:ascii="Times New Roman" w:hAnsi="Times New Roman" w:cs="Times New Roman"/>
          <w:sz w:val="24"/>
          <w:szCs w:val="24"/>
        </w:rPr>
        <w:t xml:space="preserve"> – 28073,10</w:t>
      </w:r>
    </w:p>
    <w:p w:rsidR="0056698B" w:rsidRPr="004C3DAF" w:rsidRDefault="0056698B" w:rsidP="0056698B">
      <w:pPr>
        <w:jc w:val="both"/>
        <w:rPr>
          <w:rFonts w:ascii="Times New Roman" w:hAnsi="Times New Roman" w:cs="Times New Roman"/>
          <w:sz w:val="24"/>
          <w:szCs w:val="24"/>
        </w:rPr>
      </w:pPr>
      <w:r w:rsidRPr="004C3DAF">
        <w:rPr>
          <w:rFonts w:ascii="Times New Roman" w:hAnsi="Times New Roman" w:cs="Times New Roman"/>
          <w:sz w:val="24"/>
          <w:szCs w:val="24"/>
        </w:rPr>
        <w:t>Экономист</w:t>
      </w:r>
      <w:r>
        <w:rPr>
          <w:rFonts w:ascii="Times New Roman" w:hAnsi="Times New Roman" w:cs="Times New Roman"/>
          <w:sz w:val="24"/>
          <w:szCs w:val="24"/>
        </w:rPr>
        <w:t xml:space="preserve"> – 38098,80</w:t>
      </w:r>
    </w:p>
    <w:p w:rsidR="0056698B" w:rsidRPr="004C3DAF" w:rsidRDefault="0056698B" w:rsidP="0056698B">
      <w:pPr>
        <w:jc w:val="both"/>
        <w:rPr>
          <w:rFonts w:ascii="Times New Roman" w:hAnsi="Times New Roman" w:cs="Times New Roman"/>
          <w:sz w:val="24"/>
          <w:szCs w:val="24"/>
        </w:rPr>
      </w:pPr>
      <w:r w:rsidRPr="004C3DAF">
        <w:rPr>
          <w:rFonts w:ascii="Times New Roman" w:hAnsi="Times New Roman" w:cs="Times New Roman"/>
          <w:sz w:val="24"/>
          <w:szCs w:val="24"/>
        </w:rPr>
        <w:t>Юрисконсульт</w:t>
      </w:r>
      <w:r>
        <w:rPr>
          <w:rFonts w:ascii="Times New Roman" w:hAnsi="Times New Roman" w:cs="Times New Roman"/>
          <w:sz w:val="24"/>
          <w:szCs w:val="24"/>
        </w:rPr>
        <w:t xml:space="preserve"> – 31902,50</w:t>
      </w:r>
    </w:p>
    <w:p w:rsidR="0056698B" w:rsidRDefault="0056698B" w:rsidP="0056698B">
      <w:pPr>
        <w:jc w:val="both"/>
        <w:rPr>
          <w:rFonts w:ascii="Times New Roman" w:hAnsi="Times New Roman" w:cs="Times New Roman"/>
          <w:sz w:val="24"/>
          <w:szCs w:val="24"/>
        </w:rPr>
      </w:pPr>
      <w:r w:rsidRPr="004C3DAF">
        <w:rPr>
          <w:rFonts w:ascii="Times New Roman" w:hAnsi="Times New Roman" w:cs="Times New Roman"/>
          <w:sz w:val="24"/>
          <w:szCs w:val="24"/>
        </w:rPr>
        <w:t>Инспектор по кадрам</w:t>
      </w:r>
      <w:r>
        <w:rPr>
          <w:rFonts w:ascii="Times New Roman" w:hAnsi="Times New Roman" w:cs="Times New Roman"/>
          <w:sz w:val="24"/>
          <w:szCs w:val="24"/>
        </w:rPr>
        <w:t xml:space="preserve"> – 27891,90</w:t>
      </w:r>
    </w:p>
    <w:p w:rsidR="0056698B" w:rsidRDefault="0056698B" w:rsidP="0056698B">
      <w:pPr>
        <w:jc w:val="both"/>
        <w:rPr>
          <w:rFonts w:ascii="Times New Roman" w:hAnsi="Times New Roman" w:cs="Times New Roman"/>
          <w:sz w:val="24"/>
          <w:szCs w:val="24"/>
        </w:rPr>
      </w:pPr>
      <w:r>
        <w:rPr>
          <w:rFonts w:ascii="Times New Roman" w:hAnsi="Times New Roman" w:cs="Times New Roman"/>
          <w:sz w:val="24"/>
          <w:szCs w:val="24"/>
        </w:rPr>
        <w:lastRenderedPageBreak/>
        <w:t>При проверке начислений заработной платы АУП было установлено, что наряду с ежемесячной премией (с 01.01.2021г. по 30.04.2021г. -50%, с 01.05.2021г.-10%) были установлены доплаты за выполнение дополнительной работы.</w:t>
      </w:r>
    </w:p>
    <w:p w:rsidR="0056698B" w:rsidRDefault="0056698B" w:rsidP="0056698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Главный бухгалтер   – 20% от оклада </w:t>
      </w:r>
      <w:r w:rsidRPr="00BB65CF">
        <w:rPr>
          <w:rFonts w:ascii="Times New Roman" w:hAnsi="Times New Roman" w:cs="Times New Roman"/>
          <w:b/>
          <w:bCs/>
          <w:sz w:val="24"/>
          <w:szCs w:val="24"/>
        </w:rPr>
        <w:t>за начисление заработной платы</w:t>
      </w:r>
      <w:r>
        <w:rPr>
          <w:rFonts w:ascii="Times New Roman" w:hAnsi="Times New Roman" w:cs="Times New Roman"/>
          <w:sz w:val="24"/>
          <w:szCs w:val="24"/>
        </w:rPr>
        <w:t xml:space="preserve"> (приказ №6 от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09.01.2019г.), </w:t>
      </w:r>
      <w:bookmarkStart w:id="31" w:name="_Hlk120549104"/>
      <w:r>
        <w:rPr>
          <w:rFonts w:ascii="Times New Roman" w:hAnsi="Times New Roman" w:cs="Times New Roman"/>
          <w:sz w:val="24"/>
          <w:szCs w:val="24"/>
        </w:rPr>
        <w:t xml:space="preserve">доплата осуществляется </w:t>
      </w:r>
      <w:bookmarkEnd w:id="31"/>
      <w:r>
        <w:rPr>
          <w:rFonts w:ascii="Times New Roman" w:hAnsi="Times New Roman" w:cs="Times New Roman"/>
          <w:sz w:val="24"/>
          <w:szCs w:val="24"/>
        </w:rPr>
        <w:t>по настоящее время;</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- 3500 руб. за обязанности второй единицы бухгалтера (приказ №3 от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13.01.2021г.)  с 11.01.2021г. по 31.07.2021г.)</w:t>
      </w:r>
      <w:proofErr w:type="gramEnd"/>
    </w:p>
    <w:p w:rsidR="004F7285" w:rsidRDefault="004F7285" w:rsidP="0056698B">
      <w:pPr>
        <w:spacing w:after="0"/>
        <w:jc w:val="both"/>
        <w:rPr>
          <w:rFonts w:ascii="Times New Roman" w:hAnsi="Times New Roman" w:cs="Times New Roman"/>
          <w:sz w:val="24"/>
          <w:szCs w:val="24"/>
        </w:rPr>
      </w:pPr>
    </w:p>
    <w:p w:rsidR="0056698B" w:rsidRDefault="0056698B" w:rsidP="0056698B">
      <w:pPr>
        <w:spacing w:after="0"/>
        <w:jc w:val="both"/>
        <w:rPr>
          <w:rFonts w:ascii="Times New Roman" w:hAnsi="Times New Roman" w:cs="Times New Roman"/>
          <w:sz w:val="24"/>
          <w:szCs w:val="24"/>
        </w:rPr>
      </w:pPr>
    </w:p>
    <w:p w:rsidR="0056698B" w:rsidRDefault="0056698B" w:rsidP="0056698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Экономист                - </w:t>
      </w:r>
      <w:bookmarkStart w:id="32" w:name="_Hlk120779449"/>
      <w:r>
        <w:rPr>
          <w:rFonts w:ascii="Times New Roman" w:hAnsi="Times New Roman" w:cs="Times New Roman"/>
          <w:sz w:val="24"/>
          <w:szCs w:val="24"/>
        </w:rPr>
        <w:t xml:space="preserve">   за обязанности второй единицы бухгалтера (приказ №3 от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13.01.2021г.) </w:t>
      </w:r>
      <w:bookmarkEnd w:id="32"/>
      <w:r>
        <w:rPr>
          <w:rFonts w:ascii="Times New Roman" w:hAnsi="Times New Roman" w:cs="Times New Roman"/>
          <w:sz w:val="24"/>
          <w:szCs w:val="24"/>
        </w:rPr>
        <w:t xml:space="preserve"> с 11.01.2021г. по 31.12.2021г. – 3500 руб. в месяц,</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с 01.01.2022г по 11.05.2022г. – 20% от оклада;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с 12.05.2022г.- по настоящее время - 25% от оклада;</w:t>
      </w:r>
    </w:p>
    <w:p w:rsidR="00492656" w:rsidRDefault="0056698B" w:rsidP="005669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- 10% от оклада </w:t>
      </w:r>
      <w:r w:rsidRPr="00BB65CF">
        <w:rPr>
          <w:rFonts w:ascii="Times New Roman" w:hAnsi="Times New Roman" w:cs="Times New Roman"/>
          <w:b/>
          <w:bCs/>
          <w:sz w:val="24"/>
          <w:szCs w:val="24"/>
        </w:rPr>
        <w:t xml:space="preserve">за дополнительную работу по обработке </w:t>
      </w:r>
      <w:proofErr w:type="gramStart"/>
      <w:r w:rsidRPr="00BB65CF">
        <w:rPr>
          <w:rFonts w:ascii="Times New Roman" w:hAnsi="Times New Roman" w:cs="Times New Roman"/>
          <w:b/>
          <w:bCs/>
          <w:sz w:val="24"/>
          <w:szCs w:val="24"/>
        </w:rPr>
        <w:t>путевых</w:t>
      </w:r>
      <w:proofErr w:type="gramEnd"/>
      <w:r w:rsidRPr="00BB65CF">
        <w:rPr>
          <w:rFonts w:ascii="Times New Roman" w:hAnsi="Times New Roman" w:cs="Times New Roman"/>
          <w:b/>
          <w:bCs/>
          <w:sz w:val="24"/>
          <w:szCs w:val="24"/>
        </w:rPr>
        <w:t xml:space="preserve"> </w:t>
      </w:r>
      <w:r w:rsidR="00492656">
        <w:rPr>
          <w:rFonts w:ascii="Times New Roman" w:hAnsi="Times New Roman" w:cs="Times New Roman"/>
          <w:b/>
          <w:bCs/>
          <w:sz w:val="24"/>
          <w:szCs w:val="24"/>
        </w:rPr>
        <w:t xml:space="preserve">   </w:t>
      </w:r>
    </w:p>
    <w:p w:rsidR="00492656" w:rsidRDefault="00492656" w:rsidP="0056698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56698B" w:rsidRPr="00BB65CF">
        <w:rPr>
          <w:rFonts w:ascii="Times New Roman" w:hAnsi="Times New Roman" w:cs="Times New Roman"/>
          <w:b/>
          <w:bCs/>
          <w:sz w:val="24"/>
          <w:szCs w:val="24"/>
        </w:rPr>
        <w:t xml:space="preserve">листов  </w:t>
      </w:r>
      <w:r>
        <w:rPr>
          <w:rFonts w:ascii="Times New Roman" w:hAnsi="Times New Roman" w:cs="Times New Roman"/>
          <w:b/>
          <w:bCs/>
          <w:sz w:val="24"/>
          <w:szCs w:val="24"/>
        </w:rPr>
        <w:t>учет</w:t>
      </w:r>
      <w:r w:rsidR="0056698B" w:rsidRPr="00BB65CF">
        <w:rPr>
          <w:rFonts w:ascii="Times New Roman" w:hAnsi="Times New Roman" w:cs="Times New Roman"/>
          <w:b/>
          <w:bCs/>
          <w:sz w:val="24"/>
          <w:szCs w:val="24"/>
        </w:rPr>
        <w:t>а ГСМ</w:t>
      </w:r>
      <w:r w:rsidR="0056698B">
        <w:rPr>
          <w:rFonts w:ascii="Times New Roman" w:hAnsi="Times New Roman" w:cs="Times New Roman"/>
          <w:sz w:val="24"/>
          <w:szCs w:val="24"/>
        </w:rPr>
        <w:t xml:space="preserve"> (приказ №4 от 09.01.2019г.),</w:t>
      </w:r>
      <w:r w:rsidR="0056698B" w:rsidRPr="00EF0B12">
        <w:rPr>
          <w:rFonts w:ascii="Times New Roman" w:hAnsi="Times New Roman" w:cs="Times New Roman"/>
          <w:sz w:val="24"/>
          <w:szCs w:val="24"/>
        </w:rPr>
        <w:t xml:space="preserve"> </w:t>
      </w:r>
      <w:bookmarkStart w:id="33" w:name="_Hlk120631285"/>
      <w:r w:rsidR="0056698B">
        <w:rPr>
          <w:rFonts w:ascii="Times New Roman" w:hAnsi="Times New Roman" w:cs="Times New Roman"/>
          <w:sz w:val="24"/>
          <w:szCs w:val="24"/>
        </w:rPr>
        <w:t xml:space="preserve">доплата осуществляется </w:t>
      </w:r>
      <w:r>
        <w:rPr>
          <w:rFonts w:ascii="Times New Roman" w:hAnsi="Times New Roman" w:cs="Times New Roman"/>
          <w:sz w:val="24"/>
          <w:szCs w:val="24"/>
        </w:rPr>
        <w:t xml:space="preserve">   </w:t>
      </w:r>
    </w:p>
    <w:p w:rsidR="0056698B" w:rsidRDefault="00492656"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698B">
        <w:rPr>
          <w:rFonts w:ascii="Times New Roman" w:hAnsi="Times New Roman" w:cs="Times New Roman"/>
          <w:sz w:val="24"/>
          <w:szCs w:val="24"/>
        </w:rPr>
        <w:t>по</w:t>
      </w:r>
      <w:r>
        <w:rPr>
          <w:rFonts w:ascii="Times New Roman" w:hAnsi="Times New Roman" w:cs="Times New Roman"/>
          <w:sz w:val="24"/>
          <w:szCs w:val="24"/>
        </w:rPr>
        <w:t xml:space="preserve"> настоящее время;</w:t>
      </w:r>
      <w:r w:rsidR="0056698B">
        <w:rPr>
          <w:rFonts w:ascii="Times New Roman" w:hAnsi="Times New Roman" w:cs="Times New Roman"/>
          <w:sz w:val="24"/>
          <w:szCs w:val="24"/>
        </w:rPr>
        <w:t xml:space="preserve"> </w:t>
      </w:r>
    </w:p>
    <w:bookmarkEnd w:id="33"/>
    <w:p w:rsidR="0056698B" w:rsidRPr="000F0E87" w:rsidRDefault="0056698B" w:rsidP="005669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- 10% от оклада </w:t>
      </w:r>
      <w:r w:rsidRPr="000F0E87">
        <w:rPr>
          <w:rFonts w:ascii="Times New Roman" w:hAnsi="Times New Roman" w:cs="Times New Roman"/>
          <w:b/>
          <w:bCs/>
          <w:sz w:val="24"/>
          <w:szCs w:val="24"/>
        </w:rPr>
        <w:t xml:space="preserve">за дополнительную работу по разработке тарифов </w:t>
      </w:r>
      <w:proofErr w:type="gramStart"/>
      <w:r w:rsidRPr="000F0E87">
        <w:rPr>
          <w:rFonts w:ascii="Times New Roman" w:hAnsi="Times New Roman" w:cs="Times New Roman"/>
          <w:b/>
          <w:bCs/>
          <w:sz w:val="24"/>
          <w:szCs w:val="24"/>
        </w:rPr>
        <w:t>на</w:t>
      </w:r>
      <w:proofErr w:type="gramEnd"/>
      <w:r w:rsidRPr="000F0E87">
        <w:rPr>
          <w:rFonts w:ascii="Times New Roman" w:hAnsi="Times New Roman" w:cs="Times New Roman"/>
          <w:b/>
          <w:bCs/>
          <w:sz w:val="24"/>
          <w:szCs w:val="24"/>
        </w:rPr>
        <w:t xml:space="preserve">    </w:t>
      </w:r>
    </w:p>
    <w:p w:rsidR="0056698B" w:rsidRDefault="0056698B" w:rsidP="0056698B">
      <w:pPr>
        <w:spacing w:after="0"/>
        <w:jc w:val="both"/>
        <w:rPr>
          <w:rFonts w:ascii="Times New Roman" w:hAnsi="Times New Roman" w:cs="Times New Roman"/>
          <w:sz w:val="24"/>
          <w:szCs w:val="24"/>
        </w:rPr>
      </w:pPr>
      <w:r w:rsidRPr="000F0E87">
        <w:rPr>
          <w:rFonts w:ascii="Times New Roman" w:hAnsi="Times New Roman" w:cs="Times New Roman"/>
          <w:b/>
          <w:bCs/>
          <w:sz w:val="24"/>
          <w:szCs w:val="24"/>
        </w:rPr>
        <w:t xml:space="preserve">                                       водоснабжение и водоотведение </w:t>
      </w:r>
      <w:r>
        <w:rPr>
          <w:rFonts w:ascii="Times New Roman" w:hAnsi="Times New Roman" w:cs="Times New Roman"/>
          <w:sz w:val="24"/>
          <w:szCs w:val="24"/>
        </w:rPr>
        <w:t>с 11.01.2021г. по 31.01.2022г.;</w:t>
      </w:r>
    </w:p>
    <w:p w:rsidR="0056698B" w:rsidRPr="000F0E87" w:rsidRDefault="0056698B" w:rsidP="005669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A5771">
        <w:rPr>
          <w:rFonts w:ascii="Times New Roman" w:hAnsi="Times New Roman" w:cs="Times New Roman"/>
          <w:sz w:val="24"/>
          <w:szCs w:val="24"/>
        </w:rPr>
        <w:t xml:space="preserve">- 15% от оклада </w:t>
      </w:r>
      <w:r w:rsidRPr="000F0E87">
        <w:rPr>
          <w:rFonts w:ascii="Times New Roman" w:hAnsi="Times New Roman" w:cs="Times New Roman"/>
          <w:b/>
          <w:bCs/>
          <w:sz w:val="24"/>
          <w:szCs w:val="24"/>
        </w:rPr>
        <w:t xml:space="preserve">за дополнительную работу по разработке тарифов </w:t>
      </w:r>
      <w:proofErr w:type="gramStart"/>
      <w:r w:rsidRPr="000F0E87">
        <w:rPr>
          <w:rFonts w:ascii="Times New Roman" w:hAnsi="Times New Roman" w:cs="Times New Roman"/>
          <w:b/>
          <w:bCs/>
          <w:sz w:val="24"/>
          <w:szCs w:val="24"/>
        </w:rPr>
        <w:t>на</w:t>
      </w:r>
      <w:proofErr w:type="gramEnd"/>
      <w:r w:rsidRPr="000F0E87">
        <w:rPr>
          <w:rFonts w:ascii="Times New Roman" w:hAnsi="Times New Roman" w:cs="Times New Roman"/>
          <w:b/>
          <w:bCs/>
          <w:sz w:val="24"/>
          <w:szCs w:val="24"/>
        </w:rPr>
        <w:t xml:space="preserve">    </w:t>
      </w:r>
    </w:p>
    <w:p w:rsidR="0056698B" w:rsidRDefault="0056698B" w:rsidP="0056698B">
      <w:pPr>
        <w:spacing w:after="0"/>
        <w:jc w:val="both"/>
        <w:rPr>
          <w:rFonts w:ascii="Times New Roman" w:hAnsi="Times New Roman" w:cs="Times New Roman"/>
          <w:sz w:val="24"/>
          <w:szCs w:val="24"/>
        </w:rPr>
      </w:pPr>
      <w:r w:rsidRPr="000F0E87">
        <w:rPr>
          <w:rFonts w:ascii="Times New Roman" w:hAnsi="Times New Roman" w:cs="Times New Roman"/>
          <w:b/>
          <w:bCs/>
          <w:sz w:val="24"/>
          <w:szCs w:val="24"/>
        </w:rPr>
        <w:t xml:space="preserve">                                       водоснабжение и водоотведение</w:t>
      </w:r>
      <w:r w:rsidRPr="007A5771">
        <w:rPr>
          <w:rFonts w:ascii="Times New Roman" w:hAnsi="Times New Roman" w:cs="Times New Roman"/>
          <w:sz w:val="24"/>
          <w:szCs w:val="24"/>
        </w:rPr>
        <w:t xml:space="preserve"> (приказ №17-КА от 01.02.2022г.)</w:t>
      </w:r>
      <w:r>
        <w:rPr>
          <w:rFonts w:ascii="Times New Roman" w:hAnsi="Times New Roman" w:cs="Times New Roman"/>
          <w:sz w:val="24"/>
          <w:szCs w:val="24"/>
        </w:rPr>
        <w:t>,</w:t>
      </w:r>
      <w:r w:rsidRPr="007A57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с 01.02.2022г.  по настоящее время.</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6698B" w:rsidRPr="00BB65CF" w:rsidRDefault="0056698B" w:rsidP="005669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Юрисконсульт        - 50% от </w:t>
      </w:r>
      <w:r w:rsidRPr="00BB65CF">
        <w:rPr>
          <w:rFonts w:ascii="Times New Roman" w:hAnsi="Times New Roman" w:cs="Times New Roman"/>
          <w:b/>
          <w:bCs/>
          <w:sz w:val="24"/>
          <w:szCs w:val="24"/>
        </w:rPr>
        <w:t xml:space="preserve">оклада за составление расчета задолженности за услуги ЖКХ </w:t>
      </w:r>
      <w:proofErr w:type="gramStart"/>
      <w:r w:rsidRPr="00BB65CF">
        <w:rPr>
          <w:rFonts w:ascii="Times New Roman" w:hAnsi="Times New Roman" w:cs="Times New Roman"/>
          <w:b/>
          <w:bCs/>
          <w:sz w:val="24"/>
          <w:szCs w:val="24"/>
        </w:rPr>
        <w:t>по</w:t>
      </w:r>
      <w:proofErr w:type="gramEnd"/>
      <w:r w:rsidRPr="00BB65CF">
        <w:rPr>
          <w:rFonts w:ascii="Times New Roman" w:hAnsi="Times New Roman" w:cs="Times New Roman"/>
          <w:b/>
          <w:bCs/>
          <w:sz w:val="24"/>
          <w:szCs w:val="24"/>
        </w:rPr>
        <w:t xml:space="preserve">   </w:t>
      </w:r>
    </w:p>
    <w:p w:rsidR="00542AEE" w:rsidRDefault="0056698B" w:rsidP="0056698B">
      <w:pPr>
        <w:spacing w:after="0"/>
        <w:jc w:val="both"/>
        <w:rPr>
          <w:rFonts w:ascii="Times New Roman" w:hAnsi="Times New Roman" w:cs="Times New Roman"/>
          <w:sz w:val="24"/>
          <w:szCs w:val="24"/>
        </w:rPr>
      </w:pPr>
      <w:r w:rsidRPr="00BB65CF">
        <w:rPr>
          <w:rFonts w:ascii="Times New Roman" w:hAnsi="Times New Roman" w:cs="Times New Roman"/>
          <w:b/>
          <w:bCs/>
          <w:sz w:val="24"/>
          <w:szCs w:val="24"/>
        </w:rPr>
        <w:t xml:space="preserve">                                     </w:t>
      </w:r>
      <w:proofErr w:type="gramStart"/>
      <w:r w:rsidRPr="00BB65CF">
        <w:rPr>
          <w:rFonts w:ascii="Times New Roman" w:hAnsi="Times New Roman" w:cs="Times New Roman"/>
          <w:b/>
          <w:bCs/>
          <w:sz w:val="24"/>
          <w:szCs w:val="24"/>
        </w:rPr>
        <w:t>муниципальному сектору для подачи в судебные органы</w:t>
      </w:r>
      <w:r>
        <w:rPr>
          <w:rFonts w:ascii="Times New Roman" w:hAnsi="Times New Roman" w:cs="Times New Roman"/>
          <w:sz w:val="24"/>
          <w:szCs w:val="24"/>
        </w:rPr>
        <w:t xml:space="preserve"> (приказ №20 </w:t>
      </w:r>
      <w:proofErr w:type="gramEnd"/>
    </w:p>
    <w:p w:rsidR="0056698B" w:rsidRDefault="00542AEE"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698B">
        <w:rPr>
          <w:rFonts w:ascii="Times New Roman" w:hAnsi="Times New Roman" w:cs="Times New Roman"/>
          <w:sz w:val="24"/>
          <w:szCs w:val="24"/>
        </w:rPr>
        <w:t xml:space="preserve">от  </w:t>
      </w:r>
      <w:r>
        <w:rPr>
          <w:rFonts w:ascii="Times New Roman" w:hAnsi="Times New Roman" w:cs="Times New Roman"/>
          <w:sz w:val="24"/>
          <w:szCs w:val="24"/>
        </w:rPr>
        <w:t>01.02.2021г.), с 01.01.2021г.  по настоящее время.</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6698B" w:rsidRDefault="0056698B" w:rsidP="0056698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Бухгалтер                 - 3500 руб. за обязанности второй единицы бухгалтера (приказ №3 от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13.01.2021г.)  с 11.01.2021г. по 31.12.2021г.</w:t>
      </w:r>
      <w:proofErr w:type="gramEnd"/>
    </w:p>
    <w:p w:rsidR="00542AEE" w:rsidRDefault="0056698B" w:rsidP="005669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855D3">
        <w:rPr>
          <w:rFonts w:ascii="Times New Roman" w:hAnsi="Times New Roman" w:cs="Times New Roman"/>
          <w:sz w:val="24"/>
          <w:szCs w:val="24"/>
        </w:rPr>
        <w:t xml:space="preserve">- 10% </w:t>
      </w:r>
      <w:proofErr w:type="gramStart"/>
      <w:r w:rsidRPr="001855D3">
        <w:rPr>
          <w:rFonts w:ascii="Times New Roman" w:hAnsi="Times New Roman" w:cs="Times New Roman"/>
          <w:sz w:val="24"/>
          <w:szCs w:val="24"/>
        </w:rPr>
        <w:t>от оклада</w:t>
      </w:r>
      <w:r>
        <w:rPr>
          <w:rFonts w:ascii="Times New Roman" w:hAnsi="Times New Roman" w:cs="Times New Roman"/>
          <w:sz w:val="24"/>
          <w:szCs w:val="24"/>
        </w:rPr>
        <w:t xml:space="preserve"> </w:t>
      </w:r>
      <w:r w:rsidRPr="000F0E87">
        <w:rPr>
          <w:rFonts w:ascii="Times New Roman" w:hAnsi="Times New Roman" w:cs="Times New Roman"/>
          <w:b/>
          <w:bCs/>
          <w:sz w:val="24"/>
          <w:szCs w:val="24"/>
        </w:rPr>
        <w:t>за обязанности кассира по приему в кассу за услуги</w:t>
      </w:r>
      <w:proofErr w:type="gramEnd"/>
      <w:r w:rsidRPr="000F0E87">
        <w:rPr>
          <w:rFonts w:ascii="Times New Roman" w:hAnsi="Times New Roman" w:cs="Times New Roman"/>
          <w:b/>
          <w:bCs/>
          <w:sz w:val="24"/>
          <w:szCs w:val="24"/>
        </w:rPr>
        <w:t xml:space="preserve"> </w:t>
      </w:r>
      <w:r w:rsidR="00542AEE">
        <w:rPr>
          <w:rFonts w:ascii="Times New Roman" w:hAnsi="Times New Roman" w:cs="Times New Roman"/>
          <w:b/>
          <w:bCs/>
          <w:sz w:val="24"/>
          <w:szCs w:val="24"/>
        </w:rPr>
        <w:t xml:space="preserve">   </w:t>
      </w:r>
    </w:p>
    <w:p w:rsidR="0056698B" w:rsidRDefault="00542AEE" w:rsidP="0056698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56698B" w:rsidRPr="000F0E87">
        <w:rPr>
          <w:rFonts w:ascii="Times New Roman" w:hAnsi="Times New Roman" w:cs="Times New Roman"/>
          <w:b/>
          <w:bCs/>
          <w:sz w:val="24"/>
          <w:szCs w:val="24"/>
        </w:rPr>
        <w:t>ЖКУ</w:t>
      </w:r>
      <w:r w:rsidR="0056698B">
        <w:rPr>
          <w:rFonts w:ascii="Times New Roman" w:hAnsi="Times New Roman" w:cs="Times New Roman"/>
          <w:sz w:val="24"/>
          <w:szCs w:val="24"/>
        </w:rPr>
        <w:t xml:space="preserve">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(приказ №4 от 09.01.2019г.),</w:t>
      </w:r>
      <w:r w:rsidRPr="001331C4">
        <w:rPr>
          <w:rFonts w:ascii="Times New Roman" w:hAnsi="Times New Roman" w:cs="Times New Roman"/>
          <w:sz w:val="24"/>
          <w:szCs w:val="24"/>
        </w:rPr>
        <w:t xml:space="preserve"> </w:t>
      </w:r>
      <w:r>
        <w:rPr>
          <w:rFonts w:ascii="Times New Roman" w:hAnsi="Times New Roman" w:cs="Times New Roman"/>
          <w:sz w:val="24"/>
          <w:szCs w:val="24"/>
        </w:rPr>
        <w:t>доплата осуществляется по настоящее время;</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 от оклада за обязанности второй единицы бухгалтера (приказ №102-К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от 16.05.2022г.), доплата осуществляется по настоящее время.</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Начальник </w:t>
      </w:r>
    </w:p>
    <w:p w:rsidR="002070B5" w:rsidRDefault="0056698B" w:rsidP="005669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участка ЭЖФ           - 20% от оклада </w:t>
      </w:r>
      <w:r w:rsidRPr="000F0E87">
        <w:rPr>
          <w:rFonts w:ascii="Times New Roman" w:hAnsi="Times New Roman" w:cs="Times New Roman"/>
          <w:b/>
          <w:bCs/>
          <w:sz w:val="24"/>
          <w:szCs w:val="24"/>
        </w:rPr>
        <w:t xml:space="preserve">за обязанности по регистрации граждан </w:t>
      </w:r>
      <w:proofErr w:type="gramStart"/>
      <w:r w:rsidRPr="000F0E87">
        <w:rPr>
          <w:rFonts w:ascii="Times New Roman" w:hAnsi="Times New Roman" w:cs="Times New Roman"/>
          <w:b/>
          <w:bCs/>
          <w:sz w:val="24"/>
          <w:szCs w:val="24"/>
        </w:rPr>
        <w:t>по</w:t>
      </w:r>
      <w:proofErr w:type="gramEnd"/>
      <w:r w:rsidRPr="000F0E87">
        <w:rPr>
          <w:rFonts w:ascii="Times New Roman" w:hAnsi="Times New Roman" w:cs="Times New Roman"/>
          <w:b/>
          <w:bCs/>
          <w:sz w:val="24"/>
          <w:szCs w:val="24"/>
        </w:rPr>
        <w:t xml:space="preserve"> </w:t>
      </w:r>
      <w:r w:rsidR="002070B5">
        <w:rPr>
          <w:rFonts w:ascii="Times New Roman" w:hAnsi="Times New Roman" w:cs="Times New Roman"/>
          <w:b/>
          <w:bCs/>
          <w:sz w:val="24"/>
          <w:szCs w:val="24"/>
        </w:rPr>
        <w:t xml:space="preserve"> </w:t>
      </w:r>
    </w:p>
    <w:p w:rsidR="002070B5" w:rsidRDefault="002070B5" w:rsidP="0056698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56698B" w:rsidRPr="000F0E87">
        <w:rPr>
          <w:rFonts w:ascii="Times New Roman" w:hAnsi="Times New Roman" w:cs="Times New Roman"/>
          <w:b/>
          <w:bCs/>
          <w:sz w:val="24"/>
          <w:szCs w:val="24"/>
        </w:rPr>
        <w:t>муниципальному</w:t>
      </w:r>
      <w:r>
        <w:rPr>
          <w:rFonts w:ascii="Times New Roman" w:hAnsi="Times New Roman" w:cs="Times New Roman"/>
          <w:b/>
          <w:bCs/>
          <w:sz w:val="24"/>
          <w:szCs w:val="24"/>
        </w:rPr>
        <w:t xml:space="preserve"> ж</w:t>
      </w:r>
      <w:r w:rsidR="0056698B" w:rsidRPr="000F0E87">
        <w:rPr>
          <w:rFonts w:ascii="Times New Roman" w:hAnsi="Times New Roman" w:cs="Times New Roman"/>
          <w:b/>
          <w:bCs/>
          <w:sz w:val="24"/>
          <w:szCs w:val="24"/>
        </w:rPr>
        <w:t>илью</w:t>
      </w:r>
      <w:r w:rsidR="0056698B">
        <w:rPr>
          <w:rFonts w:ascii="Times New Roman" w:hAnsi="Times New Roman" w:cs="Times New Roman"/>
          <w:sz w:val="24"/>
          <w:szCs w:val="24"/>
        </w:rPr>
        <w:t xml:space="preserve"> (приказ №7 от 09.01.2019г.), </w:t>
      </w:r>
      <w:bookmarkStart w:id="34" w:name="_Hlk120605551"/>
      <w:r w:rsidR="0056698B">
        <w:rPr>
          <w:rFonts w:ascii="Times New Roman" w:hAnsi="Times New Roman" w:cs="Times New Roman"/>
          <w:sz w:val="24"/>
          <w:szCs w:val="24"/>
        </w:rPr>
        <w:t xml:space="preserve">доплата </w:t>
      </w:r>
      <w:r>
        <w:rPr>
          <w:rFonts w:ascii="Times New Roman" w:hAnsi="Times New Roman" w:cs="Times New Roman"/>
          <w:sz w:val="24"/>
          <w:szCs w:val="24"/>
        </w:rPr>
        <w:t xml:space="preserve">  </w:t>
      </w:r>
    </w:p>
    <w:p w:rsidR="0056698B" w:rsidRDefault="002070B5"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698B">
        <w:rPr>
          <w:rFonts w:ascii="Times New Roman" w:hAnsi="Times New Roman" w:cs="Times New Roman"/>
          <w:sz w:val="24"/>
          <w:szCs w:val="24"/>
        </w:rPr>
        <w:t>осуществляется по настоящее  время;</w:t>
      </w:r>
    </w:p>
    <w:bookmarkEnd w:id="34"/>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- 25% от оклада за выполнение обязанностей вакантной должности инженера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C0128">
        <w:rPr>
          <w:rFonts w:ascii="Times New Roman" w:hAnsi="Times New Roman" w:cs="Times New Roman"/>
          <w:sz w:val="24"/>
          <w:szCs w:val="24"/>
        </w:rPr>
        <w:t>(приказ № 132-К от 28.06.2021г.),</w:t>
      </w:r>
      <w:r>
        <w:rPr>
          <w:rFonts w:ascii="Times New Roman" w:hAnsi="Times New Roman" w:cs="Times New Roman"/>
          <w:sz w:val="24"/>
          <w:szCs w:val="24"/>
        </w:rPr>
        <w:t xml:space="preserve"> доплата осуществляется по настоящее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время;</w:t>
      </w:r>
    </w:p>
    <w:p w:rsidR="0056698B" w:rsidRDefault="0056698B" w:rsidP="0056698B">
      <w:pPr>
        <w:jc w:val="both"/>
        <w:rPr>
          <w:rFonts w:ascii="Times New Roman" w:hAnsi="Times New Roman" w:cs="Times New Roman"/>
          <w:sz w:val="20"/>
          <w:szCs w:val="20"/>
        </w:rPr>
      </w:pPr>
    </w:p>
    <w:p w:rsidR="003F69E9" w:rsidRDefault="0056698B" w:rsidP="0056698B">
      <w:pPr>
        <w:spacing w:after="0"/>
        <w:jc w:val="both"/>
        <w:rPr>
          <w:rFonts w:ascii="Times New Roman" w:hAnsi="Times New Roman" w:cs="Times New Roman"/>
          <w:b/>
          <w:bCs/>
          <w:sz w:val="24"/>
          <w:szCs w:val="24"/>
        </w:rPr>
      </w:pPr>
      <w:r w:rsidRPr="00A867FF">
        <w:rPr>
          <w:rFonts w:ascii="Times New Roman" w:hAnsi="Times New Roman" w:cs="Times New Roman"/>
          <w:sz w:val="24"/>
          <w:szCs w:val="24"/>
        </w:rPr>
        <w:t xml:space="preserve">Инспектор </w:t>
      </w:r>
      <w:r>
        <w:rPr>
          <w:rFonts w:ascii="Times New Roman" w:hAnsi="Times New Roman" w:cs="Times New Roman"/>
          <w:sz w:val="24"/>
          <w:szCs w:val="24"/>
        </w:rPr>
        <w:t xml:space="preserve">по        </w:t>
      </w:r>
      <w:r w:rsidRPr="00A867FF">
        <w:rPr>
          <w:rFonts w:ascii="Times New Roman" w:hAnsi="Times New Roman" w:cs="Times New Roman"/>
          <w:sz w:val="24"/>
          <w:szCs w:val="24"/>
        </w:rPr>
        <w:t xml:space="preserve"> </w:t>
      </w:r>
      <w:r>
        <w:rPr>
          <w:rFonts w:ascii="Times New Roman" w:hAnsi="Times New Roman" w:cs="Times New Roman"/>
          <w:sz w:val="24"/>
          <w:szCs w:val="24"/>
        </w:rPr>
        <w:t xml:space="preserve"> -40% от оклада за выполнение </w:t>
      </w:r>
      <w:r w:rsidRPr="00BB65CF">
        <w:rPr>
          <w:rFonts w:ascii="Times New Roman" w:hAnsi="Times New Roman" w:cs="Times New Roman"/>
          <w:b/>
          <w:bCs/>
          <w:sz w:val="24"/>
          <w:szCs w:val="24"/>
        </w:rPr>
        <w:t xml:space="preserve">дополнительной работы по должности </w:t>
      </w:r>
      <w:r w:rsidR="003F69E9">
        <w:rPr>
          <w:rFonts w:ascii="Times New Roman" w:hAnsi="Times New Roman" w:cs="Times New Roman"/>
          <w:b/>
          <w:bCs/>
          <w:sz w:val="24"/>
          <w:szCs w:val="24"/>
        </w:rPr>
        <w:t xml:space="preserve"> </w:t>
      </w:r>
    </w:p>
    <w:p w:rsidR="003F69E9" w:rsidRDefault="003F69E9" w:rsidP="0056698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к</w:t>
      </w:r>
      <w:r w:rsidRPr="003F69E9">
        <w:rPr>
          <w:rFonts w:ascii="Times New Roman" w:hAnsi="Times New Roman" w:cs="Times New Roman"/>
          <w:bCs/>
          <w:sz w:val="24"/>
          <w:szCs w:val="24"/>
        </w:rPr>
        <w:t>адрам</w:t>
      </w:r>
      <w:r>
        <w:rPr>
          <w:rFonts w:ascii="Times New Roman" w:hAnsi="Times New Roman" w:cs="Times New Roman"/>
          <w:b/>
          <w:bCs/>
          <w:sz w:val="24"/>
          <w:szCs w:val="24"/>
        </w:rPr>
        <w:t xml:space="preserve">                  </w:t>
      </w:r>
      <w:r w:rsidR="0056698B" w:rsidRPr="00BB65CF">
        <w:rPr>
          <w:rFonts w:ascii="Times New Roman" w:hAnsi="Times New Roman" w:cs="Times New Roman"/>
          <w:b/>
          <w:bCs/>
          <w:sz w:val="24"/>
          <w:szCs w:val="24"/>
        </w:rPr>
        <w:t xml:space="preserve">секретаря    </w:t>
      </w:r>
      <w:r>
        <w:rPr>
          <w:rFonts w:ascii="Times New Roman" w:hAnsi="Times New Roman" w:cs="Times New Roman"/>
          <w:b/>
          <w:bCs/>
          <w:sz w:val="24"/>
          <w:szCs w:val="24"/>
        </w:rPr>
        <w:t>и о</w:t>
      </w:r>
      <w:r w:rsidR="0056698B" w:rsidRPr="00BB65CF">
        <w:rPr>
          <w:rFonts w:ascii="Times New Roman" w:hAnsi="Times New Roman" w:cs="Times New Roman"/>
          <w:b/>
          <w:bCs/>
          <w:sz w:val="24"/>
          <w:szCs w:val="24"/>
        </w:rPr>
        <w:t>тветственного за военно-учетную работу</w:t>
      </w:r>
      <w:r w:rsidR="0056698B">
        <w:rPr>
          <w:rFonts w:ascii="Times New Roman" w:hAnsi="Times New Roman" w:cs="Times New Roman"/>
          <w:sz w:val="24"/>
          <w:szCs w:val="24"/>
        </w:rPr>
        <w:t xml:space="preserve"> (приказ № 2 от </w:t>
      </w:r>
      <w:r>
        <w:rPr>
          <w:rFonts w:ascii="Times New Roman" w:hAnsi="Times New Roman" w:cs="Times New Roman"/>
          <w:sz w:val="24"/>
          <w:szCs w:val="24"/>
        </w:rPr>
        <w:t xml:space="preserve">        </w:t>
      </w:r>
      <w:proofErr w:type="gramEnd"/>
    </w:p>
    <w:p w:rsidR="003F69E9" w:rsidRDefault="003F69E9"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6698B">
        <w:rPr>
          <w:rFonts w:ascii="Times New Roman" w:hAnsi="Times New Roman" w:cs="Times New Roman"/>
          <w:sz w:val="24"/>
          <w:szCs w:val="24"/>
        </w:rPr>
        <w:t>09.01.2019г.,  приказ</w:t>
      </w:r>
      <w:r>
        <w:rPr>
          <w:rFonts w:ascii="Times New Roman" w:hAnsi="Times New Roman" w:cs="Times New Roman"/>
          <w:sz w:val="24"/>
          <w:szCs w:val="24"/>
        </w:rPr>
        <w:t xml:space="preserve"> </w:t>
      </w:r>
      <w:r w:rsidR="0056698B">
        <w:rPr>
          <w:rFonts w:ascii="Times New Roman" w:hAnsi="Times New Roman" w:cs="Times New Roman"/>
          <w:sz w:val="24"/>
          <w:szCs w:val="24"/>
        </w:rPr>
        <w:t xml:space="preserve">29 от 09.01.2019г.), доплата осуществляется по </w:t>
      </w:r>
      <w:proofErr w:type="gramEnd"/>
    </w:p>
    <w:p w:rsidR="0056698B" w:rsidRDefault="003F69E9" w:rsidP="0056698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698B">
        <w:rPr>
          <w:rFonts w:ascii="Times New Roman" w:hAnsi="Times New Roman" w:cs="Times New Roman"/>
          <w:sz w:val="24"/>
          <w:szCs w:val="24"/>
        </w:rPr>
        <w:t>настоящее  время;</w:t>
      </w:r>
    </w:p>
    <w:p w:rsidR="0056698B" w:rsidRDefault="0056698B" w:rsidP="0056698B">
      <w:pPr>
        <w:spacing w:after="0"/>
        <w:jc w:val="both"/>
        <w:rPr>
          <w:rFonts w:ascii="Times New Roman" w:hAnsi="Times New Roman" w:cs="Times New Roman"/>
          <w:sz w:val="24"/>
          <w:szCs w:val="24"/>
        </w:rPr>
      </w:pPr>
    </w:p>
    <w:p w:rsidR="0056698B" w:rsidRDefault="0056698B" w:rsidP="0056698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Завхоз                        -8300 за выполнение </w:t>
      </w:r>
      <w:bookmarkStart w:id="35" w:name="_Hlk120604311"/>
      <w:r w:rsidRPr="000F0E87">
        <w:rPr>
          <w:rFonts w:ascii="Times New Roman" w:hAnsi="Times New Roman" w:cs="Times New Roman"/>
          <w:b/>
          <w:bCs/>
          <w:sz w:val="24"/>
          <w:szCs w:val="24"/>
        </w:rPr>
        <w:t>обязанностей заведующего баней</w:t>
      </w:r>
      <w:r>
        <w:rPr>
          <w:rFonts w:ascii="Times New Roman" w:hAnsi="Times New Roman" w:cs="Times New Roman"/>
          <w:sz w:val="24"/>
          <w:szCs w:val="24"/>
        </w:rPr>
        <w:t xml:space="preserve"> (приказ №20 от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01.02.2021г.) с 01.01.2021г. по 31.01.2022г.;</w:t>
      </w:r>
      <w:proofErr w:type="gramEnd"/>
    </w:p>
    <w:bookmarkEnd w:id="35"/>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- 20% от оклада за выполнение</w:t>
      </w:r>
      <w:r w:rsidRPr="00A76E9C">
        <w:rPr>
          <w:rFonts w:ascii="Times New Roman" w:hAnsi="Times New Roman" w:cs="Times New Roman"/>
          <w:sz w:val="24"/>
          <w:szCs w:val="24"/>
        </w:rPr>
        <w:t xml:space="preserve"> </w:t>
      </w:r>
      <w:r w:rsidRPr="000F0E87">
        <w:rPr>
          <w:rFonts w:ascii="Times New Roman" w:hAnsi="Times New Roman" w:cs="Times New Roman"/>
          <w:b/>
          <w:bCs/>
          <w:sz w:val="24"/>
          <w:szCs w:val="24"/>
        </w:rPr>
        <w:t>обязанностей заведующего баней</w:t>
      </w:r>
      <w:r>
        <w:rPr>
          <w:rFonts w:ascii="Times New Roman" w:hAnsi="Times New Roman" w:cs="Times New Roman"/>
          <w:sz w:val="24"/>
          <w:szCs w:val="24"/>
        </w:rPr>
        <w:t xml:space="preserve"> (приказ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№12 от 25.01.2022г.) с 01.02.2022г., доплата осуществляется по настоящее   </w:t>
      </w:r>
      <w:proofErr w:type="gramEnd"/>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время;</w:t>
      </w:r>
    </w:p>
    <w:p w:rsidR="0056698B" w:rsidRDefault="0056698B" w:rsidP="0056698B">
      <w:pPr>
        <w:spacing w:after="0"/>
        <w:jc w:val="both"/>
        <w:rPr>
          <w:rFonts w:ascii="Times New Roman" w:hAnsi="Times New Roman" w:cs="Times New Roman"/>
          <w:sz w:val="24"/>
          <w:szCs w:val="24"/>
        </w:rPr>
      </w:pP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Начальник участка</w:t>
      </w:r>
    </w:p>
    <w:p w:rsidR="0056698B" w:rsidRPr="000F0E87" w:rsidRDefault="0056698B" w:rsidP="005669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«Водоканал»              - 20% от должностного оклада </w:t>
      </w:r>
      <w:r w:rsidRPr="000F0E87">
        <w:rPr>
          <w:rFonts w:ascii="Times New Roman" w:hAnsi="Times New Roman" w:cs="Times New Roman"/>
          <w:b/>
          <w:bCs/>
          <w:sz w:val="24"/>
          <w:szCs w:val="24"/>
        </w:rPr>
        <w:t xml:space="preserve">за обязанности по выдаче технических   </w:t>
      </w:r>
    </w:p>
    <w:p w:rsidR="0056698B" w:rsidRPr="000F0E87" w:rsidRDefault="0056698B" w:rsidP="0056698B">
      <w:pPr>
        <w:spacing w:after="0"/>
        <w:jc w:val="both"/>
        <w:rPr>
          <w:rFonts w:ascii="Times New Roman" w:hAnsi="Times New Roman" w:cs="Times New Roman"/>
          <w:b/>
          <w:bCs/>
          <w:sz w:val="24"/>
          <w:szCs w:val="24"/>
        </w:rPr>
      </w:pPr>
      <w:r w:rsidRPr="000F0E87">
        <w:rPr>
          <w:rFonts w:ascii="Times New Roman" w:hAnsi="Times New Roman" w:cs="Times New Roman"/>
          <w:b/>
          <w:bCs/>
          <w:sz w:val="24"/>
          <w:szCs w:val="24"/>
        </w:rPr>
        <w:t xml:space="preserve">                                        условий за подключение к водопроводной сети и на подключение  </w:t>
      </w:r>
    </w:p>
    <w:p w:rsidR="0056698B" w:rsidRDefault="0056698B" w:rsidP="0056698B">
      <w:pPr>
        <w:spacing w:after="0"/>
        <w:jc w:val="both"/>
        <w:rPr>
          <w:rFonts w:ascii="Times New Roman" w:hAnsi="Times New Roman" w:cs="Times New Roman"/>
          <w:sz w:val="24"/>
          <w:szCs w:val="24"/>
        </w:rPr>
      </w:pPr>
      <w:r w:rsidRPr="000F0E87">
        <w:rPr>
          <w:rFonts w:ascii="Times New Roman" w:hAnsi="Times New Roman" w:cs="Times New Roman"/>
          <w:b/>
          <w:bCs/>
          <w:sz w:val="24"/>
          <w:szCs w:val="24"/>
        </w:rPr>
        <w:t xml:space="preserve">                                       канализации</w:t>
      </w:r>
      <w:r>
        <w:rPr>
          <w:rFonts w:ascii="Times New Roman" w:hAnsi="Times New Roman" w:cs="Times New Roman"/>
          <w:sz w:val="24"/>
          <w:szCs w:val="24"/>
        </w:rPr>
        <w:t xml:space="preserve"> (приказ №20 от 01.02.2021г.), доплата осуществляется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настоящее время;</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- 25% от оклада за выполнение дополнительной работы в должности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водитель (приказ №211-КА от 01.09.2022), доплата осуществляется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настоящее время;</w:t>
      </w:r>
    </w:p>
    <w:p w:rsidR="0056698B" w:rsidRDefault="0056698B" w:rsidP="0056698B">
      <w:pPr>
        <w:spacing w:after="0"/>
        <w:jc w:val="both"/>
        <w:rPr>
          <w:rFonts w:ascii="Times New Roman" w:hAnsi="Times New Roman" w:cs="Times New Roman"/>
          <w:sz w:val="24"/>
          <w:szCs w:val="24"/>
        </w:rPr>
      </w:pPr>
    </w:p>
    <w:p w:rsidR="0056698B" w:rsidRDefault="0056698B" w:rsidP="0056698B">
      <w:pPr>
        <w:spacing w:after="0"/>
        <w:jc w:val="both"/>
        <w:rPr>
          <w:rFonts w:ascii="Times New Roman" w:hAnsi="Times New Roman" w:cs="Times New Roman"/>
          <w:b/>
          <w:bCs/>
          <w:i/>
          <w:iCs/>
          <w:sz w:val="24"/>
          <w:szCs w:val="24"/>
        </w:rPr>
      </w:pPr>
      <w:r>
        <w:rPr>
          <w:rFonts w:ascii="Times New Roman" w:hAnsi="Times New Roman" w:cs="Times New Roman"/>
          <w:sz w:val="24"/>
          <w:szCs w:val="24"/>
        </w:rPr>
        <w:t xml:space="preserve">               Следует отметить, </w:t>
      </w:r>
      <w:bookmarkStart w:id="36" w:name="_Hlk121135848"/>
      <w:r>
        <w:rPr>
          <w:rFonts w:ascii="Times New Roman" w:hAnsi="Times New Roman" w:cs="Times New Roman"/>
          <w:sz w:val="24"/>
          <w:szCs w:val="24"/>
        </w:rPr>
        <w:t xml:space="preserve">что в МУП «Клетня-Сервис» производят доплату за выполнение дополнительной работы в порядке совмещения должностей </w:t>
      </w:r>
      <w:r w:rsidRPr="00DE327A">
        <w:rPr>
          <w:rFonts w:ascii="Times New Roman" w:hAnsi="Times New Roman" w:cs="Times New Roman"/>
          <w:b/>
          <w:bCs/>
          <w:i/>
          <w:iCs/>
          <w:sz w:val="24"/>
          <w:szCs w:val="24"/>
        </w:rPr>
        <w:t>по должностям, которые отсутствуют в штатном расписании: секретарь, специалист по воинскому учету, заведующий баней.</w:t>
      </w:r>
    </w:p>
    <w:bookmarkEnd w:id="36"/>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0486">
        <w:rPr>
          <w:rFonts w:ascii="Times New Roman" w:hAnsi="Times New Roman" w:cs="Times New Roman"/>
          <w:sz w:val="24"/>
          <w:szCs w:val="24"/>
        </w:rPr>
        <w:t xml:space="preserve">При отсутствии работника (болезнь, отпуск) производится начисление </w:t>
      </w:r>
      <w:r>
        <w:rPr>
          <w:rFonts w:ascii="Times New Roman" w:hAnsi="Times New Roman" w:cs="Times New Roman"/>
          <w:sz w:val="24"/>
          <w:szCs w:val="24"/>
        </w:rPr>
        <w:t xml:space="preserve">заработной платы отсутствующего работника </w:t>
      </w:r>
      <w:r w:rsidRPr="00A50486">
        <w:rPr>
          <w:rFonts w:ascii="Times New Roman" w:hAnsi="Times New Roman" w:cs="Times New Roman"/>
          <w:sz w:val="24"/>
          <w:szCs w:val="24"/>
        </w:rPr>
        <w:t>другим работникам за выполнение дополнительной работы в порядке совмещения</w:t>
      </w:r>
      <w:r>
        <w:rPr>
          <w:rFonts w:ascii="Times New Roman" w:hAnsi="Times New Roman" w:cs="Times New Roman"/>
          <w:sz w:val="24"/>
          <w:szCs w:val="24"/>
        </w:rPr>
        <w:t xml:space="preserve"> должностей. Встает вопрос о соответствии выполняемой работы с квалификацией работника. Например, диспетчеру начисляют:</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ежемесячно 25 % от оклада за программиста;</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- 20 % от оклада за механика гаража (приказ №272-К от 06.12.2021г.);</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- 25% от оклада за инспектора по кадрам (приказ №197-К от 19.08.2022г.).</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6698B" w:rsidRDefault="0056698B" w:rsidP="0056698B">
      <w:pPr>
        <w:spacing w:after="0"/>
        <w:jc w:val="both"/>
        <w:rPr>
          <w:rFonts w:ascii="Times New Roman" w:hAnsi="Times New Roman" w:cs="Times New Roman"/>
          <w:sz w:val="24"/>
          <w:szCs w:val="24"/>
        </w:rPr>
      </w:pPr>
      <w:bookmarkStart w:id="37" w:name="_Hlk120617406"/>
      <w:r>
        <w:rPr>
          <w:rFonts w:ascii="Times New Roman" w:hAnsi="Times New Roman" w:cs="Times New Roman"/>
          <w:sz w:val="24"/>
          <w:szCs w:val="24"/>
        </w:rPr>
        <w:t xml:space="preserve">Заведующему хозяйством </w:t>
      </w:r>
      <w:bookmarkEnd w:id="37"/>
      <w:r>
        <w:rPr>
          <w:rFonts w:ascii="Times New Roman" w:hAnsi="Times New Roman" w:cs="Times New Roman"/>
          <w:sz w:val="24"/>
          <w:szCs w:val="24"/>
        </w:rPr>
        <w:t xml:space="preserve">производится доплата за </w:t>
      </w:r>
      <w:r w:rsidRPr="00A50486">
        <w:rPr>
          <w:rFonts w:ascii="Times New Roman" w:hAnsi="Times New Roman" w:cs="Times New Roman"/>
          <w:sz w:val="24"/>
          <w:szCs w:val="24"/>
        </w:rPr>
        <w:t>выполнение дополнительной работы в порядке совмещения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должностей</w:t>
      </w:r>
      <w:proofErr w:type="gramEnd"/>
      <w:r>
        <w:rPr>
          <w:rFonts w:ascii="Times New Roman" w:hAnsi="Times New Roman" w:cs="Times New Roman"/>
          <w:sz w:val="24"/>
          <w:szCs w:val="24"/>
        </w:rPr>
        <w:t xml:space="preserve"> за несуществующую должность заведующего баней каждый месяц </w:t>
      </w:r>
      <w:r w:rsidRPr="000F0E87">
        <w:rPr>
          <w:rFonts w:ascii="Times New Roman" w:hAnsi="Times New Roman" w:cs="Times New Roman"/>
          <w:b/>
          <w:bCs/>
          <w:sz w:val="24"/>
          <w:szCs w:val="24"/>
        </w:rPr>
        <w:t>в полной сумме без учета количества дней, отработанных в месяце</w:t>
      </w:r>
      <w:r>
        <w:rPr>
          <w:rFonts w:ascii="Times New Roman" w:hAnsi="Times New Roman" w:cs="Times New Roman"/>
          <w:sz w:val="24"/>
          <w:szCs w:val="24"/>
        </w:rPr>
        <w:t>:</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с 16.08.2021г. отпуск, доплата в полном объеме;</w:t>
      </w:r>
    </w:p>
    <w:p w:rsidR="0056698B"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с 21.09.2021г. </w:t>
      </w:r>
      <w:proofErr w:type="gramStart"/>
      <w:r>
        <w:rPr>
          <w:rFonts w:ascii="Times New Roman" w:hAnsi="Times New Roman" w:cs="Times New Roman"/>
          <w:sz w:val="24"/>
          <w:szCs w:val="24"/>
        </w:rPr>
        <w:t>больничный</w:t>
      </w:r>
      <w:proofErr w:type="gramEnd"/>
      <w:r>
        <w:rPr>
          <w:rFonts w:ascii="Times New Roman" w:hAnsi="Times New Roman" w:cs="Times New Roman"/>
          <w:sz w:val="24"/>
          <w:szCs w:val="24"/>
        </w:rPr>
        <w:t>, доплата в полном объеме.</w:t>
      </w:r>
    </w:p>
    <w:p w:rsidR="0056698B" w:rsidRPr="008D3E9E" w:rsidRDefault="0056698B" w:rsidP="0056698B">
      <w:pPr>
        <w:spacing w:after="0"/>
        <w:jc w:val="both"/>
        <w:rPr>
          <w:rFonts w:ascii="Times New Roman" w:hAnsi="Times New Roman" w:cs="Times New Roman"/>
          <w:i/>
          <w:iCs/>
          <w:sz w:val="24"/>
          <w:szCs w:val="24"/>
        </w:rPr>
      </w:pPr>
      <w:bookmarkStart w:id="38" w:name="_Hlk121136051"/>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основании приказа №122 от 15.07.2021г. </w:t>
      </w:r>
      <w:r w:rsidRPr="000F0E87">
        <w:rPr>
          <w:rFonts w:ascii="Times New Roman" w:hAnsi="Times New Roman" w:cs="Times New Roman"/>
          <w:b/>
          <w:bCs/>
          <w:sz w:val="24"/>
          <w:szCs w:val="24"/>
        </w:rPr>
        <w:t>за приостановленный период</w:t>
      </w:r>
      <w:r>
        <w:rPr>
          <w:rFonts w:ascii="Times New Roman" w:hAnsi="Times New Roman" w:cs="Times New Roman"/>
          <w:sz w:val="24"/>
          <w:szCs w:val="24"/>
        </w:rPr>
        <w:t xml:space="preserve"> с 01.07.2021г. по 08.07.2021г. выполнения работ в структурном подразделении «Баня» по вине работодателя производилась оплата труда работников бани в размере двух третей средней заработной платы, тогда как </w:t>
      </w:r>
      <w:r w:rsidRPr="008D3E9E">
        <w:rPr>
          <w:rFonts w:ascii="Times New Roman" w:hAnsi="Times New Roman" w:cs="Times New Roman"/>
          <w:i/>
          <w:iCs/>
          <w:sz w:val="24"/>
          <w:szCs w:val="24"/>
        </w:rPr>
        <w:t>заведующему хозяйством производилась доплата за выполнение дополнительной работы в порядке совмещения должностей за заведующего баней в полном объеме.</w:t>
      </w:r>
      <w:proofErr w:type="gramEnd"/>
    </w:p>
    <w:p w:rsidR="0056698B" w:rsidRPr="008D3E9E" w:rsidRDefault="0056698B" w:rsidP="0056698B">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основании приказа № 147 от 28.09.2021г. в связи с отключением электроэнергии временно </w:t>
      </w:r>
      <w:r w:rsidRPr="000F0E87">
        <w:rPr>
          <w:rFonts w:ascii="Times New Roman" w:hAnsi="Times New Roman" w:cs="Times New Roman"/>
          <w:b/>
          <w:bCs/>
          <w:sz w:val="24"/>
          <w:szCs w:val="24"/>
        </w:rPr>
        <w:t>приостанавливалась работа бани</w:t>
      </w:r>
      <w:r>
        <w:rPr>
          <w:rFonts w:ascii="Times New Roman" w:hAnsi="Times New Roman" w:cs="Times New Roman"/>
          <w:sz w:val="24"/>
          <w:szCs w:val="24"/>
        </w:rPr>
        <w:t xml:space="preserve"> с 01.10.2021г., оплата труда работников бани производилась в размере двух третей средней заработной платы, тогда как </w:t>
      </w:r>
      <w:r w:rsidRPr="008D3E9E">
        <w:rPr>
          <w:rFonts w:ascii="Times New Roman" w:hAnsi="Times New Roman" w:cs="Times New Roman"/>
          <w:i/>
          <w:iCs/>
          <w:sz w:val="24"/>
          <w:szCs w:val="24"/>
        </w:rPr>
        <w:t xml:space="preserve">заведующему хозяйством производилась доплата за выполнение дополнительной работы в порядке совмещения должностей за заведующего баней </w:t>
      </w:r>
      <w:r w:rsidRPr="00BB65CF">
        <w:rPr>
          <w:rFonts w:ascii="Times New Roman" w:hAnsi="Times New Roman" w:cs="Times New Roman"/>
          <w:b/>
          <w:bCs/>
          <w:i/>
          <w:iCs/>
          <w:sz w:val="24"/>
          <w:szCs w:val="24"/>
        </w:rPr>
        <w:t>в полном объеме</w:t>
      </w:r>
      <w:r w:rsidRPr="008D3E9E">
        <w:rPr>
          <w:rFonts w:ascii="Times New Roman" w:hAnsi="Times New Roman" w:cs="Times New Roman"/>
          <w:i/>
          <w:iCs/>
          <w:sz w:val="24"/>
          <w:szCs w:val="24"/>
        </w:rPr>
        <w:t>.</w:t>
      </w:r>
      <w:proofErr w:type="gramEnd"/>
    </w:p>
    <w:bookmarkEnd w:id="38"/>
    <w:p w:rsidR="0056698B" w:rsidRPr="00435935" w:rsidRDefault="0056698B" w:rsidP="0056698B">
      <w:pPr>
        <w:spacing w:after="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bookmarkStart w:id="39" w:name="_Hlk120626213"/>
      <w:r>
        <w:rPr>
          <w:rFonts w:ascii="Times New Roman" w:hAnsi="Times New Roman" w:cs="Times New Roman"/>
          <w:sz w:val="24"/>
          <w:szCs w:val="24"/>
        </w:rPr>
        <w:t xml:space="preserve">МУП «Клетня-Сервис» имеет в своей структуре </w:t>
      </w:r>
      <w:bookmarkEnd w:id="39"/>
      <w:proofErr w:type="spellStart"/>
      <w:r>
        <w:rPr>
          <w:rFonts w:ascii="Times New Roman" w:hAnsi="Times New Roman" w:cs="Times New Roman"/>
          <w:sz w:val="24"/>
          <w:szCs w:val="24"/>
        </w:rPr>
        <w:t>Водоканализационный</w:t>
      </w:r>
      <w:proofErr w:type="spellEnd"/>
      <w:r>
        <w:rPr>
          <w:rFonts w:ascii="Times New Roman" w:hAnsi="Times New Roman" w:cs="Times New Roman"/>
          <w:sz w:val="24"/>
          <w:szCs w:val="24"/>
        </w:rPr>
        <w:t xml:space="preserve"> участок, </w:t>
      </w:r>
      <w:bookmarkStart w:id="40" w:name="_Hlk120627106"/>
      <w:r>
        <w:rPr>
          <w:rFonts w:ascii="Times New Roman" w:hAnsi="Times New Roman" w:cs="Times New Roman"/>
          <w:sz w:val="24"/>
          <w:szCs w:val="24"/>
        </w:rPr>
        <w:t xml:space="preserve">в штате которого числится 28,25 штатных единиц, за 9 месяцев 2022 года на этом участке работало 34 человека. </w:t>
      </w:r>
      <w:bookmarkEnd w:id="40"/>
      <w:r w:rsidRPr="00435935">
        <w:rPr>
          <w:rFonts w:ascii="Times New Roman" w:hAnsi="Times New Roman" w:cs="Times New Roman"/>
          <w:i/>
          <w:iCs/>
          <w:sz w:val="24"/>
          <w:szCs w:val="24"/>
        </w:rPr>
        <w:t>Для проведения обследования водопроводной сети за правильным установлением прибора учета холодного водоснабжения и его опломбирования</w:t>
      </w:r>
      <w:r>
        <w:rPr>
          <w:rFonts w:ascii="Times New Roman" w:hAnsi="Times New Roman" w:cs="Times New Roman"/>
          <w:i/>
          <w:iCs/>
          <w:sz w:val="24"/>
          <w:szCs w:val="24"/>
        </w:rPr>
        <w:t xml:space="preserve"> обязанности возлагаются на слесар</w:t>
      </w:r>
      <w:proofErr w:type="gramStart"/>
      <w:r>
        <w:rPr>
          <w:rFonts w:ascii="Times New Roman" w:hAnsi="Times New Roman" w:cs="Times New Roman"/>
          <w:i/>
          <w:iCs/>
          <w:sz w:val="24"/>
          <w:szCs w:val="24"/>
        </w:rPr>
        <w:t>я-</w:t>
      </w:r>
      <w:proofErr w:type="gramEnd"/>
      <w:r>
        <w:rPr>
          <w:rFonts w:ascii="Times New Roman" w:hAnsi="Times New Roman" w:cs="Times New Roman"/>
          <w:i/>
          <w:iCs/>
          <w:sz w:val="24"/>
          <w:szCs w:val="24"/>
        </w:rPr>
        <w:t xml:space="preserve"> сантехника с доплатой от 25 до 50 процентов от оклада, хотя данный вид работы должен быть прописан в должностных обязанностях работников </w:t>
      </w:r>
      <w:proofErr w:type="spellStart"/>
      <w:r>
        <w:rPr>
          <w:rFonts w:ascii="Times New Roman" w:hAnsi="Times New Roman" w:cs="Times New Roman"/>
          <w:i/>
          <w:iCs/>
          <w:sz w:val="24"/>
          <w:szCs w:val="24"/>
        </w:rPr>
        <w:t>водоканализационного</w:t>
      </w:r>
      <w:proofErr w:type="spellEnd"/>
      <w:r>
        <w:rPr>
          <w:rFonts w:ascii="Times New Roman" w:hAnsi="Times New Roman" w:cs="Times New Roman"/>
          <w:i/>
          <w:iCs/>
          <w:sz w:val="24"/>
          <w:szCs w:val="24"/>
        </w:rPr>
        <w:t xml:space="preserve"> участка.</w:t>
      </w:r>
    </w:p>
    <w:p w:rsidR="0056698B" w:rsidRPr="00800AD3" w:rsidRDefault="0056698B" w:rsidP="0056698B">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МУП «Клетня-Сервис» имеет в своей структуре участок «Благоустройство»,</w:t>
      </w:r>
      <w:r w:rsidRPr="00800AD3">
        <w:rPr>
          <w:rFonts w:ascii="Times New Roman" w:hAnsi="Times New Roman" w:cs="Times New Roman"/>
          <w:sz w:val="24"/>
          <w:szCs w:val="24"/>
        </w:rPr>
        <w:t xml:space="preserve"> </w:t>
      </w:r>
      <w:r>
        <w:rPr>
          <w:rFonts w:ascii="Times New Roman" w:hAnsi="Times New Roman" w:cs="Times New Roman"/>
          <w:sz w:val="24"/>
          <w:szCs w:val="24"/>
        </w:rPr>
        <w:t xml:space="preserve">в штате которого числится 7 штатных единиц, за 9 месяцев 2022 года на этом участке работало в среднем 5 человек. </w:t>
      </w:r>
      <w:r w:rsidRPr="0095140F">
        <w:rPr>
          <w:rFonts w:ascii="Times New Roman" w:hAnsi="Times New Roman" w:cs="Times New Roman"/>
          <w:i/>
          <w:iCs/>
          <w:sz w:val="24"/>
          <w:szCs w:val="24"/>
        </w:rPr>
        <w:t>Однако, по</w:t>
      </w:r>
      <w:r w:rsidRPr="00800AD3">
        <w:rPr>
          <w:rFonts w:ascii="Times New Roman" w:hAnsi="Times New Roman" w:cs="Times New Roman"/>
          <w:i/>
          <w:iCs/>
          <w:sz w:val="24"/>
          <w:szCs w:val="24"/>
        </w:rPr>
        <w:t xml:space="preserve"> приказу </w:t>
      </w:r>
      <w:r>
        <w:rPr>
          <w:rFonts w:ascii="Times New Roman" w:hAnsi="Times New Roman" w:cs="Times New Roman"/>
          <w:i/>
          <w:iCs/>
          <w:sz w:val="24"/>
          <w:szCs w:val="24"/>
        </w:rPr>
        <w:t xml:space="preserve">№ </w:t>
      </w:r>
      <w:r w:rsidRPr="00800AD3">
        <w:rPr>
          <w:rFonts w:ascii="Times New Roman" w:hAnsi="Times New Roman" w:cs="Times New Roman"/>
          <w:i/>
          <w:iCs/>
          <w:sz w:val="24"/>
          <w:szCs w:val="24"/>
        </w:rPr>
        <w:t xml:space="preserve">200-К от 31.08.2021г. за выполнение задания (работа по благоустройству </w:t>
      </w:r>
      <w:proofErr w:type="spellStart"/>
      <w:r w:rsidRPr="00800AD3">
        <w:rPr>
          <w:rFonts w:ascii="Times New Roman" w:hAnsi="Times New Roman" w:cs="Times New Roman"/>
          <w:i/>
          <w:iCs/>
          <w:sz w:val="24"/>
          <w:szCs w:val="24"/>
        </w:rPr>
        <w:t>п</w:t>
      </w:r>
      <w:proofErr w:type="gramStart"/>
      <w:r w:rsidRPr="00800AD3">
        <w:rPr>
          <w:rFonts w:ascii="Times New Roman" w:hAnsi="Times New Roman" w:cs="Times New Roman"/>
          <w:i/>
          <w:iCs/>
          <w:sz w:val="24"/>
          <w:szCs w:val="24"/>
        </w:rPr>
        <w:t>.К</w:t>
      </w:r>
      <w:proofErr w:type="gramEnd"/>
      <w:r w:rsidRPr="00800AD3">
        <w:rPr>
          <w:rFonts w:ascii="Times New Roman" w:hAnsi="Times New Roman" w:cs="Times New Roman"/>
          <w:i/>
          <w:iCs/>
          <w:sz w:val="24"/>
          <w:szCs w:val="24"/>
        </w:rPr>
        <w:t>летня</w:t>
      </w:r>
      <w:proofErr w:type="spellEnd"/>
      <w:r w:rsidRPr="00800AD3">
        <w:rPr>
          <w:rFonts w:ascii="Times New Roman" w:hAnsi="Times New Roman" w:cs="Times New Roman"/>
          <w:i/>
          <w:iCs/>
          <w:sz w:val="24"/>
          <w:szCs w:val="24"/>
        </w:rPr>
        <w:t xml:space="preserve"> -скашивание травы) </w:t>
      </w:r>
      <w:r>
        <w:rPr>
          <w:rFonts w:ascii="Times New Roman" w:hAnsi="Times New Roman" w:cs="Times New Roman"/>
          <w:i/>
          <w:iCs/>
          <w:sz w:val="24"/>
          <w:szCs w:val="24"/>
        </w:rPr>
        <w:t>выплатили премию в сумме 10 000 руб. оператору газовой котельной участка «Баня».</w:t>
      </w:r>
    </w:p>
    <w:p w:rsidR="0056698B" w:rsidRDefault="0056698B" w:rsidP="0056698B">
      <w:pPr>
        <w:jc w:val="both"/>
        <w:rPr>
          <w:rFonts w:ascii="Times New Roman" w:hAnsi="Times New Roman" w:cs="Times New Roman"/>
          <w:sz w:val="24"/>
          <w:szCs w:val="24"/>
        </w:rPr>
      </w:pPr>
      <w:bookmarkStart w:id="41" w:name="_Hlk119502584"/>
    </w:p>
    <w:p w:rsidR="0056698B" w:rsidRPr="00A602B4" w:rsidRDefault="0056698B" w:rsidP="0056698B">
      <w:pPr>
        <w:jc w:val="both"/>
        <w:rPr>
          <w:rFonts w:ascii="Times New Roman" w:hAnsi="Times New Roman" w:cs="Times New Roman"/>
          <w:sz w:val="24"/>
          <w:szCs w:val="24"/>
        </w:rPr>
      </w:pPr>
      <w:r w:rsidRPr="00A602B4">
        <w:rPr>
          <w:rFonts w:ascii="Times New Roman" w:hAnsi="Times New Roman" w:cs="Times New Roman"/>
          <w:sz w:val="24"/>
          <w:szCs w:val="24"/>
        </w:rPr>
        <w:t xml:space="preserve">При проведении проверки начисления заработной платы в МУП «Клетня-Сервис» </w:t>
      </w:r>
      <w:r>
        <w:rPr>
          <w:rFonts w:ascii="Times New Roman" w:hAnsi="Times New Roman" w:cs="Times New Roman"/>
          <w:sz w:val="24"/>
          <w:szCs w:val="24"/>
        </w:rPr>
        <w:t>были установлены случаи выплат единовременных премий и материальной помощи.</w:t>
      </w:r>
    </w:p>
    <w:p w:rsidR="0056698B" w:rsidRDefault="0056698B" w:rsidP="0056698B">
      <w:pPr>
        <w:jc w:val="both"/>
        <w:rPr>
          <w:rFonts w:ascii="Times New Roman" w:hAnsi="Times New Roman" w:cs="Times New Roman"/>
          <w:sz w:val="24"/>
          <w:szCs w:val="24"/>
        </w:rPr>
      </w:pPr>
      <w:r>
        <w:rPr>
          <w:rFonts w:ascii="Times New Roman" w:hAnsi="Times New Roman" w:cs="Times New Roman"/>
          <w:sz w:val="24"/>
          <w:szCs w:val="24"/>
        </w:rPr>
        <w:t>Так в соответствии с п.8.4 Положения об оплате труда работников э</w:t>
      </w:r>
      <w:r w:rsidRPr="00691F3F">
        <w:rPr>
          <w:rFonts w:ascii="Times New Roman" w:hAnsi="Times New Roman" w:cs="Times New Roman"/>
          <w:sz w:val="24"/>
          <w:szCs w:val="24"/>
        </w:rPr>
        <w:t>кономисту в связи с дополнительным объемом работ (подготовка документов для проведения плановой документальной проверки Управлением госрегулирования тарифов Брянской области), выполненных кач</w:t>
      </w:r>
      <w:r>
        <w:rPr>
          <w:rFonts w:ascii="Times New Roman" w:hAnsi="Times New Roman" w:cs="Times New Roman"/>
          <w:sz w:val="24"/>
          <w:szCs w:val="24"/>
        </w:rPr>
        <w:t>ес</w:t>
      </w:r>
      <w:r w:rsidRPr="00691F3F">
        <w:rPr>
          <w:rFonts w:ascii="Times New Roman" w:hAnsi="Times New Roman" w:cs="Times New Roman"/>
          <w:sz w:val="24"/>
          <w:szCs w:val="24"/>
        </w:rPr>
        <w:t>твенно и в срок</w:t>
      </w:r>
      <w:r>
        <w:rPr>
          <w:rFonts w:ascii="Times New Roman" w:hAnsi="Times New Roman" w:cs="Times New Roman"/>
          <w:sz w:val="24"/>
          <w:szCs w:val="24"/>
        </w:rPr>
        <w:t xml:space="preserve"> выплачена</w:t>
      </w:r>
      <w:r w:rsidRPr="00691F3F">
        <w:rPr>
          <w:rFonts w:ascii="Times New Roman" w:hAnsi="Times New Roman" w:cs="Times New Roman"/>
          <w:sz w:val="24"/>
          <w:szCs w:val="24"/>
        </w:rPr>
        <w:t xml:space="preserve"> премия в сумме 10 000 руб. (приказ №97-КА от 25.05.2021г.)</w:t>
      </w:r>
      <w:r>
        <w:rPr>
          <w:rFonts w:ascii="Times New Roman" w:hAnsi="Times New Roman" w:cs="Times New Roman"/>
          <w:sz w:val="24"/>
          <w:szCs w:val="24"/>
        </w:rPr>
        <w:t>.</w:t>
      </w:r>
    </w:p>
    <w:p w:rsidR="0056698B" w:rsidRPr="000F0E87" w:rsidRDefault="0056698B" w:rsidP="0056698B">
      <w:pPr>
        <w:jc w:val="both"/>
        <w:rPr>
          <w:rFonts w:ascii="Times New Roman" w:hAnsi="Times New Roman" w:cs="Times New Roman"/>
          <w:b/>
          <w:bCs/>
          <w:i/>
          <w:iCs/>
          <w:sz w:val="24"/>
          <w:szCs w:val="24"/>
        </w:rPr>
      </w:pPr>
      <w:r w:rsidRPr="000F0E87">
        <w:rPr>
          <w:rFonts w:ascii="Times New Roman" w:hAnsi="Times New Roman" w:cs="Times New Roman"/>
          <w:b/>
          <w:bCs/>
          <w:i/>
          <w:iCs/>
          <w:sz w:val="24"/>
          <w:szCs w:val="24"/>
        </w:rPr>
        <w:t>Были установлены выплаты премии</w:t>
      </w:r>
      <w:r w:rsidR="00AF35FD">
        <w:rPr>
          <w:rFonts w:ascii="Times New Roman" w:hAnsi="Times New Roman" w:cs="Times New Roman"/>
          <w:b/>
          <w:bCs/>
          <w:i/>
          <w:iCs/>
          <w:sz w:val="24"/>
          <w:szCs w:val="24"/>
        </w:rPr>
        <w:t xml:space="preserve"> и материальной помощи</w:t>
      </w:r>
      <w:r w:rsidRPr="000F0E87">
        <w:rPr>
          <w:rFonts w:ascii="Times New Roman" w:hAnsi="Times New Roman" w:cs="Times New Roman"/>
          <w:b/>
          <w:bCs/>
          <w:i/>
          <w:iCs/>
          <w:sz w:val="24"/>
          <w:szCs w:val="24"/>
        </w:rPr>
        <w:t>, которые не соответствуют Положению об оплате труда работников:</w:t>
      </w:r>
    </w:p>
    <w:p w:rsidR="0056698B" w:rsidRPr="00A602B4" w:rsidRDefault="0056698B" w:rsidP="0056698B">
      <w:pPr>
        <w:jc w:val="both"/>
        <w:rPr>
          <w:rFonts w:ascii="Times New Roman" w:hAnsi="Times New Roman" w:cs="Times New Roman"/>
          <w:sz w:val="24"/>
          <w:szCs w:val="24"/>
        </w:rPr>
      </w:pPr>
      <w:r w:rsidRPr="00A602B4">
        <w:rPr>
          <w:rFonts w:ascii="Times New Roman" w:hAnsi="Times New Roman" w:cs="Times New Roman"/>
          <w:sz w:val="24"/>
          <w:szCs w:val="24"/>
        </w:rPr>
        <w:t xml:space="preserve">- Экономисту, бухгалтеру и контролеру </w:t>
      </w:r>
      <w:bookmarkStart w:id="42" w:name="_Hlk121148029"/>
      <w:r w:rsidRPr="00A602B4">
        <w:rPr>
          <w:rFonts w:ascii="Times New Roman" w:hAnsi="Times New Roman" w:cs="Times New Roman"/>
          <w:sz w:val="24"/>
          <w:szCs w:val="24"/>
        </w:rPr>
        <w:t>за двадцатипятилетний добросовестный труд</w:t>
      </w:r>
      <w:bookmarkEnd w:id="42"/>
      <w:r w:rsidRPr="00A602B4">
        <w:rPr>
          <w:rFonts w:ascii="Times New Roman" w:hAnsi="Times New Roman" w:cs="Times New Roman"/>
          <w:sz w:val="24"/>
          <w:szCs w:val="24"/>
        </w:rPr>
        <w:t xml:space="preserve">, отработанный на предприятии премия в сумме 5 000 руб. </w:t>
      </w:r>
      <w:r>
        <w:rPr>
          <w:rFonts w:ascii="Times New Roman" w:hAnsi="Times New Roman" w:cs="Times New Roman"/>
          <w:sz w:val="24"/>
          <w:szCs w:val="24"/>
        </w:rPr>
        <w:t xml:space="preserve">каждому </w:t>
      </w:r>
      <w:r w:rsidRPr="00A602B4">
        <w:rPr>
          <w:rFonts w:ascii="Times New Roman" w:hAnsi="Times New Roman" w:cs="Times New Roman"/>
          <w:sz w:val="24"/>
          <w:szCs w:val="24"/>
        </w:rPr>
        <w:t>(приказ №113 от 30.06.2021г.);</w:t>
      </w:r>
    </w:p>
    <w:p w:rsidR="0056698B" w:rsidRPr="00A602B4" w:rsidRDefault="0056698B" w:rsidP="0056698B">
      <w:pPr>
        <w:jc w:val="both"/>
        <w:rPr>
          <w:rFonts w:ascii="Times New Roman" w:hAnsi="Times New Roman" w:cs="Times New Roman"/>
          <w:sz w:val="24"/>
          <w:szCs w:val="24"/>
        </w:rPr>
      </w:pPr>
      <w:r w:rsidRPr="00A602B4">
        <w:rPr>
          <w:rFonts w:ascii="Times New Roman" w:hAnsi="Times New Roman" w:cs="Times New Roman"/>
          <w:sz w:val="24"/>
          <w:szCs w:val="24"/>
        </w:rPr>
        <w:t xml:space="preserve">- Юрисконсульту и главному бухгалтеру за пятилетний добросовестный труд, отработанный на предприятии премия в сумме 5 000 руб. </w:t>
      </w:r>
      <w:r>
        <w:rPr>
          <w:rFonts w:ascii="Times New Roman" w:hAnsi="Times New Roman" w:cs="Times New Roman"/>
          <w:sz w:val="24"/>
          <w:szCs w:val="24"/>
        </w:rPr>
        <w:t>каждом</w:t>
      </w:r>
      <w:proofErr w:type="gramStart"/>
      <w:r>
        <w:rPr>
          <w:rFonts w:ascii="Times New Roman" w:hAnsi="Times New Roman" w:cs="Times New Roman"/>
          <w:sz w:val="24"/>
          <w:szCs w:val="24"/>
        </w:rPr>
        <w:t>у</w:t>
      </w:r>
      <w:r w:rsidRPr="00A602B4">
        <w:rPr>
          <w:rFonts w:ascii="Times New Roman" w:hAnsi="Times New Roman" w:cs="Times New Roman"/>
          <w:sz w:val="24"/>
          <w:szCs w:val="24"/>
        </w:rPr>
        <w:t>(</w:t>
      </w:r>
      <w:proofErr w:type="gramEnd"/>
      <w:r w:rsidRPr="00A602B4">
        <w:rPr>
          <w:rFonts w:ascii="Times New Roman" w:hAnsi="Times New Roman" w:cs="Times New Roman"/>
          <w:sz w:val="24"/>
          <w:szCs w:val="24"/>
        </w:rPr>
        <w:t>приказ №225-К от 30.09.2021г.);</w:t>
      </w:r>
    </w:p>
    <w:p w:rsidR="0056698B" w:rsidRPr="00A602B4" w:rsidRDefault="0056698B" w:rsidP="0056698B">
      <w:pPr>
        <w:jc w:val="both"/>
        <w:rPr>
          <w:rFonts w:ascii="Times New Roman" w:hAnsi="Times New Roman" w:cs="Times New Roman"/>
          <w:sz w:val="24"/>
          <w:szCs w:val="24"/>
        </w:rPr>
      </w:pPr>
      <w:r w:rsidRPr="00A602B4">
        <w:rPr>
          <w:rFonts w:ascii="Times New Roman" w:hAnsi="Times New Roman" w:cs="Times New Roman"/>
          <w:sz w:val="24"/>
          <w:szCs w:val="24"/>
        </w:rPr>
        <w:t>- Бухгалтеру за дополнительный объем работы, выполненный в ноябре месяце премия в сумме 5 000 руб. (приказ № 269-К от 30.11.2021г.);</w:t>
      </w:r>
    </w:p>
    <w:p w:rsidR="0056698B" w:rsidRPr="00A602B4" w:rsidRDefault="0056698B" w:rsidP="0056698B">
      <w:pPr>
        <w:jc w:val="both"/>
        <w:rPr>
          <w:rFonts w:ascii="Times New Roman" w:hAnsi="Times New Roman" w:cs="Times New Roman"/>
          <w:sz w:val="24"/>
          <w:szCs w:val="24"/>
        </w:rPr>
      </w:pPr>
      <w:r w:rsidRPr="00A602B4">
        <w:rPr>
          <w:rFonts w:ascii="Times New Roman" w:hAnsi="Times New Roman" w:cs="Times New Roman"/>
          <w:sz w:val="24"/>
          <w:szCs w:val="24"/>
        </w:rPr>
        <w:t>- Инженеру по ОТ и контролеру в связи с проведением смотра на Лучшее новогоднее и рождественское оформление фасадов и прилегающей территории за участие в оформлении фасадов, окон и прилегающей территории премия в сумме 1 000 руб.</w:t>
      </w:r>
      <w:r>
        <w:rPr>
          <w:rFonts w:ascii="Times New Roman" w:hAnsi="Times New Roman" w:cs="Times New Roman"/>
          <w:sz w:val="24"/>
          <w:szCs w:val="24"/>
        </w:rPr>
        <w:t xml:space="preserve"> каждому </w:t>
      </w:r>
      <w:proofErr w:type="gramStart"/>
      <w:r w:rsidRPr="00A602B4">
        <w:rPr>
          <w:rFonts w:ascii="Times New Roman" w:hAnsi="Times New Roman" w:cs="Times New Roman"/>
          <w:sz w:val="24"/>
          <w:szCs w:val="24"/>
        </w:rPr>
        <w:t xml:space="preserve">( </w:t>
      </w:r>
      <w:proofErr w:type="gramEnd"/>
      <w:r w:rsidRPr="00A602B4">
        <w:rPr>
          <w:rFonts w:ascii="Times New Roman" w:hAnsi="Times New Roman" w:cs="Times New Roman"/>
          <w:sz w:val="24"/>
          <w:szCs w:val="24"/>
        </w:rPr>
        <w:t>приказ №183 от 22.12.2021г.);</w:t>
      </w:r>
    </w:p>
    <w:p w:rsidR="0056698B" w:rsidRPr="00A602B4" w:rsidRDefault="0056698B" w:rsidP="0056698B">
      <w:pPr>
        <w:jc w:val="both"/>
        <w:rPr>
          <w:rFonts w:ascii="Times New Roman" w:hAnsi="Times New Roman" w:cs="Times New Roman"/>
          <w:sz w:val="24"/>
          <w:szCs w:val="24"/>
        </w:rPr>
      </w:pPr>
      <w:r w:rsidRPr="00A602B4">
        <w:rPr>
          <w:rFonts w:ascii="Times New Roman" w:hAnsi="Times New Roman" w:cs="Times New Roman"/>
          <w:sz w:val="24"/>
          <w:szCs w:val="24"/>
        </w:rPr>
        <w:t>- Бухгалтеру за дополнительный объем работы, выполненный в феврале месяце премия в сумме 10 000 руб. (приказ № 37-К от 28.02.2022г.);</w:t>
      </w:r>
    </w:p>
    <w:p w:rsidR="0056698B" w:rsidRDefault="0056698B" w:rsidP="0056698B">
      <w:pPr>
        <w:jc w:val="both"/>
        <w:rPr>
          <w:rFonts w:ascii="Times New Roman" w:hAnsi="Times New Roman" w:cs="Times New Roman"/>
          <w:sz w:val="24"/>
          <w:szCs w:val="24"/>
        </w:rPr>
      </w:pPr>
      <w:r w:rsidRPr="00A602B4">
        <w:rPr>
          <w:rFonts w:ascii="Times New Roman" w:hAnsi="Times New Roman" w:cs="Times New Roman"/>
          <w:sz w:val="24"/>
          <w:szCs w:val="24"/>
        </w:rPr>
        <w:t xml:space="preserve">- Медсестре в связи с прохождением </w:t>
      </w:r>
      <w:proofErr w:type="gramStart"/>
      <w:r w:rsidRPr="00A602B4">
        <w:rPr>
          <w:rFonts w:ascii="Times New Roman" w:hAnsi="Times New Roman" w:cs="Times New Roman"/>
          <w:sz w:val="24"/>
          <w:szCs w:val="24"/>
        </w:rPr>
        <w:t>обучения по проведению</w:t>
      </w:r>
      <w:proofErr w:type="gramEnd"/>
      <w:r w:rsidRPr="00A602B4">
        <w:rPr>
          <w:rFonts w:ascii="Times New Roman" w:hAnsi="Times New Roman" w:cs="Times New Roman"/>
          <w:sz w:val="24"/>
          <w:szCs w:val="24"/>
        </w:rPr>
        <w:t xml:space="preserve"> предрейсовых и послерейсовых осмотров водителей материальная помощь в сумме 5 000 руб. (приказ №28 от 14.03.2022г.)</w:t>
      </w:r>
      <w:r>
        <w:rPr>
          <w:rFonts w:ascii="Times New Roman" w:hAnsi="Times New Roman" w:cs="Times New Roman"/>
          <w:sz w:val="24"/>
          <w:szCs w:val="24"/>
        </w:rPr>
        <w:t>.</w:t>
      </w:r>
    </w:p>
    <w:p w:rsidR="00DE34EB" w:rsidRPr="00DE34EB" w:rsidRDefault="00DE34EB" w:rsidP="0056698B">
      <w:pPr>
        <w:jc w:val="both"/>
        <w:rPr>
          <w:rFonts w:ascii="Times New Roman" w:hAnsi="Times New Roman" w:cs="Times New Roman"/>
          <w:sz w:val="24"/>
          <w:szCs w:val="24"/>
        </w:rPr>
      </w:pPr>
      <w:r>
        <w:rPr>
          <w:rFonts w:ascii="Times New Roman" w:hAnsi="Times New Roman" w:cs="Times New Roman"/>
          <w:sz w:val="24"/>
          <w:szCs w:val="24"/>
        </w:rPr>
        <w:t xml:space="preserve">Всего произведено выплат, несоответствующих </w:t>
      </w:r>
      <w:r w:rsidRPr="00DE34EB">
        <w:rPr>
          <w:rFonts w:ascii="Times New Roman" w:hAnsi="Times New Roman" w:cs="Times New Roman"/>
          <w:sz w:val="24"/>
          <w:szCs w:val="24"/>
        </w:rPr>
        <w:t>Положению об оплате труда работников</w:t>
      </w:r>
      <w:r w:rsidR="0089520C">
        <w:rPr>
          <w:rFonts w:ascii="Times New Roman" w:hAnsi="Times New Roman" w:cs="Times New Roman"/>
          <w:sz w:val="24"/>
          <w:szCs w:val="24"/>
        </w:rPr>
        <w:t xml:space="preserve"> 47 000,00 руб</w:t>
      </w:r>
      <w:r w:rsidR="00D541B4">
        <w:rPr>
          <w:rFonts w:ascii="Times New Roman" w:hAnsi="Times New Roman" w:cs="Times New Roman"/>
          <w:sz w:val="24"/>
          <w:szCs w:val="24"/>
        </w:rPr>
        <w:t>.</w:t>
      </w:r>
      <w:r>
        <w:rPr>
          <w:rFonts w:ascii="Times New Roman" w:hAnsi="Times New Roman" w:cs="Times New Roman"/>
          <w:sz w:val="24"/>
          <w:szCs w:val="24"/>
        </w:rPr>
        <w:t xml:space="preserve"> </w:t>
      </w:r>
    </w:p>
    <w:p w:rsidR="0056698B" w:rsidRDefault="0056698B" w:rsidP="0056698B">
      <w:pPr>
        <w:jc w:val="both"/>
        <w:rPr>
          <w:rFonts w:ascii="Times New Roman" w:hAnsi="Times New Roman" w:cs="Times New Roman"/>
          <w:i/>
          <w:iCs/>
          <w:sz w:val="24"/>
          <w:szCs w:val="24"/>
        </w:rPr>
      </w:pPr>
      <w:bookmarkStart w:id="43" w:name="_Hlk121136469"/>
      <w:r w:rsidRPr="00B5772D">
        <w:rPr>
          <w:rFonts w:ascii="Times New Roman" w:hAnsi="Times New Roman" w:cs="Times New Roman"/>
          <w:i/>
          <w:iCs/>
          <w:sz w:val="24"/>
          <w:szCs w:val="24"/>
        </w:rPr>
        <w:lastRenderedPageBreak/>
        <w:t xml:space="preserve">В соответствии с п.8.7. разовые премии в связи с профессиональным праздником и в связи с празднованием 8 Марта и 23 Февраля выплачиваются </w:t>
      </w:r>
      <w:r w:rsidRPr="00B5772D">
        <w:rPr>
          <w:rFonts w:ascii="Times New Roman" w:hAnsi="Times New Roman" w:cs="Times New Roman"/>
          <w:b/>
          <w:bCs/>
          <w:i/>
          <w:iCs/>
          <w:sz w:val="24"/>
          <w:szCs w:val="24"/>
        </w:rPr>
        <w:t>за счет прибыли предприятия</w:t>
      </w:r>
      <w:r w:rsidRPr="00B5772D">
        <w:rPr>
          <w:rFonts w:ascii="Times New Roman" w:hAnsi="Times New Roman" w:cs="Times New Roman"/>
          <w:i/>
          <w:iCs/>
          <w:sz w:val="24"/>
          <w:szCs w:val="24"/>
        </w:rPr>
        <w:t>, в нарушение этого</w:t>
      </w:r>
      <w:proofErr w:type="gramStart"/>
      <w:r w:rsidRPr="00B5772D">
        <w:rPr>
          <w:rFonts w:ascii="Times New Roman" w:hAnsi="Times New Roman" w:cs="Times New Roman"/>
          <w:i/>
          <w:iCs/>
          <w:sz w:val="24"/>
          <w:szCs w:val="24"/>
        </w:rPr>
        <w:t xml:space="preserve"> :</w:t>
      </w:r>
      <w:proofErr w:type="gramEnd"/>
      <w:r w:rsidR="00F55123">
        <w:rPr>
          <w:rFonts w:ascii="Times New Roman" w:hAnsi="Times New Roman" w:cs="Times New Roman"/>
          <w:i/>
          <w:iCs/>
          <w:sz w:val="24"/>
          <w:szCs w:val="24"/>
        </w:rPr>
        <w:t xml:space="preserve"> </w:t>
      </w:r>
    </w:p>
    <w:p w:rsidR="00F55123" w:rsidRPr="00F55123" w:rsidRDefault="00F55123" w:rsidP="0056698B">
      <w:pPr>
        <w:jc w:val="both"/>
        <w:rPr>
          <w:rFonts w:ascii="Times New Roman" w:hAnsi="Times New Roman" w:cs="Times New Roman"/>
          <w:sz w:val="24"/>
          <w:szCs w:val="24"/>
        </w:rPr>
      </w:pPr>
      <w:r>
        <w:rPr>
          <w:rFonts w:ascii="Times New Roman" w:hAnsi="Times New Roman" w:cs="Times New Roman"/>
          <w:sz w:val="24"/>
          <w:szCs w:val="24"/>
        </w:rPr>
        <w:t xml:space="preserve">- К празднованию Дня защитника Отечества </w:t>
      </w:r>
      <w:r w:rsidR="00230BC4">
        <w:rPr>
          <w:rFonts w:ascii="Times New Roman" w:hAnsi="Times New Roman" w:cs="Times New Roman"/>
          <w:sz w:val="24"/>
          <w:szCs w:val="24"/>
        </w:rPr>
        <w:t xml:space="preserve">выплачена премия работникам на сумму </w:t>
      </w:r>
      <w:r>
        <w:rPr>
          <w:rFonts w:ascii="Times New Roman" w:hAnsi="Times New Roman" w:cs="Times New Roman"/>
          <w:sz w:val="24"/>
          <w:szCs w:val="24"/>
        </w:rPr>
        <w:t>приказ б/</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от 21.02.2022г.</w:t>
      </w:r>
      <w:r w:rsidR="00EA0C55">
        <w:rPr>
          <w:rFonts w:ascii="Times New Roman" w:hAnsi="Times New Roman" w:cs="Times New Roman"/>
          <w:sz w:val="24"/>
          <w:szCs w:val="24"/>
        </w:rPr>
        <w:t xml:space="preserve"> на сумму 19 600,00 руб.;</w:t>
      </w:r>
    </w:p>
    <w:p w:rsidR="0056698B" w:rsidRDefault="0056698B" w:rsidP="0056698B">
      <w:pPr>
        <w:jc w:val="both"/>
        <w:rPr>
          <w:rFonts w:ascii="Times New Roman" w:hAnsi="Times New Roman" w:cs="Times New Roman"/>
          <w:sz w:val="24"/>
          <w:szCs w:val="24"/>
        </w:rPr>
      </w:pPr>
      <w:r>
        <w:rPr>
          <w:rFonts w:ascii="Times New Roman" w:hAnsi="Times New Roman" w:cs="Times New Roman"/>
          <w:sz w:val="24"/>
          <w:szCs w:val="24"/>
        </w:rPr>
        <w:t>- В связи с профессиональным праздником Днем работников торговли, бытового обслуживания и жилищно-коммунального хозяйства выплачена премия работникам на сумму 6 500 руб. (приказ №46-К от 14.03.2022г.), 5 000 руб. (приказ №45-К от 14.03.2022г.), 61 500 руб. (приказ №44-К от 14.03.2022г.);</w:t>
      </w:r>
    </w:p>
    <w:p w:rsidR="00F718D6" w:rsidRPr="008C0B68" w:rsidRDefault="0056698B" w:rsidP="008C0B68">
      <w:pPr>
        <w:jc w:val="both"/>
        <w:rPr>
          <w:rFonts w:ascii="Times New Roman" w:hAnsi="Times New Roman" w:cs="Times New Roman"/>
        </w:rPr>
      </w:pPr>
      <w:r>
        <w:rPr>
          <w:rFonts w:ascii="Times New Roman" w:hAnsi="Times New Roman" w:cs="Times New Roman"/>
          <w:sz w:val="24"/>
          <w:szCs w:val="24"/>
        </w:rPr>
        <w:t>- В связи с празднованием Международного женского Дня 8 Марта выплачена премия в сумме 12 000 руб. (приказ №41-К от 05.03.2022г.).</w:t>
      </w:r>
      <w:bookmarkEnd w:id="43"/>
      <w:r w:rsidR="008C0B68">
        <w:rPr>
          <w:rFonts w:ascii="Times New Roman" w:hAnsi="Times New Roman" w:cs="Times New Roman"/>
          <w:sz w:val="24"/>
          <w:szCs w:val="24"/>
        </w:rPr>
        <w:t xml:space="preserve">                                                                           </w:t>
      </w:r>
      <w:r w:rsidR="009F2042">
        <w:rPr>
          <w:rFonts w:ascii="Times New Roman" w:hAnsi="Times New Roman" w:cs="Times New Roman"/>
          <w:bCs/>
        </w:rPr>
        <w:t>Таблица 24</w:t>
      </w:r>
    </w:p>
    <w:tbl>
      <w:tblPr>
        <w:tblW w:w="10807" w:type="dxa"/>
        <w:tblLook w:val="04A0"/>
      </w:tblPr>
      <w:tblGrid>
        <w:gridCol w:w="1199"/>
        <w:gridCol w:w="966"/>
        <w:gridCol w:w="966"/>
        <w:gridCol w:w="966"/>
        <w:gridCol w:w="966"/>
        <w:gridCol w:w="966"/>
        <w:gridCol w:w="898"/>
        <w:gridCol w:w="966"/>
        <w:gridCol w:w="966"/>
        <w:gridCol w:w="966"/>
        <w:gridCol w:w="1080"/>
      </w:tblGrid>
      <w:tr w:rsidR="0056698B" w:rsidRPr="0085575D" w:rsidTr="0085575D">
        <w:trPr>
          <w:trHeight w:val="288"/>
        </w:trPr>
        <w:tc>
          <w:tcPr>
            <w:tcW w:w="10807" w:type="dxa"/>
            <w:gridSpan w:val="11"/>
            <w:tcBorders>
              <w:top w:val="nil"/>
              <w:left w:val="nil"/>
              <w:bottom w:val="nil"/>
              <w:right w:val="nil"/>
            </w:tcBorders>
            <w:shd w:val="clear" w:color="auto" w:fill="auto"/>
            <w:noWrap/>
            <w:vAlign w:val="bottom"/>
            <w:hideMark/>
          </w:tcPr>
          <w:p w:rsidR="0056698B" w:rsidRPr="0085575D" w:rsidRDefault="0056698B" w:rsidP="0056698B">
            <w:pPr>
              <w:spacing w:after="0" w:line="240" w:lineRule="auto"/>
              <w:jc w:val="center"/>
              <w:rPr>
                <w:rFonts w:ascii="Times New Roman" w:eastAsia="Times New Roman" w:hAnsi="Times New Roman" w:cs="Times New Roman"/>
                <w:sz w:val="18"/>
                <w:szCs w:val="18"/>
              </w:rPr>
            </w:pPr>
            <w:r w:rsidRPr="0085575D">
              <w:rPr>
                <w:rFonts w:ascii="Times New Roman" w:eastAsia="Times New Roman" w:hAnsi="Times New Roman" w:cs="Times New Roman"/>
                <w:color w:val="000000"/>
                <w:sz w:val="18"/>
                <w:szCs w:val="18"/>
              </w:rPr>
              <w:t xml:space="preserve">Доплаты за дополнительный объем работ, разовые премии и материальная помощь </w:t>
            </w:r>
          </w:p>
        </w:tc>
      </w:tr>
      <w:tr w:rsidR="0056698B" w:rsidRPr="0085575D" w:rsidTr="0085575D">
        <w:trPr>
          <w:trHeight w:val="288"/>
        </w:trPr>
        <w:tc>
          <w:tcPr>
            <w:tcW w:w="1101"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jc w:val="right"/>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jc w:val="right"/>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jc w:val="right"/>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jc w:val="right"/>
              <w:rPr>
                <w:rFonts w:ascii="Times New Roman" w:eastAsia="Times New Roman" w:hAnsi="Times New Roman" w:cs="Times New Roman"/>
                <w:sz w:val="18"/>
                <w:szCs w:val="18"/>
              </w:rPr>
            </w:pPr>
          </w:p>
        </w:tc>
        <w:tc>
          <w:tcPr>
            <w:tcW w:w="898"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sz w:val="18"/>
                <w:szCs w:val="18"/>
              </w:rPr>
            </w:pPr>
          </w:p>
        </w:tc>
        <w:tc>
          <w:tcPr>
            <w:tcW w:w="966"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sz w:val="18"/>
                <w:szCs w:val="18"/>
              </w:rPr>
            </w:pPr>
          </w:p>
        </w:tc>
      </w:tr>
      <w:tr w:rsidR="0056698B" w:rsidRPr="0085575D" w:rsidTr="0085575D">
        <w:trPr>
          <w:trHeight w:val="288"/>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jc w:val="right"/>
              <w:rPr>
                <w:rFonts w:ascii="Times New Roman" w:eastAsia="Times New Roman" w:hAnsi="Times New Roman" w:cs="Times New Roman"/>
                <w:b/>
                <w:bCs/>
                <w:color w:val="000000"/>
                <w:sz w:val="18"/>
                <w:szCs w:val="18"/>
              </w:rPr>
            </w:pPr>
            <w:r w:rsidRPr="0085575D">
              <w:rPr>
                <w:rFonts w:ascii="Times New Roman" w:eastAsia="Times New Roman" w:hAnsi="Times New Roman" w:cs="Times New Roman"/>
                <w:b/>
                <w:bCs/>
                <w:color w:val="000000"/>
                <w:sz w:val="18"/>
                <w:szCs w:val="18"/>
              </w:rPr>
              <w:t>2021 год</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апрель</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май</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июнь</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июль</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август</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сентябрь</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октябрь</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ноябрь</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декабрь</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Итого</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Экономист</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2565,80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13674,00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6924,48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3674,00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2004,00</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3674,00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3674,00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3674,00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2338,00</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42202,28</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proofErr w:type="spellStart"/>
            <w:proofErr w:type="gramStart"/>
            <w:r w:rsidRPr="0085575D">
              <w:rPr>
                <w:rFonts w:ascii="Times New Roman" w:eastAsia="Times New Roman" w:hAnsi="Times New Roman" w:cs="Times New Roman"/>
                <w:color w:val="000000"/>
                <w:sz w:val="18"/>
                <w:szCs w:val="18"/>
              </w:rPr>
              <w:t>Юрис</w:t>
            </w:r>
            <w:r w:rsidR="0085575D">
              <w:rPr>
                <w:rFonts w:ascii="Times New Roman" w:eastAsia="Times New Roman" w:hAnsi="Times New Roman" w:cs="Times New Roman"/>
                <w:color w:val="000000"/>
                <w:sz w:val="18"/>
                <w:szCs w:val="18"/>
              </w:rPr>
              <w:t>-</w:t>
            </w:r>
            <w:r w:rsidRPr="0085575D">
              <w:rPr>
                <w:rFonts w:ascii="Times New Roman" w:eastAsia="Times New Roman" w:hAnsi="Times New Roman" w:cs="Times New Roman"/>
                <w:color w:val="000000"/>
                <w:sz w:val="18"/>
                <w:szCs w:val="18"/>
              </w:rPr>
              <w:t>консульт</w:t>
            </w:r>
            <w:proofErr w:type="spellEnd"/>
            <w:proofErr w:type="gramEnd"/>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3445,89</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1590,48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5313,64</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6452,28</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13350,00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6072,73</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61275,02</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Инспектор отдела кадров</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2035,64</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6122,48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2124,65</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5577,20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6023,20</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4928,07</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6023,20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3915,08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3559,16</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40308,68</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Бухгалтер</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1049,70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1505,80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6505,80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1505,8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1505,80</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1505,80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1505,80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5527,03</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1026,68</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21638,21</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Главный бухгалтер</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3360,00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4811,00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4811,00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4811,00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4121,73</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6697,18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5334,00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5334,00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5334,00</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44613,91</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Начальник жилищного участка</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1145,45</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735,18</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2499,60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1764,44</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22318,67</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Заведующий хозяйством</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8300,00</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74700,00</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 xml:space="preserve">Начальник </w:t>
            </w:r>
            <w:proofErr w:type="spellStart"/>
            <w:r w:rsidRPr="0085575D">
              <w:rPr>
                <w:rFonts w:ascii="Times New Roman" w:eastAsia="Times New Roman" w:hAnsi="Times New Roman" w:cs="Times New Roman"/>
                <w:color w:val="000000"/>
                <w:sz w:val="18"/>
                <w:szCs w:val="18"/>
              </w:rPr>
              <w:t>водока</w:t>
            </w:r>
            <w:r w:rsidR="0085575D">
              <w:rPr>
                <w:rFonts w:ascii="Times New Roman" w:eastAsia="Times New Roman" w:hAnsi="Times New Roman" w:cs="Times New Roman"/>
                <w:color w:val="000000"/>
                <w:sz w:val="18"/>
                <w:szCs w:val="18"/>
              </w:rPr>
              <w:t>-</w:t>
            </w:r>
            <w:r w:rsidRPr="0085575D">
              <w:rPr>
                <w:rFonts w:ascii="Times New Roman" w:eastAsia="Times New Roman" w:hAnsi="Times New Roman" w:cs="Times New Roman"/>
                <w:color w:val="000000"/>
                <w:sz w:val="18"/>
                <w:szCs w:val="18"/>
              </w:rPr>
              <w:t>нализац</w:t>
            </w:r>
            <w:proofErr w:type="spellEnd"/>
            <w:r w:rsidRPr="0085575D">
              <w:rPr>
                <w:rFonts w:ascii="Times New Roman" w:eastAsia="Times New Roman" w:hAnsi="Times New Roman" w:cs="Times New Roman"/>
                <w:color w:val="000000"/>
                <w:sz w:val="18"/>
                <w:szCs w:val="18"/>
              </w:rPr>
              <w:t>. участка</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2100,00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2772,69</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2499,62</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1470,36</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735,18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3234,80</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56698B" w:rsidP="0085575D">
            <w:pPr>
              <w:spacing w:after="0" w:line="240" w:lineRule="auto"/>
              <w:jc w:val="right"/>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22517,05</w:t>
            </w:r>
          </w:p>
        </w:tc>
      </w:tr>
      <w:tr w:rsidR="009A6469"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9A6469" w:rsidRPr="0085575D" w:rsidRDefault="009A6469" w:rsidP="0056698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Контролер</w:t>
            </w: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5000,00</w:t>
            </w: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p>
        </w:tc>
        <w:tc>
          <w:tcPr>
            <w:tcW w:w="898"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1000,00</w:t>
            </w:r>
          </w:p>
        </w:tc>
        <w:tc>
          <w:tcPr>
            <w:tcW w:w="1080" w:type="dxa"/>
            <w:tcBorders>
              <w:top w:val="nil"/>
              <w:left w:val="nil"/>
              <w:bottom w:val="single" w:sz="4" w:space="0" w:color="auto"/>
              <w:right w:val="single" w:sz="4" w:space="0" w:color="auto"/>
            </w:tcBorders>
            <w:shd w:val="clear" w:color="auto" w:fill="auto"/>
            <w:noWrap/>
            <w:vAlign w:val="bottom"/>
          </w:tcPr>
          <w:p w:rsidR="009A6469" w:rsidRPr="0085575D" w:rsidRDefault="009A6469"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6000,00</w:t>
            </w:r>
          </w:p>
        </w:tc>
      </w:tr>
      <w:tr w:rsidR="00300D51"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300D51" w:rsidRDefault="00300D51" w:rsidP="0056698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Инженер по охране труда</w:t>
            </w:r>
          </w:p>
        </w:tc>
        <w:tc>
          <w:tcPr>
            <w:tcW w:w="966" w:type="dxa"/>
            <w:tcBorders>
              <w:top w:val="nil"/>
              <w:left w:val="nil"/>
              <w:bottom w:val="single" w:sz="4" w:space="0" w:color="auto"/>
              <w:right w:val="single" w:sz="4" w:space="0" w:color="auto"/>
            </w:tcBorders>
            <w:shd w:val="clear" w:color="auto" w:fill="auto"/>
            <w:noWrap/>
            <w:vAlign w:val="bottom"/>
          </w:tcPr>
          <w:p w:rsidR="00300D51" w:rsidRPr="0085575D" w:rsidRDefault="00300D51"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300D51" w:rsidRPr="0085575D" w:rsidRDefault="00300D51"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300D51" w:rsidRDefault="00300D51"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300D51" w:rsidRPr="0085575D" w:rsidRDefault="00300D51"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300D51" w:rsidRPr="0085575D" w:rsidRDefault="00300D51" w:rsidP="0085575D">
            <w:pPr>
              <w:spacing w:after="0" w:line="240" w:lineRule="auto"/>
              <w:jc w:val="right"/>
              <w:rPr>
                <w:rFonts w:ascii="Times New Roman" w:eastAsia="Times New Roman" w:hAnsi="Times New Roman" w:cs="Times New Roman"/>
                <w:color w:val="000000"/>
                <w:sz w:val="18"/>
                <w:szCs w:val="18"/>
              </w:rPr>
            </w:pPr>
          </w:p>
        </w:tc>
        <w:tc>
          <w:tcPr>
            <w:tcW w:w="898" w:type="dxa"/>
            <w:tcBorders>
              <w:top w:val="nil"/>
              <w:left w:val="nil"/>
              <w:bottom w:val="single" w:sz="4" w:space="0" w:color="auto"/>
              <w:right w:val="single" w:sz="4" w:space="0" w:color="auto"/>
            </w:tcBorders>
            <w:shd w:val="clear" w:color="auto" w:fill="auto"/>
            <w:noWrap/>
            <w:vAlign w:val="bottom"/>
          </w:tcPr>
          <w:p w:rsidR="00300D51" w:rsidRPr="0085575D" w:rsidRDefault="00300D51"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300D51" w:rsidRPr="0085575D" w:rsidRDefault="00300D51"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300D51" w:rsidRPr="0085575D" w:rsidRDefault="00300D51" w:rsidP="0085575D">
            <w:pPr>
              <w:spacing w:after="0" w:line="240" w:lineRule="auto"/>
              <w:jc w:val="right"/>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300D51" w:rsidRDefault="00300D51"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1000,00</w:t>
            </w:r>
          </w:p>
        </w:tc>
        <w:tc>
          <w:tcPr>
            <w:tcW w:w="1080" w:type="dxa"/>
            <w:tcBorders>
              <w:top w:val="nil"/>
              <w:left w:val="nil"/>
              <w:bottom w:val="single" w:sz="4" w:space="0" w:color="auto"/>
              <w:right w:val="single" w:sz="4" w:space="0" w:color="auto"/>
            </w:tcBorders>
            <w:shd w:val="clear" w:color="auto" w:fill="auto"/>
            <w:noWrap/>
            <w:vAlign w:val="bottom"/>
          </w:tcPr>
          <w:p w:rsidR="00300D51" w:rsidRDefault="00300D51"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1000,00</w:t>
            </w:r>
          </w:p>
        </w:tc>
      </w:tr>
      <w:tr w:rsidR="0056698B" w:rsidRPr="0085575D" w:rsidTr="0085575D">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6698B" w:rsidRPr="0085575D" w:rsidRDefault="0056698B" w:rsidP="0056698B">
            <w:pPr>
              <w:spacing w:after="0" w:line="240" w:lineRule="auto"/>
              <w:rPr>
                <w:rFonts w:ascii="Times New Roman" w:eastAsia="Times New Roman" w:hAnsi="Times New Roman" w:cs="Times New Roman"/>
                <w:color w:val="000000"/>
                <w:sz w:val="18"/>
                <w:szCs w:val="18"/>
              </w:rPr>
            </w:pPr>
            <w:r w:rsidRPr="0085575D">
              <w:rPr>
                <w:rFonts w:ascii="Times New Roman" w:eastAsia="Times New Roman" w:hAnsi="Times New Roman" w:cs="Times New Roman"/>
                <w:color w:val="000000"/>
                <w:sz w:val="18"/>
                <w:szCs w:val="18"/>
              </w:rPr>
              <w:t>ИТОГО:</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F6E0B"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24002,48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F6E0B"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49232,88</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5F6E0B"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41263,90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40505F"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34916,06</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40505F"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30612,55</w:t>
            </w:r>
          </w:p>
        </w:tc>
        <w:tc>
          <w:tcPr>
            <w:tcW w:w="898" w:type="dxa"/>
            <w:tcBorders>
              <w:top w:val="nil"/>
              <w:left w:val="nil"/>
              <w:bottom w:val="single" w:sz="4" w:space="0" w:color="auto"/>
              <w:right w:val="single" w:sz="4" w:space="0" w:color="auto"/>
            </w:tcBorders>
            <w:shd w:val="clear" w:color="auto" w:fill="auto"/>
            <w:noWrap/>
            <w:vAlign w:val="bottom"/>
          </w:tcPr>
          <w:p w:rsidR="0056698B" w:rsidRPr="0085575D" w:rsidRDefault="0040505F"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41689,83</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40505F"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39656,60</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40505F"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41569,71</w:t>
            </w:r>
          </w:p>
        </w:tc>
        <w:tc>
          <w:tcPr>
            <w:tcW w:w="966" w:type="dxa"/>
            <w:tcBorders>
              <w:top w:val="nil"/>
              <w:left w:val="nil"/>
              <w:bottom w:val="single" w:sz="4" w:space="0" w:color="auto"/>
              <w:right w:val="single" w:sz="4" w:space="0" w:color="auto"/>
            </w:tcBorders>
            <w:shd w:val="clear" w:color="auto" w:fill="auto"/>
            <w:noWrap/>
            <w:vAlign w:val="bottom"/>
          </w:tcPr>
          <w:p w:rsidR="0056698B" w:rsidRPr="0085575D" w:rsidRDefault="0040505F"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300D51">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629,81</w:t>
            </w:r>
          </w:p>
        </w:tc>
        <w:tc>
          <w:tcPr>
            <w:tcW w:w="1080" w:type="dxa"/>
            <w:tcBorders>
              <w:top w:val="nil"/>
              <w:left w:val="nil"/>
              <w:bottom w:val="single" w:sz="4" w:space="0" w:color="auto"/>
              <w:right w:val="single" w:sz="4" w:space="0" w:color="auto"/>
            </w:tcBorders>
            <w:shd w:val="clear" w:color="auto" w:fill="auto"/>
            <w:noWrap/>
            <w:vAlign w:val="bottom"/>
          </w:tcPr>
          <w:p w:rsidR="0056698B" w:rsidRPr="0085575D" w:rsidRDefault="009A6469" w:rsidP="0085575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w:t>
            </w:r>
            <w:r w:rsidR="00300D51">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573,82</w:t>
            </w:r>
          </w:p>
        </w:tc>
      </w:tr>
    </w:tbl>
    <w:p w:rsidR="00816CC8" w:rsidRDefault="00816CC8" w:rsidP="006A30AF">
      <w:pPr>
        <w:pStyle w:val="ab"/>
        <w:ind w:left="360"/>
        <w:jc w:val="right"/>
        <w:rPr>
          <w:bCs/>
        </w:rPr>
      </w:pPr>
      <w:bookmarkStart w:id="44" w:name="_GoBack"/>
      <w:bookmarkEnd w:id="44"/>
    </w:p>
    <w:p w:rsidR="006A30AF" w:rsidRDefault="006A30AF" w:rsidP="006A30AF">
      <w:pPr>
        <w:pStyle w:val="ab"/>
        <w:ind w:left="360"/>
        <w:jc w:val="right"/>
      </w:pPr>
      <w:r w:rsidRPr="007D4A47">
        <w:rPr>
          <w:bCs/>
        </w:rPr>
        <w:t xml:space="preserve">Таблица </w:t>
      </w:r>
      <w:r w:rsidR="009F2042">
        <w:rPr>
          <w:bCs/>
        </w:rPr>
        <w:t>25</w:t>
      </w:r>
    </w:p>
    <w:tbl>
      <w:tblPr>
        <w:tblW w:w="10881" w:type="dxa"/>
        <w:tblLook w:val="04A0"/>
      </w:tblPr>
      <w:tblGrid>
        <w:gridCol w:w="1395"/>
        <w:gridCol w:w="966"/>
        <w:gridCol w:w="966"/>
        <w:gridCol w:w="966"/>
        <w:gridCol w:w="966"/>
        <w:gridCol w:w="966"/>
        <w:gridCol w:w="966"/>
        <w:gridCol w:w="966"/>
        <w:gridCol w:w="966"/>
        <w:gridCol w:w="973"/>
        <w:gridCol w:w="981"/>
      </w:tblGrid>
      <w:tr w:rsidR="0056698B" w:rsidRPr="008D3E9E" w:rsidTr="00E509D8">
        <w:trPr>
          <w:trHeight w:val="288"/>
        </w:trPr>
        <w:tc>
          <w:tcPr>
            <w:tcW w:w="10881" w:type="dxa"/>
            <w:gridSpan w:val="11"/>
            <w:tcBorders>
              <w:top w:val="nil"/>
              <w:left w:val="nil"/>
              <w:bottom w:val="nil"/>
              <w:right w:val="nil"/>
            </w:tcBorders>
            <w:shd w:val="clear" w:color="auto" w:fill="auto"/>
            <w:noWrap/>
            <w:vAlign w:val="bottom"/>
            <w:hideMark/>
          </w:tcPr>
          <w:p w:rsidR="0056698B" w:rsidRPr="008D3E9E" w:rsidRDefault="0056698B" w:rsidP="0056698B">
            <w:pPr>
              <w:spacing w:after="0" w:line="240" w:lineRule="auto"/>
              <w:jc w:val="center"/>
              <w:rPr>
                <w:rFonts w:ascii="Times New Roman" w:eastAsia="Times New Roman" w:hAnsi="Times New Roman" w:cs="Times New Roman"/>
                <w:sz w:val="20"/>
                <w:szCs w:val="20"/>
              </w:rPr>
            </w:pPr>
            <w:r w:rsidRPr="008D3E9E">
              <w:rPr>
                <w:rFonts w:ascii="Times New Roman" w:eastAsia="Times New Roman" w:hAnsi="Times New Roman" w:cs="Times New Roman"/>
                <w:color w:val="000000"/>
                <w:sz w:val="20"/>
                <w:szCs w:val="20"/>
              </w:rPr>
              <w:t xml:space="preserve">Доплаты за дополнительный объем работ, разовые премии и материальная помощь </w:t>
            </w:r>
          </w:p>
        </w:tc>
      </w:tr>
      <w:tr w:rsidR="00E509D8" w:rsidRPr="008D3E9E" w:rsidTr="00E509D8">
        <w:trPr>
          <w:trHeight w:val="428"/>
        </w:trPr>
        <w:tc>
          <w:tcPr>
            <w:tcW w:w="1395"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jc w:val="right"/>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jc w:val="right"/>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jc w:val="right"/>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jc w:val="right"/>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sz w:val="20"/>
                <w:szCs w:val="20"/>
              </w:rPr>
            </w:pPr>
          </w:p>
        </w:tc>
      </w:tr>
      <w:tr w:rsidR="00E509D8" w:rsidRPr="008D3E9E" w:rsidTr="00E509D8">
        <w:trPr>
          <w:trHeight w:val="28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8B" w:rsidRPr="000F0E87" w:rsidRDefault="0056698B" w:rsidP="0056698B">
            <w:pPr>
              <w:spacing w:after="0" w:line="240" w:lineRule="auto"/>
              <w:jc w:val="right"/>
              <w:rPr>
                <w:rFonts w:ascii="Times New Roman" w:eastAsia="Times New Roman" w:hAnsi="Times New Roman" w:cs="Times New Roman"/>
                <w:b/>
                <w:bCs/>
                <w:color w:val="000000"/>
                <w:sz w:val="20"/>
                <w:szCs w:val="20"/>
              </w:rPr>
            </w:pPr>
            <w:r w:rsidRPr="000F0E87">
              <w:rPr>
                <w:rFonts w:ascii="Times New Roman" w:eastAsia="Times New Roman" w:hAnsi="Times New Roman" w:cs="Times New Roman"/>
                <w:b/>
                <w:bCs/>
                <w:color w:val="000000"/>
                <w:sz w:val="20"/>
                <w:szCs w:val="20"/>
              </w:rPr>
              <w:t>2022</w:t>
            </w:r>
            <w:r>
              <w:rPr>
                <w:rFonts w:ascii="Times New Roman" w:eastAsia="Times New Roman" w:hAnsi="Times New Roman" w:cs="Times New Roman"/>
                <w:b/>
                <w:bCs/>
                <w:color w:val="000000"/>
                <w:sz w:val="20"/>
                <w:szCs w:val="20"/>
              </w:rPr>
              <w:t xml:space="preserve"> год</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январь</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февраль</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март</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апрель</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май</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июнь</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июль</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август</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сентябрь</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56698B" w:rsidRPr="008D3E9E" w:rsidRDefault="0056698B" w:rsidP="0056698B">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Итого</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Экономист</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4342,00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3383,95</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4592,50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4592,50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4592,51</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2405,60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3280,36</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5854,00</w:t>
            </w:r>
          </w:p>
        </w:tc>
        <w:tc>
          <w:tcPr>
            <w:tcW w:w="973"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5013,00</w:t>
            </w:r>
          </w:p>
        </w:tc>
        <w:tc>
          <w:tcPr>
            <w:tcW w:w="785"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38056,42</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Юрисконсульт</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8350,00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5964,29</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4373,81</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400,72</w:t>
            </w:r>
          </w:p>
        </w:tc>
        <w:tc>
          <w:tcPr>
            <w:tcW w:w="973"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7872,50</w:t>
            </w:r>
          </w:p>
        </w:tc>
        <w:tc>
          <w:tcPr>
            <w:tcW w:w="785"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60361,32</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E509D8"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 xml:space="preserve">Инспектор </w:t>
            </w:r>
          </w:p>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отдела кадров</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6023,20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6023,20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3832,94</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6023,20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6023,20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6023,02</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1830,42</w:t>
            </w:r>
          </w:p>
        </w:tc>
        <w:tc>
          <w:tcPr>
            <w:tcW w:w="973"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5369,56</w:t>
            </w:r>
          </w:p>
        </w:tc>
        <w:tc>
          <w:tcPr>
            <w:tcW w:w="785"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41148,92</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Бухгалтер</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11109,54</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1505,80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1505,80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1505,80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1505,80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1075,58</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139,70</w:t>
            </w:r>
          </w:p>
        </w:tc>
        <w:tc>
          <w:tcPr>
            <w:tcW w:w="973"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1701,40</w:t>
            </w:r>
          </w:p>
        </w:tc>
        <w:tc>
          <w:tcPr>
            <w:tcW w:w="785"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20049,42</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E509D8"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Главный</w:t>
            </w:r>
          </w:p>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 xml:space="preserve"> бухгалтер</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5000,63</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5334,00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5334,00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5080,00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5334,00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3048,00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533,004</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6332,80</w:t>
            </w:r>
          </w:p>
        </w:tc>
        <w:tc>
          <w:tcPr>
            <w:tcW w:w="973"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3181,85</w:t>
            </w:r>
          </w:p>
        </w:tc>
        <w:tc>
          <w:tcPr>
            <w:tcW w:w="785"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43979,28</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Начальник жилищного участка</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2926,72</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2002,50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179,28</w:t>
            </w:r>
          </w:p>
        </w:tc>
        <w:tc>
          <w:tcPr>
            <w:tcW w:w="973"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3364,20</w:t>
            </w:r>
          </w:p>
        </w:tc>
        <w:tc>
          <w:tcPr>
            <w:tcW w:w="785"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24646,70</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lastRenderedPageBreak/>
              <w:t>Заведующий хозяйством</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 8300,00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8640,00 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8640,00 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 6171,43</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 8640,00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2797,71 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4114,29 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9789,21 </w:t>
            </w:r>
          </w:p>
        </w:tc>
        <w:tc>
          <w:tcPr>
            <w:tcW w:w="973"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9418,50 </w:t>
            </w:r>
          </w:p>
        </w:tc>
        <w:tc>
          <w:tcPr>
            <w:tcW w:w="785"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66511,14 </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 xml:space="preserve">Начальник </w:t>
            </w:r>
            <w:proofErr w:type="spellStart"/>
            <w:r w:rsidRPr="007436C2">
              <w:rPr>
                <w:rFonts w:ascii="Times New Roman" w:eastAsia="Times New Roman" w:hAnsi="Times New Roman" w:cs="Times New Roman"/>
                <w:color w:val="000000"/>
                <w:sz w:val="18"/>
                <w:szCs w:val="18"/>
              </w:rPr>
              <w:t>водоканализац</w:t>
            </w:r>
            <w:proofErr w:type="spellEnd"/>
            <w:r w:rsidRPr="007436C2">
              <w:rPr>
                <w:rFonts w:ascii="Times New Roman" w:eastAsia="Times New Roman" w:hAnsi="Times New Roman" w:cs="Times New Roman"/>
                <w:color w:val="000000"/>
                <w:sz w:val="18"/>
                <w:szCs w:val="18"/>
              </w:rPr>
              <w:t>. участка</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 3234,80</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1078,27 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2515,96 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1386,34 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3234,80 </w:t>
            </w:r>
          </w:p>
        </w:tc>
        <w:tc>
          <w:tcPr>
            <w:tcW w:w="966"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3814,00 </w:t>
            </w:r>
          </w:p>
        </w:tc>
        <w:tc>
          <w:tcPr>
            <w:tcW w:w="973"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3524,40 </w:t>
            </w:r>
          </w:p>
        </w:tc>
        <w:tc>
          <w:tcPr>
            <w:tcW w:w="785" w:type="dxa"/>
            <w:tcBorders>
              <w:top w:val="nil"/>
              <w:left w:val="nil"/>
              <w:bottom w:val="single" w:sz="4" w:space="0" w:color="auto"/>
              <w:right w:val="single" w:sz="4" w:space="0" w:color="auto"/>
            </w:tcBorders>
            <w:shd w:val="clear" w:color="auto" w:fill="auto"/>
            <w:noWrap/>
            <w:vAlign w:val="bottom"/>
            <w:hideMark/>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25258,17 </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Контролер</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5000,00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73"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1000,00</w:t>
            </w:r>
          </w:p>
        </w:tc>
        <w:tc>
          <w:tcPr>
            <w:tcW w:w="785"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6000,00</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Медсестра</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5000,00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73"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785"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5000,00</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tcPr>
          <w:p w:rsidR="0056698B" w:rsidRPr="007436C2" w:rsidRDefault="0056698B" w:rsidP="00E509D8">
            <w:pPr>
              <w:spacing w:after="0" w:line="240" w:lineRule="auto"/>
              <w:rPr>
                <w:rFonts w:ascii="Times New Roman" w:eastAsia="Times New Roman" w:hAnsi="Times New Roman" w:cs="Times New Roman"/>
                <w:color w:val="000000"/>
                <w:sz w:val="18"/>
                <w:szCs w:val="18"/>
              </w:rPr>
            </w:pPr>
            <w:r w:rsidRPr="007436C2">
              <w:rPr>
                <w:rFonts w:ascii="Times New Roman" w:eastAsia="Times New Roman" w:hAnsi="Times New Roman" w:cs="Times New Roman"/>
                <w:color w:val="000000"/>
                <w:sz w:val="18"/>
                <w:szCs w:val="18"/>
              </w:rPr>
              <w:t>Премия к празднику</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19600,00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85000,00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973"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p>
        </w:tc>
        <w:tc>
          <w:tcPr>
            <w:tcW w:w="785"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104600,00</w:t>
            </w:r>
          </w:p>
        </w:tc>
      </w:tr>
      <w:tr w:rsidR="00E509D8" w:rsidRPr="008D3E9E" w:rsidTr="00E509D8">
        <w:trPr>
          <w:trHeight w:val="288"/>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6698B" w:rsidRPr="008D3E9E" w:rsidRDefault="0056698B" w:rsidP="00E509D8">
            <w:pPr>
              <w:spacing w:after="0" w:line="240" w:lineRule="auto"/>
              <w:rPr>
                <w:rFonts w:ascii="Times New Roman" w:eastAsia="Times New Roman" w:hAnsi="Times New Roman" w:cs="Times New Roman"/>
                <w:color w:val="000000"/>
                <w:sz w:val="20"/>
                <w:szCs w:val="20"/>
              </w:rPr>
            </w:pPr>
            <w:r w:rsidRPr="008D3E9E">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38485,43</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49310,29</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43724,84</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30012,80</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40196,27</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26057,66</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29438,54</w:t>
            </w:r>
          </w:p>
        </w:tc>
        <w:tc>
          <w:tcPr>
            <w:tcW w:w="966"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28340,13</w:t>
            </w:r>
          </w:p>
        </w:tc>
        <w:tc>
          <w:tcPr>
            <w:tcW w:w="973"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39445,41</w:t>
            </w:r>
          </w:p>
        </w:tc>
        <w:tc>
          <w:tcPr>
            <w:tcW w:w="785" w:type="dxa"/>
            <w:tcBorders>
              <w:top w:val="nil"/>
              <w:left w:val="nil"/>
              <w:bottom w:val="single" w:sz="4" w:space="0" w:color="auto"/>
              <w:right w:val="single" w:sz="4" w:space="0" w:color="auto"/>
            </w:tcBorders>
            <w:shd w:val="clear" w:color="auto" w:fill="auto"/>
            <w:noWrap/>
            <w:vAlign w:val="bottom"/>
          </w:tcPr>
          <w:p w:rsidR="0056698B" w:rsidRPr="00E509D8" w:rsidRDefault="0056698B" w:rsidP="00E509D8">
            <w:pPr>
              <w:spacing w:after="0" w:line="240" w:lineRule="auto"/>
              <w:rPr>
                <w:rFonts w:ascii="Times New Roman" w:eastAsia="Times New Roman" w:hAnsi="Times New Roman" w:cs="Times New Roman"/>
                <w:color w:val="000000"/>
                <w:sz w:val="18"/>
                <w:szCs w:val="18"/>
              </w:rPr>
            </w:pPr>
            <w:r w:rsidRPr="00E509D8">
              <w:rPr>
                <w:rFonts w:ascii="Times New Roman" w:eastAsia="Times New Roman" w:hAnsi="Times New Roman" w:cs="Times New Roman"/>
                <w:color w:val="000000"/>
                <w:sz w:val="18"/>
                <w:szCs w:val="18"/>
              </w:rPr>
              <w:t>429611,37</w:t>
            </w:r>
          </w:p>
        </w:tc>
      </w:tr>
    </w:tbl>
    <w:p w:rsidR="0056698B" w:rsidRDefault="0056698B" w:rsidP="00E509D8">
      <w:pPr>
        <w:rPr>
          <w:rFonts w:ascii="Times New Roman" w:hAnsi="Times New Roman" w:cs="Times New Roman"/>
          <w:sz w:val="24"/>
          <w:szCs w:val="24"/>
        </w:rPr>
      </w:pPr>
    </w:p>
    <w:p w:rsidR="0056698B" w:rsidRPr="00D91FCD" w:rsidRDefault="0056698B" w:rsidP="0056698B">
      <w:pPr>
        <w:autoSpaceDE w:val="0"/>
        <w:autoSpaceDN w:val="0"/>
        <w:adjustRightInd w:val="0"/>
        <w:spacing w:after="0"/>
        <w:ind w:firstLine="540"/>
        <w:jc w:val="both"/>
        <w:rPr>
          <w:rFonts w:ascii="Times New Roman" w:hAnsi="Times New Roman" w:cs="Times New Roman"/>
          <w:sz w:val="24"/>
          <w:szCs w:val="24"/>
        </w:rPr>
      </w:pPr>
      <w:r w:rsidRPr="00D91FCD">
        <w:rPr>
          <w:rFonts w:ascii="Times New Roman" w:hAnsi="Times New Roman" w:cs="Times New Roman"/>
          <w:sz w:val="24"/>
          <w:szCs w:val="24"/>
        </w:rPr>
        <w:t xml:space="preserve">В соответствии с </w:t>
      </w:r>
      <w:hyperlink r:id="rId15" w:history="1">
        <w:r w:rsidRPr="00D91FCD">
          <w:rPr>
            <w:rFonts w:ascii="Times New Roman" w:hAnsi="Times New Roman" w:cs="Times New Roman"/>
            <w:color w:val="0000FF"/>
            <w:sz w:val="24"/>
            <w:szCs w:val="24"/>
          </w:rPr>
          <w:t>пунктом 1 статьи 21</w:t>
        </w:r>
      </w:hyperlink>
      <w:r w:rsidRPr="00D91FCD">
        <w:rPr>
          <w:rFonts w:ascii="Times New Roman" w:hAnsi="Times New Roman" w:cs="Times New Roman"/>
          <w:sz w:val="24"/>
          <w:szCs w:val="24"/>
        </w:rPr>
        <w:t xml:space="preserve"> Федерального закона от 14 ноября 2002 г. N 161-ФЗ "О государственных и муниципальных унитарных предприятиях" руководитель унитарного предприятия является единоличным исполнительным органом унитарного предприятия, назначается и подотчетен собственнику имущества унитарного предприятия.</w:t>
      </w:r>
    </w:p>
    <w:p w:rsidR="008C0B68" w:rsidRDefault="0056698B" w:rsidP="00566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труда руководителя МУП «Клетня-Сервис» осуществляется в соответствии с Положением об оплате труда руководителя муниципального унитарного предприятия. </w:t>
      </w:r>
    </w:p>
    <w:p w:rsidR="0056698B" w:rsidRDefault="008C0B68" w:rsidP="00566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56698B">
        <w:rPr>
          <w:rFonts w:ascii="Times New Roman" w:hAnsi="Times New Roman" w:cs="Times New Roman"/>
          <w:sz w:val="24"/>
          <w:szCs w:val="24"/>
        </w:rPr>
        <w:t xml:space="preserve">нарушение </w:t>
      </w:r>
      <w:r w:rsidR="0056698B" w:rsidRPr="003C2766">
        <w:rPr>
          <w:rFonts w:ascii="Times New Roman" w:hAnsi="Times New Roman" w:cs="Times New Roman"/>
          <w:sz w:val="24"/>
          <w:szCs w:val="24"/>
        </w:rPr>
        <w:t xml:space="preserve">п.6.1.12.  </w:t>
      </w:r>
      <w:r w:rsidR="0056698B">
        <w:rPr>
          <w:rFonts w:ascii="Times New Roman" w:hAnsi="Times New Roman" w:cs="Times New Roman"/>
          <w:sz w:val="24"/>
          <w:szCs w:val="24"/>
        </w:rPr>
        <w:t xml:space="preserve">Устава МУП «Клетня-Сервис», </w:t>
      </w:r>
      <w:r w:rsidR="0056698B" w:rsidRPr="003F548C">
        <w:rPr>
          <w:rFonts w:ascii="Times New Roman" w:hAnsi="Times New Roman" w:cs="Times New Roman"/>
          <w:sz w:val="24"/>
          <w:szCs w:val="24"/>
        </w:rPr>
        <w:t>Федеральн</w:t>
      </w:r>
      <w:r w:rsidR="0056698B">
        <w:rPr>
          <w:rFonts w:ascii="Times New Roman" w:hAnsi="Times New Roman" w:cs="Times New Roman"/>
          <w:sz w:val="24"/>
          <w:szCs w:val="24"/>
        </w:rPr>
        <w:t>ого</w:t>
      </w:r>
      <w:r w:rsidR="0056698B" w:rsidRPr="003F548C">
        <w:rPr>
          <w:rFonts w:ascii="Times New Roman" w:hAnsi="Times New Roman" w:cs="Times New Roman"/>
          <w:sz w:val="24"/>
          <w:szCs w:val="24"/>
        </w:rPr>
        <w:t xml:space="preserve"> закон</w:t>
      </w:r>
      <w:r w:rsidR="0056698B">
        <w:rPr>
          <w:rFonts w:ascii="Times New Roman" w:hAnsi="Times New Roman" w:cs="Times New Roman"/>
          <w:sz w:val="24"/>
          <w:szCs w:val="24"/>
        </w:rPr>
        <w:t>а</w:t>
      </w:r>
      <w:r w:rsidR="0056698B" w:rsidRPr="003F548C">
        <w:rPr>
          <w:rFonts w:ascii="Times New Roman" w:hAnsi="Times New Roman" w:cs="Times New Roman"/>
          <w:sz w:val="24"/>
          <w:szCs w:val="24"/>
        </w:rPr>
        <w:t xml:space="preserve"> от 14.11.2002 N 161-ФЗ (ред. от 30.12.2021) "О государственных и муниципальных унитарных предприятиях"</w:t>
      </w:r>
      <w:r w:rsidR="0056698B">
        <w:rPr>
          <w:rFonts w:ascii="Times New Roman" w:hAnsi="Times New Roman" w:cs="Times New Roman"/>
          <w:sz w:val="24"/>
          <w:szCs w:val="24"/>
        </w:rPr>
        <w:t xml:space="preserve"> данное Положение не утверждено </w:t>
      </w:r>
      <w:r>
        <w:rPr>
          <w:rFonts w:ascii="Times New Roman" w:hAnsi="Times New Roman" w:cs="Times New Roman"/>
          <w:sz w:val="24"/>
          <w:szCs w:val="24"/>
        </w:rPr>
        <w:t>нормативно – правовым актом</w:t>
      </w:r>
      <w:r w:rsidR="0056698B">
        <w:rPr>
          <w:rFonts w:ascii="Times New Roman" w:hAnsi="Times New Roman" w:cs="Times New Roman"/>
          <w:sz w:val="24"/>
          <w:szCs w:val="24"/>
        </w:rPr>
        <w:t xml:space="preserve"> Учредителя, а именно администрацией Клетнянского района.</w:t>
      </w:r>
    </w:p>
    <w:p w:rsidR="0056698B" w:rsidRDefault="0056698B" w:rsidP="00566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же проверкой установлено, что К., являясь директором предприятия, в нарушение действующего Положения об  оплат</w:t>
      </w:r>
      <w:r w:rsidR="004F7285">
        <w:rPr>
          <w:rFonts w:ascii="Times New Roman" w:hAnsi="Times New Roman" w:cs="Times New Roman"/>
          <w:sz w:val="24"/>
          <w:szCs w:val="24"/>
        </w:rPr>
        <w:t>е</w:t>
      </w:r>
      <w:r>
        <w:rPr>
          <w:rFonts w:ascii="Times New Roman" w:hAnsi="Times New Roman" w:cs="Times New Roman"/>
          <w:sz w:val="24"/>
          <w:szCs w:val="24"/>
        </w:rPr>
        <w:t xml:space="preserve"> труда руководител</w:t>
      </w:r>
      <w:r w:rsidR="004F7285">
        <w:rPr>
          <w:rFonts w:ascii="Times New Roman" w:hAnsi="Times New Roman" w:cs="Times New Roman"/>
          <w:sz w:val="24"/>
          <w:szCs w:val="24"/>
        </w:rPr>
        <w:t>я</w:t>
      </w:r>
      <w:r>
        <w:rPr>
          <w:rFonts w:ascii="Times New Roman" w:hAnsi="Times New Roman" w:cs="Times New Roman"/>
          <w:sz w:val="24"/>
          <w:szCs w:val="24"/>
        </w:rPr>
        <w:t xml:space="preserve"> му</w:t>
      </w:r>
      <w:r w:rsidR="008C0B68">
        <w:rPr>
          <w:rFonts w:ascii="Times New Roman" w:hAnsi="Times New Roman" w:cs="Times New Roman"/>
          <w:sz w:val="24"/>
          <w:szCs w:val="24"/>
        </w:rPr>
        <w:t>ниципальн</w:t>
      </w:r>
      <w:r w:rsidR="004F7285">
        <w:rPr>
          <w:rFonts w:ascii="Times New Roman" w:hAnsi="Times New Roman" w:cs="Times New Roman"/>
          <w:sz w:val="24"/>
          <w:szCs w:val="24"/>
        </w:rPr>
        <w:t>ого</w:t>
      </w:r>
      <w:r w:rsidR="008C0B68">
        <w:rPr>
          <w:rFonts w:ascii="Times New Roman" w:hAnsi="Times New Roman" w:cs="Times New Roman"/>
          <w:sz w:val="24"/>
          <w:szCs w:val="24"/>
        </w:rPr>
        <w:t xml:space="preserve"> унитарн</w:t>
      </w:r>
      <w:r w:rsidR="004F7285">
        <w:rPr>
          <w:rFonts w:ascii="Times New Roman" w:hAnsi="Times New Roman" w:cs="Times New Roman"/>
          <w:sz w:val="24"/>
          <w:szCs w:val="24"/>
        </w:rPr>
        <w:t>ого</w:t>
      </w:r>
      <w:r w:rsidR="008C0B68">
        <w:rPr>
          <w:rFonts w:ascii="Times New Roman" w:hAnsi="Times New Roman" w:cs="Times New Roman"/>
          <w:sz w:val="24"/>
          <w:szCs w:val="24"/>
        </w:rPr>
        <w:t xml:space="preserve"> </w:t>
      </w:r>
      <w:r w:rsidR="004F7285">
        <w:rPr>
          <w:rFonts w:ascii="Times New Roman" w:hAnsi="Times New Roman" w:cs="Times New Roman"/>
          <w:sz w:val="24"/>
          <w:szCs w:val="24"/>
        </w:rPr>
        <w:t xml:space="preserve"> предприятия</w:t>
      </w:r>
      <w:r>
        <w:rPr>
          <w:rFonts w:ascii="Times New Roman" w:hAnsi="Times New Roman" w:cs="Times New Roman"/>
          <w:sz w:val="24"/>
          <w:szCs w:val="24"/>
        </w:rPr>
        <w:t xml:space="preserve"> самовольно выписывал себе премии. Этот факт по</w:t>
      </w:r>
      <w:r w:rsidR="008C0B68">
        <w:rPr>
          <w:rFonts w:ascii="Times New Roman" w:hAnsi="Times New Roman" w:cs="Times New Roman"/>
          <w:sz w:val="24"/>
          <w:szCs w:val="24"/>
        </w:rPr>
        <w:t xml:space="preserve">дтверждается изданными </w:t>
      </w:r>
      <w:r>
        <w:rPr>
          <w:rFonts w:ascii="Times New Roman" w:hAnsi="Times New Roman" w:cs="Times New Roman"/>
          <w:sz w:val="24"/>
          <w:szCs w:val="24"/>
        </w:rPr>
        <w:t xml:space="preserve"> директором </w:t>
      </w:r>
      <w:proofErr w:type="spellStart"/>
      <w:r>
        <w:rPr>
          <w:rFonts w:ascii="Times New Roman" w:hAnsi="Times New Roman" w:cs="Times New Roman"/>
          <w:sz w:val="24"/>
          <w:szCs w:val="24"/>
        </w:rPr>
        <w:t>МУПа</w:t>
      </w:r>
      <w:proofErr w:type="spellEnd"/>
      <w:r>
        <w:rPr>
          <w:rFonts w:ascii="Times New Roman" w:hAnsi="Times New Roman" w:cs="Times New Roman"/>
          <w:sz w:val="24"/>
          <w:szCs w:val="24"/>
        </w:rPr>
        <w:t xml:space="preserve"> приказами:</w:t>
      </w:r>
    </w:p>
    <w:p w:rsidR="0056698B" w:rsidRDefault="0056698B" w:rsidP="00566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 б/</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от 21.02.2022г. на сумму 500,00 руб.;</w:t>
      </w:r>
    </w:p>
    <w:p w:rsidR="0056698B" w:rsidRDefault="0056698B" w:rsidP="00566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 № 44-К от 14.03.2022г. на сумму 1000,00 руб.</w:t>
      </w:r>
    </w:p>
    <w:p w:rsidR="0056698B" w:rsidRPr="003C0267" w:rsidRDefault="0056698B" w:rsidP="0056698B">
      <w:pPr>
        <w:autoSpaceDE w:val="0"/>
        <w:autoSpaceDN w:val="0"/>
        <w:adjustRightInd w:val="0"/>
        <w:spacing w:after="0" w:line="240" w:lineRule="auto"/>
        <w:jc w:val="both"/>
        <w:rPr>
          <w:rFonts w:ascii="Times New Roman" w:hAnsi="Times New Roman" w:cs="Times New Roman"/>
          <w:b/>
          <w:iCs/>
          <w:sz w:val="24"/>
          <w:szCs w:val="24"/>
        </w:rPr>
      </w:pPr>
      <w:r w:rsidRPr="003C0267">
        <w:rPr>
          <w:rFonts w:ascii="Times New Roman" w:hAnsi="Times New Roman" w:cs="Times New Roman"/>
          <w:b/>
          <w:iCs/>
          <w:sz w:val="24"/>
          <w:szCs w:val="24"/>
        </w:rPr>
        <w:t xml:space="preserve">          В ходе проверки решено признать приказы о премировании незаконными, а полученную премию директором К. в сумме 1 500,00 руб. - убытками. Взыскать необоснованно полученную премию не представляется возможным, на основании Распоряжения №268-р от 15.06.2022г. директор К. уволен. </w:t>
      </w:r>
    </w:p>
    <w:p w:rsidR="006E7A2A" w:rsidRDefault="0056698B" w:rsidP="006E7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же установлено, что </w:t>
      </w:r>
      <w:bookmarkStart w:id="45" w:name="_Hlk120874882"/>
      <w:r>
        <w:rPr>
          <w:rFonts w:ascii="Times New Roman" w:hAnsi="Times New Roman" w:cs="Times New Roman"/>
          <w:sz w:val="24"/>
          <w:szCs w:val="24"/>
        </w:rPr>
        <w:t xml:space="preserve">директором МУП «Клетня-Сервис» Т. </w:t>
      </w:r>
      <w:bookmarkEnd w:id="45"/>
      <w:r>
        <w:rPr>
          <w:rFonts w:ascii="Times New Roman" w:hAnsi="Times New Roman" w:cs="Times New Roman"/>
          <w:sz w:val="24"/>
          <w:szCs w:val="24"/>
        </w:rPr>
        <w:t xml:space="preserve">приказом №208-К от 31.0 8.2022г. установлена </w:t>
      </w:r>
      <w:r w:rsidR="00020C70">
        <w:rPr>
          <w:rFonts w:ascii="Times New Roman" w:hAnsi="Times New Roman" w:cs="Times New Roman"/>
          <w:sz w:val="24"/>
          <w:szCs w:val="24"/>
        </w:rPr>
        <w:t xml:space="preserve">самому себе </w:t>
      </w:r>
      <w:r>
        <w:rPr>
          <w:rFonts w:ascii="Times New Roman" w:hAnsi="Times New Roman" w:cs="Times New Roman"/>
          <w:sz w:val="24"/>
          <w:szCs w:val="24"/>
        </w:rPr>
        <w:t xml:space="preserve">надбавка за выслугу лет в размере 25% от оклада </w:t>
      </w:r>
      <w:proofErr w:type="gramStart"/>
      <w:r>
        <w:rPr>
          <w:rFonts w:ascii="Times New Roman" w:hAnsi="Times New Roman" w:cs="Times New Roman"/>
          <w:sz w:val="24"/>
          <w:szCs w:val="24"/>
        </w:rPr>
        <w:t>согласно стажа</w:t>
      </w:r>
      <w:proofErr w:type="gramEnd"/>
      <w:r>
        <w:rPr>
          <w:rFonts w:ascii="Times New Roman" w:hAnsi="Times New Roman" w:cs="Times New Roman"/>
          <w:sz w:val="24"/>
          <w:szCs w:val="24"/>
        </w:rPr>
        <w:t xml:space="preserve"> работы 11 лет 10 месяцев и 25 дней (протокол заседания комиссии МУП «Клетня-Се</w:t>
      </w:r>
      <w:r w:rsidR="006E7A2A">
        <w:rPr>
          <w:rFonts w:ascii="Times New Roman" w:hAnsi="Times New Roman" w:cs="Times New Roman"/>
          <w:sz w:val="24"/>
          <w:szCs w:val="24"/>
        </w:rPr>
        <w:t>рвис» № 5/2022 от 31.08.2022г.). За проверяемый период получено надбавки за выслугу лет в сумме 24 306,0 руб.</w:t>
      </w:r>
      <w:r w:rsidR="006E7A2A" w:rsidRPr="006E7A2A">
        <w:rPr>
          <w:rFonts w:ascii="Times New Roman" w:hAnsi="Times New Roman" w:cs="Times New Roman"/>
          <w:sz w:val="24"/>
          <w:szCs w:val="24"/>
        </w:rPr>
        <w:t xml:space="preserve"> </w:t>
      </w:r>
    </w:p>
    <w:p w:rsidR="006E7A2A" w:rsidRDefault="006E7A2A" w:rsidP="006E7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3 Порядка исчисления стажа работы в имеющемся Положении об оплате труда руководителя муниципального унитарного предприятия    гласит, что стаж работы </w:t>
      </w:r>
      <w:r w:rsidRPr="006E7A2A">
        <w:rPr>
          <w:rFonts w:ascii="Times New Roman" w:hAnsi="Times New Roman" w:cs="Times New Roman"/>
          <w:b/>
          <w:sz w:val="24"/>
          <w:szCs w:val="24"/>
        </w:rPr>
        <w:t>определяется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обеспечение кадровой службы предприятия.    </w:t>
      </w:r>
    </w:p>
    <w:p w:rsidR="0056698B" w:rsidRPr="001A2656" w:rsidRDefault="006E7A2A" w:rsidP="00566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698B">
        <w:rPr>
          <w:rFonts w:ascii="Times New Roman" w:hAnsi="Times New Roman" w:cs="Times New Roman"/>
          <w:sz w:val="24"/>
          <w:szCs w:val="24"/>
        </w:rPr>
        <w:t xml:space="preserve"> </w:t>
      </w:r>
      <w:proofErr w:type="gramStart"/>
      <w:r>
        <w:rPr>
          <w:rFonts w:ascii="Times New Roman" w:hAnsi="Times New Roman" w:cs="Times New Roman"/>
          <w:sz w:val="24"/>
          <w:szCs w:val="24"/>
        </w:rPr>
        <w:t>Так</w:t>
      </w:r>
      <w:r w:rsidR="0056698B">
        <w:rPr>
          <w:rFonts w:ascii="Times New Roman" w:hAnsi="Times New Roman" w:cs="Times New Roman"/>
          <w:sz w:val="24"/>
          <w:szCs w:val="24"/>
        </w:rPr>
        <w:t xml:space="preserve"> как условия оплаты труда руководителя </w:t>
      </w:r>
      <w:proofErr w:type="spellStart"/>
      <w:r>
        <w:rPr>
          <w:rFonts w:ascii="Times New Roman" w:hAnsi="Times New Roman" w:cs="Times New Roman"/>
          <w:sz w:val="24"/>
          <w:szCs w:val="24"/>
        </w:rPr>
        <w:t>МУПа</w:t>
      </w:r>
      <w:proofErr w:type="spellEnd"/>
      <w:r>
        <w:rPr>
          <w:rFonts w:ascii="Times New Roman" w:hAnsi="Times New Roman" w:cs="Times New Roman"/>
          <w:sz w:val="24"/>
          <w:szCs w:val="24"/>
        </w:rPr>
        <w:t xml:space="preserve"> </w:t>
      </w:r>
      <w:r w:rsidR="0056698B" w:rsidRPr="004E1F74">
        <w:rPr>
          <w:rFonts w:ascii="Times New Roman" w:hAnsi="Times New Roman" w:cs="Times New Roman"/>
          <w:sz w:val="24"/>
          <w:szCs w:val="24"/>
        </w:rPr>
        <w:t>в соответствии с Федеральным законом от 14.11.2002 N 161-ФЗ (ред. от 30.12.2021) "О государственных и муниципальных унитарных предприятиях",  Постановлением Правительства РФ от 02.01.2015 N 2 (ред. от 10.11.2017) "Об условиях оплаты труда руководителей федеральных государственных унитарных предприятий" (вместе с "Положением об условиях оплаты труда руководителей федеральных государственных унитарных предприятий") и иными нормативными правовыми</w:t>
      </w:r>
      <w:proofErr w:type="gramEnd"/>
      <w:r w:rsidR="0056698B" w:rsidRPr="004E1F74">
        <w:rPr>
          <w:rFonts w:ascii="Times New Roman" w:hAnsi="Times New Roman" w:cs="Times New Roman"/>
          <w:sz w:val="24"/>
          <w:szCs w:val="24"/>
        </w:rPr>
        <w:t xml:space="preserve"> актами Российской Федерации</w:t>
      </w:r>
      <w:r w:rsidR="0056698B">
        <w:rPr>
          <w:rFonts w:ascii="Times New Roman" w:hAnsi="Times New Roman" w:cs="Times New Roman"/>
          <w:sz w:val="24"/>
          <w:szCs w:val="24"/>
        </w:rPr>
        <w:t xml:space="preserve"> </w:t>
      </w:r>
      <w:r w:rsidR="0056698B" w:rsidRPr="003C0267">
        <w:rPr>
          <w:rFonts w:ascii="Times New Roman" w:hAnsi="Times New Roman" w:cs="Times New Roman"/>
          <w:b/>
          <w:sz w:val="24"/>
          <w:szCs w:val="24"/>
        </w:rPr>
        <w:t>устанавливает Учредитель</w:t>
      </w:r>
      <w:r>
        <w:rPr>
          <w:rFonts w:ascii="Times New Roman" w:hAnsi="Times New Roman" w:cs="Times New Roman"/>
          <w:b/>
          <w:sz w:val="24"/>
          <w:szCs w:val="24"/>
        </w:rPr>
        <w:t xml:space="preserve">, </w:t>
      </w:r>
      <w:r w:rsidRPr="001A2656">
        <w:rPr>
          <w:rFonts w:ascii="Times New Roman" w:hAnsi="Times New Roman" w:cs="Times New Roman"/>
          <w:sz w:val="24"/>
          <w:szCs w:val="24"/>
        </w:rPr>
        <w:t>проверка предлагает предприятию обратиться с  официальным письмом в администрацию Клетнянского района</w:t>
      </w:r>
      <w:r>
        <w:rPr>
          <w:rFonts w:ascii="Times New Roman" w:hAnsi="Times New Roman" w:cs="Times New Roman"/>
          <w:b/>
          <w:sz w:val="24"/>
          <w:szCs w:val="24"/>
        </w:rPr>
        <w:t xml:space="preserve">  </w:t>
      </w:r>
      <w:r w:rsidR="001A2656">
        <w:rPr>
          <w:rFonts w:ascii="Times New Roman" w:hAnsi="Times New Roman" w:cs="Times New Roman"/>
          <w:b/>
          <w:sz w:val="24"/>
          <w:szCs w:val="24"/>
        </w:rPr>
        <w:t xml:space="preserve">об установлении данной надбавки Распоряжением Администрации Клетнянского района. </w:t>
      </w:r>
    </w:p>
    <w:p w:rsidR="0056698B" w:rsidRDefault="0056698B" w:rsidP="00816C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A2A">
        <w:rPr>
          <w:rFonts w:ascii="Times New Roman" w:hAnsi="Times New Roman" w:cs="Times New Roman"/>
          <w:sz w:val="24"/>
          <w:szCs w:val="24"/>
        </w:rPr>
        <w:t xml:space="preserve"> </w:t>
      </w:r>
      <w:r>
        <w:rPr>
          <w:rFonts w:ascii="Times New Roman" w:hAnsi="Times New Roman" w:cs="Times New Roman"/>
          <w:b/>
          <w:bCs/>
          <w:sz w:val="24"/>
          <w:szCs w:val="24"/>
        </w:rPr>
        <w:t xml:space="preserve">Предложение: </w:t>
      </w:r>
      <w:proofErr w:type="gramStart"/>
      <w:r>
        <w:rPr>
          <w:rFonts w:ascii="Times New Roman" w:hAnsi="Times New Roman" w:cs="Times New Roman"/>
          <w:b/>
          <w:bCs/>
          <w:sz w:val="24"/>
          <w:szCs w:val="24"/>
        </w:rPr>
        <w:t xml:space="preserve">МУП «Клетня-Сервис» </w:t>
      </w:r>
      <w:r w:rsidR="00DB54DE">
        <w:rPr>
          <w:rFonts w:ascii="Times New Roman" w:hAnsi="Times New Roman" w:cs="Times New Roman"/>
          <w:b/>
          <w:bCs/>
          <w:sz w:val="24"/>
          <w:szCs w:val="24"/>
        </w:rPr>
        <w:t>пересмотреть</w:t>
      </w:r>
      <w:r>
        <w:rPr>
          <w:rFonts w:ascii="Times New Roman" w:hAnsi="Times New Roman" w:cs="Times New Roman"/>
          <w:b/>
          <w:bCs/>
          <w:sz w:val="24"/>
          <w:szCs w:val="24"/>
        </w:rPr>
        <w:t xml:space="preserve"> Положения </w:t>
      </w:r>
      <w:r w:rsidRPr="00460E38">
        <w:rPr>
          <w:rFonts w:ascii="Times New Roman" w:hAnsi="Times New Roman" w:cs="Times New Roman"/>
          <w:b/>
          <w:bCs/>
          <w:sz w:val="24"/>
          <w:szCs w:val="24"/>
        </w:rPr>
        <w:t>об условиях оплаты труда</w:t>
      </w:r>
      <w:r>
        <w:rPr>
          <w:rFonts w:ascii="Times New Roman" w:hAnsi="Times New Roman" w:cs="Times New Roman"/>
          <w:b/>
          <w:bCs/>
          <w:sz w:val="24"/>
          <w:szCs w:val="24"/>
        </w:rPr>
        <w:t xml:space="preserve"> работников и </w:t>
      </w:r>
      <w:r w:rsidRPr="00460E38">
        <w:rPr>
          <w:rFonts w:ascii="Times New Roman" w:hAnsi="Times New Roman" w:cs="Times New Roman"/>
          <w:b/>
          <w:bCs/>
          <w:sz w:val="24"/>
          <w:szCs w:val="24"/>
        </w:rPr>
        <w:t xml:space="preserve"> </w:t>
      </w:r>
      <w:r w:rsidRPr="00BF5ECF">
        <w:rPr>
          <w:rFonts w:ascii="Times New Roman" w:hAnsi="Times New Roman" w:cs="Times New Roman"/>
          <w:b/>
          <w:bCs/>
          <w:sz w:val="24"/>
          <w:szCs w:val="24"/>
        </w:rPr>
        <w:t>руководителя в соответстви</w:t>
      </w:r>
      <w:r>
        <w:rPr>
          <w:rFonts w:ascii="Times New Roman" w:hAnsi="Times New Roman" w:cs="Times New Roman"/>
          <w:b/>
          <w:bCs/>
          <w:sz w:val="24"/>
          <w:szCs w:val="24"/>
        </w:rPr>
        <w:t>и</w:t>
      </w:r>
      <w:r w:rsidRPr="00BF5ECF">
        <w:rPr>
          <w:rFonts w:ascii="Times New Roman" w:hAnsi="Times New Roman" w:cs="Times New Roman"/>
          <w:b/>
          <w:bCs/>
          <w:sz w:val="24"/>
          <w:szCs w:val="24"/>
        </w:rPr>
        <w:t xml:space="preserve"> с </w:t>
      </w:r>
      <w:bookmarkStart w:id="46" w:name="_Hlk120875449"/>
      <w:r w:rsidRPr="00BF5ECF">
        <w:rPr>
          <w:rFonts w:ascii="Times New Roman" w:hAnsi="Times New Roman" w:cs="Times New Roman"/>
          <w:b/>
          <w:bCs/>
          <w:sz w:val="24"/>
          <w:szCs w:val="24"/>
        </w:rPr>
        <w:t>Федеральным законом от 14.11.2002 N 161-ФЗ (ред. от 30.12.2021) "О государственных и муниципальных унитарных предприятиях"</w:t>
      </w:r>
      <w:r>
        <w:rPr>
          <w:rFonts w:ascii="Times New Roman" w:hAnsi="Times New Roman" w:cs="Times New Roman"/>
          <w:b/>
          <w:bCs/>
          <w:sz w:val="24"/>
          <w:szCs w:val="24"/>
        </w:rPr>
        <w:t xml:space="preserve">,  </w:t>
      </w:r>
      <w:r w:rsidRPr="009C615C">
        <w:rPr>
          <w:rFonts w:ascii="Times New Roman" w:hAnsi="Times New Roman" w:cs="Times New Roman"/>
          <w:b/>
          <w:bCs/>
          <w:sz w:val="24"/>
          <w:szCs w:val="24"/>
        </w:rPr>
        <w:t>Постановление</w:t>
      </w:r>
      <w:r>
        <w:rPr>
          <w:rFonts w:ascii="Times New Roman" w:hAnsi="Times New Roman" w:cs="Times New Roman"/>
          <w:b/>
          <w:bCs/>
          <w:sz w:val="24"/>
          <w:szCs w:val="24"/>
        </w:rPr>
        <w:t>м</w:t>
      </w:r>
      <w:r w:rsidRPr="009C615C">
        <w:rPr>
          <w:rFonts w:ascii="Times New Roman" w:hAnsi="Times New Roman" w:cs="Times New Roman"/>
          <w:b/>
          <w:bCs/>
          <w:sz w:val="24"/>
          <w:szCs w:val="24"/>
        </w:rPr>
        <w:t xml:space="preserve"> Правительства РФ от 02.01.2015 N 2 (ред. от 10.11.2017) </w:t>
      </w:r>
      <w:r w:rsidRPr="009C615C">
        <w:rPr>
          <w:rFonts w:ascii="Times New Roman" w:hAnsi="Times New Roman" w:cs="Times New Roman"/>
          <w:b/>
          <w:bCs/>
          <w:sz w:val="24"/>
          <w:szCs w:val="24"/>
        </w:rPr>
        <w:lastRenderedPageBreak/>
        <w:t>"Об условиях оплаты труда руководителей федеральных государственных унитарных предприятий" (вместе с "Положением об условиях оплаты труда руководителей федеральных государственных унитарных предприятий</w:t>
      </w:r>
      <w:proofErr w:type="gramEnd"/>
      <w:r w:rsidRPr="009C615C">
        <w:rPr>
          <w:rFonts w:ascii="Times New Roman" w:hAnsi="Times New Roman" w:cs="Times New Roman"/>
          <w:b/>
          <w:bCs/>
          <w:sz w:val="24"/>
          <w:szCs w:val="24"/>
        </w:rPr>
        <w:t>")</w:t>
      </w:r>
      <w:r>
        <w:rPr>
          <w:rFonts w:ascii="Times New Roman" w:hAnsi="Times New Roman" w:cs="Times New Roman"/>
          <w:b/>
          <w:bCs/>
          <w:sz w:val="24"/>
          <w:szCs w:val="24"/>
        </w:rPr>
        <w:t xml:space="preserve"> и</w:t>
      </w:r>
      <w:r w:rsidRPr="009C615C">
        <w:rPr>
          <w:rFonts w:ascii="Times New Roman" w:hAnsi="Times New Roman" w:cs="Times New Roman"/>
          <w:b/>
          <w:bCs/>
          <w:sz w:val="24"/>
          <w:szCs w:val="24"/>
        </w:rPr>
        <w:t xml:space="preserve"> </w:t>
      </w:r>
      <w:r>
        <w:rPr>
          <w:rFonts w:ascii="Times New Roman" w:hAnsi="Times New Roman" w:cs="Times New Roman"/>
          <w:b/>
          <w:bCs/>
          <w:sz w:val="24"/>
          <w:szCs w:val="24"/>
        </w:rPr>
        <w:t>иными нормативными правовыми актами Российской Федерации</w:t>
      </w:r>
      <w:r w:rsidR="00DB54DE">
        <w:rPr>
          <w:rFonts w:ascii="Times New Roman" w:hAnsi="Times New Roman" w:cs="Times New Roman"/>
          <w:b/>
          <w:bCs/>
          <w:sz w:val="24"/>
          <w:szCs w:val="24"/>
        </w:rPr>
        <w:t>, с последующим их утверждением нормативно-правовыми актами Учредителя</w:t>
      </w:r>
      <w:bookmarkEnd w:id="46"/>
      <w:r w:rsidR="004F7285">
        <w:rPr>
          <w:rFonts w:ascii="Times New Roman" w:hAnsi="Times New Roman" w:cs="Times New Roman"/>
          <w:b/>
          <w:bCs/>
          <w:sz w:val="24"/>
          <w:szCs w:val="24"/>
        </w:rPr>
        <w:t xml:space="preserve"> – Муниципального образования «</w:t>
      </w:r>
      <w:proofErr w:type="spellStart"/>
      <w:r w:rsidR="004F7285">
        <w:rPr>
          <w:rFonts w:ascii="Times New Roman" w:hAnsi="Times New Roman" w:cs="Times New Roman"/>
          <w:b/>
          <w:bCs/>
          <w:sz w:val="24"/>
          <w:szCs w:val="24"/>
        </w:rPr>
        <w:t>Клетнянское</w:t>
      </w:r>
      <w:proofErr w:type="spellEnd"/>
      <w:r w:rsidR="004F7285">
        <w:rPr>
          <w:rFonts w:ascii="Times New Roman" w:hAnsi="Times New Roman" w:cs="Times New Roman"/>
          <w:b/>
          <w:bCs/>
          <w:sz w:val="24"/>
          <w:szCs w:val="24"/>
        </w:rPr>
        <w:t xml:space="preserve"> городское поселение» в лице администрации Клетнянского района.</w:t>
      </w:r>
    </w:p>
    <w:p w:rsidR="0056698B" w:rsidRPr="004C7685" w:rsidRDefault="0056698B" w:rsidP="0056698B">
      <w:pPr>
        <w:spacing w:after="0"/>
        <w:jc w:val="both"/>
        <w:rPr>
          <w:rFonts w:ascii="Times New Roman" w:hAnsi="Times New Roman" w:cs="Times New Roman"/>
          <w:sz w:val="24"/>
          <w:szCs w:val="24"/>
        </w:rPr>
      </w:pPr>
      <w:bookmarkStart w:id="47" w:name="_Hlk121142894"/>
      <w:r w:rsidRPr="004C7685">
        <w:rPr>
          <w:rFonts w:ascii="Times New Roman" w:hAnsi="Times New Roman" w:cs="Times New Roman"/>
          <w:sz w:val="24"/>
          <w:szCs w:val="24"/>
        </w:rPr>
        <w:t>Вывод: Итого Проверкой установлено, что в нарушении п.п.3.1.6 Устава ( о прибыльной работе предприятия), Положения об оплате труда, Положения об оплате труда руководителя МУП ( обеспечить прибыльную работу предприятия) МУП «</w:t>
      </w:r>
      <w:proofErr w:type="spellStart"/>
      <w:r w:rsidRPr="004C7685">
        <w:rPr>
          <w:rFonts w:ascii="Times New Roman" w:hAnsi="Times New Roman" w:cs="Times New Roman"/>
          <w:sz w:val="24"/>
          <w:szCs w:val="24"/>
        </w:rPr>
        <w:t>Клетн</w:t>
      </w:r>
      <w:proofErr w:type="gramStart"/>
      <w:r w:rsidRPr="004C7685">
        <w:rPr>
          <w:rFonts w:ascii="Times New Roman" w:hAnsi="Times New Roman" w:cs="Times New Roman"/>
          <w:sz w:val="24"/>
          <w:szCs w:val="24"/>
        </w:rPr>
        <w:t>я</w:t>
      </w:r>
      <w:proofErr w:type="spellEnd"/>
      <w:r w:rsidRPr="004C7685">
        <w:rPr>
          <w:rFonts w:ascii="Times New Roman" w:hAnsi="Times New Roman" w:cs="Times New Roman"/>
          <w:sz w:val="24"/>
          <w:szCs w:val="24"/>
        </w:rPr>
        <w:t>-</w:t>
      </w:r>
      <w:proofErr w:type="gramEnd"/>
      <w:r w:rsidRPr="004C7685">
        <w:rPr>
          <w:rFonts w:ascii="Times New Roman" w:hAnsi="Times New Roman" w:cs="Times New Roman"/>
          <w:sz w:val="24"/>
          <w:szCs w:val="24"/>
        </w:rPr>
        <w:t xml:space="preserve"> Сервис» за проверяемы</w:t>
      </w:r>
      <w:r w:rsidR="004F7285">
        <w:rPr>
          <w:rFonts w:ascii="Times New Roman" w:hAnsi="Times New Roman" w:cs="Times New Roman"/>
          <w:sz w:val="24"/>
          <w:szCs w:val="24"/>
        </w:rPr>
        <w:t>й период выплачено неправомерно</w:t>
      </w:r>
      <w:r w:rsidRPr="004C7685">
        <w:rPr>
          <w:rFonts w:ascii="Times New Roman" w:hAnsi="Times New Roman" w:cs="Times New Roman"/>
          <w:sz w:val="24"/>
          <w:szCs w:val="24"/>
        </w:rPr>
        <w:t xml:space="preserve">  денежных средств в сумме </w:t>
      </w:r>
      <w:r>
        <w:rPr>
          <w:rFonts w:ascii="Times New Roman" w:hAnsi="Times New Roman" w:cs="Times New Roman"/>
          <w:sz w:val="24"/>
          <w:szCs w:val="24"/>
        </w:rPr>
        <w:t xml:space="preserve">128 906,00. </w:t>
      </w:r>
      <w:r w:rsidRPr="004C7685">
        <w:rPr>
          <w:rFonts w:ascii="Times New Roman" w:hAnsi="Times New Roman" w:cs="Times New Roman"/>
          <w:sz w:val="24"/>
          <w:szCs w:val="24"/>
        </w:rPr>
        <w:t>Тем самым увеличили непокрытый убыток на данную сумму.</w:t>
      </w:r>
    </w:p>
    <w:p w:rsidR="0056698B" w:rsidRPr="004C7685" w:rsidRDefault="0056698B" w:rsidP="005669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C7685">
        <w:rPr>
          <w:rFonts w:ascii="Times New Roman" w:hAnsi="Times New Roman" w:cs="Times New Roman"/>
          <w:sz w:val="24"/>
          <w:szCs w:val="24"/>
        </w:rPr>
        <w:t xml:space="preserve">Проверка считает, что произведенные за счет ФОТ доплаты, премии и материальные помощи в сумме </w:t>
      </w:r>
      <w:r>
        <w:rPr>
          <w:rFonts w:ascii="Times New Roman" w:hAnsi="Times New Roman" w:cs="Times New Roman"/>
          <w:sz w:val="24"/>
          <w:szCs w:val="24"/>
        </w:rPr>
        <w:t>695 889,04 руб.</w:t>
      </w:r>
      <w:r w:rsidRPr="004C7685">
        <w:rPr>
          <w:rFonts w:ascii="Times New Roman" w:hAnsi="Times New Roman" w:cs="Times New Roman"/>
          <w:sz w:val="24"/>
          <w:szCs w:val="24"/>
        </w:rPr>
        <w:t xml:space="preserve"> являются неэффективными выплатами,</w:t>
      </w:r>
      <w:r>
        <w:rPr>
          <w:rFonts w:ascii="Times New Roman" w:hAnsi="Times New Roman" w:cs="Times New Roman"/>
          <w:sz w:val="24"/>
          <w:szCs w:val="24"/>
        </w:rPr>
        <w:t xml:space="preserve"> которые </w:t>
      </w:r>
      <w:r w:rsidRPr="004C7685">
        <w:rPr>
          <w:rFonts w:ascii="Times New Roman" w:hAnsi="Times New Roman" w:cs="Times New Roman"/>
          <w:sz w:val="24"/>
          <w:szCs w:val="24"/>
        </w:rPr>
        <w:t>усугубил</w:t>
      </w:r>
      <w:r>
        <w:rPr>
          <w:rFonts w:ascii="Times New Roman" w:hAnsi="Times New Roman" w:cs="Times New Roman"/>
          <w:sz w:val="24"/>
          <w:szCs w:val="24"/>
        </w:rPr>
        <w:t>и</w:t>
      </w:r>
      <w:r w:rsidRPr="004C7685">
        <w:rPr>
          <w:rFonts w:ascii="Times New Roman" w:hAnsi="Times New Roman" w:cs="Times New Roman"/>
          <w:sz w:val="24"/>
          <w:szCs w:val="24"/>
        </w:rPr>
        <w:t xml:space="preserve"> убыточное финансовое состояние предприятия</w:t>
      </w:r>
      <w:proofErr w:type="gramStart"/>
      <w:r w:rsidRPr="004C7685">
        <w:rPr>
          <w:rFonts w:ascii="Times New Roman" w:hAnsi="Times New Roman" w:cs="Times New Roman"/>
          <w:sz w:val="24"/>
          <w:szCs w:val="24"/>
        </w:rPr>
        <w:t xml:space="preserve"> .</w:t>
      </w:r>
      <w:proofErr w:type="gramEnd"/>
      <w:r w:rsidRPr="004C7685">
        <w:rPr>
          <w:rFonts w:ascii="Times New Roman" w:hAnsi="Times New Roman" w:cs="Times New Roman"/>
          <w:sz w:val="24"/>
          <w:szCs w:val="24"/>
        </w:rPr>
        <w:t xml:space="preserve">   </w:t>
      </w:r>
    </w:p>
    <w:p w:rsidR="0056698B" w:rsidRPr="004C7685" w:rsidRDefault="0056698B" w:rsidP="0056698B">
      <w:pPr>
        <w:spacing w:after="0"/>
        <w:jc w:val="both"/>
        <w:rPr>
          <w:rFonts w:ascii="Times New Roman" w:hAnsi="Times New Roman" w:cs="Times New Roman"/>
          <w:b/>
          <w:bCs/>
          <w:sz w:val="24"/>
          <w:szCs w:val="24"/>
        </w:rPr>
      </w:pPr>
      <w:r w:rsidRPr="004C7685">
        <w:rPr>
          <w:rFonts w:ascii="Times New Roman" w:hAnsi="Times New Roman" w:cs="Times New Roman"/>
          <w:b/>
          <w:bCs/>
          <w:sz w:val="24"/>
          <w:szCs w:val="24"/>
        </w:rPr>
        <w:t>Предложение:  Руководителю предприятия и Учредителю рассмотреть данный вопрос, пересмотреть должностные обязанности всех работников, чтобы весь спектр работ и обязанностей был распределен между штатны</w:t>
      </w:r>
      <w:r>
        <w:rPr>
          <w:rFonts w:ascii="Times New Roman" w:hAnsi="Times New Roman" w:cs="Times New Roman"/>
          <w:b/>
          <w:bCs/>
          <w:sz w:val="24"/>
          <w:szCs w:val="24"/>
        </w:rPr>
        <w:t>ми</w:t>
      </w:r>
      <w:r w:rsidRPr="004C7685">
        <w:rPr>
          <w:rFonts w:ascii="Times New Roman" w:hAnsi="Times New Roman" w:cs="Times New Roman"/>
          <w:b/>
          <w:bCs/>
          <w:sz w:val="24"/>
          <w:szCs w:val="24"/>
        </w:rPr>
        <w:t xml:space="preserve"> работник</w:t>
      </w:r>
      <w:r>
        <w:rPr>
          <w:rFonts w:ascii="Times New Roman" w:hAnsi="Times New Roman" w:cs="Times New Roman"/>
          <w:b/>
          <w:bCs/>
          <w:sz w:val="24"/>
          <w:szCs w:val="24"/>
        </w:rPr>
        <w:t>ами</w:t>
      </w:r>
      <w:r w:rsidRPr="004C7685">
        <w:rPr>
          <w:rFonts w:ascii="Times New Roman" w:hAnsi="Times New Roman" w:cs="Times New Roman"/>
          <w:b/>
          <w:bCs/>
          <w:sz w:val="24"/>
          <w:szCs w:val="24"/>
        </w:rPr>
        <w:t xml:space="preserve"> для обеспечения уставных видов деятельности без осуществления дополнительных доплат за выполнение своих </w:t>
      </w:r>
      <w:r w:rsidR="004F7285">
        <w:rPr>
          <w:rFonts w:ascii="Times New Roman" w:hAnsi="Times New Roman" w:cs="Times New Roman"/>
          <w:b/>
          <w:bCs/>
          <w:sz w:val="24"/>
          <w:szCs w:val="24"/>
        </w:rPr>
        <w:t xml:space="preserve">же </w:t>
      </w:r>
      <w:r w:rsidRPr="004C7685">
        <w:rPr>
          <w:rFonts w:ascii="Times New Roman" w:hAnsi="Times New Roman" w:cs="Times New Roman"/>
          <w:b/>
          <w:bCs/>
          <w:sz w:val="24"/>
          <w:szCs w:val="24"/>
        </w:rPr>
        <w:t xml:space="preserve">прямых обязанностей. </w:t>
      </w:r>
    </w:p>
    <w:bookmarkEnd w:id="41"/>
    <w:bookmarkEnd w:id="47"/>
    <w:p w:rsidR="009D2A48" w:rsidRPr="00FD6F2E" w:rsidRDefault="009D2A48" w:rsidP="009D2A48">
      <w:pPr>
        <w:ind w:firstLine="900"/>
        <w:jc w:val="both"/>
        <w:rPr>
          <w:rFonts w:ascii="Times New Roman" w:hAnsi="Times New Roman" w:cs="Times New Roman"/>
          <w:b/>
          <w:sz w:val="24"/>
          <w:szCs w:val="24"/>
        </w:rPr>
      </w:pPr>
      <w:r w:rsidRPr="00FD6F2E">
        <w:rPr>
          <w:rFonts w:ascii="Times New Roman" w:hAnsi="Times New Roman" w:cs="Times New Roman"/>
          <w:b/>
          <w:sz w:val="24"/>
          <w:szCs w:val="24"/>
        </w:rPr>
        <w:t xml:space="preserve">                        3.10.  Проверка расчетов с подотчетными лицами:</w:t>
      </w:r>
    </w:p>
    <w:p w:rsidR="003E52FD" w:rsidRDefault="00D527D6" w:rsidP="003E52FD">
      <w:pPr>
        <w:pStyle w:val="ac"/>
        <w:jc w:val="both"/>
        <w:rPr>
          <w:rFonts w:ascii="Times New Roman" w:hAnsi="Times New Roman"/>
          <w:sz w:val="24"/>
          <w:szCs w:val="24"/>
        </w:rPr>
      </w:pPr>
      <w:r w:rsidRPr="00D527D6">
        <w:rPr>
          <w:rFonts w:ascii="Times New Roman" w:eastAsia="Times New Roman" w:hAnsi="Times New Roman"/>
          <w:sz w:val="24"/>
          <w:szCs w:val="24"/>
          <w:lang w:eastAsia="ru-RU"/>
        </w:rPr>
        <w:t>Учетной политикой Предприятия установлен срок предоставления авансового отчета по полученным денежным средствам на хозяйственные цели – 3-х календарных дней. Предельный размер подотчетных сумм на Предприятии не установлен.</w:t>
      </w:r>
      <w:r w:rsidR="003E52FD" w:rsidRPr="003E52FD">
        <w:rPr>
          <w:rFonts w:ascii="Times New Roman" w:hAnsi="Times New Roman"/>
          <w:sz w:val="24"/>
          <w:szCs w:val="24"/>
        </w:rPr>
        <w:t xml:space="preserve"> </w:t>
      </w:r>
      <w:r w:rsidR="003E52FD">
        <w:rPr>
          <w:rFonts w:ascii="Times New Roman" w:hAnsi="Times New Roman"/>
          <w:sz w:val="24"/>
          <w:szCs w:val="24"/>
        </w:rPr>
        <w:t>Приказом директора от 15.01.2014 года № 11 и б/</w:t>
      </w:r>
      <w:proofErr w:type="gramStart"/>
      <w:r w:rsidR="003E52FD">
        <w:rPr>
          <w:rFonts w:ascii="Times New Roman" w:hAnsi="Times New Roman"/>
          <w:sz w:val="24"/>
          <w:szCs w:val="24"/>
        </w:rPr>
        <w:t>н</w:t>
      </w:r>
      <w:proofErr w:type="gramEnd"/>
      <w:r w:rsidR="003E52FD">
        <w:rPr>
          <w:rFonts w:ascii="Times New Roman" w:hAnsi="Times New Roman"/>
          <w:sz w:val="24"/>
          <w:szCs w:val="24"/>
        </w:rPr>
        <w:t xml:space="preserve"> от 12.01.2015г.  </w:t>
      </w:r>
      <w:proofErr w:type="gramStart"/>
      <w:r w:rsidR="003E52FD">
        <w:rPr>
          <w:rFonts w:ascii="Times New Roman" w:hAnsi="Times New Roman"/>
          <w:sz w:val="24"/>
          <w:szCs w:val="24"/>
        </w:rPr>
        <w:t>назначены</w:t>
      </w:r>
      <w:proofErr w:type="gramEnd"/>
      <w:r w:rsidR="003E52FD">
        <w:rPr>
          <w:rFonts w:ascii="Times New Roman" w:hAnsi="Times New Roman"/>
          <w:sz w:val="24"/>
          <w:szCs w:val="24"/>
        </w:rPr>
        <w:t xml:space="preserve"> работники, имеющие право на получения наличных денежных средств в подотчет на хозяйственные нужды.</w:t>
      </w:r>
    </w:p>
    <w:p w:rsidR="003E52FD" w:rsidRDefault="003E52FD" w:rsidP="003E52FD">
      <w:pPr>
        <w:pStyle w:val="ac"/>
        <w:jc w:val="both"/>
        <w:rPr>
          <w:rFonts w:ascii="Times New Roman" w:hAnsi="Times New Roman"/>
          <w:sz w:val="24"/>
          <w:szCs w:val="24"/>
        </w:rPr>
      </w:pPr>
      <w:r>
        <w:rPr>
          <w:rFonts w:ascii="Times New Roman" w:hAnsi="Times New Roman"/>
          <w:sz w:val="24"/>
          <w:szCs w:val="24"/>
        </w:rPr>
        <w:t xml:space="preserve">       Подотчетные лица за полученные авансы отчитываются утвержденными авансовыми отчетами, с приложением первичных документов, подтверждающих фактический расход денежных средств.</w:t>
      </w:r>
    </w:p>
    <w:p w:rsidR="009D2A48" w:rsidRPr="00FD6F2E" w:rsidRDefault="00D527D6" w:rsidP="003E52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2A48" w:rsidRPr="00FD6F2E">
        <w:rPr>
          <w:rFonts w:ascii="Times New Roman" w:hAnsi="Times New Roman" w:cs="Times New Roman"/>
          <w:sz w:val="24"/>
          <w:szCs w:val="24"/>
        </w:rPr>
        <w:t xml:space="preserve">По данным бухгалтерского учета по состоянию на </w:t>
      </w:r>
      <w:r w:rsidR="00605023">
        <w:rPr>
          <w:rFonts w:ascii="Times New Roman" w:hAnsi="Times New Roman" w:cs="Times New Roman"/>
          <w:sz w:val="24"/>
          <w:szCs w:val="24"/>
        </w:rPr>
        <w:t>01</w:t>
      </w:r>
      <w:r w:rsidR="009D2A48" w:rsidRPr="00FD6F2E">
        <w:rPr>
          <w:rFonts w:ascii="Times New Roman" w:hAnsi="Times New Roman" w:cs="Times New Roman"/>
          <w:sz w:val="24"/>
          <w:szCs w:val="24"/>
        </w:rPr>
        <w:t>.</w:t>
      </w:r>
      <w:r w:rsidR="00605023">
        <w:rPr>
          <w:rFonts w:ascii="Times New Roman" w:hAnsi="Times New Roman" w:cs="Times New Roman"/>
          <w:sz w:val="24"/>
          <w:szCs w:val="24"/>
        </w:rPr>
        <w:t>10</w:t>
      </w:r>
      <w:r w:rsidR="009D2A48" w:rsidRPr="00FD6F2E">
        <w:rPr>
          <w:rFonts w:ascii="Times New Roman" w:hAnsi="Times New Roman" w:cs="Times New Roman"/>
          <w:sz w:val="24"/>
          <w:szCs w:val="24"/>
        </w:rPr>
        <w:t>.20</w:t>
      </w:r>
      <w:r w:rsidR="00605023">
        <w:rPr>
          <w:rFonts w:ascii="Times New Roman" w:hAnsi="Times New Roman" w:cs="Times New Roman"/>
          <w:sz w:val="24"/>
          <w:szCs w:val="24"/>
        </w:rPr>
        <w:t>22</w:t>
      </w:r>
      <w:r w:rsidR="009D2A48" w:rsidRPr="00FD6F2E">
        <w:rPr>
          <w:rFonts w:ascii="Times New Roman" w:hAnsi="Times New Roman" w:cs="Times New Roman"/>
          <w:sz w:val="24"/>
          <w:szCs w:val="24"/>
        </w:rPr>
        <w:t xml:space="preserve"> года в </w:t>
      </w:r>
      <w:r w:rsidR="003501DC">
        <w:rPr>
          <w:rFonts w:ascii="Times New Roman" w:hAnsi="Times New Roman" w:cs="Times New Roman"/>
          <w:sz w:val="24"/>
          <w:szCs w:val="24"/>
        </w:rPr>
        <w:t>предприятии  по счету 71</w:t>
      </w:r>
      <w:r w:rsidR="009D2A48" w:rsidRPr="00FD6F2E">
        <w:rPr>
          <w:rFonts w:ascii="Times New Roman" w:hAnsi="Times New Roman" w:cs="Times New Roman"/>
          <w:sz w:val="24"/>
          <w:szCs w:val="24"/>
        </w:rPr>
        <w:t>«Расчеты с подотчетными лицами»  дебиторская</w:t>
      </w:r>
      <w:r w:rsidR="001D27A8">
        <w:rPr>
          <w:rFonts w:ascii="Times New Roman" w:hAnsi="Times New Roman" w:cs="Times New Roman"/>
          <w:sz w:val="24"/>
          <w:szCs w:val="24"/>
        </w:rPr>
        <w:t xml:space="preserve"> задолженность числилась в сумме </w:t>
      </w:r>
      <w:r w:rsidR="00605023">
        <w:rPr>
          <w:rFonts w:ascii="Times New Roman" w:hAnsi="Times New Roman" w:cs="Times New Roman"/>
          <w:sz w:val="24"/>
          <w:szCs w:val="24"/>
        </w:rPr>
        <w:t>1 407,28</w:t>
      </w:r>
      <w:r w:rsidR="001D27A8">
        <w:rPr>
          <w:rFonts w:ascii="Times New Roman" w:hAnsi="Times New Roman" w:cs="Times New Roman"/>
          <w:sz w:val="24"/>
          <w:szCs w:val="24"/>
        </w:rPr>
        <w:t xml:space="preserve"> руб.,</w:t>
      </w:r>
      <w:proofErr w:type="gramStart"/>
      <w:r w:rsidR="001D27A8">
        <w:rPr>
          <w:rFonts w:ascii="Times New Roman" w:hAnsi="Times New Roman" w:cs="Times New Roman"/>
          <w:sz w:val="24"/>
          <w:szCs w:val="24"/>
        </w:rPr>
        <w:t xml:space="preserve"> </w:t>
      </w:r>
      <w:r w:rsidR="009D2A48" w:rsidRPr="00FD6F2E">
        <w:rPr>
          <w:rFonts w:ascii="Times New Roman" w:hAnsi="Times New Roman" w:cs="Times New Roman"/>
          <w:sz w:val="24"/>
          <w:szCs w:val="24"/>
        </w:rPr>
        <w:t>,</w:t>
      </w:r>
      <w:proofErr w:type="gramEnd"/>
      <w:r w:rsidR="009D2A48" w:rsidRPr="00FD6F2E">
        <w:rPr>
          <w:rFonts w:ascii="Times New Roman" w:hAnsi="Times New Roman" w:cs="Times New Roman"/>
          <w:sz w:val="24"/>
          <w:szCs w:val="24"/>
        </w:rPr>
        <w:t xml:space="preserve"> кредиторская задолженность</w:t>
      </w:r>
      <w:r w:rsidR="001D27A8">
        <w:rPr>
          <w:rFonts w:ascii="Times New Roman" w:hAnsi="Times New Roman" w:cs="Times New Roman"/>
          <w:sz w:val="24"/>
          <w:szCs w:val="24"/>
        </w:rPr>
        <w:t xml:space="preserve"> в сумме </w:t>
      </w:r>
      <w:r w:rsidR="00605023">
        <w:rPr>
          <w:rFonts w:ascii="Times New Roman" w:hAnsi="Times New Roman" w:cs="Times New Roman"/>
          <w:sz w:val="24"/>
          <w:szCs w:val="24"/>
        </w:rPr>
        <w:t>1 531,27</w:t>
      </w:r>
      <w:r w:rsidR="001D27A8">
        <w:rPr>
          <w:rFonts w:ascii="Times New Roman" w:hAnsi="Times New Roman" w:cs="Times New Roman"/>
          <w:sz w:val="24"/>
          <w:szCs w:val="24"/>
        </w:rPr>
        <w:t xml:space="preserve"> руб.</w:t>
      </w:r>
    </w:p>
    <w:p w:rsidR="009D2A48" w:rsidRPr="00FD6F2E" w:rsidRDefault="009D2A48" w:rsidP="003E52FD">
      <w:pPr>
        <w:spacing w:after="0"/>
        <w:jc w:val="both"/>
        <w:rPr>
          <w:rFonts w:ascii="Times New Roman" w:hAnsi="Times New Roman" w:cs="Times New Roman"/>
          <w:sz w:val="24"/>
          <w:szCs w:val="24"/>
        </w:rPr>
      </w:pPr>
      <w:r w:rsidRPr="00FD6F2E">
        <w:rPr>
          <w:rFonts w:ascii="Times New Roman" w:hAnsi="Times New Roman" w:cs="Times New Roman"/>
          <w:sz w:val="24"/>
          <w:szCs w:val="24"/>
        </w:rPr>
        <w:tab/>
        <w:t xml:space="preserve">Случаев выдачи авансов лицам, не состоящим в штате Учреждения, проверкой не выявлено. Задолженности за уволенными работниками не числится. </w:t>
      </w:r>
    </w:p>
    <w:p w:rsidR="0071430B" w:rsidRDefault="009D2A48" w:rsidP="00605023">
      <w:pPr>
        <w:jc w:val="both"/>
        <w:rPr>
          <w:rFonts w:ascii="Times New Roman" w:hAnsi="Times New Roman" w:cs="Times New Roman"/>
          <w:b/>
          <w:sz w:val="24"/>
          <w:szCs w:val="24"/>
        </w:rPr>
      </w:pPr>
      <w:r w:rsidRPr="00FD6F2E">
        <w:rPr>
          <w:rFonts w:ascii="Times New Roman" w:hAnsi="Times New Roman" w:cs="Times New Roman"/>
          <w:sz w:val="24"/>
          <w:szCs w:val="24"/>
        </w:rPr>
        <w:tab/>
      </w:r>
      <w:r w:rsidR="0071430B">
        <w:rPr>
          <w:rFonts w:ascii="Times New Roman" w:hAnsi="Times New Roman" w:cs="Times New Roman"/>
          <w:b/>
          <w:sz w:val="24"/>
          <w:szCs w:val="24"/>
        </w:rPr>
        <w:t>3.11</w:t>
      </w:r>
      <w:r w:rsidR="0071430B" w:rsidRPr="0071430B">
        <w:rPr>
          <w:rFonts w:ascii="Times New Roman" w:hAnsi="Times New Roman" w:cs="Times New Roman"/>
          <w:b/>
          <w:sz w:val="24"/>
          <w:szCs w:val="24"/>
        </w:rPr>
        <w:t>. Проверка расчетов с поставщиками и подрядчиками:</w:t>
      </w:r>
    </w:p>
    <w:p w:rsidR="000B5FB8" w:rsidRPr="0071430B" w:rsidRDefault="000B5FB8" w:rsidP="000B5FB8">
      <w:pPr>
        <w:ind w:firstLine="900"/>
        <w:jc w:val="both"/>
        <w:rPr>
          <w:rFonts w:ascii="Times New Roman" w:hAnsi="Times New Roman" w:cs="Times New Roman"/>
          <w:b/>
          <w:sz w:val="24"/>
          <w:szCs w:val="24"/>
        </w:rPr>
      </w:pPr>
      <w:r>
        <w:rPr>
          <w:rFonts w:ascii="Times New Roman" w:hAnsi="Times New Roman" w:cs="Times New Roman"/>
          <w:b/>
          <w:sz w:val="24"/>
          <w:szCs w:val="24"/>
        </w:rPr>
        <w:t xml:space="preserve">          Дебиторская и кредиторская задолженность:</w:t>
      </w:r>
    </w:p>
    <w:p w:rsidR="009D2A48" w:rsidRDefault="0071430B" w:rsidP="00404CC5">
      <w:pPr>
        <w:shd w:val="clear" w:color="auto" w:fill="FFFFFF"/>
        <w:spacing w:after="0" w:line="330" w:lineRule="atLeast"/>
        <w:jc w:val="both"/>
        <w:rPr>
          <w:rFonts w:ascii="Times New Roman" w:hAnsi="Times New Roman" w:cs="Times New Roman"/>
          <w:snapToGrid w:val="0"/>
          <w:sz w:val="24"/>
          <w:szCs w:val="24"/>
        </w:rPr>
      </w:pPr>
      <w:r w:rsidRPr="0019605D">
        <w:rPr>
          <w:rFonts w:ascii="Times New Roman" w:hAnsi="Times New Roman" w:cs="Times New Roman"/>
          <w:color w:val="000000"/>
          <w:sz w:val="24"/>
          <w:szCs w:val="24"/>
        </w:rPr>
        <w:t xml:space="preserve">        Проверка соблюдения законодат</w:t>
      </w:r>
      <w:r w:rsidR="0019605D">
        <w:rPr>
          <w:rFonts w:ascii="Times New Roman" w:hAnsi="Times New Roman" w:cs="Times New Roman"/>
          <w:color w:val="000000"/>
          <w:sz w:val="24"/>
          <w:szCs w:val="24"/>
        </w:rPr>
        <w:t>ельства Российской Федерации при закупке товаро</w:t>
      </w:r>
      <w:r w:rsidR="000B5FB8">
        <w:rPr>
          <w:rFonts w:ascii="Times New Roman" w:hAnsi="Times New Roman" w:cs="Times New Roman"/>
          <w:color w:val="000000"/>
          <w:sz w:val="24"/>
          <w:szCs w:val="24"/>
        </w:rPr>
        <w:t>в для собственных нужд проведен</w:t>
      </w:r>
      <w:r w:rsidR="0019605D">
        <w:rPr>
          <w:rFonts w:ascii="Times New Roman" w:hAnsi="Times New Roman" w:cs="Times New Roman"/>
          <w:color w:val="000000"/>
          <w:sz w:val="24"/>
          <w:szCs w:val="24"/>
        </w:rPr>
        <w:t>а</w:t>
      </w:r>
      <w:r w:rsidRPr="0019605D">
        <w:rPr>
          <w:rFonts w:ascii="Times New Roman" w:hAnsi="Times New Roman" w:cs="Times New Roman"/>
          <w:color w:val="000000"/>
          <w:sz w:val="24"/>
          <w:szCs w:val="24"/>
        </w:rPr>
        <w:t xml:space="preserve"> в соответствии с Бюджетным кодексом Российской Федерации, Федеральным законом </w:t>
      </w:r>
      <w:r w:rsidRPr="0019605D">
        <w:rPr>
          <w:rFonts w:ascii="Times New Roman" w:hAnsi="Times New Roman" w:cs="Times New Roman"/>
          <w:snapToGrid w:val="0"/>
          <w:sz w:val="24"/>
          <w:szCs w:val="24"/>
        </w:rPr>
        <w:t xml:space="preserve">от </w:t>
      </w:r>
      <w:r w:rsidR="0019605D">
        <w:rPr>
          <w:rFonts w:ascii="Times New Roman" w:hAnsi="Times New Roman" w:cs="Times New Roman"/>
          <w:snapToGrid w:val="0"/>
          <w:sz w:val="24"/>
          <w:szCs w:val="24"/>
        </w:rPr>
        <w:t>18.7</w:t>
      </w:r>
      <w:r w:rsidRPr="0019605D">
        <w:rPr>
          <w:rFonts w:ascii="Times New Roman" w:hAnsi="Times New Roman" w:cs="Times New Roman"/>
          <w:snapToGrid w:val="0"/>
          <w:sz w:val="24"/>
          <w:szCs w:val="24"/>
        </w:rPr>
        <w:t>4.201</w:t>
      </w:r>
      <w:r w:rsidR="0019605D">
        <w:rPr>
          <w:rFonts w:ascii="Times New Roman" w:hAnsi="Times New Roman" w:cs="Times New Roman"/>
          <w:snapToGrid w:val="0"/>
          <w:sz w:val="24"/>
          <w:szCs w:val="24"/>
        </w:rPr>
        <w:t>1</w:t>
      </w:r>
      <w:r w:rsidRPr="0019605D">
        <w:rPr>
          <w:rFonts w:ascii="Times New Roman" w:hAnsi="Times New Roman" w:cs="Times New Roman"/>
          <w:snapToGrid w:val="0"/>
          <w:sz w:val="24"/>
          <w:szCs w:val="24"/>
        </w:rPr>
        <w:t xml:space="preserve">г. № </w:t>
      </w:r>
      <w:r w:rsidR="0019605D">
        <w:rPr>
          <w:rFonts w:ascii="Times New Roman" w:hAnsi="Times New Roman" w:cs="Times New Roman"/>
          <w:snapToGrid w:val="0"/>
          <w:sz w:val="24"/>
          <w:szCs w:val="24"/>
        </w:rPr>
        <w:t>223-</w:t>
      </w:r>
      <w:r w:rsidRPr="0019605D">
        <w:rPr>
          <w:rFonts w:ascii="Times New Roman" w:hAnsi="Times New Roman" w:cs="Times New Roman"/>
          <w:snapToGrid w:val="0"/>
          <w:sz w:val="24"/>
          <w:szCs w:val="24"/>
        </w:rPr>
        <w:t>ФЗ «</w:t>
      </w:r>
      <w:r w:rsidR="0019605D">
        <w:rPr>
          <w:rFonts w:ascii="Times New Roman" w:hAnsi="Times New Roman" w:cs="Times New Roman"/>
          <w:snapToGrid w:val="0"/>
          <w:sz w:val="24"/>
          <w:szCs w:val="24"/>
        </w:rPr>
        <w:t>О закупке товаров, работ, услуг отдельными видами юридических лиц.</w:t>
      </w:r>
    </w:p>
    <w:p w:rsidR="000B5FB8" w:rsidRDefault="000B5FB8" w:rsidP="00404CC5">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На предприятии разработано Положение о закупке товаров, работ, услуг для собственных нужд МУП «Клетня-Сервис». За период проверки с 01.01.20</w:t>
      </w:r>
      <w:r w:rsidR="00996210">
        <w:rPr>
          <w:rFonts w:ascii="Times New Roman" w:hAnsi="Times New Roman" w:cs="Times New Roman"/>
          <w:snapToGrid w:val="0"/>
          <w:sz w:val="24"/>
          <w:szCs w:val="24"/>
        </w:rPr>
        <w:t>21</w:t>
      </w:r>
      <w:r>
        <w:rPr>
          <w:rFonts w:ascii="Times New Roman" w:hAnsi="Times New Roman" w:cs="Times New Roman"/>
          <w:snapToGrid w:val="0"/>
          <w:sz w:val="24"/>
          <w:szCs w:val="24"/>
        </w:rPr>
        <w:t>г. по 3</w:t>
      </w:r>
      <w:r w:rsidR="00996210">
        <w:rPr>
          <w:rFonts w:ascii="Times New Roman" w:hAnsi="Times New Roman" w:cs="Times New Roman"/>
          <w:snapToGrid w:val="0"/>
          <w:sz w:val="24"/>
          <w:szCs w:val="24"/>
        </w:rPr>
        <w:t>0</w:t>
      </w:r>
      <w:r>
        <w:rPr>
          <w:rFonts w:ascii="Times New Roman" w:hAnsi="Times New Roman" w:cs="Times New Roman"/>
          <w:snapToGrid w:val="0"/>
          <w:sz w:val="24"/>
          <w:szCs w:val="24"/>
        </w:rPr>
        <w:t>.0</w:t>
      </w:r>
      <w:r w:rsidR="00996210">
        <w:rPr>
          <w:rFonts w:ascii="Times New Roman" w:hAnsi="Times New Roman" w:cs="Times New Roman"/>
          <w:snapToGrid w:val="0"/>
          <w:sz w:val="24"/>
          <w:szCs w:val="24"/>
        </w:rPr>
        <w:t>9</w:t>
      </w:r>
      <w:r>
        <w:rPr>
          <w:rFonts w:ascii="Times New Roman" w:hAnsi="Times New Roman" w:cs="Times New Roman"/>
          <w:snapToGrid w:val="0"/>
          <w:sz w:val="24"/>
          <w:szCs w:val="24"/>
        </w:rPr>
        <w:t>.20</w:t>
      </w:r>
      <w:r w:rsidR="00996210">
        <w:rPr>
          <w:rFonts w:ascii="Times New Roman" w:hAnsi="Times New Roman" w:cs="Times New Roman"/>
          <w:snapToGrid w:val="0"/>
          <w:sz w:val="24"/>
          <w:szCs w:val="24"/>
        </w:rPr>
        <w:t>22</w:t>
      </w:r>
      <w:r>
        <w:rPr>
          <w:rFonts w:ascii="Times New Roman" w:hAnsi="Times New Roman" w:cs="Times New Roman"/>
          <w:snapToGrid w:val="0"/>
          <w:sz w:val="24"/>
          <w:szCs w:val="24"/>
        </w:rPr>
        <w:t xml:space="preserve"> года  закупок более 100 тыс. руб. не установлено.</w:t>
      </w:r>
    </w:p>
    <w:p w:rsidR="000B5FB8" w:rsidRDefault="000B5FB8" w:rsidP="000B5FB8">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Согласно сводных ведомостей по расчетам с населением, задолженность населения перед МУП «</w:t>
      </w:r>
      <w:proofErr w:type="spellStart"/>
      <w:r>
        <w:rPr>
          <w:rFonts w:ascii="Times New Roman" w:hAnsi="Times New Roman" w:cs="Times New Roman"/>
          <w:snapToGrid w:val="0"/>
          <w:sz w:val="24"/>
          <w:szCs w:val="24"/>
        </w:rPr>
        <w:t>Клетн</w:t>
      </w:r>
      <w:proofErr w:type="gramStart"/>
      <w:r>
        <w:rPr>
          <w:rFonts w:ascii="Times New Roman" w:hAnsi="Times New Roman" w:cs="Times New Roman"/>
          <w:snapToGrid w:val="0"/>
          <w:sz w:val="24"/>
          <w:szCs w:val="24"/>
        </w:rPr>
        <w:t>я</w:t>
      </w:r>
      <w:proofErr w:type="spellEnd"/>
      <w:r>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Сервис» составляла: </w:t>
      </w:r>
    </w:p>
    <w:p w:rsidR="00670B07" w:rsidRDefault="00670B07" w:rsidP="000B5FB8">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napToGrid w:val="0"/>
          <w:sz w:val="24"/>
          <w:szCs w:val="24"/>
        </w:rPr>
        <w:t>- по состоянию на 01.01.20</w:t>
      </w:r>
      <w:r w:rsidR="005A5F99">
        <w:rPr>
          <w:rFonts w:ascii="Times New Roman" w:hAnsi="Times New Roman" w:cs="Times New Roman"/>
          <w:snapToGrid w:val="0"/>
          <w:sz w:val="24"/>
          <w:szCs w:val="24"/>
        </w:rPr>
        <w:t>21</w:t>
      </w:r>
      <w:r>
        <w:rPr>
          <w:rFonts w:ascii="Times New Roman" w:hAnsi="Times New Roman" w:cs="Times New Roman"/>
          <w:snapToGrid w:val="0"/>
          <w:sz w:val="24"/>
          <w:szCs w:val="24"/>
        </w:rPr>
        <w:t xml:space="preserve">г. – </w:t>
      </w:r>
      <w:r w:rsidR="00996210">
        <w:rPr>
          <w:rFonts w:ascii="Times New Roman" w:hAnsi="Times New Roman" w:cs="Times New Roman"/>
          <w:snapToGrid w:val="0"/>
          <w:sz w:val="24"/>
          <w:szCs w:val="24"/>
        </w:rPr>
        <w:t>9 313 250</w:t>
      </w:r>
      <w:r>
        <w:rPr>
          <w:rFonts w:ascii="Times New Roman" w:hAnsi="Times New Roman" w:cs="Times New Roman"/>
          <w:snapToGrid w:val="0"/>
          <w:sz w:val="24"/>
          <w:szCs w:val="24"/>
        </w:rPr>
        <w:t xml:space="preserve"> руб.</w:t>
      </w:r>
      <w:r w:rsidR="00996210">
        <w:rPr>
          <w:rFonts w:ascii="Times New Roman" w:hAnsi="Times New Roman" w:cs="Times New Roman"/>
          <w:snapToGrid w:val="0"/>
          <w:sz w:val="24"/>
          <w:szCs w:val="24"/>
        </w:rPr>
        <w:t>9</w:t>
      </w:r>
      <w:r>
        <w:rPr>
          <w:rFonts w:ascii="Times New Roman" w:hAnsi="Times New Roman" w:cs="Times New Roman"/>
          <w:snapToGrid w:val="0"/>
          <w:sz w:val="24"/>
          <w:szCs w:val="24"/>
        </w:rPr>
        <w:t>1 коп.</w:t>
      </w:r>
      <w:r w:rsidR="00996210">
        <w:rPr>
          <w:rFonts w:ascii="Times New Roman" w:hAnsi="Times New Roman" w:cs="Times New Roman"/>
          <w:snapToGrid w:val="0"/>
          <w:sz w:val="24"/>
          <w:szCs w:val="24"/>
        </w:rPr>
        <w:t xml:space="preserve">, в т.ч. </w:t>
      </w:r>
      <w:proofErr w:type="gramStart"/>
      <w:r w:rsidR="00996210">
        <w:rPr>
          <w:rFonts w:ascii="Times New Roman" w:hAnsi="Times New Roman" w:cs="Times New Roman"/>
          <w:snapToGrid w:val="0"/>
          <w:sz w:val="24"/>
          <w:szCs w:val="24"/>
        </w:rPr>
        <w:t>просроченная</w:t>
      </w:r>
      <w:proofErr w:type="gramEnd"/>
      <w:r w:rsidR="00996210">
        <w:rPr>
          <w:rFonts w:ascii="Times New Roman" w:hAnsi="Times New Roman" w:cs="Times New Roman"/>
          <w:snapToGrid w:val="0"/>
          <w:sz w:val="24"/>
          <w:szCs w:val="24"/>
        </w:rPr>
        <w:t xml:space="preserve"> 8 114 292 руб. 50 коп.;</w:t>
      </w:r>
    </w:p>
    <w:p w:rsidR="00670B07" w:rsidRDefault="00670B07" w:rsidP="000B5FB8">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по состоянию на 01.01.20</w:t>
      </w:r>
      <w:r w:rsidR="005A5F99">
        <w:rPr>
          <w:rFonts w:ascii="Times New Roman" w:hAnsi="Times New Roman" w:cs="Times New Roman"/>
          <w:snapToGrid w:val="0"/>
          <w:sz w:val="24"/>
          <w:szCs w:val="24"/>
        </w:rPr>
        <w:t>22</w:t>
      </w:r>
      <w:r>
        <w:rPr>
          <w:rFonts w:ascii="Times New Roman" w:hAnsi="Times New Roman" w:cs="Times New Roman"/>
          <w:snapToGrid w:val="0"/>
          <w:sz w:val="24"/>
          <w:szCs w:val="24"/>
        </w:rPr>
        <w:t xml:space="preserve">г. – </w:t>
      </w:r>
      <w:r w:rsidR="00996210">
        <w:rPr>
          <w:rFonts w:ascii="Times New Roman" w:hAnsi="Times New Roman" w:cs="Times New Roman"/>
          <w:snapToGrid w:val="0"/>
          <w:sz w:val="24"/>
          <w:szCs w:val="24"/>
        </w:rPr>
        <w:t>7 983 498</w:t>
      </w:r>
      <w:r>
        <w:rPr>
          <w:rFonts w:ascii="Times New Roman" w:hAnsi="Times New Roman" w:cs="Times New Roman"/>
          <w:snapToGrid w:val="0"/>
          <w:sz w:val="24"/>
          <w:szCs w:val="24"/>
        </w:rPr>
        <w:t xml:space="preserve"> руб.</w:t>
      </w:r>
      <w:r w:rsidR="00996210">
        <w:rPr>
          <w:rFonts w:ascii="Times New Roman" w:hAnsi="Times New Roman" w:cs="Times New Roman"/>
          <w:snapToGrid w:val="0"/>
          <w:sz w:val="24"/>
          <w:szCs w:val="24"/>
        </w:rPr>
        <w:t>82</w:t>
      </w:r>
      <w:r>
        <w:rPr>
          <w:rFonts w:ascii="Times New Roman" w:hAnsi="Times New Roman" w:cs="Times New Roman"/>
          <w:snapToGrid w:val="0"/>
          <w:sz w:val="24"/>
          <w:szCs w:val="24"/>
        </w:rPr>
        <w:t xml:space="preserve"> коп.</w:t>
      </w:r>
      <w:r w:rsidR="00996210">
        <w:rPr>
          <w:rFonts w:ascii="Times New Roman" w:hAnsi="Times New Roman" w:cs="Times New Roman"/>
          <w:snapToGrid w:val="0"/>
          <w:sz w:val="24"/>
          <w:szCs w:val="24"/>
        </w:rPr>
        <w:t xml:space="preserve">, в т.ч. </w:t>
      </w:r>
      <w:proofErr w:type="gramStart"/>
      <w:r w:rsidR="00996210">
        <w:rPr>
          <w:rFonts w:ascii="Times New Roman" w:hAnsi="Times New Roman" w:cs="Times New Roman"/>
          <w:snapToGrid w:val="0"/>
          <w:sz w:val="24"/>
          <w:szCs w:val="24"/>
        </w:rPr>
        <w:t>просроченная</w:t>
      </w:r>
      <w:proofErr w:type="gramEnd"/>
      <w:r w:rsidR="00996210">
        <w:rPr>
          <w:rFonts w:ascii="Times New Roman" w:hAnsi="Times New Roman" w:cs="Times New Roman"/>
          <w:snapToGrid w:val="0"/>
          <w:sz w:val="24"/>
          <w:szCs w:val="24"/>
        </w:rPr>
        <w:t xml:space="preserve"> 5 591 138 руб. 29 коп.;</w:t>
      </w:r>
    </w:p>
    <w:p w:rsidR="00670B07" w:rsidRDefault="00670B07" w:rsidP="000B5FB8">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napToGrid w:val="0"/>
          <w:sz w:val="24"/>
          <w:szCs w:val="24"/>
        </w:rPr>
        <w:t>- по состоянию на 01.</w:t>
      </w:r>
      <w:r w:rsidR="005A5F99">
        <w:rPr>
          <w:rFonts w:ascii="Times New Roman" w:hAnsi="Times New Roman" w:cs="Times New Roman"/>
          <w:snapToGrid w:val="0"/>
          <w:sz w:val="24"/>
          <w:szCs w:val="24"/>
        </w:rPr>
        <w:t>10</w:t>
      </w:r>
      <w:r>
        <w:rPr>
          <w:rFonts w:ascii="Times New Roman" w:hAnsi="Times New Roman" w:cs="Times New Roman"/>
          <w:snapToGrid w:val="0"/>
          <w:sz w:val="24"/>
          <w:szCs w:val="24"/>
        </w:rPr>
        <w:t>.20</w:t>
      </w:r>
      <w:r w:rsidR="005A5F99">
        <w:rPr>
          <w:rFonts w:ascii="Times New Roman" w:hAnsi="Times New Roman" w:cs="Times New Roman"/>
          <w:snapToGrid w:val="0"/>
          <w:sz w:val="24"/>
          <w:szCs w:val="24"/>
        </w:rPr>
        <w:t>22</w:t>
      </w:r>
      <w:r>
        <w:rPr>
          <w:rFonts w:ascii="Times New Roman" w:hAnsi="Times New Roman" w:cs="Times New Roman"/>
          <w:snapToGrid w:val="0"/>
          <w:sz w:val="24"/>
          <w:szCs w:val="24"/>
        </w:rPr>
        <w:t xml:space="preserve">г. – </w:t>
      </w:r>
      <w:r w:rsidR="00477AB2">
        <w:rPr>
          <w:rFonts w:ascii="Times New Roman" w:hAnsi="Times New Roman" w:cs="Times New Roman"/>
          <w:snapToGrid w:val="0"/>
          <w:sz w:val="24"/>
          <w:szCs w:val="24"/>
        </w:rPr>
        <w:t>8 392 962</w:t>
      </w:r>
      <w:r>
        <w:rPr>
          <w:rFonts w:ascii="Times New Roman" w:hAnsi="Times New Roman" w:cs="Times New Roman"/>
          <w:snapToGrid w:val="0"/>
          <w:sz w:val="24"/>
          <w:szCs w:val="24"/>
        </w:rPr>
        <w:t xml:space="preserve"> руб.</w:t>
      </w:r>
      <w:r w:rsidR="00477AB2">
        <w:rPr>
          <w:rFonts w:ascii="Times New Roman" w:hAnsi="Times New Roman" w:cs="Times New Roman"/>
          <w:snapToGrid w:val="0"/>
          <w:sz w:val="24"/>
          <w:szCs w:val="24"/>
        </w:rPr>
        <w:t>35</w:t>
      </w:r>
      <w:r>
        <w:rPr>
          <w:rFonts w:ascii="Times New Roman" w:hAnsi="Times New Roman" w:cs="Times New Roman"/>
          <w:snapToGrid w:val="0"/>
          <w:sz w:val="24"/>
          <w:szCs w:val="24"/>
        </w:rPr>
        <w:t xml:space="preserve"> коп.</w:t>
      </w:r>
      <w:r w:rsidR="00996210">
        <w:rPr>
          <w:rFonts w:ascii="Times New Roman" w:hAnsi="Times New Roman" w:cs="Times New Roman"/>
          <w:snapToGrid w:val="0"/>
          <w:sz w:val="24"/>
          <w:szCs w:val="24"/>
        </w:rPr>
        <w:t>,</w:t>
      </w:r>
      <w:r w:rsidR="00996210" w:rsidRPr="00996210">
        <w:rPr>
          <w:rFonts w:ascii="Times New Roman" w:hAnsi="Times New Roman" w:cs="Times New Roman"/>
          <w:snapToGrid w:val="0"/>
          <w:sz w:val="24"/>
          <w:szCs w:val="24"/>
        </w:rPr>
        <w:t xml:space="preserve"> </w:t>
      </w:r>
      <w:r w:rsidR="00996210">
        <w:rPr>
          <w:rFonts w:ascii="Times New Roman" w:hAnsi="Times New Roman" w:cs="Times New Roman"/>
          <w:snapToGrid w:val="0"/>
          <w:sz w:val="24"/>
          <w:szCs w:val="24"/>
        </w:rPr>
        <w:t xml:space="preserve">в т.ч. </w:t>
      </w:r>
      <w:proofErr w:type="gramStart"/>
      <w:r w:rsidR="00996210">
        <w:rPr>
          <w:rFonts w:ascii="Times New Roman" w:hAnsi="Times New Roman" w:cs="Times New Roman"/>
          <w:snapToGrid w:val="0"/>
          <w:sz w:val="24"/>
          <w:szCs w:val="24"/>
        </w:rPr>
        <w:t>просроченная</w:t>
      </w:r>
      <w:proofErr w:type="gramEnd"/>
      <w:r w:rsidR="00996210">
        <w:rPr>
          <w:rFonts w:ascii="Times New Roman" w:hAnsi="Times New Roman" w:cs="Times New Roman"/>
          <w:snapToGrid w:val="0"/>
          <w:sz w:val="24"/>
          <w:szCs w:val="24"/>
        </w:rPr>
        <w:t xml:space="preserve"> </w:t>
      </w:r>
      <w:r w:rsidR="00477AB2">
        <w:rPr>
          <w:rFonts w:ascii="Times New Roman" w:hAnsi="Times New Roman" w:cs="Times New Roman"/>
          <w:snapToGrid w:val="0"/>
          <w:sz w:val="24"/>
          <w:szCs w:val="24"/>
        </w:rPr>
        <w:t>4 954 378</w:t>
      </w:r>
      <w:r w:rsidR="00996210">
        <w:rPr>
          <w:rFonts w:ascii="Times New Roman" w:hAnsi="Times New Roman" w:cs="Times New Roman"/>
          <w:snapToGrid w:val="0"/>
          <w:sz w:val="24"/>
          <w:szCs w:val="24"/>
        </w:rPr>
        <w:t xml:space="preserve"> руб. </w:t>
      </w:r>
      <w:r w:rsidR="00477AB2">
        <w:rPr>
          <w:rFonts w:ascii="Times New Roman" w:hAnsi="Times New Roman" w:cs="Times New Roman"/>
          <w:snapToGrid w:val="0"/>
          <w:sz w:val="24"/>
          <w:szCs w:val="24"/>
        </w:rPr>
        <w:t>17</w:t>
      </w:r>
      <w:r w:rsidR="00996210">
        <w:rPr>
          <w:rFonts w:ascii="Times New Roman" w:hAnsi="Times New Roman" w:cs="Times New Roman"/>
          <w:snapToGrid w:val="0"/>
          <w:sz w:val="24"/>
          <w:szCs w:val="24"/>
        </w:rPr>
        <w:t xml:space="preserve"> коп.;</w:t>
      </w:r>
    </w:p>
    <w:p w:rsidR="00263193" w:rsidRPr="00263193" w:rsidRDefault="00263193" w:rsidP="00263193">
      <w:pPr>
        <w:rPr>
          <w:rFonts w:ascii="Times New Roman" w:hAnsi="Times New Roman" w:cs="Times New Roman"/>
          <w:szCs w:val="24"/>
        </w:rPr>
      </w:pPr>
      <w:r>
        <w:rPr>
          <w:szCs w:val="24"/>
        </w:rPr>
        <w:t xml:space="preserve">    </w:t>
      </w:r>
      <w:r w:rsidRPr="00263193">
        <w:rPr>
          <w:rFonts w:ascii="Times New Roman" w:hAnsi="Times New Roman" w:cs="Times New Roman"/>
          <w:szCs w:val="24"/>
        </w:rPr>
        <w:t xml:space="preserve">Для исполнительного производства </w:t>
      </w:r>
      <w:proofErr w:type="spellStart"/>
      <w:r w:rsidRPr="00263193">
        <w:rPr>
          <w:rFonts w:ascii="Times New Roman" w:hAnsi="Times New Roman" w:cs="Times New Roman"/>
          <w:szCs w:val="24"/>
        </w:rPr>
        <w:t>Клетнянскому</w:t>
      </w:r>
      <w:proofErr w:type="spellEnd"/>
      <w:r w:rsidRPr="00263193">
        <w:rPr>
          <w:rFonts w:ascii="Times New Roman" w:hAnsi="Times New Roman" w:cs="Times New Roman"/>
          <w:szCs w:val="24"/>
        </w:rPr>
        <w:t xml:space="preserve"> районному отделу судебных приставов  по взысканию задолженности за жилищно-коммунальные услуги за 2019,2020,2021гг</w:t>
      </w:r>
      <w:proofErr w:type="gramStart"/>
      <w:r w:rsidRPr="00263193">
        <w:rPr>
          <w:rFonts w:ascii="Times New Roman" w:hAnsi="Times New Roman" w:cs="Times New Roman"/>
          <w:szCs w:val="24"/>
        </w:rPr>
        <w:t>.п</w:t>
      </w:r>
      <w:proofErr w:type="gramEnd"/>
      <w:r w:rsidRPr="00263193">
        <w:rPr>
          <w:rFonts w:ascii="Times New Roman" w:hAnsi="Times New Roman" w:cs="Times New Roman"/>
          <w:szCs w:val="24"/>
        </w:rPr>
        <w:t>ереданы судебные приказы (исполнительные листы) на общую сумму 4 522 403,09руб. Взысканная задолженность через РОСП составила -1 847 359,95 руб.</w:t>
      </w:r>
    </w:p>
    <w:p w:rsidR="00263193" w:rsidRPr="00263193" w:rsidRDefault="00492B57" w:rsidP="00263193">
      <w:pPr>
        <w:rPr>
          <w:rFonts w:ascii="Times New Roman" w:hAnsi="Times New Roman" w:cs="Times New Roman"/>
          <w:szCs w:val="24"/>
        </w:rPr>
      </w:pPr>
      <w:r>
        <w:rPr>
          <w:rFonts w:ascii="Times New Roman" w:hAnsi="Times New Roman" w:cs="Times New Roman"/>
          <w:szCs w:val="24"/>
        </w:rPr>
        <w:t xml:space="preserve"> </w:t>
      </w:r>
      <w:r w:rsidR="00263193" w:rsidRPr="00263193">
        <w:rPr>
          <w:rFonts w:ascii="Times New Roman" w:hAnsi="Times New Roman" w:cs="Times New Roman"/>
          <w:szCs w:val="24"/>
        </w:rPr>
        <w:t>Задолженность на сумму 210</w:t>
      </w:r>
      <w:r w:rsidR="00B039CC">
        <w:rPr>
          <w:rFonts w:ascii="Times New Roman" w:hAnsi="Times New Roman" w:cs="Times New Roman"/>
          <w:szCs w:val="24"/>
        </w:rPr>
        <w:t>0</w:t>
      </w:r>
      <w:r w:rsidR="00263193" w:rsidRPr="00263193">
        <w:rPr>
          <w:rFonts w:ascii="Times New Roman" w:hAnsi="Times New Roman" w:cs="Times New Roman"/>
          <w:szCs w:val="24"/>
        </w:rPr>
        <w:t>,0 тыс</w:t>
      </w:r>
      <w:proofErr w:type="gramStart"/>
      <w:r w:rsidR="00263193" w:rsidRPr="00263193">
        <w:rPr>
          <w:rFonts w:ascii="Times New Roman" w:hAnsi="Times New Roman" w:cs="Times New Roman"/>
          <w:szCs w:val="24"/>
        </w:rPr>
        <w:t>.р</w:t>
      </w:r>
      <w:proofErr w:type="gramEnd"/>
      <w:r w:rsidR="00263193" w:rsidRPr="00263193">
        <w:rPr>
          <w:rFonts w:ascii="Times New Roman" w:hAnsi="Times New Roman" w:cs="Times New Roman"/>
          <w:szCs w:val="24"/>
        </w:rPr>
        <w:t>уб. находится в судебном процессе.</w:t>
      </w:r>
    </w:p>
    <w:p w:rsidR="00670B07" w:rsidRDefault="00670B07" w:rsidP="000B5FB8">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napToGrid w:val="0"/>
          <w:sz w:val="24"/>
          <w:szCs w:val="24"/>
        </w:rPr>
        <w:t>Задолженность населения за 20</w:t>
      </w:r>
      <w:r w:rsidR="002011F3">
        <w:rPr>
          <w:rFonts w:ascii="Times New Roman" w:hAnsi="Times New Roman" w:cs="Times New Roman"/>
          <w:snapToGrid w:val="0"/>
          <w:sz w:val="24"/>
          <w:szCs w:val="24"/>
        </w:rPr>
        <w:t>21</w:t>
      </w:r>
      <w:r>
        <w:rPr>
          <w:rFonts w:ascii="Times New Roman" w:hAnsi="Times New Roman" w:cs="Times New Roman"/>
          <w:snapToGrid w:val="0"/>
          <w:sz w:val="24"/>
          <w:szCs w:val="24"/>
        </w:rPr>
        <w:t xml:space="preserve"> год </w:t>
      </w:r>
      <w:r w:rsidR="002011F3">
        <w:rPr>
          <w:rFonts w:ascii="Times New Roman" w:hAnsi="Times New Roman" w:cs="Times New Roman"/>
          <w:snapToGrid w:val="0"/>
          <w:sz w:val="24"/>
          <w:szCs w:val="24"/>
        </w:rPr>
        <w:t>уменьшилась</w:t>
      </w:r>
      <w:r>
        <w:rPr>
          <w:rFonts w:ascii="Times New Roman" w:hAnsi="Times New Roman" w:cs="Times New Roman"/>
          <w:snapToGrid w:val="0"/>
          <w:sz w:val="24"/>
          <w:szCs w:val="24"/>
        </w:rPr>
        <w:t xml:space="preserve"> на 1</w:t>
      </w:r>
      <w:r w:rsidR="002558DD">
        <w:rPr>
          <w:rFonts w:ascii="Times New Roman" w:hAnsi="Times New Roman" w:cs="Times New Roman"/>
          <w:snapToGrid w:val="0"/>
          <w:sz w:val="24"/>
          <w:szCs w:val="24"/>
        </w:rPr>
        <w:t> 329 752</w:t>
      </w:r>
      <w:r>
        <w:rPr>
          <w:rFonts w:ascii="Times New Roman" w:hAnsi="Times New Roman" w:cs="Times New Roman"/>
          <w:snapToGrid w:val="0"/>
          <w:sz w:val="24"/>
          <w:szCs w:val="24"/>
        </w:rPr>
        <w:t xml:space="preserve"> рубля </w:t>
      </w:r>
      <w:r w:rsidR="002558DD">
        <w:rPr>
          <w:rFonts w:ascii="Times New Roman" w:hAnsi="Times New Roman" w:cs="Times New Roman"/>
          <w:snapToGrid w:val="0"/>
          <w:sz w:val="24"/>
          <w:szCs w:val="24"/>
        </w:rPr>
        <w:t>09</w:t>
      </w:r>
      <w:r>
        <w:rPr>
          <w:rFonts w:ascii="Times New Roman" w:hAnsi="Times New Roman" w:cs="Times New Roman"/>
          <w:snapToGrid w:val="0"/>
          <w:sz w:val="24"/>
          <w:szCs w:val="24"/>
        </w:rPr>
        <w:t xml:space="preserve"> коп</w:t>
      </w:r>
      <w:proofErr w:type="gramStart"/>
      <w:r>
        <w:rPr>
          <w:rFonts w:ascii="Times New Roman" w:hAnsi="Times New Roman" w:cs="Times New Roman"/>
          <w:snapToGrid w:val="0"/>
          <w:sz w:val="24"/>
          <w:szCs w:val="24"/>
        </w:rPr>
        <w:t>.</w:t>
      </w:r>
      <w:r w:rsidR="002558DD">
        <w:rPr>
          <w:rFonts w:ascii="Times New Roman" w:hAnsi="Times New Roman" w:cs="Times New Roman"/>
          <w:snapToGrid w:val="0"/>
          <w:sz w:val="24"/>
          <w:szCs w:val="24"/>
        </w:rPr>
        <w:t xml:space="preserve">, </w:t>
      </w:r>
      <w:proofErr w:type="gramEnd"/>
      <w:r w:rsidR="002558DD">
        <w:rPr>
          <w:rFonts w:ascii="Times New Roman" w:hAnsi="Times New Roman" w:cs="Times New Roman"/>
          <w:snapToGrid w:val="0"/>
          <w:sz w:val="24"/>
          <w:szCs w:val="24"/>
        </w:rPr>
        <w:t>в т.ч. уменьшилась и просроченная задолженность на 2 523 154 рубля 21 коп.</w:t>
      </w:r>
    </w:p>
    <w:p w:rsidR="000B5FB8" w:rsidRDefault="00670B07" w:rsidP="002558DD">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За </w:t>
      </w:r>
      <w:r w:rsidR="002558DD">
        <w:rPr>
          <w:rFonts w:ascii="Times New Roman" w:hAnsi="Times New Roman" w:cs="Times New Roman"/>
          <w:snapToGrid w:val="0"/>
          <w:sz w:val="24"/>
          <w:szCs w:val="24"/>
        </w:rPr>
        <w:t>9</w:t>
      </w:r>
      <w:r>
        <w:rPr>
          <w:rFonts w:ascii="Times New Roman" w:hAnsi="Times New Roman" w:cs="Times New Roman"/>
          <w:snapToGrid w:val="0"/>
          <w:sz w:val="24"/>
          <w:szCs w:val="24"/>
        </w:rPr>
        <w:t xml:space="preserve"> месяц</w:t>
      </w:r>
      <w:r w:rsidR="002558DD">
        <w:rPr>
          <w:rFonts w:ascii="Times New Roman" w:hAnsi="Times New Roman" w:cs="Times New Roman"/>
          <w:snapToGrid w:val="0"/>
          <w:sz w:val="24"/>
          <w:szCs w:val="24"/>
        </w:rPr>
        <w:t xml:space="preserve">ев </w:t>
      </w:r>
      <w:r>
        <w:rPr>
          <w:rFonts w:ascii="Times New Roman" w:hAnsi="Times New Roman" w:cs="Times New Roman"/>
          <w:snapToGrid w:val="0"/>
          <w:sz w:val="24"/>
          <w:szCs w:val="24"/>
        </w:rPr>
        <w:t>20</w:t>
      </w:r>
      <w:r w:rsidR="002558DD">
        <w:rPr>
          <w:rFonts w:ascii="Times New Roman" w:hAnsi="Times New Roman" w:cs="Times New Roman"/>
          <w:snapToGrid w:val="0"/>
          <w:sz w:val="24"/>
          <w:szCs w:val="24"/>
        </w:rPr>
        <w:t>22</w:t>
      </w:r>
      <w:r>
        <w:rPr>
          <w:rFonts w:ascii="Times New Roman" w:hAnsi="Times New Roman" w:cs="Times New Roman"/>
          <w:snapToGrid w:val="0"/>
          <w:sz w:val="24"/>
          <w:szCs w:val="24"/>
        </w:rPr>
        <w:t xml:space="preserve"> года задолженность населения перед МУП «Клетня-Сервис» возросла на </w:t>
      </w:r>
      <w:r w:rsidR="002558DD">
        <w:rPr>
          <w:rFonts w:ascii="Times New Roman" w:hAnsi="Times New Roman" w:cs="Times New Roman"/>
          <w:snapToGrid w:val="0"/>
          <w:sz w:val="24"/>
          <w:szCs w:val="24"/>
        </w:rPr>
        <w:t>409 463</w:t>
      </w:r>
      <w:r>
        <w:rPr>
          <w:rFonts w:ascii="Times New Roman" w:hAnsi="Times New Roman" w:cs="Times New Roman"/>
          <w:snapToGrid w:val="0"/>
          <w:sz w:val="24"/>
          <w:szCs w:val="24"/>
        </w:rPr>
        <w:t xml:space="preserve"> руб</w:t>
      </w:r>
      <w:r w:rsidR="002558DD">
        <w:rPr>
          <w:rFonts w:ascii="Times New Roman" w:hAnsi="Times New Roman" w:cs="Times New Roman"/>
          <w:snapToGrid w:val="0"/>
          <w:sz w:val="24"/>
          <w:szCs w:val="24"/>
        </w:rPr>
        <w:t>ля 53</w:t>
      </w:r>
      <w:r>
        <w:rPr>
          <w:rFonts w:ascii="Times New Roman" w:hAnsi="Times New Roman" w:cs="Times New Roman"/>
          <w:snapToGrid w:val="0"/>
          <w:sz w:val="24"/>
          <w:szCs w:val="24"/>
        </w:rPr>
        <w:t xml:space="preserve"> коп</w:t>
      </w:r>
      <w:proofErr w:type="gramStart"/>
      <w:r>
        <w:rPr>
          <w:rFonts w:ascii="Times New Roman" w:hAnsi="Times New Roman" w:cs="Times New Roman"/>
          <w:snapToGrid w:val="0"/>
          <w:sz w:val="24"/>
          <w:szCs w:val="24"/>
        </w:rPr>
        <w:t xml:space="preserve">., </w:t>
      </w:r>
      <w:proofErr w:type="gramEnd"/>
      <w:r w:rsidR="002558DD">
        <w:rPr>
          <w:rFonts w:ascii="Times New Roman" w:hAnsi="Times New Roman" w:cs="Times New Roman"/>
          <w:snapToGrid w:val="0"/>
          <w:sz w:val="24"/>
          <w:szCs w:val="24"/>
        </w:rPr>
        <w:t>но просроченная задолженность уменьшилась на 636 760 рублей 12 копеек.</w:t>
      </w:r>
    </w:p>
    <w:p w:rsidR="00C7269B" w:rsidRDefault="00C7269B" w:rsidP="002558DD">
      <w:pPr>
        <w:shd w:val="clear" w:color="auto" w:fill="FFFFFF"/>
        <w:spacing w:after="0" w:line="330" w:lineRule="atLeast"/>
        <w:jc w:val="both"/>
        <w:rPr>
          <w:rFonts w:ascii="Times New Roman" w:hAnsi="Times New Roman" w:cs="Times New Roman"/>
          <w:snapToGrid w:val="0"/>
          <w:sz w:val="24"/>
          <w:szCs w:val="24"/>
        </w:rPr>
      </w:pPr>
    </w:p>
    <w:p w:rsidR="00C7269B" w:rsidRDefault="00FA0790" w:rsidP="00C7269B">
      <w:pPr>
        <w:spacing w:after="0"/>
        <w:ind w:firstLine="900"/>
        <w:jc w:val="both"/>
        <w:rPr>
          <w:rFonts w:ascii="Times New Roman" w:hAnsi="Times New Roman" w:cs="Times New Roman"/>
          <w:b/>
          <w:sz w:val="24"/>
          <w:szCs w:val="24"/>
        </w:rPr>
      </w:pPr>
      <w:r>
        <w:rPr>
          <w:rFonts w:ascii="Times New Roman" w:hAnsi="Times New Roman" w:cs="Times New Roman"/>
          <w:b/>
          <w:sz w:val="24"/>
          <w:szCs w:val="24"/>
        </w:rPr>
        <w:t>3.12. Учет материально – производственных запасов</w:t>
      </w:r>
      <w:proofErr w:type="gramStart"/>
      <w:r>
        <w:rPr>
          <w:rFonts w:ascii="Times New Roman" w:hAnsi="Times New Roman" w:cs="Times New Roman"/>
          <w:b/>
          <w:sz w:val="24"/>
          <w:szCs w:val="24"/>
        </w:rPr>
        <w:t xml:space="preserve"> </w:t>
      </w:r>
      <w:r w:rsidRPr="0071430B">
        <w:rPr>
          <w:rFonts w:ascii="Times New Roman" w:hAnsi="Times New Roman" w:cs="Times New Roman"/>
          <w:b/>
          <w:sz w:val="24"/>
          <w:szCs w:val="24"/>
        </w:rPr>
        <w:t>:</w:t>
      </w:r>
      <w:proofErr w:type="gramEnd"/>
    </w:p>
    <w:p w:rsidR="00FA0790" w:rsidRPr="00FA0790" w:rsidRDefault="00FA0790" w:rsidP="00C7269B">
      <w:pPr>
        <w:spacing w:after="0"/>
        <w:ind w:firstLine="900"/>
        <w:jc w:val="both"/>
        <w:rPr>
          <w:rFonts w:ascii="Times New Roman" w:hAnsi="Times New Roman" w:cs="Times New Roman"/>
          <w:b/>
          <w:snapToGrid w:val="0"/>
          <w:sz w:val="24"/>
          <w:szCs w:val="24"/>
        </w:rPr>
      </w:pPr>
      <w:r w:rsidRPr="00FA0790">
        <w:rPr>
          <w:rFonts w:ascii="Times New Roman" w:hAnsi="Times New Roman" w:cs="Times New Roman"/>
          <w:b/>
          <w:snapToGrid w:val="0"/>
          <w:sz w:val="24"/>
          <w:szCs w:val="24"/>
        </w:rPr>
        <w:t>3.12.1. Учет ГСМ</w:t>
      </w:r>
      <w:r w:rsidR="00CF50DD">
        <w:rPr>
          <w:rFonts w:ascii="Times New Roman" w:hAnsi="Times New Roman" w:cs="Times New Roman"/>
          <w:b/>
          <w:snapToGrid w:val="0"/>
          <w:sz w:val="24"/>
          <w:szCs w:val="24"/>
        </w:rPr>
        <w:t>:</w:t>
      </w:r>
    </w:p>
    <w:p w:rsidR="00E44D13" w:rsidRDefault="00FA0790" w:rsidP="00E44D13">
      <w:pPr>
        <w:shd w:val="clear" w:color="auto" w:fill="FFFFFF"/>
        <w:spacing w:after="0" w:line="330" w:lineRule="atLeast"/>
        <w:jc w:val="both"/>
        <w:rPr>
          <w:rFonts w:ascii="Times New Roman" w:hAnsi="Times New Roman" w:cs="Times New Roman"/>
          <w:sz w:val="24"/>
          <w:szCs w:val="24"/>
        </w:rPr>
      </w:pPr>
      <w:r w:rsidRPr="00FA0790">
        <w:rPr>
          <w:rFonts w:ascii="Times New Roman" w:hAnsi="Times New Roman" w:cs="Times New Roman"/>
          <w:sz w:val="24"/>
          <w:szCs w:val="24"/>
        </w:rPr>
        <w:t>По состоянию на 01.</w:t>
      </w:r>
      <w:r w:rsidR="00E44D13">
        <w:rPr>
          <w:rFonts w:ascii="Times New Roman" w:hAnsi="Times New Roman" w:cs="Times New Roman"/>
          <w:sz w:val="24"/>
          <w:szCs w:val="24"/>
        </w:rPr>
        <w:t>10</w:t>
      </w:r>
      <w:r w:rsidRPr="00FA0790">
        <w:rPr>
          <w:rFonts w:ascii="Times New Roman" w:hAnsi="Times New Roman" w:cs="Times New Roman"/>
          <w:sz w:val="24"/>
          <w:szCs w:val="24"/>
        </w:rPr>
        <w:t>.20</w:t>
      </w:r>
      <w:r w:rsidR="00E44D13">
        <w:rPr>
          <w:rFonts w:ascii="Times New Roman" w:hAnsi="Times New Roman" w:cs="Times New Roman"/>
          <w:sz w:val="24"/>
          <w:szCs w:val="24"/>
        </w:rPr>
        <w:t>22</w:t>
      </w:r>
      <w:r w:rsidRPr="00FA0790">
        <w:rPr>
          <w:rFonts w:ascii="Times New Roman" w:hAnsi="Times New Roman" w:cs="Times New Roman"/>
          <w:sz w:val="24"/>
          <w:szCs w:val="24"/>
        </w:rPr>
        <w:t xml:space="preserve">г. г. на </w:t>
      </w:r>
      <w:r w:rsidR="00CF50DD">
        <w:rPr>
          <w:rFonts w:ascii="Times New Roman" w:hAnsi="Times New Roman" w:cs="Times New Roman"/>
          <w:sz w:val="24"/>
          <w:szCs w:val="24"/>
        </w:rPr>
        <w:t xml:space="preserve">балансе Предприятия числилось </w:t>
      </w:r>
      <w:r w:rsidR="00E44D13">
        <w:rPr>
          <w:rFonts w:ascii="Times New Roman" w:hAnsi="Times New Roman" w:cs="Times New Roman"/>
          <w:sz w:val="24"/>
          <w:szCs w:val="24"/>
        </w:rPr>
        <w:t>23</w:t>
      </w:r>
      <w:r w:rsidRPr="00FA0790">
        <w:rPr>
          <w:rFonts w:ascii="Times New Roman" w:hAnsi="Times New Roman" w:cs="Times New Roman"/>
          <w:sz w:val="24"/>
          <w:szCs w:val="24"/>
        </w:rPr>
        <w:t xml:space="preserve"> транспортных средств, находящихся в хозяйственном ведении. Первичными документами для списания горюче-с</w:t>
      </w:r>
      <w:r w:rsidR="00CF50DD">
        <w:rPr>
          <w:rFonts w:ascii="Times New Roman" w:hAnsi="Times New Roman" w:cs="Times New Roman"/>
          <w:sz w:val="24"/>
          <w:szCs w:val="24"/>
        </w:rPr>
        <w:t>мазочных материалов в МУП «</w:t>
      </w:r>
      <w:proofErr w:type="spellStart"/>
      <w:r w:rsidR="00CF50DD">
        <w:rPr>
          <w:rFonts w:ascii="Times New Roman" w:hAnsi="Times New Roman" w:cs="Times New Roman"/>
          <w:sz w:val="24"/>
          <w:szCs w:val="24"/>
        </w:rPr>
        <w:t>Клетн</w:t>
      </w:r>
      <w:proofErr w:type="gramStart"/>
      <w:r w:rsidR="00CF50DD">
        <w:rPr>
          <w:rFonts w:ascii="Times New Roman" w:hAnsi="Times New Roman" w:cs="Times New Roman"/>
          <w:sz w:val="24"/>
          <w:szCs w:val="24"/>
        </w:rPr>
        <w:t>я</w:t>
      </w:r>
      <w:proofErr w:type="spellEnd"/>
      <w:r w:rsidR="00CF50DD">
        <w:rPr>
          <w:rFonts w:ascii="Times New Roman" w:hAnsi="Times New Roman" w:cs="Times New Roman"/>
          <w:sz w:val="24"/>
          <w:szCs w:val="24"/>
        </w:rPr>
        <w:t>-</w:t>
      </w:r>
      <w:proofErr w:type="gramEnd"/>
      <w:r w:rsidR="00CF50DD">
        <w:rPr>
          <w:rFonts w:ascii="Times New Roman" w:hAnsi="Times New Roman" w:cs="Times New Roman"/>
          <w:sz w:val="24"/>
          <w:szCs w:val="24"/>
        </w:rPr>
        <w:t xml:space="preserve"> Сервис</w:t>
      </w:r>
      <w:r w:rsidRPr="00FA0790">
        <w:rPr>
          <w:rFonts w:ascii="Times New Roman" w:hAnsi="Times New Roman" w:cs="Times New Roman"/>
          <w:sz w:val="24"/>
          <w:szCs w:val="24"/>
        </w:rPr>
        <w:t xml:space="preserve">» являются «Путевые листы грузового автомобиля» (Типовая межотраслевая форма №4-С). Списание топлива осуществляется Предприятием согласно нормам, утвержденным приказом по Предприятию, разработанным на основании «Норм расхода топлива и смазочных материалов на автомобильном транспорте» (утв. Минтрансом РФ 14.03.2008г. №АМ-23-р) или технической документации к транспортным средствам. </w:t>
      </w:r>
      <w:r w:rsidR="00E44D13">
        <w:rPr>
          <w:rFonts w:ascii="Times New Roman" w:hAnsi="Times New Roman" w:cs="Times New Roman"/>
          <w:sz w:val="24"/>
          <w:szCs w:val="24"/>
        </w:rPr>
        <w:t xml:space="preserve">В ходе выборочной проверки </w:t>
      </w:r>
      <w:r w:rsidRPr="00FA0790">
        <w:rPr>
          <w:rFonts w:ascii="Times New Roman" w:hAnsi="Times New Roman" w:cs="Times New Roman"/>
          <w:sz w:val="24"/>
          <w:szCs w:val="24"/>
        </w:rPr>
        <w:t xml:space="preserve">списания ГСМ </w:t>
      </w:r>
      <w:r w:rsidR="00E44D13">
        <w:rPr>
          <w:rFonts w:ascii="Times New Roman" w:hAnsi="Times New Roman" w:cs="Times New Roman"/>
          <w:sz w:val="24"/>
          <w:szCs w:val="24"/>
        </w:rPr>
        <w:t>было установлено:</w:t>
      </w:r>
    </w:p>
    <w:p w:rsidR="00CF50DD" w:rsidRPr="00FA0790" w:rsidRDefault="00E44D13" w:rsidP="00E44D13">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CF50DD">
        <w:rPr>
          <w:rFonts w:ascii="Times New Roman" w:hAnsi="Times New Roman" w:cs="Times New Roman"/>
          <w:sz w:val="24"/>
          <w:szCs w:val="24"/>
        </w:rPr>
        <w:t>В</w:t>
      </w:r>
      <w:r w:rsidR="00CF50DD" w:rsidRPr="00FA0790">
        <w:rPr>
          <w:rFonts w:ascii="Times New Roman" w:hAnsi="Times New Roman" w:cs="Times New Roman"/>
          <w:sz w:val="24"/>
          <w:szCs w:val="24"/>
        </w:rPr>
        <w:t>о всех путевых листах  заполняются реквизиты: имя и отчество водителя, №</w:t>
      </w:r>
      <w:r>
        <w:rPr>
          <w:rFonts w:ascii="Times New Roman" w:hAnsi="Times New Roman" w:cs="Times New Roman"/>
          <w:sz w:val="24"/>
          <w:szCs w:val="24"/>
        </w:rPr>
        <w:t xml:space="preserve"> </w:t>
      </w:r>
      <w:r w:rsidR="00CF50DD" w:rsidRPr="00FA0790">
        <w:rPr>
          <w:rFonts w:ascii="Times New Roman" w:hAnsi="Times New Roman" w:cs="Times New Roman"/>
          <w:sz w:val="24"/>
          <w:szCs w:val="24"/>
        </w:rPr>
        <w:t>водительского удостоверения</w:t>
      </w:r>
      <w:r w:rsidR="00CF50DD">
        <w:rPr>
          <w:rFonts w:ascii="Times New Roman" w:hAnsi="Times New Roman" w:cs="Times New Roman"/>
          <w:sz w:val="24"/>
          <w:szCs w:val="24"/>
        </w:rPr>
        <w:t xml:space="preserve">, </w:t>
      </w:r>
      <w:r w:rsidR="00CF50DD" w:rsidRPr="00FA0790">
        <w:rPr>
          <w:rFonts w:ascii="Times New Roman" w:hAnsi="Times New Roman" w:cs="Times New Roman"/>
          <w:sz w:val="24"/>
          <w:szCs w:val="24"/>
        </w:rPr>
        <w:t>распис</w:t>
      </w:r>
      <w:r w:rsidR="00CF50DD">
        <w:rPr>
          <w:rFonts w:ascii="Times New Roman" w:hAnsi="Times New Roman" w:cs="Times New Roman"/>
          <w:sz w:val="24"/>
          <w:szCs w:val="24"/>
        </w:rPr>
        <w:t>ывается</w:t>
      </w:r>
      <w:r w:rsidR="00CF50DD" w:rsidRPr="00FA0790">
        <w:rPr>
          <w:rFonts w:ascii="Times New Roman" w:hAnsi="Times New Roman" w:cs="Times New Roman"/>
          <w:sz w:val="24"/>
          <w:szCs w:val="24"/>
        </w:rPr>
        <w:t xml:space="preserve"> километраж движения автомобиля за день</w:t>
      </w:r>
      <w:r w:rsidR="00CF50DD">
        <w:rPr>
          <w:rFonts w:ascii="Times New Roman" w:hAnsi="Times New Roman" w:cs="Times New Roman"/>
          <w:sz w:val="24"/>
          <w:szCs w:val="24"/>
        </w:rPr>
        <w:t>, потом</w:t>
      </w:r>
      <w:r w:rsidR="00CF50DD" w:rsidRPr="00FA0790">
        <w:rPr>
          <w:rFonts w:ascii="Times New Roman" w:hAnsi="Times New Roman" w:cs="Times New Roman"/>
          <w:sz w:val="24"/>
          <w:szCs w:val="24"/>
        </w:rPr>
        <w:t xml:space="preserve"> указывается</w:t>
      </w:r>
      <w:r w:rsidR="00CF50DD">
        <w:rPr>
          <w:rFonts w:ascii="Times New Roman" w:hAnsi="Times New Roman" w:cs="Times New Roman"/>
          <w:sz w:val="24"/>
          <w:szCs w:val="24"/>
        </w:rPr>
        <w:t xml:space="preserve"> </w:t>
      </w:r>
      <w:r w:rsidR="00CF50DD" w:rsidRPr="00FA0790">
        <w:rPr>
          <w:rFonts w:ascii="Times New Roman" w:hAnsi="Times New Roman" w:cs="Times New Roman"/>
          <w:sz w:val="24"/>
          <w:szCs w:val="24"/>
        </w:rPr>
        <w:t>общий суммарный ежедневный пробег, заполняется графа «Последовательность выполнения задания», подтверждающая факт работы грузового автомоби</w:t>
      </w:r>
      <w:r w:rsidR="00CF50DD">
        <w:rPr>
          <w:rFonts w:ascii="Times New Roman" w:hAnsi="Times New Roman" w:cs="Times New Roman"/>
          <w:sz w:val="24"/>
          <w:szCs w:val="24"/>
        </w:rPr>
        <w:t>ля, маршрут и количество поездок</w:t>
      </w:r>
      <w:proofErr w:type="gramStart"/>
      <w:r w:rsidR="00CF50DD">
        <w:rPr>
          <w:rFonts w:ascii="Times New Roman" w:hAnsi="Times New Roman" w:cs="Times New Roman"/>
          <w:sz w:val="24"/>
          <w:szCs w:val="24"/>
        </w:rPr>
        <w:t xml:space="preserve"> .</w:t>
      </w:r>
      <w:proofErr w:type="gramEnd"/>
    </w:p>
    <w:p w:rsidR="009B5BAF" w:rsidRDefault="00FA0790" w:rsidP="009B5BAF">
      <w:pPr>
        <w:shd w:val="clear" w:color="auto" w:fill="FFFFFF"/>
        <w:spacing w:after="0" w:line="330" w:lineRule="atLeast"/>
        <w:jc w:val="both"/>
        <w:rPr>
          <w:rFonts w:ascii="Times New Roman" w:hAnsi="Times New Roman" w:cs="Times New Roman"/>
          <w:sz w:val="24"/>
          <w:szCs w:val="24"/>
        </w:rPr>
      </w:pPr>
      <w:r w:rsidRPr="00FA0790">
        <w:rPr>
          <w:rFonts w:ascii="Times New Roman" w:hAnsi="Times New Roman" w:cs="Times New Roman"/>
          <w:sz w:val="24"/>
          <w:szCs w:val="24"/>
        </w:rPr>
        <w:t>В нарушение ст. 9 Федерального закона «О бухгалтерском учете» от 21.11.1996г. №129-ФЗ в путе</w:t>
      </w:r>
      <w:r w:rsidR="00CF50DD">
        <w:rPr>
          <w:rFonts w:ascii="Times New Roman" w:hAnsi="Times New Roman" w:cs="Times New Roman"/>
          <w:sz w:val="24"/>
          <w:szCs w:val="24"/>
        </w:rPr>
        <w:t xml:space="preserve">вые листы </w:t>
      </w:r>
      <w:proofErr w:type="gramStart"/>
      <w:r w:rsidR="00CF50DD">
        <w:rPr>
          <w:rFonts w:ascii="Times New Roman" w:hAnsi="Times New Roman" w:cs="Times New Roman"/>
          <w:sz w:val="24"/>
          <w:szCs w:val="24"/>
        </w:rPr>
        <w:t>вносились исправления</w:t>
      </w:r>
      <w:r w:rsidRPr="00FA0790">
        <w:rPr>
          <w:rFonts w:ascii="Times New Roman" w:hAnsi="Times New Roman" w:cs="Times New Roman"/>
          <w:sz w:val="24"/>
          <w:szCs w:val="24"/>
        </w:rPr>
        <w:t xml:space="preserve"> </w:t>
      </w:r>
      <w:r w:rsidR="00CF50DD" w:rsidRPr="00FA0790">
        <w:rPr>
          <w:rFonts w:ascii="Times New Roman" w:hAnsi="Times New Roman" w:cs="Times New Roman"/>
          <w:sz w:val="24"/>
          <w:szCs w:val="24"/>
        </w:rPr>
        <w:t>не заполняются</w:t>
      </w:r>
      <w:proofErr w:type="gramEnd"/>
      <w:r w:rsidR="00CF50DD" w:rsidRPr="00FA0790">
        <w:rPr>
          <w:rFonts w:ascii="Times New Roman" w:hAnsi="Times New Roman" w:cs="Times New Roman"/>
          <w:sz w:val="24"/>
          <w:szCs w:val="24"/>
        </w:rPr>
        <w:t xml:space="preserve"> данные о видах работ, произведенных спецтехникой. Например. В</w:t>
      </w:r>
      <w:r w:rsidR="00E44D13">
        <w:rPr>
          <w:rFonts w:ascii="Times New Roman" w:hAnsi="Times New Roman" w:cs="Times New Roman"/>
          <w:sz w:val="24"/>
          <w:szCs w:val="24"/>
        </w:rPr>
        <w:t>о мно</w:t>
      </w:r>
      <w:r w:rsidR="00371066">
        <w:rPr>
          <w:rFonts w:ascii="Times New Roman" w:hAnsi="Times New Roman" w:cs="Times New Roman"/>
          <w:sz w:val="24"/>
          <w:szCs w:val="24"/>
        </w:rPr>
        <w:t>г</w:t>
      </w:r>
      <w:r w:rsidR="00E44D13">
        <w:rPr>
          <w:rFonts w:ascii="Times New Roman" w:hAnsi="Times New Roman" w:cs="Times New Roman"/>
          <w:sz w:val="24"/>
          <w:szCs w:val="24"/>
        </w:rPr>
        <w:t>их</w:t>
      </w:r>
      <w:r w:rsidR="00CF50DD" w:rsidRPr="00FA0790">
        <w:rPr>
          <w:rFonts w:ascii="Times New Roman" w:hAnsi="Times New Roman" w:cs="Times New Roman"/>
          <w:sz w:val="24"/>
          <w:szCs w:val="24"/>
        </w:rPr>
        <w:t xml:space="preserve"> путевых листах в графе «Место отправления /назначения» указано «по городу» без указания маршрута движения и подписи лица, использовавшего автомобиль</w:t>
      </w:r>
      <w:r w:rsidR="00CF50DD">
        <w:rPr>
          <w:rFonts w:ascii="Times New Roman" w:hAnsi="Times New Roman" w:cs="Times New Roman"/>
          <w:sz w:val="24"/>
          <w:szCs w:val="24"/>
        </w:rPr>
        <w:t>.</w:t>
      </w:r>
    </w:p>
    <w:p w:rsidR="00632A61" w:rsidRDefault="00632A61" w:rsidP="009B5BAF">
      <w:pPr>
        <w:shd w:val="clear" w:color="auto" w:fill="FFFFFF"/>
        <w:spacing w:after="0" w:line="330" w:lineRule="atLeast"/>
        <w:jc w:val="both"/>
        <w:rPr>
          <w:rFonts w:ascii="Times New Roman" w:hAnsi="Times New Roman" w:cs="Times New Roman"/>
          <w:sz w:val="24"/>
          <w:szCs w:val="24"/>
        </w:rPr>
      </w:pPr>
      <w:r>
        <w:rPr>
          <w:rFonts w:ascii="Times New Roman" w:hAnsi="Times New Roman" w:cs="Times New Roman"/>
          <w:sz w:val="24"/>
          <w:szCs w:val="24"/>
        </w:rPr>
        <w:t>Всего на предприятии за 2021 год было израсходовано ГСМ на общую сумму 1 546,3 тыс. руб.:</w:t>
      </w:r>
    </w:p>
    <w:p w:rsidR="00632A61" w:rsidRDefault="00632A61" w:rsidP="009B5BAF">
      <w:pPr>
        <w:shd w:val="clear" w:color="auto" w:fill="FFFFFF"/>
        <w:spacing w:after="0" w:line="330" w:lineRule="atLeast"/>
        <w:jc w:val="both"/>
        <w:rPr>
          <w:rFonts w:ascii="Times New Roman" w:hAnsi="Times New Roman" w:cs="Times New Roman"/>
          <w:sz w:val="24"/>
          <w:szCs w:val="24"/>
        </w:rPr>
      </w:pPr>
      <w:r>
        <w:rPr>
          <w:rFonts w:ascii="Times New Roman" w:hAnsi="Times New Roman" w:cs="Times New Roman"/>
          <w:sz w:val="24"/>
          <w:szCs w:val="24"/>
        </w:rPr>
        <w:t>- бензин 13,7 тыс. л. на сумму 622,0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32A61" w:rsidRDefault="00632A61" w:rsidP="009B5BAF">
      <w:pPr>
        <w:shd w:val="clear" w:color="auto" w:fill="FFFFFF"/>
        <w:spacing w:after="0" w:line="330" w:lineRule="atLeast"/>
        <w:jc w:val="both"/>
        <w:rPr>
          <w:rFonts w:ascii="Times New Roman" w:hAnsi="Times New Roman" w:cs="Times New Roman"/>
          <w:sz w:val="24"/>
          <w:szCs w:val="24"/>
        </w:rPr>
      </w:pPr>
      <w:r>
        <w:rPr>
          <w:rFonts w:ascii="Times New Roman" w:hAnsi="Times New Roman" w:cs="Times New Roman"/>
          <w:sz w:val="24"/>
          <w:szCs w:val="24"/>
        </w:rPr>
        <w:t>- дизтопливо 19,2 тыс. л. на сумму 924,2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E7D82" w:rsidRDefault="007E7D82" w:rsidP="009B5BAF">
      <w:pPr>
        <w:shd w:val="clear" w:color="auto" w:fill="FFFFFF"/>
        <w:spacing w:after="0" w:line="330" w:lineRule="atLeast"/>
        <w:jc w:val="both"/>
        <w:rPr>
          <w:rFonts w:ascii="Times New Roman" w:hAnsi="Times New Roman" w:cs="Times New Roman"/>
          <w:sz w:val="24"/>
          <w:szCs w:val="24"/>
        </w:rPr>
      </w:pPr>
      <w:r>
        <w:rPr>
          <w:rFonts w:ascii="Times New Roman" w:hAnsi="Times New Roman" w:cs="Times New Roman"/>
          <w:sz w:val="24"/>
          <w:szCs w:val="24"/>
        </w:rPr>
        <w:t>Всего на предприятии за девять месяцев 2022 года было израсходовано ГСМ на общую сумму 1</w:t>
      </w:r>
      <w:r w:rsidR="00F86E6A">
        <w:rPr>
          <w:rFonts w:ascii="Times New Roman" w:hAnsi="Times New Roman" w:cs="Times New Roman"/>
          <w:sz w:val="24"/>
          <w:szCs w:val="24"/>
        </w:rPr>
        <w:t> 411,5</w:t>
      </w:r>
      <w:r>
        <w:rPr>
          <w:rFonts w:ascii="Times New Roman" w:hAnsi="Times New Roman" w:cs="Times New Roman"/>
          <w:sz w:val="24"/>
          <w:szCs w:val="24"/>
        </w:rPr>
        <w:t xml:space="preserve"> тыс. руб.:</w:t>
      </w:r>
    </w:p>
    <w:p w:rsidR="007E7D82" w:rsidRDefault="007E7D82" w:rsidP="009B5BAF">
      <w:pPr>
        <w:shd w:val="clear" w:color="auto" w:fill="FFFFFF"/>
        <w:spacing w:after="0" w:line="330" w:lineRule="atLeast"/>
        <w:jc w:val="both"/>
        <w:rPr>
          <w:rFonts w:ascii="Times New Roman" w:hAnsi="Times New Roman" w:cs="Times New Roman"/>
          <w:sz w:val="24"/>
          <w:szCs w:val="24"/>
        </w:rPr>
      </w:pPr>
      <w:r>
        <w:rPr>
          <w:rFonts w:ascii="Times New Roman" w:hAnsi="Times New Roman" w:cs="Times New Roman"/>
          <w:sz w:val="24"/>
          <w:szCs w:val="24"/>
        </w:rPr>
        <w:t xml:space="preserve">- бензин </w:t>
      </w:r>
      <w:r w:rsidR="00F86E6A">
        <w:rPr>
          <w:rFonts w:ascii="Times New Roman" w:hAnsi="Times New Roman" w:cs="Times New Roman"/>
          <w:sz w:val="24"/>
          <w:szCs w:val="24"/>
        </w:rPr>
        <w:t>4,0</w:t>
      </w:r>
      <w:r>
        <w:rPr>
          <w:rFonts w:ascii="Times New Roman" w:hAnsi="Times New Roman" w:cs="Times New Roman"/>
          <w:sz w:val="24"/>
          <w:szCs w:val="24"/>
        </w:rPr>
        <w:t xml:space="preserve"> тыс. л. на сумму </w:t>
      </w:r>
      <w:r w:rsidR="00F86E6A">
        <w:rPr>
          <w:rFonts w:ascii="Times New Roman" w:hAnsi="Times New Roman" w:cs="Times New Roman"/>
          <w:sz w:val="24"/>
          <w:szCs w:val="24"/>
        </w:rPr>
        <w:t>189,9</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E7D82" w:rsidRPr="00FA0790" w:rsidRDefault="007E7D82" w:rsidP="009B5BAF">
      <w:pPr>
        <w:shd w:val="clear" w:color="auto" w:fill="FFFFFF"/>
        <w:spacing w:after="0" w:line="330" w:lineRule="atLeast"/>
        <w:jc w:val="both"/>
        <w:rPr>
          <w:rFonts w:ascii="Times New Roman" w:hAnsi="Times New Roman" w:cs="Times New Roman"/>
          <w:snapToGrid w:val="0"/>
          <w:sz w:val="24"/>
          <w:szCs w:val="24"/>
        </w:rPr>
      </w:pPr>
      <w:r>
        <w:rPr>
          <w:rFonts w:ascii="Times New Roman" w:hAnsi="Times New Roman" w:cs="Times New Roman"/>
          <w:sz w:val="24"/>
          <w:szCs w:val="24"/>
        </w:rPr>
        <w:t xml:space="preserve">- дизтопливо </w:t>
      </w:r>
      <w:r w:rsidR="00F86E6A">
        <w:rPr>
          <w:rFonts w:ascii="Times New Roman" w:hAnsi="Times New Roman" w:cs="Times New Roman"/>
          <w:sz w:val="24"/>
          <w:szCs w:val="24"/>
        </w:rPr>
        <w:t>24,4</w:t>
      </w:r>
      <w:r>
        <w:rPr>
          <w:rFonts w:ascii="Times New Roman" w:hAnsi="Times New Roman" w:cs="Times New Roman"/>
          <w:sz w:val="24"/>
          <w:szCs w:val="24"/>
        </w:rPr>
        <w:t xml:space="preserve"> тыс. л. на сумму </w:t>
      </w:r>
      <w:r w:rsidR="00F86E6A">
        <w:rPr>
          <w:rFonts w:ascii="Times New Roman" w:hAnsi="Times New Roman" w:cs="Times New Roman"/>
          <w:sz w:val="24"/>
          <w:szCs w:val="24"/>
        </w:rPr>
        <w:t>1 221,5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151057" w:rsidRPr="00151057" w:rsidRDefault="00CF50DD" w:rsidP="009B5BAF">
      <w:pPr>
        <w:spacing w:after="0" w:line="240" w:lineRule="auto"/>
        <w:ind w:firstLine="709"/>
        <w:jc w:val="both"/>
        <w:rPr>
          <w:rFonts w:ascii="Calibri" w:eastAsia="Times New Roman" w:hAnsi="Calibri" w:cs="Times New Roman"/>
          <w:sz w:val="24"/>
          <w:szCs w:val="24"/>
        </w:rPr>
      </w:pPr>
      <w:r w:rsidRPr="00305D89">
        <w:rPr>
          <w:rFonts w:ascii="Times New Roman" w:hAnsi="Times New Roman" w:cs="Times New Roman"/>
          <w:b/>
          <w:snapToGrid w:val="0"/>
          <w:sz w:val="24"/>
          <w:szCs w:val="24"/>
        </w:rPr>
        <w:t>3.12.2. Учет ТМЦ</w:t>
      </w:r>
      <w:r>
        <w:rPr>
          <w:rFonts w:ascii="Times New Roman" w:hAnsi="Times New Roman" w:cs="Times New Roman"/>
          <w:snapToGrid w:val="0"/>
          <w:sz w:val="24"/>
          <w:szCs w:val="24"/>
        </w:rPr>
        <w:t>:</w:t>
      </w:r>
      <w:r w:rsidR="0019605D">
        <w:rPr>
          <w:rFonts w:ascii="Times New Roman" w:hAnsi="Times New Roman" w:cs="Times New Roman"/>
          <w:snapToGrid w:val="0"/>
          <w:sz w:val="24"/>
          <w:szCs w:val="24"/>
        </w:rPr>
        <w:t xml:space="preserve">     </w:t>
      </w:r>
      <w:r w:rsidR="00151057" w:rsidRPr="00151057">
        <w:rPr>
          <w:rFonts w:ascii="Times New Roman" w:eastAsia="Times New Roman" w:hAnsi="Times New Roman" w:cs="Times New Roman"/>
          <w:sz w:val="24"/>
          <w:szCs w:val="24"/>
        </w:rPr>
        <w:t>Стоимость материально-производственных запасов (далее - МПЗ) по данным бухгалтерского учета составила:</w:t>
      </w:r>
    </w:p>
    <w:p w:rsidR="00151057" w:rsidRPr="00151057" w:rsidRDefault="00151057" w:rsidP="009B5BAF">
      <w:pPr>
        <w:spacing w:after="0" w:line="240" w:lineRule="auto"/>
        <w:ind w:firstLine="709"/>
        <w:jc w:val="both"/>
        <w:rPr>
          <w:rFonts w:ascii="Calibri" w:eastAsia="Times New Roman" w:hAnsi="Calibri" w:cs="Times New Roman"/>
          <w:sz w:val="24"/>
          <w:szCs w:val="24"/>
        </w:rPr>
      </w:pPr>
      <w:r w:rsidRPr="00151057">
        <w:rPr>
          <w:rFonts w:ascii="Times New Roman" w:eastAsia="Times New Roman" w:hAnsi="Times New Roman" w:cs="Times New Roman"/>
          <w:sz w:val="24"/>
          <w:szCs w:val="24"/>
        </w:rPr>
        <w:t>- по состоянию на 01.01.20</w:t>
      </w:r>
      <w:r w:rsidR="00BB6949">
        <w:rPr>
          <w:rFonts w:ascii="Times New Roman" w:eastAsia="Times New Roman" w:hAnsi="Times New Roman" w:cs="Times New Roman"/>
          <w:sz w:val="24"/>
          <w:szCs w:val="24"/>
        </w:rPr>
        <w:t>21</w:t>
      </w:r>
      <w:r w:rsidRPr="00151057">
        <w:rPr>
          <w:rFonts w:ascii="Times New Roman" w:eastAsia="Times New Roman" w:hAnsi="Times New Roman" w:cs="Times New Roman"/>
          <w:sz w:val="24"/>
          <w:szCs w:val="24"/>
        </w:rPr>
        <w:t xml:space="preserve">г. – </w:t>
      </w:r>
      <w:r w:rsidR="00DB6973">
        <w:rPr>
          <w:rFonts w:ascii="Times New Roman" w:eastAsia="Times New Roman" w:hAnsi="Times New Roman" w:cs="Times New Roman"/>
          <w:sz w:val="24"/>
          <w:szCs w:val="24"/>
        </w:rPr>
        <w:t>1 698,6</w:t>
      </w:r>
      <w:r w:rsidRPr="00151057">
        <w:rPr>
          <w:rFonts w:ascii="Times New Roman" w:eastAsia="Times New Roman" w:hAnsi="Times New Roman" w:cs="Times New Roman"/>
          <w:sz w:val="24"/>
          <w:szCs w:val="24"/>
        </w:rPr>
        <w:t xml:space="preserve"> тыс</w:t>
      </w:r>
      <w:proofErr w:type="gramStart"/>
      <w:r w:rsidRPr="00151057">
        <w:rPr>
          <w:rFonts w:ascii="Times New Roman" w:eastAsia="Times New Roman" w:hAnsi="Times New Roman" w:cs="Times New Roman"/>
          <w:sz w:val="24"/>
          <w:szCs w:val="24"/>
        </w:rPr>
        <w:t>.р</w:t>
      </w:r>
      <w:proofErr w:type="gramEnd"/>
      <w:r w:rsidRPr="00151057">
        <w:rPr>
          <w:rFonts w:ascii="Times New Roman" w:eastAsia="Times New Roman" w:hAnsi="Times New Roman" w:cs="Times New Roman"/>
          <w:sz w:val="24"/>
          <w:szCs w:val="24"/>
        </w:rPr>
        <w:t>ублей;</w:t>
      </w:r>
    </w:p>
    <w:p w:rsidR="00151057" w:rsidRDefault="00151057" w:rsidP="001510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состоянию на </w:t>
      </w:r>
      <w:r w:rsidR="00BB6949">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00BB6949">
        <w:rPr>
          <w:rFonts w:ascii="Times New Roman" w:eastAsia="Times New Roman" w:hAnsi="Times New Roman" w:cs="Times New Roman"/>
          <w:sz w:val="24"/>
          <w:szCs w:val="24"/>
        </w:rPr>
        <w:t>1</w:t>
      </w:r>
      <w:r>
        <w:rPr>
          <w:rFonts w:ascii="Times New Roman" w:eastAsia="Times New Roman" w:hAnsi="Times New Roman" w:cs="Times New Roman"/>
          <w:sz w:val="24"/>
          <w:szCs w:val="24"/>
        </w:rPr>
        <w:t>.20</w:t>
      </w:r>
      <w:r w:rsidR="00BB6949">
        <w:rPr>
          <w:rFonts w:ascii="Times New Roman" w:eastAsia="Times New Roman" w:hAnsi="Times New Roman" w:cs="Times New Roman"/>
          <w:sz w:val="24"/>
          <w:szCs w:val="24"/>
        </w:rPr>
        <w:t>22</w:t>
      </w:r>
      <w:r w:rsidRPr="00151057">
        <w:rPr>
          <w:rFonts w:ascii="Times New Roman" w:eastAsia="Times New Roman" w:hAnsi="Times New Roman" w:cs="Times New Roman"/>
          <w:sz w:val="24"/>
          <w:szCs w:val="24"/>
        </w:rPr>
        <w:t xml:space="preserve">г. – </w:t>
      </w:r>
      <w:r w:rsidR="00DB6973">
        <w:rPr>
          <w:rFonts w:ascii="Times New Roman" w:eastAsia="Times New Roman" w:hAnsi="Times New Roman" w:cs="Times New Roman"/>
          <w:sz w:val="24"/>
          <w:szCs w:val="24"/>
        </w:rPr>
        <w:t>1 645,5</w:t>
      </w:r>
      <w:r w:rsidRPr="00151057">
        <w:rPr>
          <w:rFonts w:ascii="Times New Roman" w:eastAsia="Times New Roman" w:hAnsi="Times New Roman" w:cs="Times New Roman"/>
          <w:sz w:val="24"/>
          <w:szCs w:val="24"/>
        </w:rPr>
        <w:t xml:space="preserve"> тыс</w:t>
      </w:r>
      <w:proofErr w:type="gramStart"/>
      <w:r w:rsidRPr="00151057">
        <w:rPr>
          <w:rFonts w:ascii="Times New Roman" w:eastAsia="Times New Roman" w:hAnsi="Times New Roman" w:cs="Times New Roman"/>
          <w:sz w:val="24"/>
          <w:szCs w:val="24"/>
        </w:rPr>
        <w:t>.р</w:t>
      </w:r>
      <w:proofErr w:type="gramEnd"/>
      <w:r w:rsidRPr="00151057">
        <w:rPr>
          <w:rFonts w:ascii="Times New Roman" w:eastAsia="Times New Roman" w:hAnsi="Times New Roman" w:cs="Times New Roman"/>
          <w:sz w:val="24"/>
          <w:szCs w:val="24"/>
        </w:rPr>
        <w:t>ублей;</w:t>
      </w:r>
    </w:p>
    <w:p w:rsidR="00BB6949" w:rsidRPr="00151057" w:rsidRDefault="00BB6949" w:rsidP="00151057">
      <w:pPr>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по состоянию на 01.10.2022</w:t>
      </w:r>
      <w:r w:rsidRPr="00151057">
        <w:rPr>
          <w:rFonts w:ascii="Times New Roman" w:eastAsia="Times New Roman" w:hAnsi="Times New Roman" w:cs="Times New Roman"/>
          <w:sz w:val="24"/>
          <w:szCs w:val="24"/>
        </w:rPr>
        <w:t xml:space="preserve">г. – </w:t>
      </w:r>
      <w:r w:rsidR="00DB6973">
        <w:rPr>
          <w:rFonts w:ascii="Times New Roman" w:eastAsia="Times New Roman" w:hAnsi="Times New Roman" w:cs="Times New Roman"/>
          <w:sz w:val="24"/>
          <w:szCs w:val="24"/>
        </w:rPr>
        <w:t>1 946,6</w:t>
      </w:r>
      <w:r w:rsidRPr="00151057">
        <w:rPr>
          <w:rFonts w:ascii="Times New Roman" w:eastAsia="Times New Roman" w:hAnsi="Times New Roman" w:cs="Times New Roman"/>
          <w:sz w:val="24"/>
          <w:szCs w:val="24"/>
        </w:rPr>
        <w:t xml:space="preserve"> тыс</w:t>
      </w:r>
      <w:proofErr w:type="gramStart"/>
      <w:r w:rsidRPr="00151057">
        <w:rPr>
          <w:rFonts w:ascii="Times New Roman" w:eastAsia="Times New Roman" w:hAnsi="Times New Roman" w:cs="Times New Roman"/>
          <w:sz w:val="24"/>
          <w:szCs w:val="24"/>
        </w:rPr>
        <w:t>.р</w:t>
      </w:r>
      <w:proofErr w:type="gramEnd"/>
      <w:r w:rsidRPr="00151057">
        <w:rPr>
          <w:rFonts w:ascii="Times New Roman" w:eastAsia="Times New Roman" w:hAnsi="Times New Roman" w:cs="Times New Roman"/>
          <w:sz w:val="24"/>
          <w:szCs w:val="24"/>
        </w:rPr>
        <w:t>ублей;</w:t>
      </w:r>
    </w:p>
    <w:p w:rsidR="00151057" w:rsidRPr="00151057" w:rsidRDefault="00151057" w:rsidP="00151057">
      <w:pPr>
        <w:spacing w:after="0" w:line="240" w:lineRule="auto"/>
        <w:ind w:firstLine="709"/>
        <w:jc w:val="both"/>
        <w:rPr>
          <w:rFonts w:ascii="Calibri" w:eastAsia="Times New Roman" w:hAnsi="Calibri" w:cs="Times New Roman"/>
          <w:sz w:val="24"/>
          <w:szCs w:val="24"/>
        </w:rPr>
      </w:pPr>
      <w:r w:rsidRPr="00151057">
        <w:rPr>
          <w:rFonts w:ascii="Times New Roman" w:eastAsia="Times New Roman" w:hAnsi="Times New Roman" w:cs="Times New Roman"/>
          <w:sz w:val="24"/>
          <w:szCs w:val="24"/>
        </w:rPr>
        <w:lastRenderedPageBreak/>
        <w:t>Материально-производственные запасы Предприятия сформированы за счет сырья, материалов и иных аналогичных ценностей и расходов будущих периодов.</w:t>
      </w:r>
    </w:p>
    <w:p w:rsidR="00151057" w:rsidRPr="00151057" w:rsidRDefault="00151057" w:rsidP="00151057">
      <w:pPr>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В</w:t>
      </w:r>
      <w:r w:rsidRPr="00151057">
        <w:rPr>
          <w:rFonts w:ascii="Times New Roman" w:eastAsia="Times New Roman" w:hAnsi="Times New Roman" w:cs="Times New Roman"/>
          <w:sz w:val="24"/>
          <w:szCs w:val="24"/>
        </w:rPr>
        <w:t xml:space="preserve"> составе материально-производственных</w:t>
      </w:r>
      <w:r w:rsidRPr="00151057">
        <w:rPr>
          <w:rFonts w:ascii="Times New Roman" w:eastAsia="Times New Roman" w:hAnsi="Times New Roman" w:cs="Times New Roman"/>
          <w:color w:val="FF0000"/>
          <w:sz w:val="24"/>
          <w:szCs w:val="24"/>
        </w:rPr>
        <w:t xml:space="preserve"> </w:t>
      </w:r>
      <w:r w:rsidRPr="00151057">
        <w:rPr>
          <w:rFonts w:ascii="Times New Roman" w:eastAsia="Times New Roman" w:hAnsi="Times New Roman" w:cs="Times New Roman"/>
          <w:sz w:val="24"/>
          <w:szCs w:val="24"/>
        </w:rPr>
        <w:t>запасов учитываются основные средства стоимостью менее 40,0 тыс</w:t>
      </w:r>
      <w:proofErr w:type="gramStart"/>
      <w:r w:rsidRPr="00151057">
        <w:rPr>
          <w:rFonts w:ascii="Times New Roman" w:eastAsia="Times New Roman" w:hAnsi="Times New Roman" w:cs="Times New Roman"/>
          <w:sz w:val="24"/>
          <w:szCs w:val="24"/>
        </w:rPr>
        <w:t>.р</w:t>
      </w:r>
      <w:proofErr w:type="gramEnd"/>
      <w:r w:rsidRPr="00151057">
        <w:rPr>
          <w:rFonts w:ascii="Times New Roman" w:eastAsia="Times New Roman" w:hAnsi="Times New Roman" w:cs="Times New Roman"/>
          <w:sz w:val="24"/>
          <w:szCs w:val="24"/>
        </w:rPr>
        <w:t>ублей.</w:t>
      </w:r>
      <w:r w:rsidRPr="00151057">
        <w:rPr>
          <w:rFonts w:ascii="Times New Roman" w:eastAsia="Times New Roman" w:hAnsi="Times New Roman" w:cs="Times New Roman"/>
          <w:color w:val="FF0000"/>
          <w:sz w:val="24"/>
          <w:szCs w:val="24"/>
        </w:rPr>
        <w:t xml:space="preserve"> </w:t>
      </w:r>
      <w:r w:rsidRPr="00151057">
        <w:rPr>
          <w:rFonts w:ascii="Times New Roman" w:eastAsia="Times New Roman" w:hAnsi="Times New Roman" w:cs="Times New Roman"/>
          <w:sz w:val="24"/>
          <w:szCs w:val="24"/>
        </w:rPr>
        <w:t xml:space="preserve">Операции поступления, внутреннего перемещения и выбытия МПЗ отражаются в бухгалтерском учете на основании принятой на Предприятии учетной политикой. </w:t>
      </w:r>
    </w:p>
    <w:p w:rsidR="00151057" w:rsidRPr="00151057" w:rsidRDefault="00151057" w:rsidP="0015105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w:t>
      </w:r>
      <w:r w:rsidR="00914804">
        <w:rPr>
          <w:rFonts w:ascii="Times New Roman" w:eastAsia="Times New Roman" w:hAnsi="Times New Roman" w:cs="Times New Roman"/>
          <w:sz w:val="24"/>
          <w:szCs w:val="24"/>
        </w:rPr>
        <w:t>21</w:t>
      </w:r>
      <w:r w:rsidRPr="00151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914804">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w:t>
      </w:r>
      <w:r w:rsidR="00914804">
        <w:rPr>
          <w:rFonts w:ascii="Times New Roman" w:eastAsia="Times New Roman" w:hAnsi="Times New Roman" w:cs="Times New Roman"/>
          <w:sz w:val="24"/>
          <w:szCs w:val="24"/>
        </w:rPr>
        <w:t>9 месяцев</w:t>
      </w:r>
      <w:r>
        <w:rPr>
          <w:rFonts w:ascii="Times New Roman" w:eastAsia="Times New Roman" w:hAnsi="Times New Roman" w:cs="Times New Roman"/>
          <w:sz w:val="24"/>
          <w:szCs w:val="24"/>
        </w:rPr>
        <w:t xml:space="preserve"> 20</w:t>
      </w:r>
      <w:r w:rsidR="00914804">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151057">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а</w:t>
      </w:r>
      <w:r w:rsidRPr="00151057">
        <w:rPr>
          <w:rFonts w:ascii="Times New Roman" w:eastAsia="Times New Roman" w:hAnsi="Times New Roman" w:cs="Times New Roman"/>
          <w:sz w:val="24"/>
          <w:szCs w:val="24"/>
        </w:rPr>
        <w:t xml:space="preserve"> Предприятием было приобретено запасных частей на общую сумму </w:t>
      </w:r>
      <w:r w:rsidR="00914804">
        <w:rPr>
          <w:rFonts w:ascii="Times New Roman" w:eastAsia="Times New Roman" w:hAnsi="Times New Roman" w:cs="Times New Roman"/>
          <w:sz w:val="24"/>
          <w:szCs w:val="24"/>
        </w:rPr>
        <w:t>1 528,7</w:t>
      </w:r>
      <w:r w:rsidRPr="00151057">
        <w:rPr>
          <w:rFonts w:ascii="Times New Roman" w:eastAsia="Times New Roman" w:hAnsi="Times New Roman" w:cs="Times New Roman"/>
          <w:sz w:val="24"/>
          <w:szCs w:val="24"/>
        </w:rPr>
        <w:t xml:space="preserve"> тыс</w:t>
      </w:r>
      <w:proofErr w:type="gramStart"/>
      <w:r w:rsidRPr="00151057">
        <w:rPr>
          <w:rFonts w:ascii="Times New Roman" w:eastAsia="Times New Roman" w:hAnsi="Times New Roman" w:cs="Times New Roman"/>
          <w:sz w:val="24"/>
          <w:szCs w:val="24"/>
        </w:rPr>
        <w:t>.р</w:t>
      </w:r>
      <w:proofErr w:type="gramEnd"/>
      <w:r w:rsidRPr="00151057">
        <w:rPr>
          <w:rFonts w:ascii="Times New Roman" w:eastAsia="Times New Roman" w:hAnsi="Times New Roman" w:cs="Times New Roman"/>
          <w:sz w:val="24"/>
          <w:szCs w:val="24"/>
        </w:rPr>
        <w:t xml:space="preserve">ублей. </w:t>
      </w:r>
    </w:p>
    <w:p w:rsidR="00151057" w:rsidRPr="00151057" w:rsidRDefault="00151057" w:rsidP="00151057">
      <w:pPr>
        <w:spacing w:after="0" w:line="240" w:lineRule="auto"/>
        <w:ind w:firstLine="567"/>
        <w:jc w:val="both"/>
        <w:rPr>
          <w:rFonts w:ascii="Times New Roman" w:eastAsia="Times New Roman" w:hAnsi="Times New Roman" w:cs="Times New Roman"/>
          <w:sz w:val="24"/>
          <w:szCs w:val="24"/>
        </w:rPr>
      </w:pPr>
      <w:r w:rsidRPr="00151057">
        <w:rPr>
          <w:rFonts w:ascii="Times New Roman" w:eastAsia="Times New Roman" w:hAnsi="Times New Roman" w:cs="Times New Roman"/>
          <w:sz w:val="24"/>
          <w:szCs w:val="24"/>
        </w:rPr>
        <w:t>Остат</w:t>
      </w:r>
      <w:r w:rsidR="00613731">
        <w:rPr>
          <w:rFonts w:ascii="Times New Roman" w:eastAsia="Times New Roman" w:hAnsi="Times New Roman" w:cs="Times New Roman"/>
          <w:sz w:val="24"/>
          <w:szCs w:val="24"/>
        </w:rPr>
        <w:t>о</w:t>
      </w:r>
      <w:r w:rsidRPr="00151057">
        <w:rPr>
          <w:rFonts w:ascii="Times New Roman" w:eastAsia="Times New Roman" w:hAnsi="Times New Roman" w:cs="Times New Roman"/>
          <w:sz w:val="24"/>
          <w:szCs w:val="24"/>
        </w:rPr>
        <w:t xml:space="preserve">к на </w:t>
      </w:r>
      <w:r w:rsidR="00613731">
        <w:rPr>
          <w:rFonts w:ascii="Times New Roman" w:eastAsia="Times New Roman" w:hAnsi="Times New Roman" w:cs="Times New Roman"/>
          <w:sz w:val="24"/>
          <w:szCs w:val="24"/>
        </w:rPr>
        <w:t>01.10.2022 г. составляет 181,0 тыс. руб.</w:t>
      </w:r>
    </w:p>
    <w:p w:rsidR="00151057" w:rsidRPr="00151057" w:rsidRDefault="00151057" w:rsidP="00151057">
      <w:pPr>
        <w:spacing w:after="0" w:line="240" w:lineRule="auto"/>
        <w:ind w:firstLine="567"/>
        <w:jc w:val="both"/>
        <w:rPr>
          <w:rFonts w:ascii="Calibri" w:eastAsia="Times New Roman" w:hAnsi="Calibri" w:cs="Times New Roman"/>
          <w:sz w:val="24"/>
          <w:szCs w:val="24"/>
        </w:rPr>
      </w:pPr>
      <w:r>
        <w:rPr>
          <w:rFonts w:ascii="Times New Roman" w:eastAsia="Times New Roman" w:hAnsi="Times New Roman" w:cs="Times New Roman"/>
          <w:sz w:val="24"/>
          <w:szCs w:val="24"/>
        </w:rPr>
        <w:t>В 20</w:t>
      </w:r>
      <w:r w:rsidR="001465D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г. и </w:t>
      </w:r>
      <w:r w:rsidR="001465D0">
        <w:rPr>
          <w:rFonts w:ascii="Times New Roman" w:eastAsia="Times New Roman" w:hAnsi="Times New Roman" w:cs="Times New Roman"/>
          <w:sz w:val="24"/>
          <w:szCs w:val="24"/>
        </w:rPr>
        <w:t>за 9 месяцев 2022</w:t>
      </w:r>
      <w:r>
        <w:rPr>
          <w:rFonts w:ascii="Times New Roman" w:eastAsia="Times New Roman" w:hAnsi="Times New Roman" w:cs="Times New Roman"/>
          <w:sz w:val="24"/>
          <w:szCs w:val="24"/>
        </w:rPr>
        <w:t xml:space="preserve"> года</w:t>
      </w:r>
      <w:r w:rsidRPr="00151057">
        <w:rPr>
          <w:rFonts w:ascii="Times New Roman" w:eastAsia="Times New Roman" w:hAnsi="Times New Roman" w:cs="Times New Roman"/>
          <w:sz w:val="24"/>
          <w:szCs w:val="24"/>
        </w:rPr>
        <w:t xml:space="preserve"> в обоснование проведения ремонта составляются дефектные ведомости по каждой единице автотранспортных средств и спецтехники. </w:t>
      </w:r>
    </w:p>
    <w:p w:rsidR="00305D89" w:rsidRDefault="00305D89" w:rsidP="00305D89">
      <w:pPr>
        <w:pStyle w:val="a6"/>
        <w:shd w:val="clear" w:color="auto" w:fill="FFFFFF"/>
        <w:spacing w:before="0" w:beforeAutospacing="0" w:after="0" w:afterAutospacing="0"/>
        <w:jc w:val="both"/>
        <w:rPr>
          <w:b/>
        </w:rPr>
      </w:pPr>
      <w:r w:rsidRPr="00305D89">
        <w:rPr>
          <w:b/>
        </w:rPr>
        <w:t xml:space="preserve">       </w:t>
      </w:r>
    </w:p>
    <w:p w:rsidR="001465D0" w:rsidRDefault="004A61D1" w:rsidP="00305D89">
      <w:pPr>
        <w:pStyle w:val="a6"/>
        <w:shd w:val="clear" w:color="auto" w:fill="FFFFFF"/>
        <w:spacing w:before="0" w:beforeAutospacing="0" w:after="0" w:afterAutospacing="0"/>
        <w:jc w:val="both"/>
        <w:rPr>
          <w:b/>
        </w:rPr>
      </w:pPr>
      <w:r>
        <w:rPr>
          <w:b/>
        </w:rPr>
        <w:t xml:space="preserve">        3.13.  Проверка Порядка предоставления субсидии на финансовое обеспечение затрат в целях предупреждения банкротства и восстановления платежеспособности  МУП «</w:t>
      </w:r>
      <w:proofErr w:type="spellStart"/>
      <w:r>
        <w:rPr>
          <w:b/>
        </w:rPr>
        <w:t>Клетн</w:t>
      </w:r>
      <w:proofErr w:type="gramStart"/>
      <w:r>
        <w:rPr>
          <w:b/>
        </w:rPr>
        <w:t>я</w:t>
      </w:r>
      <w:proofErr w:type="spellEnd"/>
      <w:r>
        <w:rPr>
          <w:b/>
        </w:rPr>
        <w:t>-</w:t>
      </w:r>
      <w:proofErr w:type="gramEnd"/>
      <w:r>
        <w:rPr>
          <w:b/>
        </w:rPr>
        <w:t xml:space="preserve"> Сервис» и целевого использования данной субсидии в 2021 году.</w:t>
      </w:r>
    </w:p>
    <w:p w:rsidR="004A61D1" w:rsidRDefault="004A61D1" w:rsidP="00305D89">
      <w:pPr>
        <w:pStyle w:val="a6"/>
        <w:shd w:val="clear" w:color="auto" w:fill="FFFFFF"/>
        <w:spacing w:before="0" w:beforeAutospacing="0" w:after="0" w:afterAutospacing="0"/>
        <w:jc w:val="both"/>
        <w:rPr>
          <w:b/>
        </w:rPr>
      </w:pPr>
    </w:p>
    <w:p w:rsidR="00102F03" w:rsidRDefault="004A61D1" w:rsidP="004A61D1">
      <w:pPr>
        <w:pStyle w:val="ConsPlusTitle"/>
        <w:jc w:val="both"/>
        <w:rPr>
          <w:rFonts w:ascii="Times New Roman" w:hAnsi="Times New Roman" w:cs="Times New Roman"/>
          <w:b w:val="0"/>
          <w:sz w:val="24"/>
          <w:szCs w:val="24"/>
        </w:rPr>
      </w:pPr>
      <w:r w:rsidRPr="004A61D1">
        <w:rPr>
          <w:b w:val="0"/>
          <w:sz w:val="24"/>
          <w:szCs w:val="24"/>
        </w:rPr>
        <w:t xml:space="preserve">      </w:t>
      </w:r>
      <w:proofErr w:type="gramStart"/>
      <w:r w:rsidRPr="004A61D1">
        <w:rPr>
          <w:rFonts w:ascii="Times New Roman" w:hAnsi="Times New Roman" w:cs="Times New Roman"/>
          <w:b w:val="0"/>
          <w:sz w:val="24"/>
          <w:szCs w:val="24"/>
        </w:rPr>
        <w:t>В соответ</w:t>
      </w:r>
      <w:r>
        <w:rPr>
          <w:rFonts w:ascii="Times New Roman" w:hAnsi="Times New Roman" w:cs="Times New Roman"/>
          <w:b w:val="0"/>
          <w:sz w:val="24"/>
          <w:szCs w:val="24"/>
        </w:rPr>
        <w:t>ст</w:t>
      </w:r>
      <w:r w:rsidRPr="004A61D1">
        <w:rPr>
          <w:rFonts w:ascii="Times New Roman" w:hAnsi="Times New Roman" w:cs="Times New Roman"/>
          <w:b w:val="0"/>
          <w:sz w:val="24"/>
          <w:szCs w:val="24"/>
        </w:rPr>
        <w:t>вии</w:t>
      </w:r>
      <w:r>
        <w:rPr>
          <w:rFonts w:ascii="Times New Roman" w:hAnsi="Times New Roman" w:cs="Times New Roman"/>
          <w:b w:val="0"/>
          <w:sz w:val="24"/>
          <w:szCs w:val="24"/>
        </w:rPr>
        <w:t xml:space="preserve"> с Постановлением администрации Клетнянского района № 483 от 06.09.2021г. «</w:t>
      </w:r>
      <w:r w:rsidRPr="004A61D1">
        <w:rPr>
          <w:rFonts w:ascii="Times New Roman" w:hAnsi="Times New Roman" w:cs="Times New Roman"/>
          <w:b w:val="0"/>
          <w:sz w:val="24"/>
          <w:szCs w:val="24"/>
        </w:rPr>
        <w:t>Об утверждении Порядка предоставления</w:t>
      </w:r>
      <w:r>
        <w:rPr>
          <w:rFonts w:ascii="Times New Roman" w:hAnsi="Times New Roman" w:cs="Times New Roman"/>
          <w:b w:val="0"/>
          <w:sz w:val="24"/>
          <w:szCs w:val="24"/>
        </w:rPr>
        <w:t xml:space="preserve"> </w:t>
      </w:r>
      <w:r w:rsidRPr="004A61D1">
        <w:rPr>
          <w:rFonts w:ascii="Times New Roman" w:hAnsi="Times New Roman" w:cs="Times New Roman"/>
          <w:b w:val="0"/>
          <w:sz w:val="24"/>
          <w:szCs w:val="24"/>
        </w:rPr>
        <w:t>субсидии из бюджета Клетнянского городского поселения  Клетнянского муниципального района Брянской области муниципальным унитарным предприятиям  Клетнянского городского поселения Клетнянского муниципального  района  Брянской области  на финансовое обеспечение затрат, связанных с деятельностью предприятия, в целях предупреждения банкротства и восстановления</w:t>
      </w:r>
      <w:r>
        <w:rPr>
          <w:rFonts w:ascii="Times New Roman" w:hAnsi="Times New Roman" w:cs="Times New Roman"/>
          <w:b w:val="0"/>
          <w:sz w:val="24"/>
          <w:szCs w:val="24"/>
        </w:rPr>
        <w:t xml:space="preserve"> </w:t>
      </w:r>
      <w:r w:rsidRPr="004A61D1">
        <w:rPr>
          <w:rFonts w:ascii="Times New Roman" w:hAnsi="Times New Roman" w:cs="Times New Roman"/>
          <w:b w:val="0"/>
          <w:sz w:val="24"/>
          <w:szCs w:val="24"/>
        </w:rPr>
        <w:t>платежеспособности</w:t>
      </w:r>
      <w:r>
        <w:rPr>
          <w:rFonts w:ascii="Times New Roman" w:hAnsi="Times New Roman" w:cs="Times New Roman"/>
          <w:b w:val="0"/>
          <w:sz w:val="24"/>
          <w:szCs w:val="24"/>
        </w:rPr>
        <w:t xml:space="preserve">» по Соглашению </w:t>
      </w:r>
      <w:r w:rsidR="00492B57">
        <w:rPr>
          <w:rFonts w:ascii="Times New Roman" w:hAnsi="Times New Roman" w:cs="Times New Roman"/>
          <w:b w:val="0"/>
          <w:sz w:val="24"/>
          <w:szCs w:val="24"/>
        </w:rPr>
        <w:t xml:space="preserve">№ 2 от 11.10.2021г. </w:t>
      </w:r>
      <w:r w:rsidR="00102F03">
        <w:rPr>
          <w:rFonts w:ascii="Times New Roman" w:hAnsi="Times New Roman" w:cs="Times New Roman"/>
          <w:b w:val="0"/>
          <w:sz w:val="24"/>
          <w:szCs w:val="24"/>
        </w:rPr>
        <w:t>в 2021</w:t>
      </w:r>
      <w:proofErr w:type="gramEnd"/>
      <w:r w:rsidR="00102F03">
        <w:rPr>
          <w:rFonts w:ascii="Times New Roman" w:hAnsi="Times New Roman" w:cs="Times New Roman"/>
          <w:b w:val="0"/>
          <w:sz w:val="24"/>
          <w:szCs w:val="24"/>
        </w:rPr>
        <w:t xml:space="preserve"> году МУП «Клетня-Сервис» предоставлена субсидия в сумме 4 871,5 тыс. руб.</w:t>
      </w:r>
      <w:r w:rsidR="00492B57">
        <w:rPr>
          <w:rFonts w:ascii="Times New Roman" w:hAnsi="Times New Roman" w:cs="Times New Roman"/>
          <w:b w:val="0"/>
          <w:sz w:val="24"/>
          <w:szCs w:val="24"/>
        </w:rPr>
        <w:t>:  платежным поручением № 195 от 20.10.2021г. – 3 610,0 тыс. руб.</w:t>
      </w:r>
    </w:p>
    <w:p w:rsidR="00492B57" w:rsidRDefault="00492B57" w:rsidP="004A61D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платежным поручением № 197 от 10.11.2021г. – 830,0 тыс. руб.</w:t>
      </w:r>
    </w:p>
    <w:p w:rsidR="00492B57" w:rsidRDefault="00492B57" w:rsidP="004A61D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платежным поручение № 199 от 20.12.2021г. – 431,5 тыс. руб.</w:t>
      </w:r>
    </w:p>
    <w:p w:rsidR="004A61D1" w:rsidRPr="004A61D1" w:rsidRDefault="004A61D1" w:rsidP="004A61D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102F03" w:rsidRP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соответствии с п.</w:t>
      </w:r>
      <w:r w:rsidRPr="00102F0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Положения,</w:t>
      </w:r>
      <w:r w:rsidRPr="00102F03">
        <w:rPr>
          <w:rFonts w:ascii="Times New Roman" w:hAnsi="Times New Roman" w:cs="Times New Roman"/>
          <w:color w:val="000000"/>
          <w:sz w:val="24"/>
          <w:szCs w:val="24"/>
        </w:rPr>
        <w:t xml:space="preserve"> Субсидия </w:t>
      </w:r>
      <w:r>
        <w:rPr>
          <w:rFonts w:ascii="Times New Roman" w:hAnsi="Times New Roman" w:cs="Times New Roman"/>
          <w:color w:val="000000"/>
          <w:sz w:val="24"/>
          <w:szCs w:val="24"/>
        </w:rPr>
        <w:t xml:space="preserve">могла </w:t>
      </w:r>
      <w:r w:rsidRPr="00102F03">
        <w:rPr>
          <w:rFonts w:ascii="Times New Roman" w:hAnsi="Times New Roman" w:cs="Times New Roman"/>
          <w:color w:val="000000"/>
          <w:sz w:val="24"/>
          <w:szCs w:val="24"/>
        </w:rPr>
        <w:t>использ</w:t>
      </w:r>
      <w:r>
        <w:rPr>
          <w:rFonts w:ascii="Times New Roman" w:hAnsi="Times New Roman" w:cs="Times New Roman"/>
          <w:color w:val="000000"/>
          <w:sz w:val="24"/>
          <w:szCs w:val="24"/>
        </w:rPr>
        <w:t>ова</w:t>
      </w:r>
      <w:r w:rsidRPr="00102F03">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102F03">
        <w:rPr>
          <w:rFonts w:ascii="Times New Roman" w:hAnsi="Times New Roman" w:cs="Times New Roman"/>
          <w:color w:val="000000"/>
          <w:sz w:val="24"/>
          <w:szCs w:val="24"/>
        </w:rPr>
        <w:t>ся Предприятием по следующим направлениям:</w:t>
      </w:r>
    </w:p>
    <w:p w:rsidR="00102F03" w:rsidRP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color w:val="000000"/>
          <w:sz w:val="24"/>
          <w:szCs w:val="24"/>
        </w:rPr>
        <w:t>-погашение просроченной кредиторской задолженности по налогам и иным обязательным платежам в бюджет и во внебюджетные фонды;</w:t>
      </w:r>
    </w:p>
    <w:p w:rsidR="00102F03" w:rsidRP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color w:val="000000"/>
          <w:sz w:val="24"/>
          <w:szCs w:val="24"/>
        </w:rPr>
        <w:t>-погашение просроченной кредиторской задолженности пеней, штрафов, исполнительских сборов, процентов, подлежащих уплате в соответствии с  законодательством Российской Федерации в бюджеты бюджетной системы;</w:t>
      </w:r>
    </w:p>
    <w:p w:rsidR="00102F03" w:rsidRP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color w:val="000000"/>
          <w:sz w:val="24"/>
          <w:szCs w:val="24"/>
        </w:rPr>
        <w:t xml:space="preserve">-погашение просроченной кредиторской задолженности  </w:t>
      </w:r>
      <w:proofErr w:type="spellStart"/>
      <w:r w:rsidRPr="00102F03">
        <w:rPr>
          <w:rFonts w:ascii="Times New Roman" w:hAnsi="Times New Roman" w:cs="Times New Roman"/>
          <w:color w:val="000000"/>
          <w:sz w:val="24"/>
          <w:szCs w:val="24"/>
        </w:rPr>
        <w:t>ресурсоснабжающим</w:t>
      </w:r>
      <w:proofErr w:type="spellEnd"/>
      <w:r w:rsidRPr="00102F03">
        <w:rPr>
          <w:rFonts w:ascii="Times New Roman" w:hAnsi="Times New Roman" w:cs="Times New Roman"/>
          <w:color w:val="000000"/>
          <w:sz w:val="24"/>
          <w:szCs w:val="24"/>
        </w:rPr>
        <w:t xml:space="preserve"> организациям;</w:t>
      </w:r>
    </w:p>
    <w:p w:rsidR="00102F03" w:rsidRP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color w:val="000000"/>
          <w:sz w:val="24"/>
          <w:szCs w:val="24"/>
        </w:rPr>
        <w:t xml:space="preserve">-погашение просроченной кредиторской задолженности </w:t>
      </w:r>
      <w:proofErr w:type="spellStart"/>
      <w:r w:rsidRPr="00102F03">
        <w:rPr>
          <w:rFonts w:ascii="Times New Roman" w:hAnsi="Times New Roman" w:cs="Times New Roman"/>
          <w:color w:val="000000"/>
          <w:sz w:val="24"/>
          <w:szCs w:val="24"/>
        </w:rPr>
        <w:t>топливн</w:t>
      </w:r>
      <w:proofErr w:type="gramStart"/>
      <w:r w:rsidRPr="00102F03">
        <w:rPr>
          <w:rFonts w:ascii="Times New Roman" w:hAnsi="Times New Roman" w:cs="Times New Roman"/>
          <w:color w:val="000000"/>
          <w:sz w:val="24"/>
          <w:szCs w:val="24"/>
        </w:rPr>
        <w:t>о</w:t>
      </w:r>
      <w:proofErr w:type="spellEnd"/>
      <w:r w:rsidRPr="00102F03">
        <w:rPr>
          <w:rFonts w:ascii="Times New Roman" w:hAnsi="Times New Roman" w:cs="Times New Roman"/>
          <w:color w:val="000000"/>
          <w:sz w:val="24"/>
          <w:szCs w:val="24"/>
        </w:rPr>
        <w:t>-</w:t>
      </w:r>
      <w:proofErr w:type="gramEnd"/>
      <w:r w:rsidRPr="00102F03">
        <w:rPr>
          <w:rFonts w:ascii="Times New Roman" w:hAnsi="Times New Roman" w:cs="Times New Roman"/>
          <w:color w:val="000000"/>
          <w:sz w:val="24"/>
          <w:szCs w:val="24"/>
        </w:rPr>
        <w:t xml:space="preserve"> энергетическим организациям;</w:t>
      </w:r>
    </w:p>
    <w:p w:rsidR="00102F03" w:rsidRP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color w:val="000000"/>
          <w:sz w:val="24"/>
          <w:szCs w:val="24"/>
        </w:rPr>
        <w:t>-погашение просроченной кредиторской задолженности по оплате требований о выплате выходных пособий и (или) об оплате труда лиц, работающих или работавших по трудовому договору;</w:t>
      </w:r>
    </w:p>
    <w:p w:rsidR="00102F03" w:rsidRP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color w:val="000000"/>
          <w:sz w:val="24"/>
          <w:szCs w:val="24"/>
        </w:rPr>
        <w:t>-погашение иной просроченной кредиторской задолженности (далее - просроченная кредиторская задолженность);</w:t>
      </w:r>
    </w:p>
    <w:p w:rsidR="00102F03" w:rsidRDefault="00102F03" w:rsidP="00102F03">
      <w:pPr>
        <w:autoSpaceDE w:val="0"/>
        <w:autoSpaceDN w:val="0"/>
        <w:adjustRightInd w:val="0"/>
        <w:spacing w:after="0" w:line="240" w:lineRule="auto"/>
        <w:jc w:val="both"/>
        <w:rPr>
          <w:rFonts w:ascii="Times New Roman" w:hAnsi="Times New Roman" w:cs="Times New Roman"/>
          <w:color w:val="000000"/>
          <w:sz w:val="24"/>
          <w:szCs w:val="24"/>
        </w:rPr>
      </w:pPr>
      <w:r w:rsidRPr="00102F03">
        <w:rPr>
          <w:rFonts w:ascii="Times New Roman" w:hAnsi="Times New Roman" w:cs="Times New Roman"/>
          <w:b/>
          <w:color w:val="000000"/>
          <w:sz w:val="24"/>
          <w:szCs w:val="24"/>
        </w:rPr>
        <w:t>-</w:t>
      </w:r>
      <w:r w:rsidRPr="00102F03">
        <w:rPr>
          <w:rFonts w:ascii="Times New Roman" w:hAnsi="Times New Roman" w:cs="Times New Roman"/>
          <w:color w:val="000000"/>
          <w:sz w:val="24"/>
          <w:szCs w:val="24"/>
        </w:rPr>
        <w:t>оплаты расходов по получению разрешительных документов, необходимых в соответствии с законодательством Российской Федерации для продолжения уставной деятельности предприятия.</w:t>
      </w:r>
    </w:p>
    <w:p w:rsidR="00945F3D" w:rsidRPr="00102F03" w:rsidRDefault="00945F3D" w:rsidP="00102F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рассмотрения вопроса предоставления субсидии МУП «</w:t>
      </w:r>
      <w:proofErr w:type="spellStart"/>
      <w:r>
        <w:rPr>
          <w:rFonts w:ascii="Times New Roman" w:hAnsi="Times New Roman" w:cs="Times New Roman"/>
          <w:color w:val="000000"/>
          <w:sz w:val="24"/>
          <w:szCs w:val="24"/>
        </w:rPr>
        <w:t>Клетн</w:t>
      </w:r>
      <w:proofErr w:type="gramStart"/>
      <w:r>
        <w:rPr>
          <w:rFonts w:ascii="Times New Roman" w:hAnsi="Times New Roman" w:cs="Times New Roman"/>
          <w:color w:val="000000"/>
          <w:sz w:val="24"/>
          <w:szCs w:val="24"/>
        </w:rPr>
        <w:t>я</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Сервис» предоставила в администрацию Заявление и пакет необходимых документов. Комиссия установила факт соответствия МУП «</w:t>
      </w:r>
      <w:proofErr w:type="spellStart"/>
      <w:r>
        <w:rPr>
          <w:rFonts w:ascii="Times New Roman" w:hAnsi="Times New Roman" w:cs="Times New Roman"/>
          <w:color w:val="000000"/>
          <w:sz w:val="24"/>
          <w:szCs w:val="24"/>
        </w:rPr>
        <w:t>Клетн</w:t>
      </w:r>
      <w:proofErr w:type="gramStart"/>
      <w:r>
        <w:rPr>
          <w:rFonts w:ascii="Times New Roman" w:hAnsi="Times New Roman" w:cs="Times New Roman"/>
          <w:color w:val="000000"/>
          <w:sz w:val="24"/>
          <w:szCs w:val="24"/>
        </w:rPr>
        <w:t>я</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Сервис»  и предоставленных им документов требованиям Порядка и об определении объема субсидии.</w:t>
      </w:r>
    </w:p>
    <w:p w:rsidR="00BB2572" w:rsidRDefault="00102F03" w:rsidP="00102F03">
      <w:pPr>
        <w:pStyle w:val="a6"/>
        <w:shd w:val="clear" w:color="auto" w:fill="FFFFFF"/>
        <w:spacing w:before="0" w:beforeAutospacing="0" w:after="0" w:afterAutospacing="0"/>
        <w:jc w:val="both"/>
      </w:pPr>
      <w:r>
        <w:t xml:space="preserve">         </w:t>
      </w:r>
      <w:proofErr w:type="gramStart"/>
      <w:r>
        <w:t>Сплошной проверкой банковских документов установлено. что за счет выданной субсидии оплачены налоги в Межрайонную ИФНС России № 5 по Решениям о взыскании налогов и сборов на сумму 2 678,9 тыс. руб.. Кроме того оплачено ГУП «</w:t>
      </w:r>
      <w:proofErr w:type="spellStart"/>
      <w:r>
        <w:t>Брянсккоммунэнего</w:t>
      </w:r>
      <w:proofErr w:type="spellEnd"/>
      <w:r>
        <w:t xml:space="preserve">» по </w:t>
      </w:r>
      <w:r>
        <w:lastRenderedPageBreak/>
        <w:t xml:space="preserve">исполнительным листам </w:t>
      </w:r>
      <w:r w:rsidR="00533B82">
        <w:t xml:space="preserve">на сумму 1 289,7 тыс. руб., АО «Газпром газораспределение Брянск» на сумму 276,1 тыс. руб., ООО « </w:t>
      </w:r>
      <w:r w:rsidR="00BB2572">
        <w:t xml:space="preserve">Газпром </w:t>
      </w:r>
      <w:proofErr w:type="spellStart"/>
      <w:r w:rsidR="00BB2572">
        <w:t>энергосбыт</w:t>
      </w:r>
      <w:proofErr w:type="spellEnd"/>
      <w:r w:rsidR="00BB2572">
        <w:t xml:space="preserve"> Брянск» филиал «</w:t>
      </w:r>
      <w:proofErr w:type="spellStart"/>
      <w:r w:rsidR="00BB2572">
        <w:t>Брянскэнергосбыт</w:t>
      </w:r>
      <w:proofErr w:type="spellEnd"/>
      <w:r w:rsidR="00BB2572">
        <w:t>» на</w:t>
      </w:r>
      <w:proofErr w:type="gramEnd"/>
      <w:r w:rsidR="00BB2572">
        <w:t xml:space="preserve"> сумму 493,8 тыс. руб., АО «Чистая планета» 133,0 тыс. руб.</w:t>
      </w:r>
    </w:p>
    <w:p w:rsidR="004A61D1" w:rsidRPr="004A61D1" w:rsidRDefault="00BB2572" w:rsidP="00102F03">
      <w:pPr>
        <w:pStyle w:val="a6"/>
        <w:shd w:val="clear" w:color="auto" w:fill="FFFFFF"/>
        <w:spacing w:before="0" w:beforeAutospacing="0" w:after="0" w:afterAutospacing="0"/>
        <w:jc w:val="both"/>
      </w:pPr>
      <w:r>
        <w:t xml:space="preserve">       </w:t>
      </w:r>
      <w:r w:rsidR="00102F03">
        <w:t xml:space="preserve"> </w:t>
      </w:r>
      <w:r w:rsidR="00492B57">
        <w:t>Нарушений предоставления и использования субсидии не установлено.</w:t>
      </w:r>
    </w:p>
    <w:p w:rsidR="00730C21" w:rsidRDefault="009D2A48" w:rsidP="005E08E3">
      <w:pPr>
        <w:jc w:val="both"/>
        <w:rPr>
          <w:rFonts w:ascii="Times New Roman" w:hAnsi="Times New Roman" w:cs="Times New Roman"/>
          <w:color w:val="000000"/>
          <w:sz w:val="24"/>
          <w:szCs w:val="24"/>
        </w:rPr>
      </w:pPr>
      <w:r w:rsidRPr="00FD6F2E">
        <w:rPr>
          <w:rFonts w:ascii="Times New Roman" w:hAnsi="Times New Roman" w:cs="Times New Roman"/>
          <w:sz w:val="24"/>
          <w:szCs w:val="24"/>
        </w:rPr>
        <w:tab/>
      </w:r>
      <w:r w:rsidRPr="00FD6F2E">
        <w:rPr>
          <w:rFonts w:ascii="Times New Roman" w:hAnsi="Times New Roman" w:cs="Times New Roman"/>
          <w:sz w:val="24"/>
          <w:szCs w:val="24"/>
        </w:rPr>
        <w:tab/>
      </w:r>
      <w:r>
        <w:rPr>
          <w:rFonts w:ascii="Times New Roman" w:hAnsi="Times New Roman" w:cs="Times New Roman"/>
          <w:b/>
          <w:sz w:val="24"/>
          <w:szCs w:val="24"/>
        </w:rPr>
        <w:t xml:space="preserve">                  </w:t>
      </w:r>
      <w:r w:rsidR="0071430B">
        <w:rPr>
          <w:rFonts w:ascii="Times New Roman" w:hAnsi="Times New Roman" w:cs="Times New Roman"/>
          <w:b/>
          <w:sz w:val="24"/>
          <w:szCs w:val="24"/>
        </w:rPr>
        <w:t xml:space="preserve">       </w:t>
      </w:r>
    </w:p>
    <w:p w:rsidR="00386D62" w:rsidRDefault="00386D62" w:rsidP="00386D62">
      <w:pPr>
        <w:jc w:val="both"/>
        <w:rPr>
          <w:rFonts w:ascii="Times New Roman" w:hAnsi="Times New Roman" w:cs="Times New Roman"/>
          <w:b/>
          <w:sz w:val="24"/>
          <w:szCs w:val="24"/>
          <w:u w:val="single"/>
        </w:rPr>
      </w:pPr>
      <w:r w:rsidRPr="00386D62">
        <w:rPr>
          <w:rFonts w:ascii="Times New Roman" w:hAnsi="Times New Roman" w:cs="Times New Roman"/>
          <w:b/>
          <w:sz w:val="24"/>
          <w:szCs w:val="24"/>
          <w:u w:val="single"/>
        </w:rPr>
        <w:t>В ходе проверки выявлены следующие нарушения</w:t>
      </w:r>
      <w:r w:rsidR="00722D4E">
        <w:rPr>
          <w:rFonts w:ascii="Times New Roman" w:hAnsi="Times New Roman" w:cs="Times New Roman"/>
          <w:b/>
          <w:sz w:val="24"/>
          <w:szCs w:val="24"/>
          <w:u w:val="single"/>
        </w:rPr>
        <w:t xml:space="preserve"> и сделаны следующие выводы</w:t>
      </w:r>
      <w:r w:rsidRPr="00386D62">
        <w:rPr>
          <w:rFonts w:ascii="Times New Roman" w:hAnsi="Times New Roman" w:cs="Times New Roman"/>
          <w:b/>
          <w:sz w:val="24"/>
          <w:szCs w:val="24"/>
          <w:u w:val="single"/>
        </w:rPr>
        <w:t>:</w:t>
      </w:r>
    </w:p>
    <w:p w:rsidR="00DF632E" w:rsidRPr="006C3592" w:rsidRDefault="006C3592" w:rsidP="00DF632E">
      <w:pPr>
        <w:pStyle w:val="a6"/>
        <w:spacing w:before="168" w:beforeAutospacing="0" w:after="0" w:afterAutospacing="0"/>
        <w:jc w:val="both"/>
        <w:rPr>
          <w:bCs/>
        </w:rPr>
      </w:pPr>
      <w:r w:rsidRPr="006C3592">
        <w:rPr>
          <w:bCs/>
        </w:rPr>
        <w:t>1.</w:t>
      </w:r>
      <w:r w:rsidR="00DF632E">
        <w:rPr>
          <w:bCs/>
        </w:rPr>
        <w:t>В Уставе предприятия нет ссылки на один из основополагающих правоустанавливающих документов – на Федеральный</w:t>
      </w:r>
      <w:r w:rsidR="00DF632E" w:rsidRPr="006C3592">
        <w:rPr>
          <w:bCs/>
        </w:rPr>
        <w:t xml:space="preserve"> закон от 14.11.2002 года № 161-ФЗ «О государственных и муниципальных унитарных предприятиях».</w:t>
      </w:r>
    </w:p>
    <w:p w:rsidR="006C50E0" w:rsidRDefault="000B7D4A" w:rsidP="00825EF1">
      <w:pPr>
        <w:pStyle w:val="a6"/>
        <w:spacing w:before="0" w:beforeAutospacing="0" w:after="0" w:afterAutospacing="0"/>
        <w:jc w:val="both"/>
        <w:rPr>
          <w:bCs/>
        </w:rPr>
      </w:pPr>
      <w:r>
        <w:rPr>
          <w:bCs/>
        </w:rPr>
        <w:t xml:space="preserve">Предложение: </w:t>
      </w:r>
      <w:r w:rsidR="00994906" w:rsidRPr="006C3592">
        <w:rPr>
          <w:bCs/>
        </w:rPr>
        <w:t xml:space="preserve">Необходимо внести изменения в Устав предприятия, </w:t>
      </w:r>
      <w:proofErr w:type="spellStart"/>
      <w:r w:rsidR="00994906" w:rsidRPr="006C3592">
        <w:rPr>
          <w:bCs/>
        </w:rPr>
        <w:t>д</w:t>
      </w:r>
      <w:proofErr w:type="spellEnd"/>
    </w:p>
    <w:p w:rsidR="00994906" w:rsidRPr="006C3592" w:rsidRDefault="00994906" w:rsidP="00825EF1">
      <w:pPr>
        <w:pStyle w:val="a6"/>
        <w:spacing w:before="0" w:beforeAutospacing="0" w:after="0" w:afterAutospacing="0"/>
        <w:jc w:val="both"/>
        <w:rPr>
          <w:bCs/>
        </w:rPr>
      </w:pPr>
      <w:proofErr w:type="spellStart"/>
      <w:r w:rsidRPr="006C3592">
        <w:rPr>
          <w:bCs/>
        </w:rPr>
        <w:t>ополнив</w:t>
      </w:r>
      <w:proofErr w:type="spellEnd"/>
      <w:r w:rsidRPr="006C3592">
        <w:rPr>
          <w:bCs/>
        </w:rPr>
        <w:t xml:space="preserve"> пункт 1.1 Устава следующим содержанием: и Федерального закона от 14.11.2002 года № 161-ФЗ «О государственных и муниципальных унитарных предприятиях».</w:t>
      </w:r>
    </w:p>
    <w:p w:rsidR="00492C83" w:rsidRDefault="00492C83" w:rsidP="006C3592">
      <w:pPr>
        <w:jc w:val="both"/>
        <w:rPr>
          <w:rFonts w:ascii="Times New Roman" w:hAnsi="Times New Roman" w:cs="Times New Roman"/>
          <w:sz w:val="24"/>
          <w:szCs w:val="24"/>
        </w:rPr>
      </w:pPr>
    </w:p>
    <w:p w:rsidR="009A05E5" w:rsidRPr="003B3B1C" w:rsidRDefault="006C3592" w:rsidP="00825EF1">
      <w:pPr>
        <w:spacing w:after="0"/>
        <w:jc w:val="both"/>
        <w:rPr>
          <w:rFonts w:ascii="Times New Roman" w:hAnsi="Times New Roman" w:cs="Times New Roman"/>
          <w:sz w:val="24"/>
          <w:szCs w:val="24"/>
        </w:rPr>
      </w:pPr>
      <w:r>
        <w:rPr>
          <w:rFonts w:ascii="Times New Roman" w:hAnsi="Times New Roman" w:cs="Times New Roman"/>
          <w:sz w:val="24"/>
          <w:szCs w:val="24"/>
        </w:rPr>
        <w:t>2</w:t>
      </w:r>
      <w:r w:rsidR="003B3B1C" w:rsidRPr="003B3B1C">
        <w:rPr>
          <w:rFonts w:ascii="Times New Roman" w:hAnsi="Times New Roman" w:cs="Times New Roman"/>
          <w:sz w:val="24"/>
          <w:szCs w:val="24"/>
        </w:rPr>
        <w:t>.</w:t>
      </w:r>
      <w:r w:rsidR="009A05E5" w:rsidRPr="003B3B1C">
        <w:rPr>
          <w:rFonts w:ascii="Times New Roman" w:hAnsi="Times New Roman" w:cs="Times New Roman"/>
          <w:sz w:val="24"/>
          <w:szCs w:val="24"/>
        </w:rPr>
        <w:t>В МУП «</w:t>
      </w:r>
      <w:proofErr w:type="spellStart"/>
      <w:r w:rsidR="009A05E5" w:rsidRPr="003B3B1C">
        <w:rPr>
          <w:rFonts w:ascii="Times New Roman" w:hAnsi="Times New Roman" w:cs="Times New Roman"/>
          <w:sz w:val="24"/>
          <w:szCs w:val="24"/>
        </w:rPr>
        <w:t>Клетн</w:t>
      </w:r>
      <w:proofErr w:type="gramStart"/>
      <w:r w:rsidR="009A05E5" w:rsidRPr="003B3B1C">
        <w:rPr>
          <w:rFonts w:ascii="Times New Roman" w:hAnsi="Times New Roman" w:cs="Times New Roman"/>
          <w:sz w:val="24"/>
          <w:szCs w:val="24"/>
        </w:rPr>
        <w:t>я</w:t>
      </w:r>
      <w:proofErr w:type="spellEnd"/>
      <w:r w:rsidR="009A05E5" w:rsidRPr="003B3B1C">
        <w:rPr>
          <w:rFonts w:ascii="Times New Roman" w:hAnsi="Times New Roman" w:cs="Times New Roman"/>
          <w:sz w:val="24"/>
          <w:szCs w:val="24"/>
        </w:rPr>
        <w:t>-</w:t>
      </w:r>
      <w:proofErr w:type="gramEnd"/>
      <w:r w:rsidR="009A05E5" w:rsidRPr="003B3B1C">
        <w:rPr>
          <w:rFonts w:ascii="Times New Roman" w:hAnsi="Times New Roman" w:cs="Times New Roman"/>
          <w:sz w:val="24"/>
          <w:szCs w:val="24"/>
        </w:rPr>
        <w:t xml:space="preserve"> Сервис»  закончили свой срок действия лицензии на право пользования недрами с целевым назначением: добыча пресных подземных вод для хозяйственного, питьевого, технологического использования. Все сроком действия до 01.04.2022г.</w:t>
      </w:r>
    </w:p>
    <w:p w:rsidR="008A1EB1" w:rsidRPr="003B3B1C" w:rsidRDefault="00492C83" w:rsidP="00825E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1EB1" w:rsidRPr="003B3B1C">
        <w:rPr>
          <w:rFonts w:ascii="Times New Roman" w:hAnsi="Times New Roman" w:cs="Times New Roman"/>
          <w:sz w:val="24"/>
          <w:szCs w:val="24"/>
        </w:rPr>
        <w:t>В соответствии со ст. 7.3 КоАП пользование недрами без лицензии грозит штрафом на должностное лиц</w:t>
      </w:r>
      <w:proofErr w:type="gramStart"/>
      <w:r w:rsidR="008A1EB1" w:rsidRPr="003B3B1C">
        <w:rPr>
          <w:rFonts w:ascii="Times New Roman" w:hAnsi="Times New Roman" w:cs="Times New Roman"/>
          <w:sz w:val="24"/>
          <w:szCs w:val="24"/>
        </w:rPr>
        <w:t>о-</w:t>
      </w:r>
      <w:proofErr w:type="gramEnd"/>
      <w:r w:rsidR="008A1EB1" w:rsidRPr="003B3B1C">
        <w:rPr>
          <w:rFonts w:ascii="Times New Roman" w:hAnsi="Times New Roman" w:cs="Times New Roman"/>
          <w:sz w:val="24"/>
          <w:szCs w:val="24"/>
        </w:rPr>
        <w:t xml:space="preserve"> от 30 000 до 50 000 руб., на юридическое лицо – от 800 000 руб. до 1 000 000 руб., что усугубит финансовое состояние МУП «</w:t>
      </w:r>
      <w:proofErr w:type="spellStart"/>
      <w:r w:rsidR="008A1EB1" w:rsidRPr="003B3B1C">
        <w:rPr>
          <w:rFonts w:ascii="Times New Roman" w:hAnsi="Times New Roman" w:cs="Times New Roman"/>
          <w:sz w:val="24"/>
          <w:szCs w:val="24"/>
        </w:rPr>
        <w:t>Клетня</w:t>
      </w:r>
      <w:proofErr w:type="spellEnd"/>
      <w:r w:rsidR="008A1EB1" w:rsidRPr="003B3B1C">
        <w:rPr>
          <w:rFonts w:ascii="Times New Roman" w:hAnsi="Times New Roman" w:cs="Times New Roman"/>
          <w:sz w:val="24"/>
          <w:szCs w:val="24"/>
        </w:rPr>
        <w:t>- Сервис».</w:t>
      </w:r>
    </w:p>
    <w:p w:rsidR="00EF6E82" w:rsidRDefault="00EF6E82" w:rsidP="00492C83">
      <w:pPr>
        <w:spacing w:after="0"/>
        <w:jc w:val="both"/>
        <w:rPr>
          <w:rFonts w:ascii="Times New Roman" w:hAnsi="Times New Roman" w:cs="Times New Roman"/>
          <w:bCs/>
          <w:sz w:val="24"/>
          <w:szCs w:val="24"/>
        </w:rPr>
      </w:pPr>
    </w:p>
    <w:p w:rsidR="003B3B1C" w:rsidRPr="000B7D4A" w:rsidRDefault="000B7D4A" w:rsidP="00492C83">
      <w:pPr>
        <w:spacing w:after="0"/>
        <w:jc w:val="both"/>
        <w:rPr>
          <w:rFonts w:ascii="Times New Roman" w:hAnsi="Times New Roman" w:cs="Times New Roman"/>
          <w:bCs/>
          <w:sz w:val="24"/>
          <w:szCs w:val="24"/>
        </w:rPr>
      </w:pPr>
      <w:r w:rsidRPr="000B7D4A">
        <w:rPr>
          <w:rFonts w:ascii="Times New Roman" w:hAnsi="Times New Roman" w:cs="Times New Roman"/>
          <w:bCs/>
          <w:sz w:val="24"/>
          <w:szCs w:val="24"/>
        </w:rPr>
        <w:t>Предложение</w:t>
      </w:r>
      <w:r w:rsidR="008A1EB1" w:rsidRPr="000B7D4A">
        <w:rPr>
          <w:rFonts w:ascii="Times New Roman" w:hAnsi="Times New Roman" w:cs="Times New Roman"/>
          <w:bCs/>
          <w:sz w:val="24"/>
          <w:szCs w:val="24"/>
        </w:rPr>
        <w:t>:</w:t>
      </w:r>
      <w:r w:rsidR="006C3592" w:rsidRPr="000B7D4A">
        <w:rPr>
          <w:rFonts w:ascii="Times New Roman" w:hAnsi="Times New Roman" w:cs="Times New Roman"/>
          <w:bCs/>
          <w:sz w:val="24"/>
          <w:szCs w:val="24"/>
        </w:rPr>
        <w:t xml:space="preserve"> </w:t>
      </w:r>
      <w:r w:rsidR="008A1EB1" w:rsidRPr="000B7D4A">
        <w:rPr>
          <w:rFonts w:ascii="Times New Roman" w:hAnsi="Times New Roman" w:cs="Times New Roman"/>
          <w:bCs/>
          <w:sz w:val="24"/>
          <w:szCs w:val="24"/>
        </w:rPr>
        <w:t xml:space="preserve">Провести работы по сбору документов и оформление лицензий на право пользования недрами. Если финансовое состояние не позволяет сразу получить лицензии на все скважины, то проводить работы  постепенно, начиная со скважин Клетнянского городского поселения, и реконструированных скважин на селе, где уже есть санитарные зоны( 5 водопроводных артезианских скважин в </w:t>
      </w:r>
      <w:proofErr w:type="spellStart"/>
      <w:r w:rsidR="008A1EB1" w:rsidRPr="000B7D4A">
        <w:rPr>
          <w:rFonts w:ascii="Times New Roman" w:hAnsi="Times New Roman" w:cs="Times New Roman"/>
          <w:bCs/>
          <w:sz w:val="24"/>
          <w:szCs w:val="24"/>
        </w:rPr>
        <w:t>п</w:t>
      </w:r>
      <w:proofErr w:type="gramStart"/>
      <w:r w:rsidR="008A1EB1" w:rsidRPr="000B7D4A">
        <w:rPr>
          <w:rFonts w:ascii="Times New Roman" w:hAnsi="Times New Roman" w:cs="Times New Roman"/>
          <w:bCs/>
          <w:sz w:val="24"/>
          <w:szCs w:val="24"/>
        </w:rPr>
        <w:t>.К</w:t>
      </w:r>
      <w:proofErr w:type="gramEnd"/>
      <w:r w:rsidR="008A1EB1" w:rsidRPr="000B7D4A">
        <w:rPr>
          <w:rFonts w:ascii="Times New Roman" w:hAnsi="Times New Roman" w:cs="Times New Roman"/>
          <w:bCs/>
          <w:sz w:val="24"/>
          <w:szCs w:val="24"/>
        </w:rPr>
        <w:t>летня</w:t>
      </w:r>
      <w:proofErr w:type="spellEnd"/>
      <w:r w:rsidR="008A1EB1" w:rsidRPr="000B7D4A">
        <w:rPr>
          <w:rFonts w:ascii="Times New Roman" w:hAnsi="Times New Roman" w:cs="Times New Roman"/>
          <w:bCs/>
          <w:sz w:val="24"/>
          <w:szCs w:val="24"/>
        </w:rPr>
        <w:t>( ул. Гоголя1955г., больница 1984, Лесхоз1963, Баумана1972, парк2000,1- водозаборное сооружение по ул. Войстроченко2021 , 2 – в Клетня1, 1- Быстрянка).</w:t>
      </w:r>
    </w:p>
    <w:p w:rsidR="00AB0A77" w:rsidRDefault="008A1EB1" w:rsidP="00AB0A77">
      <w:pPr>
        <w:spacing w:after="0"/>
        <w:jc w:val="both"/>
        <w:rPr>
          <w:rFonts w:ascii="Times New Roman" w:hAnsi="Times New Roman" w:cs="Times New Roman"/>
          <w:bCs/>
          <w:sz w:val="24"/>
          <w:szCs w:val="24"/>
        </w:rPr>
      </w:pPr>
      <w:r w:rsidRPr="000B7D4A">
        <w:rPr>
          <w:rFonts w:ascii="Times New Roman" w:hAnsi="Times New Roman" w:cs="Times New Roman"/>
          <w:bCs/>
          <w:sz w:val="24"/>
          <w:szCs w:val="24"/>
        </w:rPr>
        <w:t xml:space="preserve">При получении Лицензий предприятие не должно иметь задолженность по платежам за природные ресурсы.                                    </w:t>
      </w:r>
    </w:p>
    <w:p w:rsidR="00EF6E82" w:rsidRDefault="00EF6E82" w:rsidP="00AB0A77">
      <w:pPr>
        <w:spacing w:after="0"/>
        <w:jc w:val="both"/>
        <w:rPr>
          <w:rFonts w:ascii="Times New Roman" w:hAnsi="Times New Roman" w:cs="Times New Roman"/>
          <w:bCs/>
          <w:sz w:val="24"/>
          <w:szCs w:val="24"/>
        </w:rPr>
      </w:pPr>
    </w:p>
    <w:p w:rsidR="003B3B1C" w:rsidRPr="003B3B1C" w:rsidRDefault="003B3B1C" w:rsidP="00AB0A77">
      <w:pPr>
        <w:spacing w:after="0"/>
        <w:jc w:val="both"/>
        <w:rPr>
          <w:rFonts w:ascii="Times New Roman" w:hAnsi="Times New Roman" w:cs="Times New Roman"/>
          <w:bCs/>
          <w:sz w:val="24"/>
          <w:szCs w:val="24"/>
        </w:rPr>
      </w:pPr>
      <w:r w:rsidRPr="003B3B1C">
        <w:rPr>
          <w:rFonts w:ascii="Times New Roman" w:hAnsi="Times New Roman" w:cs="Times New Roman"/>
          <w:bCs/>
          <w:sz w:val="24"/>
          <w:szCs w:val="24"/>
        </w:rPr>
        <w:t xml:space="preserve"> </w:t>
      </w:r>
      <w:r w:rsidR="006C3592">
        <w:rPr>
          <w:rFonts w:ascii="Times New Roman" w:hAnsi="Times New Roman" w:cs="Times New Roman"/>
          <w:bCs/>
          <w:sz w:val="24"/>
          <w:szCs w:val="24"/>
        </w:rPr>
        <w:t>3</w:t>
      </w:r>
      <w:r w:rsidRPr="003B3B1C">
        <w:rPr>
          <w:rFonts w:ascii="Times New Roman" w:hAnsi="Times New Roman" w:cs="Times New Roman"/>
          <w:bCs/>
          <w:sz w:val="24"/>
          <w:szCs w:val="24"/>
        </w:rPr>
        <w:t xml:space="preserve">. При продаже в 2022 году транспортного средства Мусоровоза КО-427-03 на шасси Камаз-65115, оно не </w:t>
      </w:r>
      <w:r>
        <w:rPr>
          <w:rFonts w:ascii="Times New Roman" w:hAnsi="Times New Roman" w:cs="Times New Roman"/>
          <w:bCs/>
          <w:sz w:val="24"/>
          <w:szCs w:val="24"/>
        </w:rPr>
        <w:t xml:space="preserve">было </w:t>
      </w:r>
      <w:r w:rsidRPr="003B3B1C">
        <w:rPr>
          <w:rFonts w:ascii="Times New Roman" w:hAnsi="Times New Roman" w:cs="Times New Roman"/>
          <w:bCs/>
          <w:sz w:val="24"/>
          <w:szCs w:val="24"/>
        </w:rPr>
        <w:t>снято с учета в ГИБДД и числится на момент проверки в МУП «</w:t>
      </w:r>
      <w:proofErr w:type="spellStart"/>
      <w:r w:rsidRPr="003B3B1C">
        <w:rPr>
          <w:rFonts w:ascii="Times New Roman" w:hAnsi="Times New Roman" w:cs="Times New Roman"/>
          <w:bCs/>
          <w:sz w:val="24"/>
          <w:szCs w:val="24"/>
        </w:rPr>
        <w:t>Клетн</w:t>
      </w:r>
      <w:proofErr w:type="gramStart"/>
      <w:r w:rsidRPr="003B3B1C">
        <w:rPr>
          <w:rFonts w:ascii="Times New Roman" w:hAnsi="Times New Roman" w:cs="Times New Roman"/>
          <w:bCs/>
          <w:sz w:val="24"/>
          <w:szCs w:val="24"/>
        </w:rPr>
        <w:t>я</w:t>
      </w:r>
      <w:proofErr w:type="spellEnd"/>
      <w:r w:rsidRPr="003B3B1C">
        <w:rPr>
          <w:rFonts w:ascii="Times New Roman" w:hAnsi="Times New Roman" w:cs="Times New Roman"/>
          <w:bCs/>
          <w:sz w:val="24"/>
          <w:szCs w:val="24"/>
        </w:rPr>
        <w:t>-</w:t>
      </w:r>
      <w:proofErr w:type="gramEnd"/>
      <w:r w:rsidRPr="003B3B1C">
        <w:rPr>
          <w:rFonts w:ascii="Times New Roman" w:hAnsi="Times New Roman" w:cs="Times New Roman"/>
          <w:bCs/>
          <w:sz w:val="24"/>
          <w:szCs w:val="24"/>
        </w:rPr>
        <w:t xml:space="preserve"> Сервис». </w:t>
      </w:r>
      <w:r w:rsidR="004F7285">
        <w:rPr>
          <w:rFonts w:ascii="Times New Roman" w:hAnsi="Times New Roman" w:cs="Times New Roman"/>
          <w:bCs/>
          <w:sz w:val="24"/>
          <w:szCs w:val="24"/>
        </w:rPr>
        <w:t>На с</w:t>
      </w:r>
      <w:r w:rsidRPr="003B3B1C">
        <w:rPr>
          <w:rFonts w:ascii="Times New Roman" w:hAnsi="Times New Roman" w:cs="Times New Roman"/>
          <w:bCs/>
          <w:sz w:val="24"/>
          <w:szCs w:val="24"/>
        </w:rPr>
        <w:t>умм</w:t>
      </w:r>
      <w:r w:rsidR="004F7285">
        <w:rPr>
          <w:rFonts w:ascii="Times New Roman" w:hAnsi="Times New Roman" w:cs="Times New Roman"/>
          <w:bCs/>
          <w:sz w:val="24"/>
          <w:szCs w:val="24"/>
        </w:rPr>
        <w:t>у</w:t>
      </w:r>
      <w:r w:rsidRPr="003B3B1C">
        <w:rPr>
          <w:rFonts w:ascii="Times New Roman" w:hAnsi="Times New Roman" w:cs="Times New Roman"/>
          <w:bCs/>
          <w:sz w:val="24"/>
          <w:szCs w:val="24"/>
        </w:rPr>
        <w:t xml:space="preserve"> транспортного налога будет завышен</w:t>
      </w:r>
      <w:r w:rsidR="004F7285">
        <w:rPr>
          <w:rFonts w:ascii="Times New Roman" w:hAnsi="Times New Roman" w:cs="Times New Roman"/>
          <w:bCs/>
          <w:sz w:val="24"/>
          <w:szCs w:val="24"/>
        </w:rPr>
        <w:t>ы расходы предприятия</w:t>
      </w:r>
      <w:r w:rsidRPr="003B3B1C">
        <w:rPr>
          <w:rFonts w:ascii="Times New Roman" w:hAnsi="Times New Roman" w:cs="Times New Roman"/>
          <w:bCs/>
          <w:sz w:val="24"/>
          <w:szCs w:val="24"/>
        </w:rPr>
        <w:t xml:space="preserve"> в размере   2 068 руб. за месяцы отсутствия транспортного средства</w:t>
      </w:r>
      <w:r w:rsidR="004F7285">
        <w:rPr>
          <w:rFonts w:ascii="Times New Roman" w:hAnsi="Times New Roman" w:cs="Times New Roman"/>
          <w:bCs/>
          <w:sz w:val="24"/>
          <w:szCs w:val="24"/>
        </w:rPr>
        <w:t>, что</w:t>
      </w:r>
      <w:r w:rsidR="006C3592">
        <w:rPr>
          <w:rFonts w:ascii="Times New Roman" w:hAnsi="Times New Roman" w:cs="Times New Roman"/>
          <w:bCs/>
          <w:sz w:val="24"/>
          <w:szCs w:val="24"/>
        </w:rPr>
        <w:t xml:space="preserve"> приведет к увеличению убытков.</w:t>
      </w:r>
    </w:p>
    <w:p w:rsidR="003B3B1C" w:rsidRPr="000B7D4A" w:rsidRDefault="003B3B1C" w:rsidP="003B3B1C">
      <w:pPr>
        <w:tabs>
          <w:tab w:val="left" w:pos="3780"/>
        </w:tabs>
        <w:spacing w:after="0" w:line="240" w:lineRule="auto"/>
        <w:jc w:val="both"/>
        <w:rPr>
          <w:rFonts w:ascii="Times New Roman" w:hAnsi="Times New Roman" w:cs="Times New Roman"/>
          <w:bCs/>
          <w:sz w:val="24"/>
          <w:szCs w:val="24"/>
        </w:rPr>
      </w:pPr>
      <w:r w:rsidRPr="00DD6A77">
        <w:rPr>
          <w:rFonts w:ascii="Times New Roman" w:hAnsi="Times New Roman" w:cs="Times New Roman"/>
          <w:b/>
          <w:sz w:val="24"/>
          <w:szCs w:val="24"/>
        </w:rPr>
        <w:t xml:space="preserve">   </w:t>
      </w:r>
      <w:r w:rsidR="000B7D4A" w:rsidRPr="000B7D4A">
        <w:rPr>
          <w:rFonts w:ascii="Times New Roman" w:hAnsi="Times New Roman" w:cs="Times New Roman"/>
          <w:bCs/>
          <w:sz w:val="24"/>
          <w:szCs w:val="24"/>
        </w:rPr>
        <w:t>Предложение</w:t>
      </w:r>
      <w:r w:rsidRPr="000B7D4A">
        <w:rPr>
          <w:rFonts w:ascii="Times New Roman" w:hAnsi="Times New Roman" w:cs="Times New Roman"/>
          <w:bCs/>
          <w:sz w:val="24"/>
          <w:szCs w:val="24"/>
        </w:rPr>
        <w:t>:  для МУП «</w:t>
      </w:r>
      <w:proofErr w:type="spellStart"/>
      <w:r w:rsidRPr="000B7D4A">
        <w:rPr>
          <w:rFonts w:ascii="Times New Roman" w:hAnsi="Times New Roman" w:cs="Times New Roman"/>
          <w:bCs/>
          <w:sz w:val="24"/>
          <w:szCs w:val="24"/>
        </w:rPr>
        <w:t>Клетн</w:t>
      </w:r>
      <w:proofErr w:type="gramStart"/>
      <w:r w:rsidRPr="000B7D4A">
        <w:rPr>
          <w:rFonts w:ascii="Times New Roman" w:hAnsi="Times New Roman" w:cs="Times New Roman"/>
          <w:bCs/>
          <w:sz w:val="24"/>
          <w:szCs w:val="24"/>
        </w:rPr>
        <w:t>я</w:t>
      </w:r>
      <w:proofErr w:type="spellEnd"/>
      <w:r w:rsidRPr="000B7D4A">
        <w:rPr>
          <w:rFonts w:ascii="Times New Roman" w:hAnsi="Times New Roman" w:cs="Times New Roman"/>
          <w:bCs/>
          <w:sz w:val="24"/>
          <w:szCs w:val="24"/>
        </w:rPr>
        <w:t>-</w:t>
      </w:r>
      <w:proofErr w:type="gramEnd"/>
      <w:r w:rsidRPr="000B7D4A">
        <w:rPr>
          <w:rFonts w:ascii="Times New Roman" w:hAnsi="Times New Roman" w:cs="Times New Roman"/>
          <w:bCs/>
          <w:sz w:val="24"/>
          <w:szCs w:val="24"/>
        </w:rPr>
        <w:t xml:space="preserve"> Сервис»: необходимо исчислить сумму транспортного налога со дня продажи</w:t>
      </w:r>
      <w:r w:rsidR="004F7285">
        <w:rPr>
          <w:rFonts w:ascii="Times New Roman" w:hAnsi="Times New Roman" w:cs="Times New Roman"/>
          <w:bCs/>
          <w:sz w:val="24"/>
          <w:szCs w:val="24"/>
        </w:rPr>
        <w:t xml:space="preserve"> автомашины</w:t>
      </w:r>
      <w:r w:rsidRPr="000B7D4A">
        <w:rPr>
          <w:rFonts w:ascii="Times New Roman" w:hAnsi="Times New Roman" w:cs="Times New Roman"/>
          <w:bCs/>
          <w:sz w:val="24"/>
          <w:szCs w:val="24"/>
        </w:rPr>
        <w:t xml:space="preserve"> до конца 2022 года </w:t>
      </w:r>
      <w:r w:rsidRPr="004F7285">
        <w:rPr>
          <w:rFonts w:ascii="Times New Roman" w:hAnsi="Times New Roman" w:cs="Times New Roman"/>
          <w:b/>
          <w:bCs/>
          <w:sz w:val="24"/>
          <w:szCs w:val="24"/>
        </w:rPr>
        <w:t>и предъявить покупателю</w:t>
      </w:r>
      <w:r w:rsidRPr="000B7D4A">
        <w:rPr>
          <w:rFonts w:ascii="Times New Roman" w:hAnsi="Times New Roman" w:cs="Times New Roman"/>
          <w:bCs/>
          <w:sz w:val="24"/>
          <w:szCs w:val="24"/>
        </w:rPr>
        <w:t xml:space="preserve"> транспортного средства для возмещения затрат.</w:t>
      </w:r>
    </w:p>
    <w:p w:rsidR="00230807" w:rsidRDefault="00230807" w:rsidP="00AB0A77">
      <w:pPr>
        <w:spacing w:line="253" w:lineRule="atLeast"/>
        <w:jc w:val="both"/>
        <w:rPr>
          <w:rFonts w:ascii="Times New Roman" w:hAnsi="Times New Roman" w:cs="Times New Roman"/>
          <w:bCs/>
          <w:iCs/>
          <w:color w:val="000000"/>
          <w:sz w:val="24"/>
          <w:szCs w:val="24"/>
        </w:rPr>
      </w:pPr>
    </w:p>
    <w:p w:rsidR="00BD2DB2" w:rsidRPr="00AB0A77" w:rsidRDefault="00AB0A77" w:rsidP="00825EF1">
      <w:pPr>
        <w:spacing w:after="0" w:line="253" w:lineRule="atLeast"/>
        <w:jc w:val="both"/>
        <w:rPr>
          <w:rFonts w:ascii="Times New Roman" w:hAnsi="Times New Roman" w:cs="Times New Roman"/>
          <w:bCs/>
          <w:color w:val="000000"/>
          <w:sz w:val="24"/>
          <w:szCs w:val="24"/>
        </w:rPr>
      </w:pPr>
      <w:r w:rsidRPr="00AB0A77">
        <w:rPr>
          <w:rFonts w:ascii="Times New Roman" w:hAnsi="Times New Roman" w:cs="Times New Roman"/>
          <w:bCs/>
          <w:iCs/>
          <w:color w:val="000000"/>
          <w:sz w:val="24"/>
          <w:szCs w:val="24"/>
        </w:rPr>
        <w:t>4.</w:t>
      </w:r>
      <w:r w:rsidR="00BD2DB2" w:rsidRPr="00AB0A77">
        <w:rPr>
          <w:rFonts w:ascii="Times New Roman" w:hAnsi="Times New Roman" w:cs="Times New Roman"/>
          <w:bCs/>
          <w:iCs/>
          <w:color w:val="000000"/>
          <w:sz w:val="24"/>
          <w:szCs w:val="24"/>
        </w:rPr>
        <w:t>За весь проверяемый период деятельности МУП «Клетня-Сервис» аудиторские проверки не проводились.</w:t>
      </w:r>
      <w:r w:rsidR="00BD2DB2" w:rsidRPr="00AB0A77">
        <w:rPr>
          <w:rFonts w:ascii="Times New Roman" w:hAnsi="Times New Roman" w:cs="Times New Roman"/>
          <w:bCs/>
          <w:color w:val="000000"/>
          <w:sz w:val="24"/>
          <w:szCs w:val="24"/>
        </w:rPr>
        <w:t xml:space="preserve"> </w:t>
      </w:r>
    </w:p>
    <w:p w:rsidR="00BD2DB2" w:rsidRPr="00B732DB" w:rsidRDefault="000B7D4A" w:rsidP="00825EF1">
      <w:pPr>
        <w:spacing w:after="0" w:line="253" w:lineRule="atLeast"/>
        <w:ind w:firstLine="540"/>
        <w:jc w:val="both"/>
        <w:rPr>
          <w:rFonts w:ascii="Times New Roman" w:hAnsi="Times New Roman" w:cs="Times New Roman"/>
          <w:bCs/>
          <w:color w:val="000000"/>
          <w:sz w:val="24"/>
          <w:szCs w:val="24"/>
        </w:rPr>
      </w:pPr>
      <w:r w:rsidRPr="00B732DB">
        <w:rPr>
          <w:rFonts w:ascii="Times New Roman" w:hAnsi="Times New Roman" w:cs="Times New Roman"/>
          <w:bCs/>
          <w:color w:val="000000"/>
          <w:sz w:val="24"/>
          <w:szCs w:val="24"/>
        </w:rPr>
        <w:t>Предложение</w:t>
      </w:r>
      <w:r w:rsidR="00BD2DB2" w:rsidRPr="00B732DB">
        <w:rPr>
          <w:rFonts w:ascii="Times New Roman" w:hAnsi="Times New Roman" w:cs="Times New Roman"/>
          <w:bCs/>
          <w:color w:val="000000"/>
          <w:sz w:val="24"/>
          <w:szCs w:val="24"/>
        </w:rPr>
        <w:t>: для Учредителя: Состояние ведения хозяйственн</w:t>
      </w:r>
      <w:proofErr w:type="gramStart"/>
      <w:r w:rsidR="00BD2DB2" w:rsidRPr="00B732DB">
        <w:rPr>
          <w:rFonts w:ascii="Times New Roman" w:hAnsi="Times New Roman" w:cs="Times New Roman"/>
          <w:bCs/>
          <w:color w:val="000000"/>
          <w:sz w:val="24"/>
          <w:szCs w:val="24"/>
        </w:rPr>
        <w:t>о-</w:t>
      </w:r>
      <w:proofErr w:type="gramEnd"/>
      <w:r w:rsidR="00BD2DB2" w:rsidRPr="00B732DB">
        <w:rPr>
          <w:rFonts w:ascii="Times New Roman" w:hAnsi="Times New Roman" w:cs="Times New Roman"/>
          <w:bCs/>
          <w:color w:val="000000"/>
          <w:sz w:val="24"/>
          <w:szCs w:val="24"/>
        </w:rPr>
        <w:t xml:space="preserve"> финансовой деятельности МУП «</w:t>
      </w:r>
      <w:proofErr w:type="spellStart"/>
      <w:r w:rsidR="00BD2DB2" w:rsidRPr="00B732DB">
        <w:rPr>
          <w:rFonts w:ascii="Times New Roman" w:hAnsi="Times New Roman" w:cs="Times New Roman"/>
          <w:bCs/>
          <w:color w:val="000000"/>
          <w:sz w:val="24"/>
          <w:szCs w:val="24"/>
        </w:rPr>
        <w:t>Клетня</w:t>
      </w:r>
      <w:proofErr w:type="spellEnd"/>
      <w:r w:rsidR="00BD2DB2" w:rsidRPr="00B732DB">
        <w:rPr>
          <w:rFonts w:ascii="Times New Roman" w:hAnsi="Times New Roman" w:cs="Times New Roman"/>
          <w:bCs/>
          <w:color w:val="000000"/>
          <w:sz w:val="24"/>
          <w:szCs w:val="24"/>
        </w:rPr>
        <w:t>- Сервис», представляемой отчетности МУП «</w:t>
      </w:r>
      <w:proofErr w:type="spellStart"/>
      <w:r w:rsidR="00BD2DB2" w:rsidRPr="00B732DB">
        <w:rPr>
          <w:rFonts w:ascii="Times New Roman" w:hAnsi="Times New Roman" w:cs="Times New Roman"/>
          <w:bCs/>
          <w:color w:val="000000"/>
          <w:sz w:val="24"/>
          <w:szCs w:val="24"/>
        </w:rPr>
        <w:t>Клетня</w:t>
      </w:r>
      <w:proofErr w:type="spellEnd"/>
      <w:r w:rsidR="00BD2DB2" w:rsidRPr="00B732DB">
        <w:rPr>
          <w:rFonts w:ascii="Times New Roman" w:hAnsi="Times New Roman" w:cs="Times New Roman"/>
          <w:bCs/>
          <w:color w:val="000000"/>
          <w:sz w:val="24"/>
          <w:szCs w:val="24"/>
        </w:rPr>
        <w:t>- Сервис» подтверждает необходимость обязательной аудиторской проверки независимым аудитором.</w:t>
      </w:r>
    </w:p>
    <w:p w:rsidR="00825EF1" w:rsidRDefault="00825EF1" w:rsidP="00E14D06">
      <w:pPr>
        <w:pStyle w:val="a3"/>
        <w:jc w:val="both"/>
        <w:rPr>
          <w:rFonts w:ascii="Times New Roman" w:hAnsi="Times New Roman" w:cs="Times New Roman"/>
          <w:bCs/>
          <w:sz w:val="24"/>
          <w:szCs w:val="24"/>
        </w:rPr>
      </w:pPr>
    </w:p>
    <w:p w:rsidR="003E681F" w:rsidRPr="003E681F" w:rsidRDefault="00825EF1"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5</w:t>
      </w:r>
      <w:r w:rsidR="00E14D06" w:rsidRPr="009910B5">
        <w:rPr>
          <w:rFonts w:ascii="Times New Roman" w:hAnsi="Times New Roman" w:cs="Times New Roman"/>
          <w:bCs/>
          <w:sz w:val="24"/>
          <w:szCs w:val="24"/>
        </w:rPr>
        <w:t>.</w:t>
      </w:r>
      <w:r w:rsidR="00E14D06" w:rsidRPr="00CF733D">
        <w:rPr>
          <w:rFonts w:ascii="Times New Roman" w:hAnsi="Times New Roman" w:cs="Times New Roman"/>
          <w:bCs/>
          <w:sz w:val="24"/>
          <w:szCs w:val="24"/>
        </w:rPr>
        <w:t xml:space="preserve"> Срок предоставления годовой отчетности в соответствии с </w:t>
      </w:r>
      <w:r w:rsidR="00E14D06" w:rsidRPr="00CF733D">
        <w:rPr>
          <w:rFonts w:ascii="Times New Roman" w:hAnsi="Times New Roman" w:cs="Times New Roman"/>
          <w:bCs/>
          <w:color w:val="000000"/>
          <w:sz w:val="24"/>
          <w:szCs w:val="24"/>
          <w:shd w:val="clear" w:color="auto" w:fill="F3F3ED"/>
        </w:rPr>
        <w:t xml:space="preserve">Порядком отчетности </w:t>
      </w:r>
      <w:r w:rsidR="00E14D06" w:rsidRPr="00CF733D">
        <w:rPr>
          <w:rFonts w:ascii="Times New Roman" w:hAnsi="Times New Roman" w:cs="Times New Roman"/>
          <w:bCs/>
          <w:color w:val="000000"/>
          <w:sz w:val="24"/>
          <w:szCs w:val="24"/>
          <w:shd w:val="clear" w:color="auto" w:fill="F3F3ED"/>
        </w:rPr>
        <w:lastRenderedPageBreak/>
        <w:t>руководителей муниципальных унитарных предприятий о деятельности предприятий, утвержденным Постановлением администрации Клетнянского района № 464 от 31 мая 2016г. ( до 1 марта) отличается от сроков предоставления годовой отчетности</w:t>
      </w:r>
      <w:proofErr w:type="gramStart"/>
      <w:r w:rsidR="00E14D06" w:rsidRPr="00CF733D">
        <w:rPr>
          <w:rFonts w:ascii="Times New Roman" w:hAnsi="Times New Roman" w:cs="Times New Roman"/>
          <w:bCs/>
          <w:color w:val="000000"/>
          <w:sz w:val="24"/>
          <w:szCs w:val="24"/>
          <w:shd w:val="clear" w:color="auto" w:fill="F3F3ED"/>
        </w:rPr>
        <w:t xml:space="preserve"> ,</w:t>
      </w:r>
      <w:proofErr w:type="gramEnd"/>
      <w:r w:rsidR="00E14D06" w:rsidRPr="00CF733D">
        <w:rPr>
          <w:rFonts w:ascii="Times New Roman" w:hAnsi="Times New Roman" w:cs="Times New Roman"/>
          <w:bCs/>
          <w:color w:val="000000"/>
          <w:sz w:val="24"/>
          <w:szCs w:val="24"/>
          <w:shd w:val="clear" w:color="auto" w:fill="F3F3ED"/>
        </w:rPr>
        <w:t xml:space="preserve"> установленных Налоговым кодексом и Федеральным законом № 402-ФЗ « О бухгалтерском учете» от 06.12.2011г. ( до 31 марта).</w:t>
      </w:r>
      <w:r w:rsidR="00F2364F">
        <w:rPr>
          <w:rFonts w:ascii="Times New Roman" w:hAnsi="Times New Roman" w:cs="Times New Roman"/>
          <w:bCs/>
          <w:color w:val="000000"/>
          <w:sz w:val="24"/>
          <w:szCs w:val="24"/>
          <w:shd w:val="clear" w:color="auto" w:fill="F3F3ED"/>
        </w:rPr>
        <w:t xml:space="preserve"> Так же  в соответствии с вышеназванным порядком</w:t>
      </w:r>
      <w:r w:rsidR="003E681F">
        <w:rPr>
          <w:rFonts w:ascii="Times New Roman" w:hAnsi="Times New Roman" w:cs="Times New Roman"/>
          <w:bCs/>
          <w:color w:val="000000"/>
          <w:sz w:val="24"/>
          <w:szCs w:val="24"/>
          <w:shd w:val="clear" w:color="auto" w:fill="F3F3ED"/>
        </w:rPr>
        <w:t xml:space="preserve">, руководитель </w:t>
      </w:r>
      <w:proofErr w:type="spellStart"/>
      <w:r w:rsidR="003E681F">
        <w:rPr>
          <w:rFonts w:ascii="Times New Roman" w:hAnsi="Times New Roman" w:cs="Times New Roman"/>
          <w:bCs/>
          <w:color w:val="000000"/>
          <w:sz w:val="24"/>
          <w:szCs w:val="24"/>
          <w:shd w:val="clear" w:color="auto" w:fill="F3F3ED"/>
        </w:rPr>
        <w:t>МУПа</w:t>
      </w:r>
      <w:proofErr w:type="spellEnd"/>
      <w:r w:rsidR="003E681F">
        <w:rPr>
          <w:rFonts w:ascii="Times New Roman" w:hAnsi="Times New Roman" w:cs="Times New Roman"/>
          <w:bCs/>
          <w:color w:val="000000"/>
          <w:sz w:val="24"/>
          <w:szCs w:val="24"/>
          <w:shd w:val="clear" w:color="auto" w:fill="F3F3ED"/>
        </w:rPr>
        <w:t xml:space="preserve"> должен вместе с годовым отчетом предоставить Доклад о финансово- хозяйственной деятельности, в котором должны быть </w:t>
      </w:r>
      <w:r w:rsidR="00F2364F">
        <w:rPr>
          <w:rFonts w:ascii="Times New Roman" w:hAnsi="Times New Roman" w:cs="Times New Roman"/>
          <w:bCs/>
          <w:color w:val="000000"/>
          <w:sz w:val="24"/>
          <w:szCs w:val="24"/>
          <w:shd w:val="clear" w:color="auto" w:fill="F3F3ED"/>
        </w:rPr>
        <w:t xml:space="preserve">  </w:t>
      </w:r>
      <w:r w:rsidR="003E681F" w:rsidRPr="003E681F">
        <w:rPr>
          <w:rFonts w:ascii="Times New Roman" w:hAnsi="Times New Roman" w:cs="Times New Roman"/>
          <w:sz w:val="24"/>
          <w:szCs w:val="24"/>
        </w:rPr>
        <w:t>отражены следующие вопросы:</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реализация мероприятий по улучшению качества и конкурентоспособности услуг (продукции)  предприятия;</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достижение утвержденных основных экономических показателей деятельности предприятия;</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обобщенные данные о ходе выполнения программы деятельности предприятия за отчетный период;</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информация обо всех обстоятельствах, которые нарушают обычный режим функционирования предприятия или угрожают его финансовому положению;</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реализация мероприятий по недопущению банкротства предприятия;</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данные об изменении численности персонала, среднемесячной оплате труда работников предприятия, в том числе руководителя, за отчетный период;</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данные об использовании прибыли, остающейся в распоряжении предприятия;</w:t>
      </w:r>
    </w:p>
    <w:p w:rsidR="003E681F" w:rsidRPr="003E681F" w:rsidRDefault="003E681F" w:rsidP="003E6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81F">
        <w:rPr>
          <w:rFonts w:ascii="Times New Roman" w:hAnsi="Times New Roman" w:cs="Times New Roman"/>
          <w:sz w:val="24"/>
          <w:szCs w:val="24"/>
        </w:rPr>
        <w:t>данные о достижении установленных целевых значений ключевых показателей эффективности руководителей.</w:t>
      </w:r>
    </w:p>
    <w:p w:rsidR="00E14D06" w:rsidRDefault="003E681F" w:rsidP="00E14D06">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В пункте 4 вышеназванного порядка</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отдел экономического анализа прогнозирования и цен, на основе полученной информации</w:t>
      </w:r>
      <w:r w:rsidR="00494AFB">
        <w:rPr>
          <w:rFonts w:ascii="Times New Roman" w:hAnsi="Times New Roman" w:cs="Times New Roman"/>
          <w:bCs/>
          <w:sz w:val="24"/>
          <w:szCs w:val="24"/>
        </w:rPr>
        <w:t xml:space="preserve"> в срок не позднее 20 апреля осуществляет анализ . Результаты анализа  с выводами и предложениями выносятся на рассмотрение главы администрации</w:t>
      </w:r>
      <w:r w:rsidR="009B5BAF">
        <w:rPr>
          <w:rFonts w:ascii="Times New Roman" w:hAnsi="Times New Roman" w:cs="Times New Roman"/>
          <w:bCs/>
          <w:sz w:val="24"/>
          <w:szCs w:val="24"/>
        </w:rPr>
        <w:t>.</w:t>
      </w:r>
    </w:p>
    <w:p w:rsidR="00494AFB" w:rsidRPr="00CF733D" w:rsidRDefault="00494AFB" w:rsidP="00E14D06">
      <w:pPr>
        <w:pStyle w:val="a3"/>
        <w:jc w:val="both"/>
        <w:rPr>
          <w:rFonts w:ascii="Times New Roman" w:hAnsi="Times New Roman" w:cs="Times New Roman"/>
          <w:bCs/>
          <w:sz w:val="24"/>
          <w:szCs w:val="24"/>
        </w:rPr>
      </w:pPr>
    </w:p>
    <w:p w:rsidR="00E14D06" w:rsidRDefault="009B5BAF" w:rsidP="00E14D06">
      <w:pPr>
        <w:pStyle w:val="a3"/>
        <w:jc w:val="both"/>
        <w:rPr>
          <w:rFonts w:ascii="Times New Roman" w:hAnsi="Times New Roman" w:cs="Times New Roman"/>
          <w:bCs/>
          <w:sz w:val="24"/>
          <w:szCs w:val="24"/>
        </w:rPr>
      </w:pPr>
      <w:r>
        <w:rPr>
          <w:rFonts w:ascii="Times New Roman" w:hAnsi="Times New Roman" w:cs="Times New Roman"/>
          <w:bCs/>
          <w:sz w:val="24"/>
          <w:szCs w:val="24"/>
        </w:rPr>
        <w:t>Предложение</w:t>
      </w:r>
      <w:r w:rsidR="00E14D06" w:rsidRPr="00CF733D">
        <w:rPr>
          <w:rFonts w:ascii="Times New Roman" w:hAnsi="Times New Roman" w:cs="Times New Roman"/>
          <w:bCs/>
          <w:sz w:val="24"/>
          <w:szCs w:val="24"/>
        </w:rPr>
        <w:t xml:space="preserve"> для  Учредителя</w:t>
      </w:r>
      <w:proofErr w:type="gramStart"/>
      <w:r w:rsidR="00E14D06" w:rsidRPr="00CF733D">
        <w:rPr>
          <w:rFonts w:ascii="Times New Roman" w:hAnsi="Times New Roman" w:cs="Times New Roman"/>
          <w:bCs/>
          <w:sz w:val="24"/>
          <w:szCs w:val="24"/>
        </w:rPr>
        <w:t xml:space="preserve"> :</w:t>
      </w:r>
      <w:proofErr w:type="gramEnd"/>
      <w:r w:rsidR="00E14D06" w:rsidRPr="00CF733D">
        <w:rPr>
          <w:rFonts w:ascii="Times New Roman" w:hAnsi="Times New Roman" w:cs="Times New Roman"/>
          <w:bCs/>
          <w:sz w:val="24"/>
          <w:szCs w:val="24"/>
        </w:rPr>
        <w:t xml:space="preserve"> комиссия предлагает внести изменение в Постановление администрации Клетнянского района № 464 от 31 мая 2016г.,  пересмотрев срок сдачи годового отчета муниципальных унитарных предприятий не позднее 31 </w:t>
      </w:r>
      <w:r>
        <w:rPr>
          <w:rFonts w:ascii="Times New Roman" w:hAnsi="Times New Roman" w:cs="Times New Roman"/>
          <w:bCs/>
          <w:sz w:val="24"/>
          <w:szCs w:val="24"/>
        </w:rPr>
        <w:t>мая года, следующего за отчетным, а срок проводимого анализа до 20 июня.</w:t>
      </w:r>
    </w:p>
    <w:p w:rsidR="00503F77" w:rsidRDefault="00503F77" w:rsidP="00825EF1">
      <w:pPr>
        <w:spacing w:after="0"/>
        <w:jc w:val="both"/>
        <w:rPr>
          <w:rFonts w:ascii="Times New Roman" w:hAnsi="Times New Roman" w:cs="Times New Roman"/>
          <w:sz w:val="24"/>
          <w:szCs w:val="24"/>
        </w:rPr>
      </w:pPr>
      <w:r w:rsidRPr="00503F77">
        <w:rPr>
          <w:rFonts w:ascii="Times New Roman" w:hAnsi="Times New Roman" w:cs="Times New Roman"/>
          <w:sz w:val="24"/>
          <w:szCs w:val="24"/>
        </w:rPr>
        <w:t xml:space="preserve">6. </w:t>
      </w:r>
      <w:proofErr w:type="gramStart"/>
      <w:r w:rsidRPr="00503F77">
        <w:rPr>
          <w:rFonts w:ascii="Times New Roman" w:hAnsi="Times New Roman" w:cs="Times New Roman"/>
          <w:sz w:val="24"/>
          <w:szCs w:val="24"/>
        </w:rPr>
        <w:t xml:space="preserve">Положение о порядке предоставления субсидии из бюджета на возмещение убытков организациям, оказывающим услуги бани», действующее в 2021 году и 9 мес. 2022 года  не соответствует Постановлению Правительства Российской федерации от 18.09.2020г. № 1492 «Об общих требованиях к </w:t>
      </w:r>
      <w:r w:rsidRPr="00503F77">
        <w:rPr>
          <w:rFonts w:ascii="Times New Roman" w:hAnsi="Times New Roman" w:cs="Times New Roman"/>
          <w:color w:val="000000" w:themeColor="text1"/>
          <w:sz w:val="24"/>
          <w:szCs w:val="24"/>
        </w:rPr>
        <w:t>нормативным пра</w:t>
      </w:r>
      <w:r w:rsidRPr="00503F77">
        <w:rPr>
          <w:rFonts w:ascii="Times New Roman" w:hAnsi="Times New Roman" w:cs="Times New Roman"/>
          <w:sz w:val="24"/>
          <w:szCs w:val="24"/>
        </w:rPr>
        <w:t>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503F77">
        <w:rPr>
          <w:rFonts w:ascii="Times New Roman" w:hAnsi="Times New Roman" w:cs="Times New Roman"/>
          <w:sz w:val="24"/>
          <w:szCs w:val="24"/>
        </w:rPr>
        <w:t xml:space="preserve">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Start"/>
      <w:r w:rsidRPr="00503F77">
        <w:rPr>
          <w:rFonts w:ascii="Times New Roman" w:hAnsi="Times New Roman" w:cs="Times New Roman"/>
          <w:sz w:val="24"/>
          <w:szCs w:val="24"/>
        </w:rPr>
        <w:t>»(</w:t>
      </w:r>
      <w:proofErr w:type="gramEnd"/>
      <w:r w:rsidRPr="00503F77">
        <w:rPr>
          <w:rFonts w:ascii="Times New Roman" w:hAnsi="Times New Roman" w:cs="Times New Roman"/>
          <w:sz w:val="24"/>
          <w:szCs w:val="24"/>
        </w:rPr>
        <w:t xml:space="preserve"> в редакции от 21.09.2022г.).</w:t>
      </w:r>
    </w:p>
    <w:p w:rsidR="00503F77" w:rsidRPr="00503F77" w:rsidRDefault="00825EF1" w:rsidP="00825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03F77" w:rsidRPr="00503F77">
        <w:rPr>
          <w:rFonts w:ascii="Times New Roman" w:hAnsi="Times New Roman" w:cs="Times New Roman"/>
          <w:sz w:val="24"/>
          <w:szCs w:val="24"/>
        </w:rPr>
        <w:t>Данным Постановление Правительства РФ было рекомендовано исполнительным органам местного самоуправления привести в соответствие с настоящим постановлением  муниципальные правовые акты, регулирующие предоставление из местного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 июня 2021 г.</w:t>
      </w:r>
      <w:proofErr w:type="gramEnd"/>
    </w:p>
    <w:p w:rsidR="009B5BAF" w:rsidRDefault="009B5BAF" w:rsidP="00825EF1">
      <w:pPr>
        <w:spacing w:after="0" w:line="240" w:lineRule="auto"/>
        <w:jc w:val="both"/>
        <w:rPr>
          <w:rFonts w:ascii="Times New Roman" w:hAnsi="Times New Roman" w:cs="Times New Roman"/>
          <w:sz w:val="24"/>
          <w:szCs w:val="24"/>
        </w:rPr>
      </w:pPr>
    </w:p>
    <w:p w:rsidR="00492B57" w:rsidRDefault="000E1233" w:rsidP="00825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F77" w:rsidRPr="00503F77">
        <w:rPr>
          <w:rFonts w:ascii="Times New Roman" w:hAnsi="Times New Roman" w:cs="Times New Roman"/>
          <w:sz w:val="24"/>
          <w:szCs w:val="24"/>
        </w:rPr>
        <w:t>Предложение: для Учредителя. Разработать новое Положение о субсидировании убытков банных услуг в соответствии с законодательством.</w:t>
      </w:r>
    </w:p>
    <w:p w:rsidR="00492B57" w:rsidRDefault="00492B57" w:rsidP="00825EF1">
      <w:pPr>
        <w:spacing w:after="0"/>
        <w:jc w:val="both"/>
        <w:rPr>
          <w:rFonts w:ascii="Times New Roman" w:hAnsi="Times New Roman" w:cs="Times New Roman"/>
          <w:sz w:val="24"/>
          <w:szCs w:val="24"/>
        </w:rPr>
      </w:pPr>
    </w:p>
    <w:p w:rsidR="00492B57" w:rsidRPr="00825EF1" w:rsidRDefault="00492B57" w:rsidP="00492B57">
      <w:pPr>
        <w:spacing w:after="0" w:line="240" w:lineRule="auto"/>
        <w:jc w:val="both"/>
        <w:rPr>
          <w:rFonts w:ascii="Times New Roman" w:hAnsi="Times New Roman" w:cs="Times New Roman"/>
          <w:sz w:val="24"/>
          <w:szCs w:val="24"/>
        </w:rPr>
      </w:pPr>
      <w:r w:rsidRPr="00492B57">
        <w:rPr>
          <w:rFonts w:ascii="Times New Roman" w:hAnsi="Times New Roman" w:cs="Times New Roman"/>
          <w:sz w:val="24"/>
          <w:szCs w:val="24"/>
        </w:rPr>
        <w:t>7.</w:t>
      </w:r>
      <w:r w:rsidRPr="00492B57">
        <w:rPr>
          <w:rFonts w:ascii="Times New Roman" w:hAnsi="Times New Roman" w:cs="Times New Roman"/>
          <w:b/>
          <w:bCs/>
        </w:rPr>
        <w:t xml:space="preserve"> </w:t>
      </w:r>
      <w:r w:rsidRPr="00492B57">
        <w:rPr>
          <w:rFonts w:ascii="Times New Roman" w:hAnsi="Times New Roman" w:cs="Times New Roman"/>
        </w:rPr>
        <w:t xml:space="preserve">     </w:t>
      </w:r>
      <w:r w:rsidRPr="00825EF1">
        <w:rPr>
          <w:rFonts w:ascii="Times New Roman" w:hAnsi="Times New Roman" w:cs="Times New Roman"/>
          <w:sz w:val="24"/>
          <w:szCs w:val="24"/>
        </w:rPr>
        <w:t>Основные статьи затрат в общем объеме расходов составляет в 2021 году</w:t>
      </w:r>
      <w:proofErr w:type="gramStart"/>
      <w:r w:rsidRPr="00825EF1">
        <w:rPr>
          <w:rFonts w:ascii="Times New Roman" w:hAnsi="Times New Roman" w:cs="Times New Roman"/>
          <w:sz w:val="24"/>
          <w:szCs w:val="24"/>
        </w:rPr>
        <w:t xml:space="preserve"> :</w:t>
      </w:r>
      <w:proofErr w:type="gramEnd"/>
    </w:p>
    <w:p w:rsidR="00B85DF1" w:rsidRDefault="00492B57" w:rsidP="00492B57">
      <w:pPr>
        <w:spacing w:after="0" w:line="240" w:lineRule="auto"/>
        <w:jc w:val="both"/>
        <w:rPr>
          <w:rFonts w:ascii="Times New Roman" w:hAnsi="Times New Roman" w:cs="Times New Roman"/>
          <w:sz w:val="24"/>
          <w:szCs w:val="24"/>
        </w:rPr>
      </w:pPr>
      <w:r w:rsidRPr="00825EF1">
        <w:rPr>
          <w:rFonts w:ascii="Times New Roman" w:hAnsi="Times New Roman" w:cs="Times New Roman"/>
          <w:sz w:val="24"/>
          <w:szCs w:val="24"/>
        </w:rPr>
        <w:lastRenderedPageBreak/>
        <w:t>заработная плата с начислениями – 61,8%, электроэнергия 15,7% , ГСМ – 5,2%.,</w:t>
      </w:r>
    </w:p>
    <w:p w:rsidR="00492B57" w:rsidRPr="00825EF1" w:rsidRDefault="00492B57" w:rsidP="00492B57">
      <w:pPr>
        <w:spacing w:after="0" w:line="240" w:lineRule="auto"/>
        <w:jc w:val="both"/>
        <w:rPr>
          <w:rFonts w:ascii="Times New Roman" w:hAnsi="Times New Roman" w:cs="Times New Roman"/>
          <w:sz w:val="24"/>
          <w:szCs w:val="24"/>
        </w:rPr>
      </w:pPr>
      <w:r w:rsidRPr="00825EF1">
        <w:rPr>
          <w:rFonts w:ascii="Times New Roman" w:hAnsi="Times New Roman" w:cs="Times New Roman"/>
          <w:sz w:val="24"/>
          <w:szCs w:val="24"/>
        </w:rPr>
        <w:t>за 9 мес. 22г.</w:t>
      </w:r>
      <w:proofErr w:type="gramStart"/>
      <w:r w:rsidRPr="00825EF1">
        <w:rPr>
          <w:rFonts w:ascii="Times New Roman" w:hAnsi="Times New Roman" w:cs="Times New Roman"/>
          <w:sz w:val="24"/>
          <w:szCs w:val="24"/>
        </w:rPr>
        <w:t>:з</w:t>
      </w:r>
      <w:proofErr w:type="gramEnd"/>
      <w:r w:rsidRPr="00825EF1">
        <w:rPr>
          <w:rFonts w:ascii="Times New Roman" w:hAnsi="Times New Roman" w:cs="Times New Roman"/>
          <w:sz w:val="24"/>
          <w:szCs w:val="24"/>
        </w:rPr>
        <w:t>аработная плата с начислениями – 62,0%, электроэнергия 18,9% , ГСМ – 5,7%.</w:t>
      </w:r>
    </w:p>
    <w:p w:rsidR="00492B57" w:rsidRPr="00825EF1" w:rsidRDefault="00492B57" w:rsidP="00492B57">
      <w:pPr>
        <w:spacing w:after="0" w:line="240" w:lineRule="auto"/>
        <w:jc w:val="both"/>
        <w:rPr>
          <w:rFonts w:ascii="Times New Roman" w:hAnsi="Times New Roman" w:cs="Times New Roman"/>
          <w:sz w:val="24"/>
          <w:szCs w:val="24"/>
        </w:rPr>
      </w:pPr>
      <w:r w:rsidRPr="00825EF1">
        <w:rPr>
          <w:rFonts w:ascii="Times New Roman" w:hAnsi="Times New Roman" w:cs="Times New Roman"/>
          <w:sz w:val="24"/>
          <w:szCs w:val="24"/>
        </w:rPr>
        <w:t xml:space="preserve">    Так же установлено, что предприятию за несвоевременную уплату налогов и сборов начисляются пени и штрафы, за несвоевременную оплату </w:t>
      </w:r>
      <w:proofErr w:type="spellStart"/>
      <w:r w:rsidRPr="00825EF1">
        <w:rPr>
          <w:rFonts w:ascii="Times New Roman" w:hAnsi="Times New Roman" w:cs="Times New Roman"/>
          <w:sz w:val="24"/>
          <w:szCs w:val="24"/>
        </w:rPr>
        <w:t>ресурсоснабжающим</w:t>
      </w:r>
      <w:proofErr w:type="spellEnd"/>
      <w:r w:rsidRPr="00825EF1">
        <w:rPr>
          <w:rFonts w:ascii="Times New Roman" w:hAnsi="Times New Roman" w:cs="Times New Roman"/>
          <w:sz w:val="24"/>
          <w:szCs w:val="24"/>
        </w:rPr>
        <w:t xml:space="preserve"> организациям, поставщики обращаются в судебные органы, а далее в службу судебных приставов, те же начисляют исполнительские сборы. Всего за 2021год  в расходах МУП «Клетня-Сервис» учтено 1421, 0 тыс. руб. санкций, за 9 мес. 2022года – 743,8 тыс. руб.</w:t>
      </w:r>
      <w:r w:rsidR="009B5BAF">
        <w:rPr>
          <w:rFonts w:ascii="Times New Roman" w:hAnsi="Times New Roman" w:cs="Times New Roman"/>
          <w:sz w:val="24"/>
          <w:szCs w:val="24"/>
        </w:rPr>
        <w:t xml:space="preserve"> – это так же классифицируется как неэффективное использование денежных средств.</w:t>
      </w:r>
    </w:p>
    <w:p w:rsidR="00825EF1" w:rsidRPr="00825EF1" w:rsidRDefault="00492B57" w:rsidP="00492B57">
      <w:pPr>
        <w:pStyle w:val="ab"/>
        <w:ind w:left="360"/>
        <w:jc w:val="both"/>
      </w:pPr>
      <w:r w:rsidRPr="00825EF1">
        <w:t>Предложение: обратить особое внимание и усилить контрол</w:t>
      </w:r>
      <w:r w:rsidR="00825EF1" w:rsidRPr="00825EF1">
        <w:t xml:space="preserve">ь за расходованием средств </w:t>
      </w:r>
      <w:proofErr w:type="gramStart"/>
      <w:r w:rsidR="00825EF1" w:rsidRPr="00825EF1">
        <w:t>на</w:t>
      </w:r>
      <w:proofErr w:type="gramEnd"/>
    </w:p>
    <w:p w:rsidR="00492B57" w:rsidRPr="00FE023E" w:rsidRDefault="009B5BAF" w:rsidP="00FE023E">
      <w:pPr>
        <w:jc w:val="both"/>
        <w:rPr>
          <w:rFonts w:ascii="Times New Roman" w:hAnsi="Times New Roman" w:cs="Times New Roman"/>
          <w:sz w:val="24"/>
          <w:szCs w:val="24"/>
        </w:rPr>
      </w:pPr>
      <w:r>
        <w:rPr>
          <w:rFonts w:ascii="Times New Roman" w:hAnsi="Times New Roman" w:cs="Times New Roman"/>
          <w:sz w:val="24"/>
          <w:szCs w:val="24"/>
        </w:rPr>
        <w:t xml:space="preserve">заработную плату, </w:t>
      </w:r>
      <w:proofErr w:type="spellStart"/>
      <w:r>
        <w:rPr>
          <w:rFonts w:ascii="Times New Roman" w:hAnsi="Times New Roman" w:cs="Times New Roman"/>
          <w:sz w:val="24"/>
          <w:szCs w:val="24"/>
        </w:rPr>
        <w:t>ресурсо</w:t>
      </w:r>
      <w:r w:rsidR="00492B57" w:rsidRPr="00825EF1">
        <w:rPr>
          <w:rFonts w:ascii="Times New Roman" w:hAnsi="Times New Roman" w:cs="Times New Roman"/>
          <w:sz w:val="24"/>
          <w:szCs w:val="24"/>
        </w:rPr>
        <w:t>снабжающим</w:t>
      </w:r>
      <w:proofErr w:type="spellEnd"/>
      <w:r>
        <w:rPr>
          <w:rFonts w:ascii="Times New Roman" w:hAnsi="Times New Roman" w:cs="Times New Roman"/>
          <w:sz w:val="24"/>
          <w:szCs w:val="24"/>
        </w:rPr>
        <w:t xml:space="preserve"> </w:t>
      </w:r>
      <w:r w:rsidR="00492B57" w:rsidRPr="00825EF1">
        <w:rPr>
          <w:rFonts w:ascii="Times New Roman" w:hAnsi="Times New Roman" w:cs="Times New Roman"/>
          <w:sz w:val="24"/>
          <w:szCs w:val="24"/>
        </w:rPr>
        <w:t xml:space="preserve"> организациям</w:t>
      </w:r>
      <w:proofErr w:type="gramStart"/>
      <w:r w:rsidR="00492B57" w:rsidRPr="00825EF1">
        <w:rPr>
          <w:rFonts w:ascii="Times New Roman" w:hAnsi="Times New Roman" w:cs="Times New Roman"/>
          <w:sz w:val="24"/>
          <w:szCs w:val="24"/>
        </w:rPr>
        <w:t xml:space="preserve"> ,</w:t>
      </w:r>
      <w:proofErr w:type="gramEnd"/>
      <w:r w:rsidR="00492B57" w:rsidRPr="00825EF1">
        <w:rPr>
          <w:rFonts w:ascii="Times New Roman" w:hAnsi="Times New Roman" w:cs="Times New Roman"/>
          <w:sz w:val="24"/>
          <w:szCs w:val="24"/>
        </w:rPr>
        <w:t xml:space="preserve"> усилить платежную дисциплину.</w:t>
      </w:r>
    </w:p>
    <w:p w:rsidR="00492B57" w:rsidRDefault="004649AB" w:rsidP="00492B57">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8</w:t>
      </w:r>
      <w:r w:rsidR="00492B57">
        <w:rPr>
          <w:rFonts w:ascii="Times New Roman" w:hAnsi="Times New Roman" w:cs="Times New Roman"/>
          <w:sz w:val="24"/>
          <w:szCs w:val="24"/>
        </w:rPr>
        <w:t xml:space="preserve">. Установленные тарифы на услуги водоснабжения не покрывают фактические расходы из-за  потерь воды, которые происходят из-за своевременного не выключения насосов, утечек, порывов, изношенности труб внутри колодца. Основная доля расходов приходится на электроэнергию и составляет в 2021 году 34,5% всех затрат, а за 9 мес. 2022 год </w:t>
      </w:r>
      <w:r w:rsidR="004F47FA">
        <w:rPr>
          <w:rFonts w:ascii="Times New Roman" w:hAnsi="Times New Roman" w:cs="Times New Roman"/>
          <w:sz w:val="24"/>
          <w:szCs w:val="24"/>
        </w:rPr>
        <w:t>–</w:t>
      </w:r>
      <w:r w:rsidR="00492B57">
        <w:rPr>
          <w:rFonts w:ascii="Times New Roman" w:hAnsi="Times New Roman" w:cs="Times New Roman"/>
          <w:sz w:val="24"/>
          <w:szCs w:val="24"/>
        </w:rPr>
        <w:t xml:space="preserve"> </w:t>
      </w:r>
      <w:r w:rsidR="004F47FA">
        <w:rPr>
          <w:rFonts w:ascii="Times New Roman" w:hAnsi="Times New Roman" w:cs="Times New Roman"/>
          <w:sz w:val="24"/>
          <w:szCs w:val="24"/>
        </w:rPr>
        <w:t>33,9</w:t>
      </w:r>
      <w:r w:rsidR="00492B57">
        <w:rPr>
          <w:rFonts w:ascii="Times New Roman" w:hAnsi="Times New Roman" w:cs="Times New Roman"/>
          <w:sz w:val="24"/>
          <w:szCs w:val="24"/>
        </w:rPr>
        <w:t xml:space="preserve">% всех затрат. </w:t>
      </w:r>
    </w:p>
    <w:p w:rsidR="00492B57" w:rsidRDefault="00492B57" w:rsidP="00492B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Предложение: Предприятию вести более жесткий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потреблением энергоресурсов, заниматься внедрением ресурсосберегающих технологий.</w:t>
      </w:r>
    </w:p>
    <w:p w:rsidR="00492B57" w:rsidRDefault="00492B57" w:rsidP="00492B5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описаны в Отчете МУП «</w:t>
      </w:r>
      <w:proofErr w:type="spellStart"/>
      <w:r>
        <w:rPr>
          <w:rFonts w:ascii="Times New Roman" w:hAnsi="Times New Roman" w:cs="Times New Roman"/>
          <w:sz w:val="24"/>
          <w:szCs w:val="24"/>
        </w:rPr>
        <w:t>Клетн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Сервис» за 2021г.                      </w:t>
      </w:r>
    </w:p>
    <w:p w:rsidR="00492B57" w:rsidRDefault="00492B57" w:rsidP="00492B57">
      <w:pPr>
        <w:pStyle w:val="ab"/>
        <w:numPr>
          <w:ilvl w:val="0"/>
          <w:numId w:val="29"/>
        </w:numPr>
      </w:pPr>
      <w:r>
        <w:t xml:space="preserve"> установка приборов учета на водозаборных</w:t>
      </w:r>
      <w:r w:rsidRPr="00DC4E8A">
        <w:t xml:space="preserve"> </w:t>
      </w:r>
      <w:r>
        <w:t xml:space="preserve"> сооружениях;</w:t>
      </w:r>
    </w:p>
    <w:p w:rsidR="00492B57" w:rsidRDefault="00492B57" w:rsidP="00492B57">
      <w:pPr>
        <w:pStyle w:val="ab"/>
        <w:numPr>
          <w:ilvl w:val="0"/>
          <w:numId w:val="29"/>
        </w:numPr>
      </w:pPr>
      <w:r>
        <w:t xml:space="preserve">строгий контроль учета показаний расхода электроэнергии на </w:t>
      </w:r>
      <w:r w:rsidRPr="001266CC">
        <w:t>водозабор</w:t>
      </w:r>
      <w:r>
        <w:t>ных сооружениях;</w:t>
      </w:r>
    </w:p>
    <w:p w:rsidR="00492B57" w:rsidRDefault="00492B57" w:rsidP="00492B57">
      <w:pPr>
        <w:pStyle w:val="ab"/>
        <w:numPr>
          <w:ilvl w:val="0"/>
          <w:numId w:val="29"/>
        </w:numPr>
      </w:pPr>
      <w:r>
        <w:t>замена ветхих водопроводных сетей;</w:t>
      </w:r>
    </w:p>
    <w:p w:rsidR="00492B57" w:rsidRDefault="00492B57" w:rsidP="00492B57">
      <w:pPr>
        <w:pStyle w:val="ab"/>
        <w:numPr>
          <w:ilvl w:val="0"/>
          <w:numId w:val="29"/>
        </w:numPr>
      </w:pPr>
      <w:r>
        <w:t xml:space="preserve">выявление несанкционированных подключений к сети </w:t>
      </w:r>
    </w:p>
    <w:p w:rsidR="00492B57" w:rsidRPr="001266CC" w:rsidRDefault="00492B57" w:rsidP="00492B57">
      <w:pPr>
        <w:pStyle w:val="ab"/>
        <w:numPr>
          <w:ilvl w:val="0"/>
          <w:numId w:val="29"/>
        </w:numPr>
      </w:pPr>
      <w:r>
        <w:t>контроль  показаний по  ИПУ абонентам.</w:t>
      </w:r>
    </w:p>
    <w:p w:rsidR="00492B57" w:rsidRDefault="004649AB" w:rsidP="00492B57">
      <w:pPr>
        <w:rPr>
          <w:rFonts w:ascii="Times New Roman" w:hAnsi="Times New Roman" w:cs="Times New Roman"/>
          <w:szCs w:val="24"/>
        </w:rPr>
      </w:pPr>
      <w:r>
        <w:rPr>
          <w:rFonts w:ascii="Times New Roman" w:hAnsi="Times New Roman" w:cs="Times New Roman"/>
          <w:sz w:val="24"/>
          <w:szCs w:val="24"/>
        </w:rPr>
        <w:t>9</w:t>
      </w:r>
      <w:r w:rsidR="00492B57" w:rsidRPr="00CB6430">
        <w:rPr>
          <w:rFonts w:ascii="Times New Roman" w:hAnsi="Times New Roman" w:cs="Times New Roman"/>
          <w:sz w:val="24"/>
          <w:szCs w:val="24"/>
        </w:rPr>
        <w:t>.</w:t>
      </w:r>
      <w:r w:rsidR="00492B57">
        <w:rPr>
          <w:rFonts w:ascii="Times New Roman" w:hAnsi="Times New Roman" w:cs="Times New Roman"/>
          <w:sz w:val="24"/>
          <w:szCs w:val="24"/>
        </w:rPr>
        <w:t>П</w:t>
      </w:r>
      <w:r w:rsidR="00492B57" w:rsidRPr="003F276A">
        <w:rPr>
          <w:rFonts w:ascii="Times New Roman" w:hAnsi="Times New Roman" w:cs="Times New Roman"/>
          <w:szCs w:val="24"/>
        </w:rPr>
        <w:t>олученные убытки</w:t>
      </w:r>
      <w:r w:rsidR="00492B57">
        <w:rPr>
          <w:rFonts w:ascii="Times New Roman" w:hAnsi="Times New Roman" w:cs="Times New Roman"/>
          <w:szCs w:val="24"/>
        </w:rPr>
        <w:t xml:space="preserve"> по канализационному участку</w:t>
      </w:r>
      <w:r w:rsidR="00492B57" w:rsidRPr="003F276A">
        <w:rPr>
          <w:rFonts w:ascii="Times New Roman" w:hAnsi="Times New Roman" w:cs="Times New Roman"/>
          <w:szCs w:val="24"/>
        </w:rPr>
        <w:t xml:space="preserve"> сложились в связи с низкими объема</w:t>
      </w:r>
      <w:r w:rsidR="00492B57">
        <w:rPr>
          <w:rFonts w:ascii="Times New Roman" w:hAnsi="Times New Roman" w:cs="Times New Roman"/>
          <w:szCs w:val="24"/>
        </w:rPr>
        <w:t>ми</w:t>
      </w:r>
      <w:r w:rsidR="00492B57" w:rsidRPr="003F276A">
        <w:rPr>
          <w:rFonts w:ascii="Times New Roman" w:hAnsi="Times New Roman" w:cs="Times New Roman"/>
          <w:szCs w:val="24"/>
        </w:rPr>
        <w:t xml:space="preserve"> водоотведения</w:t>
      </w:r>
      <w:proofErr w:type="gramStart"/>
      <w:r w:rsidR="00492B57" w:rsidRPr="003F276A">
        <w:rPr>
          <w:rFonts w:ascii="Times New Roman" w:hAnsi="Times New Roman" w:cs="Times New Roman"/>
          <w:szCs w:val="24"/>
        </w:rPr>
        <w:t xml:space="preserve"> .</w:t>
      </w:r>
      <w:proofErr w:type="gramEnd"/>
      <w:r w:rsidR="00492B57" w:rsidRPr="000027A7">
        <w:rPr>
          <w:rFonts w:ascii="Times New Roman" w:hAnsi="Times New Roman" w:cs="Times New Roman"/>
          <w:szCs w:val="24"/>
        </w:rPr>
        <w:t xml:space="preserve"> </w:t>
      </w:r>
      <w:r w:rsidR="00492B57">
        <w:rPr>
          <w:rFonts w:ascii="Times New Roman" w:hAnsi="Times New Roman" w:cs="Times New Roman"/>
          <w:szCs w:val="24"/>
        </w:rPr>
        <w:t xml:space="preserve">За 9 мес. 2022 года возросли затраты по электроэнергии в три раза за счет ввода в эксплуатацию реконструкции очистных. </w:t>
      </w:r>
    </w:p>
    <w:p w:rsidR="00492B57" w:rsidRDefault="00492B57" w:rsidP="00492B57">
      <w:pPr>
        <w:spacing w:after="0"/>
        <w:rPr>
          <w:rFonts w:ascii="Times New Roman" w:hAnsi="Times New Roman" w:cs="Times New Roman"/>
          <w:szCs w:val="24"/>
        </w:rPr>
      </w:pPr>
      <w:r>
        <w:rPr>
          <w:rFonts w:ascii="Times New Roman" w:hAnsi="Times New Roman" w:cs="Times New Roman"/>
          <w:szCs w:val="24"/>
        </w:rPr>
        <w:t xml:space="preserve">Предложение: </w:t>
      </w:r>
      <w:r w:rsidRPr="003F276A">
        <w:rPr>
          <w:rFonts w:ascii="Times New Roman" w:hAnsi="Times New Roman" w:cs="Times New Roman"/>
          <w:szCs w:val="24"/>
        </w:rPr>
        <w:t xml:space="preserve"> Для увеличения  объемов необходимо строительство новых канализационных сетей для частных домовладений и привлечение дополнительных потребителей.</w:t>
      </w:r>
      <w:r>
        <w:rPr>
          <w:rFonts w:ascii="Times New Roman" w:hAnsi="Times New Roman" w:cs="Times New Roman"/>
          <w:szCs w:val="24"/>
        </w:rPr>
        <w:t xml:space="preserve"> </w:t>
      </w:r>
      <w:r w:rsidRPr="009B7601">
        <w:rPr>
          <w:rFonts w:ascii="Times New Roman" w:hAnsi="Times New Roman" w:cs="Times New Roman"/>
          <w:b/>
          <w:szCs w:val="24"/>
        </w:rPr>
        <w:t>Разобраться</w:t>
      </w:r>
      <w:r>
        <w:rPr>
          <w:rFonts w:ascii="Times New Roman" w:hAnsi="Times New Roman" w:cs="Times New Roman"/>
          <w:szCs w:val="24"/>
        </w:rPr>
        <w:t xml:space="preserve"> по тарифам за электроэнергию.</w:t>
      </w:r>
      <w:r w:rsidRPr="00AE1705">
        <w:rPr>
          <w:rFonts w:ascii="Times New Roman" w:hAnsi="Times New Roman" w:cs="Times New Roman"/>
          <w:szCs w:val="24"/>
        </w:rPr>
        <w:t xml:space="preserve"> </w:t>
      </w:r>
    </w:p>
    <w:p w:rsidR="00492B57" w:rsidRPr="00B85DF1" w:rsidRDefault="00492B57" w:rsidP="00492B57">
      <w:pPr>
        <w:spacing w:after="0"/>
        <w:rPr>
          <w:rFonts w:ascii="Times New Roman" w:hAnsi="Times New Roman" w:cs="Times New Roman"/>
          <w:sz w:val="24"/>
          <w:szCs w:val="24"/>
        </w:rPr>
      </w:pPr>
    </w:p>
    <w:p w:rsidR="00492B57" w:rsidRPr="00B85DF1" w:rsidRDefault="004649AB" w:rsidP="00492B57">
      <w:pPr>
        <w:spacing w:after="0"/>
        <w:rPr>
          <w:rFonts w:ascii="Times New Roman" w:hAnsi="Times New Roman" w:cs="Times New Roman"/>
          <w:sz w:val="24"/>
          <w:szCs w:val="24"/>
        </w:rPr>
      </w:pPr>
      <w:r w:rsidRPr="00B85DF1">
        <w:rPr>
          <w:rFonts w:ascii="Times New Roman" w:hAnsi="Times New Roman" w:cs="Times New Roman"/>
          <w:sz w:val="24"/>
          <w:szCs w:val="24"/>
        </w:rPr>
        <w:t>10</w:t>
      </w:r>
      <w:r w:rsidR="00492B57" w:rsidRPr="00B85DF1">
        <w:rPr>
          <w:rFonts w:ascii="Times New Roman" w:hAnsi="Times New Roman" w:cs="Times New Roman"/>
          <w:sz w:val="24"/>
          <w:szCs w:val="24"/>
        </w:rPr>
        <w:t>. Предприятием затягивается выполнение муниципальных контрактов, в связи с чем увеличиваются затраты предприятия на заработную плату, начисления и т.п., так например,  за невыполнение в срок муниципального контракта № 16 от 17.05.2022г. на 23 дня следовало бы начислить МУП «</w:t>
      </w:r>
      <w:proofErr w:type="spellStart"/>
      <w:r w:rsidR="00492B57" w:rsidRPr="00B85DF1">
        <w:rPr>
          <w:rFonts w:ascii="Times New Roman" w:hAnsi="Times New Roman" w:cs="Times New Roman"/>
          <w:sz w:val="24"/>
          <w:szCs w:val="24"/>
        </w:rPr>
        <w:t>Клетн</w:t>
      </w:r>
      <w:proofErr w:type="gramStart"/>
      <w:r w:rsidR="00492B57" w:rsidRPr="00B85DF1">
        <w:rPr>
          <w:rFonts w:ascii="Times New Roman" w:hAnsi="Times New Roman" w:cs="Times New Roman"/>
          <w:sz w:val="24"/>
          <w:szCs w:val="24"/>
        </w:rPr>
        <w:t>я</w:t>
      </w:r>
      <w:proofErr w:type="spellEnd"/>
      <w:r w:rsidR="00492B57" w:rsidRPr="00B85DF1">
        <w:rPr>
          <w:rFonts w:ascii="Times New Roman" w:hAnsi="Times New Roman" w:cs="Times New Roman"/>
          <w:sz w:val="24"/>
          <w:szCs w:val="24"/>
        </w:rPr>
        <w:t>-</w:t>
      </w:r>
      <w:proofErr w:type="gramEnd"/>
      <w:r w:rsidR="00492B57" w:rsidRPr="00B85DF1">
        <w:rPr>
          <w:rFonts w:ascii="Times New Roman" w:hAnsi="Times New Roman" w:cs="Times New Roman"/>
          <w:sz w:val="24"/>
          <w:szCs w:val="24"/>
        </w:rPr>
        <w:t xml:space="preserve"> Сервис» неустойку в связи с неисполнением контракта в срок  в сумме 1 125,49 руб. ( с 01.09.22г. по 23.09.22г. – 23 дня </w:t>
      </w:r>
      <w:proofErr w:type="spellStart"/>
      <w:r w:rsidR="00492B57" w:rsidRPr="00B85DF1">
        <w:rPr>
          <w:rFonts w:ascii="Times New Roman" w:hAnsi="Times New Roman" w:cs="Times New Roman"/>
          <w:sz w:val="24"/>
          <w:szCs w:val="24"/>
        </w:rPr>
        <w:t>х</w:t>
      </w:r>
      <w:proofErr w:type="spellEnd"/>
      <w:r w:rsidR="00492B57" w:rsidRPr="00B85DF1">
        <w:rPr>
          <w:rFonts w:ascii="Times New Roman" w:hAnsi="Times New Roman" w:cs="Times New Roman"/>
          <w:sz w:val="24"/>
          <w:szCs w:val="24"/>
        </w:rPr>
        <w:t xml:space="preserve"> 195 737 руб. = 1125,49 руб.) </w:t>
      </w:r>
    </w:p>
    <w:p w:rsidR="00492B57" w:rsidRPr="00B85DF1" w:rsidRDefault="00492B57" w:rsidP="00492B57">
      <w:pPr>
        <w:spacing w:after="0"/>
        <w:rPr>
          <w:rFonts w:ascii="Times New Roman" w:hAnsi="Times New Roman" w:cs="Times New Roman"/>
          <w:sz w:val="24"/>
          <w:szCs w:val="24"/>
        </w:rPr>
      </w:pPr>
      <w:r w:rsidRPr="00B85DF1">
        <w:rPr>
          <w:rFonts w:ascii="Times New Roman" w:hAnsi="Times New Roman" w:cs="Times New Roman"/>
          <w:sz w:val="24"/>
          <w:szCs w:val="24"/>
        </w:rPr>
        <w:t xml:space="preserve"> Предложение</w:t>
      </w:r>
      <w:proofErr w:type="gramStart"/>
      <w:r w:rsidRPr="00B85DF1">
        <w:rPr>
          <w:rFonts w:ascii="Times New Roman" w:hAnsi="Times New Roman" w:cs="Times New Roman"/>
          <w:sz w:val="24"/>
          <w:szCs w:val="24"/>
        </w:rPr>
        <w:t xml:space="preserve"> :</w:t>
      </w:r>
      <w:proofErr w:type="gramEnd"/>
      <w:r w:rsidRPr="00B85DF1">
        <w:rPr>
          <w:rFonts w:ascii="Times New Roman" w:hAnsi="Times New Roman" w:cs="Times New Roman"/>
          <w:sz w:val="24"/>
          <w:szCs w:val="24"/>
        </w:rPr>
        <w:t xml:space="preserve"> в соответствии с Постановлением Правительства РФ № 783 от 04.07.2018г. ( в ред. от 15.10.2022г.) данная сумма считается списанной. </w:t>
      </w:r>
    </w:p>
    <w:p w:rsidR="00492B57" w:rsidRPr="00503F77" w:rsidRDefault="00492B57" w:rsidP="00230807">
      <w:pPr>
        <w:spacing w:after="0"/>
        <w:jc w:val="both"/>
        <w:rPr>
          <w:rFonts w:ascii="Times New Roman" w:hAnsi="Times New Roman" w:cs="Times New Roman"/>
          <w:sz w:val="24"/>
          <w:szCs w:val="24"/>
        </w:rPr>
      </w:pPr>
    </w:p>
    <w:p w:rsidR="00AB0A77" w:rsidRDefault="004649AB" w:rsidP="00AB0A77">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bCs/>
          <w:sz w:val="24"/>
          <w:szCs w:val="24"/>
        </w:rPr>
        <w:t>11</w:t>
      </w:r>
      <w:r w:rsidR="00AB0A77">
        <w:rPr>
          <w:rFonts w:ascii="Times New Roman" w:hAnsi="Times New Roman" w:cs="Times New Roman"/>
          <w:bCs/>
          <w:sz w:val="24"/>
          <w:szCs w:val="24"/>
        </w:rPr>
        <w:t>.</w:t>
      </w:r>
      <w:r w:rsidR="00AB0A77" w:rsidRPr="00AB0A77">
        <w:rPr>
          <w:rFonts w:ascii="Times New Roman" w:hAnsi="Times New Roman" w:cs="Times New Roman"/>
          <w:i/>
          <w:iCs/>
          <w:sz w:val="24"/>
          <w:szCs w:val="24"/>
        </w:rPr>
        <w:t xml:space="preserve"> </w:t>
      </w:r>
      <w:r w:rsidR="00AB0A77" w:rsidRPr="00AB0A77">
        <w:rPr>
          <w:rFonts w:ascii="Times New Roman" w:hAnsi="Times New Roman" w:cs="Times New Roman"/>
          <w:sz w:val="24"/>
          <w:szCs w:val="24"/>
        </w:rPr>
        <w:t>В нарушение п.6.1.12.  Устава МУП «Клетня-Сервис», Федерального закона от 14.11.2002 N 161-ФЗ (ред. от 30.12.2021) "О государственных и муниципальных унитарных предприятиях"</w:t>
      </w:r>
      <w:proofErr w:type="gramStart"/>
      <w:r w:rsidR="00AB0A77" w:rsidRPr="00AB0A77">
        <w:rPr>
          <w:rFonts w:ascii="Times New Roman" w:hAnsi="Times New Roman" w:cs="Times New Roman"/>
          <w:sz w:val="24"/>
          <w:szCs w:val="24"/>
        </w:rPr>
        <w:t xml:space="preserve"> ,</w:t>
      </w:r>
      <w:proofErr w:type="gramEnd"/>
      <w:r w:rsidR="00AB0A77" w:rsidRPr="00AB0A77">
        <w:rPr>
          <w:rFonts w:ascii="Times New Roman" w:hAnsi="Times New Roman" w:cs="Times New Roman"/>
          <w:sz w:val="24"/>
          <w:szCs w:val="24"/>
        </w:rPr>
        <w:t xml:space="preserve"> Постановления Правительства РФ от 02.01.2015 N 2 (ред. от 10.11.2017) "Об условиях оплаты труда руководителей федеральных государственных унитарных предприятий" (вместе с "Положением об условиях оплаты труда руководителей федеральных государственных унитарных предприятий") и иных нормативных правовых актов Российской Федерации данные Положения </w:t>
      </w:r>
      <w:r w:rsidR="00AB0A77">
        <w:rPr>
          <w:rFonts w:ascii="Times New Roman" w:hAnsi="Times New Roman" w:cs="Times New Roman"/>
          <w:sz w:val="24"/>
          <w:szCs w:val="24"/>
        </w:rPr>
        <w:t xml:space="preserve">об оплате туда работников и Положение об оплате труда руководителя </w:t>
      </w:r>
      <w:r w:rsidR="00AB0A77" w:rsidRPr="00AB0A77">
        <w:rPr>
          <w:rFonts w:ascii="Times New Roman" w:hAnsi="Times New Roman" w:cs="Times New Roman"/>
          <w:sz w:val="24"/>
          <w:szCs w:val="24"/>
        </w:rPr>
        <w:t xml:space="preserve">не </w:t>
      </w:r>
      <w:r w:rsidR="00AB0A77" w:rsidRPr="00AB0A77">
        <w:rPr>
          <w:rFonts w:ascii="Times New Roman" w:hAnsi="Times New Roman" w:cs="Times New Roman"/>
          <w:sz w:val="24"/>
          <w:szCs w:val="24"/>
        </w:rPr>
        <w:lastRenderedPageBreak/>
        <w:t xml:space="preserve">утверждены </w:t>
      </w:r>
      <w:r w:rsidR="003959CD">
        <w:rPr>
          <w:rFonts w:ascii="Times New Roman" w:hAnsi="Times New Roman" w:cs="Times New Roman"/>
          <w:sz w:val="24"/>
          <w:szCs w:val="24"/>
        </w:rPr>
        <w:t>нормативно</w:t>
      </w:r>
      <w:r w:rsidR="007D3CAC">
        <w:rPr>
          <w:rFonts w:ascii="Times New Roman" w:hAnsi="Times New Roman" w:cs="Times New Roman"/>
          <w:sz w:val="24"/>
          <w:szCs w:val="24"/>
        </w:rPr>
        <w:t xml:space="preserve"> – правовыми актами учредителя </w:t>
      </w:r>
      <w:r w:rsidR="003959CD">
        <w:rPr>
          <w:rFonts w:ascii="Times New Roman" w:hAnsi="Times New Roman" w:cs="Times New Roman"/>
          <w:sz w:val="24"/>
          <w:szCs w:val="24"/>
        </w:rPr>
        <w:t>МО «</w:t>
      </w:r>
      <w:proofErr w:type="spellStart"/>
      <w:r w:rsidR="003959CD">
        <w:rPr>
          <w:rFonts w:ascii="Times New Roman" w:hAnsi="Times New Roman" w:cs="Times New Roman"/>
          <w:sz w:val="24"/>
          <w:szCs w:val="24"/>
        </w:rPr>
        <w:t>Клетнянское</w:t>
      </w:r>
      <w:proofErr w:type="spellEnd"/>
      <w:r w:rsidR="003959CD">
        <w:rPr>
          <w:rFonts w:ascii="Times New Roman" w:hAnsi="Times New Roman" w:cs="Times New Roman"/>
          <w:sz w:val="24"/>
          <w:szCs w:val="24"/>
        </w:rPr>
        <w:t xml:space="preserve"> городское поселение» в лице </w:t>
      </w:r>
      <w:r w:rsidR="00AB0A77" w:rsidRPr="00AB0A77">
        <w:rPr>
          <w:rFonts w:ascii="Times New Roman" w:hAnsi="Times New Roman" w:cs="Times New Roman"/>
          <w:sz w:val="24"/>
          <w:szCs w:val="24"/>
        </w:rPr>
        <w:t xml:space="preserve"> администрации Клетнянского района.</w:t>
      </w:r>
    </w:p>
    <w:p w:rsidR="00C90D68" w:rsidRDefault="00C90D68" w:rsidP="00AB0A77">
      <w:pPr>
        <w:autoSpaceDE w:val="0"/>
        <w:autoSpaceDN w:val="0"/>
        <w:adjustRightInd w:val="0"/>
        <w:spacing w:after="0"/>
        <w:jc w:val="both"/>
        <w:rPr>
          <w:rFonts w:ascii="Times New Roman" w:hAnsi="Times New Roman" w:cs="Times New Roman"/>
          <w:sz w:val="24"/>
          <w:szCs w:val="24"/>
        </w:rPr>
      </w:pPr>
    </w:p>
    <w:p w:rsidR="00D06878" w:rsidRDefault="004649AB" w:rsidP="00FE02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D0DD8">
        <w:rPr>
          <w:rFonts w:ascii="Times New Roman" w:hAnsi="Times New Roman" w:cs="Times New Roman"/>
          <w:sz w:val="24"/>
          <w:szCs w:val="24"/>
        </w:rPr>
        <w:t>.</w:t>
      </w:r>
      <w:r w:rsidR="000D0DD8" w:rsidRPr="000D0DD8">
        <w:rPr>
          <w:rFonts w:ascii="Times New Roman" w:hAnsi="Times New Roman" w:cs="Times New Roman"/>
          <w:b/>
          <w:bCs/>
          <w:sz w:val="24"/>
          <w:szCs w:val="24"/>
        </w:rPr>
        <w:t xml:space="preserve"> </w:t>
      </w:r>
      <w:r w:rsidR="000D0DD8" w:rsidRPr="000D0DD8">
        <w:rPr>
          <w:rFonts w:ascii="Times New Roman" w:hAnsi="Times New Roman" w:cs="Times New Roman"/>
          <w:sz w:val="24"/>
          <w:szCs w:val="24"/>
        </w:rPr>
        <w:t>В нарушение п.6.1.12.  Устава МУП «Клетня-Сервис», ст.144 ТК РФ нормативные правовые акты Учредителя по увеличению заработной платы в МУП «Клетня-Сервис»</w:t>
      </w:r>
      <w:r w:rsidR="00180D06">
        <w:rPr>
          <w:rFonts w:ascii="Times New Roman" w:hAnsi="Times New Roman" w:cs="Times New Roman"/>
          <w:sz w:val="24"/>
          <w:szCs w:val="24"/>
        </w:rPr>
        <w:t xml:space="preserve"> с 01.05.2021г и с 01.07.2022г.</w:t>
      </w:r>
      <w:r w:rsidR="000D0DD8" w:rsidRPr="000D0DD8">
        <w:rPr>
          <w:rFonts w:ascii="Times New Roman" w:hAnsi="Times New Roman" w:cs="Times New Roman"/>
          <w:sz w:val="24"/>
          <w:szCs w:val="24"/>
        </w:rPr>
        <w:t xml:space="preserve"> отсутствуют.</w:t>
      </w:r>
    </w:p>
    <w:p w:rsidR="00D06878" w:rsidRDefault="00D06878" w:rsidP="00FE02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ФОТ по штатному расписанию с мая 2021 года</w:t>
      </w:r>
      <w:r w:rsidR="00BC634F">
        <w:rPr>
          <w:rFonts w:ascii="Times New Roman" w:hAnsi="Times New Roman" w:cs="Times New Roman"/>
          <w:sz w:val="24"/>
          <w:szCs w:val="24"/>
        </w:rPr>
        <w:t xml:space="preserve"> неправомерно</w:t>
      </w:r>
      <w:r>
        <w:rPr>
          <w:rFonts w:ascii="Times New Roman" w:hAnsi="Times New Roman" w:cs="Times New Roman"/>
          <w:sz w:val="24"/>
          <w:szCs w:val="24"/>
        </w:rPr>
        <w:t xml:space="preserve"> увеличился на 259,2 тыс. руб. в месяц или на 21,3%.</w:t>
      </w:r>
    </w:p>
    <w:p w:rsidR="000D0DD8" w:rsidRDefault="00D06878" w:rsidP="00FE02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ФОТ по штатному расписанию с июля 2022 года </w:t>
      </w:r>
      <w:r w:rsidR="00BC634F">
        <w:rPr>
          <w:rFonts w:ascii="Times New Roman" w:hAnsi="Times New Roman" w:cs="Times New Roman"/>
          <w:sz w:val="24"/>
          <w:szCs w:val="24"/>
        </w:rPr>
        <w:t xml:space="preserve">неправомерно </w:t>
      </w:r>
      <w:r>
        <w:rPr>
          <w:rFonts w:ascii="Times New Roman" w:hAnsi="Times New Roman" w:cs="Times New Roman"/>
          <w:sz w:val="24"/>
          <w:szCs w:val="24"/>
        </w:rPr>
        <w:t>увеличился на 109,8 тыс. руб. в месяц или на 7,4%.</w:t>
      </w:r>
    </w:p>
    <w:p w:rsidR="00C90D68" w:rsidRDefault="00C90D68" w:rsidP="00FE023E">
      <w:pPr>
        <w:spacing w:after="0" w:line="240" w:lineRule="auto"/>
        <w:jc w:val="both"/>
        <w:rPr>
          <w:rFonts w:ascii="Times New Roman" w:hAnsi="Times New Roman" w:cs="Times New Roman"/>
          <w:sz w:val="24"/>
          <w:szCs w:val="24"/>
        </w:rPr>
      </w:pPr>
    </w:p>
    <w:p w:rsidR="006415B3" w:rsidRDefault="004649AB"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959CD">
        <w:rPr>
          <w:rFonts w:ascii="Times New Roman" w:hAnsi="Times New Roman" w:cs="Times New Roman"/>
          <w:sz w:val="24"/>
          <w:szCs w:val="24"/>
        </w:rPr>
        <w:t>. МУП «Клетня-Сервис» производи</w:t>
      </w:r>
      <w:r w:rsidR="00127DFA" w:rsidRPr="00127DFA">
        <w:rPr>
          <w:rFonts w:ascii="Times New Roman" w:hAnsi="Times New Roman" w:cs="Times New Roman"/>
          <w:sz w:val="24"/>
          <w:szCs w:val="24"/>
        </w:rPr>
        <w:t>т доплату за выполнение дополнительной работы в порядке совмещения должностей по должностям, которые отсутствуют в штатном расписании: секретарь, специалист по воинскому учету, заведующий баней.</w:t>
      </w:r>
    </w:p>
    <w:p w:rsidR="00B823FA" w:rsidRPr="008227B8" w:rsidRDefault="00BC634F"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23FA" w:rsidRPr="008227B8">
        <w:rPr>
          <w:rFonts w:ascii="Times New Roman" w:hAnsi="Times New Roman" w:cs="Times New Roman"/>
          <w:sz w:val="24"/>
          <w:szCs w:val="24"/>
        </w:rPr>
        <w:t xml:space="preserve">Заведующему хозяйством производится доплата за выполнение дополнительной работы в порядке совмещения </w:t>
      </w:r>
      <w:proofErr w:type="gramStart"/>
      <w:r w:rsidR="00B823FA" w:rsidRPr="008227B8">
        <w:rPr>
          <w:rFonts w:ascii="Times New Roman" w:hAnsi="Times New Roman" w:cs="Times New Roman"/>
          <w:sz w:val="24"/>
          <w:szCs w:val="24"/>
        </w:rPr>
        <w:t>должностей</w:t>
      </w:r>
      <w:proofErr w:type="gramEnd"/>
      <w:r w:rsidR="00B823FA" w:rsidRPr="008227B8">
        <w:rPr>
          <w:rFonts w:ascii="Times New Roman" w:hAnsi="Times New Roman" w:cs="Times New Roman"/>
          <w:sz w:val="24"/>
          <w:szCs w:val="24"/>
        </w:rPr>
        <w:t xml:space="preserve"> за несуществующую должность заведующего баней каждый месяц в полной сумме без учета количества дней, отработанных в месяце:</w:t>
      </w:r>
    </w:p>
    <w:p w:rsidR="00B823FA" w:rsidRPr="008227B8" w:rsidRDefault="00B823FA" w:rsidP="00FE023E">
      <w:pPr>
        <w:spacing w:after="0" w:line="240" w:lineRule="auto"/>
        <w:jc w:val="both"/>
        <w:rPr>
          <w:rFonts w:ascii="Times New Roman" w:hAnsi="Times New Roman" w:cs="Times New Roman"/>
          <w:sz w:val="24"/>
          <w:szCs w:val="24"/>
        </w:rPr>
      </w:pPr>
      <w:r w:rsidRPr="008227B8">
        <w:rPr>
          <w:rFonts w:ascii="Times New Roman" w:hAnsi="Times New Roman" w:cs="Times New Roman"/>
          <w:sz w:val="24"/>
          <w:szCs w:val="24"/>
        </w:rPr>
        <w:t>- с 16.08.2021г. отпуск, доплата в полном объеме;</w:t>
      </w:r>
    </w:p>
    <w:p w:rsidR="00B823FA" w:rsidRDefault="00B823FA" w:rsidP="00FE023E">
      <w:pPr>
        <w:spacing w:after="0" w:line="240" w:lineRule="auto"/>
        <w:jc w:val="both"/>
        <w:rPr>
          <w:rFonts w:ascii="Times New Roman" w:hAnsi="Times New Roman" w:cs="Times New Roman"/>
          <w:sz w:val="24"/>
          <w:szCs w:val="24"/>
        </w:rPr>
      </w:pPr>
      <w:r w:rsidRPr="008227B8">
        <w:rPr>
          <w:rFonts w:ascii="Times New Roman" w:hAnsi="Times New Roman" w:cs="Times New Roman"/>
          <w:sz w:val="24"/>
          <w:szCs w:val="24"/>
        </w:rPr>
        <w:t xml:space="preserve">- с 21.09.2021г. </w:t>
      </w:r>
      <w:proofErr w:type="gramStart"/>
      <w:r w:rsidRPr="008227B8">
        <w:rPr>
          <w:rFonts w:ascii="Times New Roman" w:hAnsi="Times New Roman" w:cs="Times New Roman"/>
          <w:sz w:val="24"/>
          <w:szCs w:val="24"/>
        </w:rPr>
        <w:t>больничный</w:t>
      </w:r>
      <w:proofErr w:type="gramEnd"/>
      <w:r w:rsidRPr="008227B8">
        <w:rPr>
          <w:rFonts w:ascii="Times New Roman" w:hAnsi="Times New Roman" w:cs="Times New Roman"/>
          <w:sz w:val="24"/>
          <w:szCs w:val="24"/>
        </w:rPr>
        <w:t>, доплата в полном объеме.</w:t>
      </w:r>
    </w:p>
    <w:p w:rsidR="00B823FA" w:rsidRDefault="00B823FA"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Сумма неправомерных доплат составила 8,6 тыс. руб.</w:t>
      </w:r>
    </w:p>
    <w:p w:rsidR="00A365B9" w:rsidRPr="00AF5834" w:rsidRDefault="00A365B9" w:rsidP="00FE023E">
      <w:pPr>
        <w:spacing w:after="0" w:line="240" w:lineRule="auto"/>
        <w:jc w:val="both"/>
        <w:rPr>
          <w:rFonts w:ascii="Times New Roman" w:hAnsi="Times New Roman" w:cs="Times New Roman"/>
          <w:sz w:val="24"/>
          <w:szCs w:val="24"/>
        </w:rPr>
      </w:pPr>
      <w:proofErr w:type="gramStart"/>
      <w:r w:rsidRPr="00AF5834">
        <w:rPr>
          <w:rFonts w:ascii="Times New Roman" w:hAnsi="Times New Roman" w:cs="Times New Roman"/>
          <w:sz w:val="24"/>
          <w:szCs w:val="24"/>
        </w:rPr>
        <w:t>На основании приказа №122 от 15.07.2021г. за приостановленный период с 01.07.2021г. по 08.07.2021г. выполнения работ в структурном подразделении «Баня» по вине работодателя производилась оплата труда работников бани в размере двух третей средней заработной платы, тогда как заведующему хозяйством производилась доплата за выполнение дополнительной работы в порядке совмещения должностей за заведующего баней в полном объеме.</w:t>
      </w:r>
      <w:proofErr w:type="gramEnd"/>
    </w:p>
    <w:p w:rsidR="00A365B9" w:rsidRDefault="00A365B9" w:rsidP="00FE023E">
      <w:pPr>
        <w:spacing w:after="0" w:line="240" w:lineRule="auto"/>
        <w:jc w:val="both"/>
        <w:rPr>
          <w:rFonts w:ascii="Times New Roman" w:hAnsi="Times New Roman" w:cs="Times New Roman"/>
          <w:sz w:val="24"/>
          <w:szCs w:val="24"/>
        </w:rPr>
      </w:pPr>
      <w:r w:rsidRPr="00AF5834">
        <w:rPr>
          <w:rFonts w:ascii="Times New Roman" w:hAnsi="Times New Roman" w:cs="Times New Roman"/>
          <w:sz w:val="24"/>
          <w:szCs w:val="24"/>
        </w:rPr>
        <w:t xml:space="preserve"> </w:t>
      </w:r>
      <w:proofErr w:type="gramStart"/>
      <w:r w:rsidRPr="00AF5834">
        <w:rPr>
          <w:rFonts w:ascii="Times New Roman" w:hAnsi="Times New Roman" w:cs="Times New Roman"/>
          <w:sz w:val="24"/>
          <w:szCs w:val="24"/>
        </w:rPr>
        <w:t>На основании приказа № 147 от 28.09.2021г. в связи с отключением электроэнергии временно приостанавливалась работа бани с 01.10.2021г., оплата труда работников бани производилась в размере двух третей средней заработной платы, тогда как заведующему хозяйством производилась доплата за выполнение дополнительной работы в порядке совмещения должностей за заведующего баней в полном объеме.</w:t>
      </w:r>
      <w:proofErr w:type="gramEnd"/>
    </w:p>
    <w:p w:rsidR="00245EC9" w:rsidRDefault="00B3645E"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5B9">
        <w:rPr>
          <w:rFonts w:ascii="Times New Roman" w:hAnsi="Times New Roman" w:cs="Times New Roman"/>
          <w:sz w:val="24"/>
          <w:szCs w:val="24"/>
        </w:rPr>
        <w:t>Всего</w:t>
      </w:r>
      <w:r w:rsidR="00BC634F">
        <w:rPr>
          <w:rFonts w:ascii="Times New Roman" w:hAnsi="Times New Roman" w:cs="Times New Roman"/>
          <w:sz w:val="24"/>
          <w:szCs w:val="24"/>
        </w:rPr>
        <w:t xml:space="preserve"> </w:t>
      </w:r>
      <w:r w:rsidR="00245EC9">
        <w:rPr>
          <w:rFonts w:ascii="Times New Roman" w:hAnsi="Times New Roman" w:cs="Times New Roman"/>
          <w:sz w:val="24"/>
          <w:szCs w:val="24"/>
        </w:rPr>
        <w:t>неправомерно выплачено доплат</w:t>
      </w:r>
      <w:r w:rsidR="006415B3">
        <w:rPr>
          <w:rFonts w:ascii="Times New Roman" w:hAnsi="Times New Roman" w:cs="Times New Roman"/>
          <w:sz w:val="24"/>
          <w:szCs w:val="24"/>
        </w:rPr>
        <w:t xml:space="preserve"> по должностям, отсутствующим в штатном расписании</w:t>
      </w:r>
      <w:r w:rsidR="00245EC9">
        <w:rPr>
          <w:rFonts w:ascii="Times New Roman" w:hAnsi="Times New Roman" w:cs="Times New Roman"/>
          <w:sz w:val="24"/>
          <w:szCs w:val="24"/>
        </w:rPr>
        <w:t xml:space="preserve"> </w:t>
      </w:r>
      <w:r w:rsidR="0063365A">
        <w:rPr>
          <w:rFonts w:ascii="Times New Roman" w:hAnsi="Times New Roman" w:cs="Times New Roman"/>
          <w:sz w:val="24"/>
          <w:szCs w:val="24"/>
        </w:rPr>
        <w:t xml:space="preserve">                                                                                                  </w:t>
      </w:r>
      <w:r w:rsidR="00245EC9">
        <w:rPr>
          <w:rFonts w:ascii="Times New Roman" w:hAnsi="Times New Roman" w:cs="Times New Roman"/>
          <w:sz w:val="24"/>
          <w:szCs w:val="24"/>
        </w:rPr>
        <w:t xml:space="preserve">222,7 </w:t>
      </w:r>
      <w:proofErr w:type="spellStart"/>
      <w:r w:rsidR="00245EC9">
        <w:rPr>
          <w:rFonts w:ascii="Times New Roman" w:hAnsi="Times New Roman" w:cs="Times New Roman"/>
          <w:sz w:val="24"/>
          <w:szCs w:val="24"/>
        </w:rPr>
        <w:t>тыс</w:t>
      </w:r>
      <w:proofErr w:type="gramStart"/>
      <w:r w:rsidR="00245EC9">
        <w:rPr>
          <w:rFonts w:ascii="Times New Roman" w:hAnsi="Times New Roman" w:cs="Times New Roman"/>
          <w:sz w:val="24"/>
          <w:szCs w:val="24"/>
        </w:rPr>
        <w:t>.р</w:t>
      </w:r>
      <w:proofErr w:type="gramEnd"/>
      <w:r w:rsidR="00245EC9">
        <w:rPr>
          <w:rFonts w:ascii="Times New Roman" w:hAnsi="Times New Roman" w:cs="Times New Roman"/>
          <w:sz w:val="24"/>
          <w:szCs w:val="24"/>
        </w:rPr>
        <w:t>уб</w:t>
      </w:r>
      <w:proofErr w:type="spellEnd"/>
      <w:r w:rsidR="00245EC9">
        <w:rPr>
          <w:rFonts w:ascii="Times New Roman" w:hAnsi="Times New Roman" w:cs="Times New Roman"/>
          <w:sz w:val="24"/>
          <w:szCs w:val="24"/>
        </w:rPr>
        <w:t>:</w:t>
      </w:r>
    </w:p>
    <w:p w:rsidR="00245EC9" w:rsidRDefault="00245EC9"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34F">
        <w:rPr>
          <w:rFonts w:ascii="Times New Roman" w:hAnsi="Times New Roman" w:cs="Times New Roman"/>
          <w:sz w:val="24"/>
          <w:szCs w:val="24"/>
        </w:rPr>
        <w:t>за 2021г.  115,0 тыс. руб.</w:t>
      </w:r>
      <w:r>
        <w:rPr>
          <w:rFonts w:ascii="Times New Roman" w:hAnsi="Times New Roman" w:cs="Times New Roman"/>
          <w:sz w:val="24"/>
          <w:szCs w:val="24"/>
        </w:rPr>
        <w:t>;</w:t>
      </w:r>
    </w:p>
    <w:p w:rsidR="00127DFA" w:rsidRDefault="00245EC9"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C634F">
        <w:rPr>
          <w:rFonts w:ascii="Times New Roman" w:hAnsi="Times New Roman" w:cs="Times New Roman"/>
          <w:sz w:val="24"/>
          <w:szCs w:val="24"/>
        </w:rPr>
        <w:t xml:space="preserve"> за 9 мес. 2022</w:t>
      </w:r>
      <w:r>
        <w:rPr>
          <w:rFonts w:ascii="Times New Roman" w:hAnsi="Times New Roman" w:cs="Times New Roman"/>
          <w:sz w:val="24"/>
          <w:szCs w:val="24"/>
        </w:rPr>
        <w:t xml:space="preserve"> </w:t>
      </w:r>
      <w:r w:rsidR="00BC634F">
        <w:rPr>
          <w:rFonts w:ascii="Times New Roman" w:hAnsi="Times New Roman" w:cs="Times New Roman"/>
          <w:sz w:val="24"/>
          <w:szCs w:val="24"/>
        </w:rPr>
        <w:t>г</w:t>
      </w:r>
      <w:r>
        <w:rPr>
          <w:rFonts w:ascii="Times New Roman" w:hAnsi="Times New Roman" w:cs="Times New Roman"/>
          <w:sz w:val="24"/>
          <w:szCs w:val="24"/>
        </w:rPr>
        <w:t>.</w:t>
      </w:r>
      <w:r w:rsidR="00BC634F">
        <w:rPr>
          <w:rFonts w:ascii="Times New Roman" w:hAnsi="Times New Roman" w:cs="Times New Roman"/>
          <w:sz w:val="24"/>
          <w:szCs w:val="24"/>
        </w:rPr>
        <w:t xml:space="preserve">  107,7 тыс. руб.</w:t>
      </w:r>
    </w:p>
    <w:p w:rsidR="00A365B9" w:rsidRDefault="00A365B9" w:rsidP="00127DFA">
      <w:pPr>
        <w:spacing w:after="0"/>
        <w:jc w:val="both"/>
        <w:rPr>
          <w:rFonts w:ascii="Times New Roman" w:hAnsi="Times New Roman" w:cs="Times New Roman"/>
          <w:sz w:val="24"/>
          <w:szCs w:val="24"/>
        </w:rPr>
      </w:pPr>
    </w:p>
    <w:p w:rsidR="00E2663F" w:rsidRDefault="00AF35FD" w:rsidP="00FE023E">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649AB">
        <w:rPr>
          <w:rFonts w:ascii="Times New Roman" w:hAnsi="Times New Roman" w:cs="Times New Roman"/>
          <w:sz w:val="24"/>
          <w:szCs w:val="24"/>
        </w:rPr>
        <w:t>4</w:t>
      </w:r>
      <w:r>
        <w:rPr>
          <w:rFonts w:ascii="Times New Roman" w:hAnsi="Times New Roman" w:cs="Times New Roman"/>
          <w:sz w:val="24"/>
          <w:szCs w:val="24"/>
        </w:rPr>
        <w:t>.</w:t>
      </w:r>
      <w:r w:rsidR="004A4A10">
        <w:rPr>
          <w:rFonts w:ascii="Times New Roman" w:hAnsi="Times New Roman" w:cs="Times New Roman"/>
          <w:sz w:val="24"/>
          <w:szCs w:val="24"/>
        </w:rPr>
        <w:t xml:space="preserve">В нарушении п.8.4 </w:t>
      </w:r>
      <w:r w:rsidR="004A4A10" w:rsidRPr="00AF35FD">
        <w:rPr>
          <w:rFonts w:ascii="Times New Roman" w:hAnsi="Times New Roman" w:cs="Times New Roman"/>
          <w:sz w:val="24"/>
          <w:szCs w:val="24"/>
        </w:rPr>
        <w:t>Положени</w:t>
      </w:r>
      <w:r w:rsidR="004A4A10">
        <w:rPr>
          <w:rFonts w:ascii="Times New Roman" w:hAnsi="Times New Roman" w:cs="Times New Roman"/>
          <w:sz w:val="24"/>
          <w:szCs w:val="24"/>
        </w:rPr>
        <w:t>я</w:t>
      </w:r>
      <w:r w:rsidR="004A4A10" w:rsidRPr="00AF35FD">
        <w:rPr>
          <w:rFonts w:ascii="Times New Roman" w:hAnsi="Times New Roman" w:cs="Times New Roman"/>
          <w:sz w:val="24"/>
          <w:szCs w:val="24"/>
        </w:rPr>
        <w:t xml:space="preserve"> об оплате труда работников</w:t>
      </w:r>
      <w:r w:rsidR="004A4A10">
        <w:rPr>
          <w:rFonts w:ascii="Times New Roman" w:hAnsi="Times New Roman" w:cs="Times New Roman"/>
          <w:sz w:val="24"/>
          <w:szCs w:val="24"/>
        </w:rPr>
        <w:t xml:space="preserve"> (премии за своевременность и качественное выполнение заданий)</w:t>
      </w:r>
      <w:r w:rsidRPr="00AF35FD">
        <w:rPr>
          <w:rFonts w:ascii="Times New Roman" w:hAnsi="Times New Roman" w:cs="Times New Roman"/>
          <w:b/>
          <w:bCs/>
          <w:i/>
          <w:iCs/>
          <w:sz w:val="24"/>
          <w:szCs w:val="24"/>
        </w:rPr>
        <w:t xml:space="preserve"> </w:t>
      </w:r>
      <w:r w:rsidR="00A365B9" w:rsidRPr="00A365B9">
        <w:rPr>
          <w:rFonts w:ascii="Times New Roman" w:hAnsi="Times New Roman" w:cs="Times New Roman"/>
          <w:sz w:val="24"/>
          <w:szCs w:val="24"/>
        </w:rPr>
        <w:t xml:space="preserve">неправомерно </w:t>
      </w:r>
      <w:r w:rsidR="004A4A10">
        <w:rPr>
          <w:rFonts w:ascii="Times New Roman" w:hAnsi="Times New Roman" w:cs="Times New Roman"/>
          <w:sz w:val="24"/>
          <w:szCs w:val="24"/>
        </w:rPr>
        <w:t>б</w:t>
      </w:r>
      <w:r w:rsidRPr="00AF35FD">
        <w:rPr>
          <w:rFonts w:ascii="Times New Roman" w:hAnsi="Times New Roman" w:cs="Times New Roman"/>
          <w:sz w:val="24"/>
          <w:szCs w:val="24"/>
        </w:rPr>
        <w:t>ыли выпла</w:t>
      </w:r>
      <w:r w:rsidR="004A4A10">
        <w:rPr>
          <w:rFonts w:ascii="Times New Roman" w:hAnsi="Times New Roman" w:cs="Times New Roman"/>
          <w:sz w:val="24"/>
          <w:szCs w:val="24"/>
        </w:rPr>
        <w:t>чены</w:t>
      </w:r>
      <w:r w:rsidRPr="00AF35FD">
        <w:rPr>
          <w:rFonts w:ascii="Times New Roman" w:hAnsi="Times New Roman" w:cs="Times New Roman"/>
          <w:sz w:val="24"/>
          <w:szCs w:val="24"/>
        </w:rPr>
        <w:t xml:space="preserve"> премии</w:t>
      </w:r>
      <w:r>
        <w:rPr>
          <w:rFonts w:ascii="Times New Roman" w:hAnsi="Times New Roman" w:cs="Times New Roman"/>
          <w:sz w:val="24"/>
          <w:szCs w:val="24"/>
        </w:rPr>
        <w:t xml:space="preserve"> и материальн</w:t>
      </w:r>
      <w:r w:rsidR="004A4A10">
        <w:rPr>
          <w:rFonts w:ascii="Times New Roman" w:hAnsi="Times New Roman" w:cs="Times New Roman"/>
          <w:sz w:val="24"/>
          <w:szCs w:val="24"/>
        </w:rPr>
        <w:t>ая</w:t>
      </w:r>
      <w:r>
        <w:rPr>
          <w:rFonts w:ascii="Times New Roman" w:hAnsi="Times New Roman" w:cs="Times New Roman"/>
          <w:sz w:val="24"/>
          <w:szCs w:val="24"/>
        </w:rPr>
        <w:t xml:space="preserve"> помощ</w:t>
      </w:r>
      <w:r w:rsidR="004A4A10">
        <w:rPr>
          <w:rFonts w:ascii="Times New Roman" w:hAnsi="Times New Roman" w:cs="Times New Roman"/>
          <w:sz w:val="24"/>
          <w:szCs w:val="24"/>
        </w:rPr>
        <w:t>ь</w:t>
      </w:r>
      <w:r>
        <w:rPr>
          <w:rFonts w:ascii="Times New Roman" w:hAnsi="Times New Roman" w:cs="Times New Roman"/>
          <w:sz w:val="24"/>
          <w:szCs w:val="24"/>
        </w:rPr>
        <w:t xml:space="preserve"> на общую сумму </w:t>
      </w:r>
      <w:r w:rsidR="00D52C20">
        <w:rPr>
          <w:rFonts w:ascii="Times New Roman" w:hAnsi="Times New Roman" w:cs="Times New Roman"/>
          <w:sz w:val="24"/>
          <w:szCs w:val="24"/>
        </w:rPr>
        <w:t>4</w:t>
      </w:r>
      <w:r w:rsidR="0089520C">
        <w:rPr>
          <w:rFonts w:ascii="Times New Roman" w:hAnsi="Times New Roman" w:cs="Times New Roman"/>
          <w:sz w:val="24"/>
          <w:szCs w:val="24"/>
        </w:rPr>
        <w:t>7,0 тыс.</w:t>
      </w:r>
      <w:r>
        <w:rPr>
          <w:rFonts w:ascii="Times New Roman" w:hAnsi="Times New Roman" w:cs="Times New Roman"/>
          <w:sz w:val="24"/>
          <w:szCs w:val="24"/>
        </w:rPr>
        <w:t xml:space="preserve"> руб.</w:t>
      </w:r>
      <w:r w:rsidR="004A4A10">
        <w:rPr>
          <w:rFonts w:ascii="Times New Roman" w:hAnsi="Times New Roman" w:cs="Times New Roman"/>
          <w:sz w:val="24"/>
          <w:szCs w:val="24"/>
        </w:rPr>
        <w:t xml:space="preserve"> </w:t>
      </w:r>
      <w:r w:rsidR="004A4A10" w:rsidRPr="00A602B4">
        <w:rPr>
          <w:rFonts w:ascii="Times New Roman" w:hAnsi="Times New Roman" w:cs="Times New Roman"/>
          <w:sz w:val="24"/>
          <w:szCs w:val="24"/>
        </w:rPr>
        <w:t>за двадцатипятилетний</w:t>
      </w:r>
      <w:r w:rsidR="004A4A10">
        <w:rPr>
          <w:rFonts w:ascii="Times New Roman" w:hAnsi="Times New Roman" w:cs="Times New Roman"/>
          <w:sz w:val="24"/>
          <w:szCs w:val="24"/>
        </w:rPr>
        <w:t xml:space="preserve"> и пятилетний</w:t>
      </w:r>
      <w:r w:rsidR="004A4A10" w:rsidRPr="00A602B4">
        <w:rPr>
          <w:rFonts w:ascii="Times New Roman" w:hAnsi="Times New Roman" w:cs="Times New Roman"/>
          <w:sz w:val="24"/>
          <w:szCs w:val="24"/>
        </w:rPr>
        <w:t xml:space="preserve"> добросовестный труд</w:t>
      </w:r>
      <w:r w:rsidR="004A4A10">
        <w:rPr>
          <w:rFonts w:ascii="Times New Roman" w:hAnsi="Times New Roman" w:cs="Times New Roman"/>
          <w:sz w:val="24"/>
          <w:szCs w:val="24"/>
        </w:rPr>
        <w:t>, за дополнительный объем работ, за участие в смотре, за прохождение обучения.</w:t>
      </w:r>
    </w:p>
    <w:p w:rsidR="00AF35FD" w:rsidRDefault="00AF35FD" w:rsidP="00FE023E">
      <w:pPr>
        <w:spacing w:line="240" w:lineRule="auto"/>
        <w:jc w:val="both"/>
        <w:rPr>
          <w:rFonts w:ascii="Times New Roman" w:hAnsi="Times New Roman" w:cs="Times New Roman"/>
          <w:sz w:val="24"/>
          <w:szCs w:val="24"/>
        </w:rPr>
      </w:pPr>
      <w:r w:rsidRPr="00F718D6">
        <w:rPr>
          <w:rFonts w:ascii="Times New Roman" w:hAnsi="Times New Roman" w:cs="Times New Roman"/>
          <w:sz w:val="24"/>
          <w:szCs w:val="24"/>
        </w:rPr>
        <w:t>1</w:t>
      </w:r>
      <w:r w:rsidR="004649AB">
        <w:rPr>
          <w:rFonts w:ascii="Times New Roman" w:hAnsi="Times New Roman" w:cs="Times New Roman"/>
          <w:sz w:val="24"/>
          <w:szCs w:val="24"/>
        </w:rPr>
        <w:t>5</w:t>
      </w:r>
      <w:r w:rsidRPr="00F718D6">
        <w:rPr>
          <w:rFonts w:ascii="Times New Roman" w:hAnsi="Times New Roman" w:cs="Times New Roman"/>
          <w:sz w:val="24"/>
          <w:szCs w:val="24"/>
        </w:rPr>
        <w:t xml:space="preserve">. </w:t>
      </w:r>
      <w:r w:rsidR="00E2663F">
        <w:rPr>
          <w:rFonts w:ascii="Times New Roman" w:hAnsi="Times New Roman" w:cs="Times New Roman"/>
          <w:sz w:val="24"/>
          <w:szCs w:val="24"/>
        </w:rPr>
        <w:t>В</w:t>
      </w:r>
      <w:r w:rsidR="00E2663F" w:rsidRPr="004C7685">
        <w:rPr>
          <w:rFonts w:ascii="Times New Roman" w:hAnsi="Times New Roman" w:cs="Times New Roman"/>
          <w:sz w:val="24"/>
          <w:szCs w:val="24"/>
        </w:rPr>
        <w:t xml:space="preserve"> нарушении п.п.3.1.6 Устава </w:t>
      </w:r>
      <w:proofErr w:type="gramStart"/>
      <w:r w:rsidR="00E2663F" w:rsidRPr="004C7685">
        <w:rPr>
          <w:rFonts w:ascii="Times New Roman" w:hAnsi="Times New Roman" w:cs="Times New Roman"/>
          <w:sz w:val="24"/>
          <w:szCs w:val="24"/>
        </w:rPr>
        <w:t xml:space="preserve">( </w:t>
      </w:r>
      <w:proofErr w:type="gramEnd"/>
      <w:r w:rsidR="00E2663F" w:rsidRPr="004C7685">
        <w:rPr>
          <w:rFonts w:ascii="Times New Roman" w:hAnsi="Times New Roman" w:cs="Times New Roman"/>
          <w:sz w:val="24"/>
          <w:szCs w:val="24"/>
        </w:rPr>
        <w:t>о прибыльной работе предприятия),  Положения об оплате труда руководителя МУП ( обеспечить прибыльную работу предприятия)</w:t>
      </w:r>
      <w:r w:rsidR="00E2663F">
        <w:rPr>
          <w:rFonts w:ascii="Times New Roman" w:hAnsi="Times New Roman" w:cs="Times New Roman"/>
          <w:sz w:val="24"/>
          <w:szCs w:val="24"/>
        </w:rPr>
        <w:t>,</w:t>
      </w:r>
      <w:r w:rsidR="00E2663F" w:rsidRPr="004C7685">
        <w:rPr>
          <w:rFonts w:ascii="Times New Roman" w:hAnsi="Times New Roman" w:cs="Times New Roman"/>
          <w:sz w:val="24"/>
          <w:szCs w:val="24"/>
        </w:rPr>
        <w:t xml:space="preserve"> </w:t>
      </w:r>
      <w:r w:rsidR="00E2663F">
        <w:rPr>
          <w:rFonts w:ascii="Times New Roman" w:hAnsi="Times New Roman" w:cs="Times New Roman"/>
          <w:sz w:val="24"/>
          <w:szCs w:val="24"/>
        </w:rPr>
        <w:t>в</w:t>
      </w:r>
      <w:r w:rsidRPr="00F718D6">
        <w:rPr>
          <w:rFonts w:ascii="Times New Roman" w:hAnsi="Times New Roman" w:cs="Times New Roman"/>
          <w:sz w:val="24"/>
          <w:szCs w:val="24"/>
        </w:rPr>
        <w:t xml:space="preserve"> нарушени</w:t>
      </w:r>
      <w:r w:rsidR="00E2663F">
        <w:rPr>
          <w:rFonts w:ascii="Times New Roman" w:hAnsi="Times New Roman" w:cs="Times New Roman"/>
          <w:sz w:val="24"/>
          <w:szCs w:val="24"/>
        </w:rPr>
        <w:t>и</w:t>
      </w:r>
      <w:r w:rsidRPr="00F718D6">
        <w:rPr>
          <w:rFonts w:ascii="Times New Roman" w:hAnsi="Times New Roman" w:cs="Times New Roman"/>
          <w:sz w:val="24"/>
          <w:szCs w:val="24"/>
        </w:rPr>
        <w:t xml:space="preserve"> п.8.7. Положения об оплате труда работников</w:t>
      </w:r>
      <w:r w:rsidR="004A4A10">
        <w:rPr>
          <w:rFonts w:ascii="Times New Roman" w:hAnsi="Times New Roman" w:cs="Times New Roman"/>
          <w:sz w:val="24"/>
          <w:szCs w:val="24"/>
        </w:rPr>
        <w:t xml:space="preserve"> (премии за счет прибыли) </w:t>
      </w:r>
      <w:r w:rsidRPr="00F718D6">
        <w:rPr>
          <w:rFonts w:ascii="Times New Roman" w:hAnsi="Times New Roman" w:cs="Times New Roman"/>
          <w:sz w:val="24"/>
          <w:szCs w:val="24"/>
        </w:rPr>
        <w:t>были</w:t>
      </w:r>
      <w:r w:rsidR="003F585D">
        <w:rPr>
          <w:rFonts w:ascii="Times New Roman" w:hAnsi="Times New Roman" w:cs="Times New Roman"/>
          <w:sz w:val="24"/>
          <w:szCs w:val="24"/>
        </w:rPr>
        <w:t xml:space="preserve"> неправомерно</w:t>
      </w:r>
      <w:r w:rsidRPr="00F718D6">
        <w:rPr>
          <w:rFonts w:ascii="Times New Roman" w:hAnsi="Times New Roman" w:cs="Times New Roman"/>
          <w:sz w:val="24"/>
          <w:szCs w:val="24"/>
        </w:rPr>
        <w:t xml:space="preserve"> выплачены премии</w:t>
      </w:r>
      <w:r w:rsidR="00091DC1">
        <w:rPr>
          <w:rFonts w:ascii="Times New Roman" w:hAnsi="Times New Roman" w:cs="Times New Roman"/>
          <w:sz w:val="24"/>
          <w:szCs w:val="24"/>
        </w:rPr>
        <w:t xml:space="preserve"> к праздникам </w:t>
      </w:r>
      <w:r w:rsidR="00F718D6" w:rsidRPr="00F718D6">
        <w:rPr>
          <w:rFonts w:ascii="Times New Roman" w:hAnsi="Times New Roman" w:cs="Times New Roman"/>
          <w:sz w:val="24"/>
          <w:szCs w:val="24"/>
        </w:rPr>
        <w:t xml:space="preserve"> на общую сумму </w:t>
      </w:r>
      <w:r w:rsidR="003F585D">
        <w:rPr>
          <w:rFonts w:ascii="Times New Roman" w:hAnsi="Times New Roman" w:cs="Times New Roman"/>
          <w:sz w:val="24"/>
          <w:szCs w:val="24"/>
        </w:rPr>
        <w:t>202,6 тыс.</w:t>
      </w:r>
      <w:r w:rsidR="00F718D6" w:rsidRPr="00F718D6">
        <w:rPr>
          <w:rFonts w:ascii="Times New Roman" w:hAnsi="Times New Roman" w:cs="Times New Roman"/>
          <w:sz w:val="24"/>
          <w:szCs w:val="24"/>
        </w:rPr>
        <w:t xml:space="preserve"> руб.</w:t>
      </w:r>
      <w:proofErr w:type="gramStart"/>
      <w:r w:rsidRPr="00F718D6">
        <w:rPr>
          <w:rFonts w:ascii="Times New Roman" w:hAnsi="Times New Roman" w:cs="Times New Roman"/>
          <w:sz w:val="24"/>
          <w:szCs w:val="24"/>
        </w:rPr>
        <w:t xml:space="preserve"> </w:t>
      </w:r>
      <w:r w:rsidR="003F585D">
        <w:rPr>
          <w:rFonts w:ascii="Times New Roman" w:hAnsi="Times New Roman" w:cs="Times New Roman"/>
          <w:sz w:val="24"/>
          <w:szCs w:val="24"/>
        </w:rPr>
        <w:t>:</w:t>
      </w:r>
      <w:proofErr w:type="gramEnd"/>
    </w:p>
    <w:p w:rsidR="003F585D" w:rsidRDefault="003F585D"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2021 год на сумму 98,0 тыс. руб.</w:t>
      </w:r>
    </w:p>
    <w:p w:rsidR="003F585D" w:rsidRDefault="003F585D" w:rsidP="00FE0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202</w:t>
      </w:r>
      <w:r w:rsidR="0063365A">
        <w:rPr>
          <w:rFonts w:ascii="Times New Roman" w:hAnsi="Times New Roman" w:cs="Times New Roman"/>
          <w:sz w:val="24"/>
          <w:szCs w:val="24"/>
        </w:rPr>
        <w:t>2</w:t>
      </w:r>
      <w:r>
        <w:rPr>
          <w:rFonts w:ascii="Times New Roman" w:hAnsi="Times New Roman" w:cs="Times New Roman"/>
          <w:sz w:val="24"/>
          <w:szCs w:val="24"/>
        </w:rPr>
        <w:t xml:space="preserve"> год на сумму 104,6 тыс. руб.</w:t>
      </w:r>
    </w:p>
    <w:p w:rsidR="003F585D" w:rsidRDefault="003F585D" w:rsidP="003F585D">
      <w:pPr>
        <w:spacing w:after="0"/>
        <w:jc w:val="both"/>
        <w:rPr>
          <w:rFonts w:ascii="Times New Roman" w:hAnsi="Times New Roman" w:cs="Times New Roman"/>
          <w:sz w:val="24"/>
          <w:szCs w:val="24"/>
        </w:rPr>
      </w:pPr>
    </w:p>
    <w:p w:rsidR="00503F77" w:rsidRDefault="00F718D6" w:rsidP="00503F77">
      <w:pPr>
        <w:spacing w:after="0"/>
        <w:jc w:val="both"/>
        <w:rPr>
          <w:rFonts w:ascii="Times New Roman" w:hAnsi="Times New Roman" w:cs="Times New Roman"/>
          <w:sz w:val="24"/>
          <w:szCs w:val="24"/>
        </w:rPr>
      </w:pPr>
      <w:r>
        <w:rPr>
          <w:rFonts w:ascii="Times New Roman" w:hAnsi="Times New Roman" w:cs="Times New Roman"/>
          <w:sz w:val="24"/>
          <w:szCs w:val="24"/>
        </w:rPr>
        <w:t>1</w:t>
      </w:r>
      <w:r w:rsidR="004649AB">
        <w:rPr>
          <w:rFonts w:ascii="Times New Roman" w:hAnsi="Times New Roman" w:cs="Times New Roman"/>
          <w:sz w:val="24"/>
          <w:szCs w:val="24"/>
        </w:rPr>
        <w:t>6</w:t>
      </w:r>
      <w:r>
        <w:rPr>
          <w:rFonts w:ascii="Times New Roman" w:hAnsi="Times New Roman" w:cs="Times New Roman"/>
          <w:sz w:val="24"/>
          <w:szCs w:val="24"/>
        </w:rPr>
        <w:t>.</w:t>
      </w:r>
      <w:r w:rsidRPr="00F718D6">
        <w:rPr>
          <w:rFonts w:ascii="Times New Roman" w:hAnsi="Times New Roman" w:cs="Times New Roman"/>
          <w:sz w:val="24"/>
          <w:szCs w:val="24"/>
        </w:rPr>
        <w:t xml:space="preserve"> </w:t>
      </w:r>
      <w:r>
        <w:rPr>
          <w:rFonts w:ascii="Times New Roman" w:hAnsi="Times New Roman" w:cs="Times New Roman"/>
          <w:sz w:val="24"/>
          <w:szCs w:val="24"/>
        </w:rPr>
        <w:t>К., являясь директором предприятия, в нарушение действующего Положения об  оплат</w:t>
      </w:r>
      <w:r w:rsidR="003959CD">
        <w:rPr>
          <w:rFonts w:ascii="Times New Roman" w:hAnsi="Times New Roman" w:cs="Times New Roman"/>
          <w:sz w:val="24"/>
          <w:szCs w:val="24"/>
        </w:rPr>
        <w:t>е труда руководителя муниципального унитарного</w:t>
      </w:r>
      <w:r>
        <w:rPr>
          <w:rFonts w:ascii="Times New Roman" w:hAnsi="Times New Roman" w:cs="Times New Roman"/>
          <w:sz w:val="24"/>
          <w:szCs w:val="24"/>
        </w:rPr>
        <w:t xml:space="preserve"> </w:t>
      </w:r>
      <w:r w:rsidR="003959CD">
        <w:rPr>
          <w:rFonts w:ascii="Times New Roman" w:hAnsi="Times New Roman" w:cs="Times New Roman"/>
          <w:sz w:val="24"/>
          <w:szCs w:val="24"/>
        </w:rPr>
        <w:t xml:space="preserve"> предприятия</w:t>
      </w:r>
      <w:r>
        <w:rPr>
          <w:rFonts w:ascii="Times New Roman" w:hAnsi="Times New Roman" w:cs="Times New Roman"/>
          <w:sz w:val="24"/>
          <w:szCs w:val="24"/>
        </w:rPr>
        <w:t xml:space="preserve"> самовольно выписывал себе премии, общая сумма которых составила 1</w:t>
      </w:r>
      <w:r w:rsidR="00A960AB">
        <w:rPr>
          <w:rFonts w:ascii="Times New Roman" w:hAnsi="Times New Roman" w:cs="Times New Roman"/>
          <w:sz w:val="24"/>
          <w:szCs w:val="24"/>
        </w:rPr>
        <w:t>,</w:t>
      </w:r>
      <w:r>
        <w:rPr>
          <w:rFonts w:ascii="Times New Roman" w:hAnsi="Times New Roman" w:cs="Times New Roman"/>
          <w:sz w:val="24"/>
          <w:szCs w:val="24"/>
        </w:rPr>
        <w:t>5</w:t>
      </w:r>
      <w:r w:rsidR="00A960AB">
        <w:rPr>
          <w:rFonts w:ascii="Times New Roman" w:hAnsi="Times New Roman" w:cs="Times New Roman"/>
          <w:sz w:val="24"/>
          <w:szCs w:val="24"/>
        </w:rPr>
        <w:t xml:space="preserve"> тыс.</w:t>
      </w:r>
      <w:r>
        <w:rPr>
          <w:rFonts w:ascii="Times New Roman" w:hAnsi="Times New Roman" w:cs="Times New Roman"/>
          <w:sz w:val="24"/>
          <w:szCs w:val="24"/>
        </w:rPr>
        <w:t xml:space="preserve"> руб.</w:t>
      </w:r>
    </w:p>
    <w:p w:rsidR="00503F77" w:rsidRDefault="00503F77" w:rsidP="00503F77">
      <w:pPr>
        <w:spacing w:after="0"/>
        <w:jc w:val="both"/>
        <w:rPr>
          <w:rFonts w:ascii="Times New Roman" w:hAnsi="Times New Roman" w:cs="Times New Roman"/>
          <w:sz w:val="24"/>
          <w:szCs w:val="24"/>
        </w:rPr>
      </w:pPr>
      <w:r w:rsidRPr="00503F77">
        <w:rPr>
          <w:rFonts w:ascii="Times New Roman" w:hAnsi="Times New Roman" w:cs="Times New Roman"/>
          <w:sz w:val="24"/>
          <w:szCs w:val="24"/>
        </w:rPr>
        <w:lastRenderedPageBreak/>
        <w:t>Вывод: признать приказы о премировании незаконными, а полученную премию директором К. в сумме 1</w:t>
      </w:r>
      <w:r w:rsidR="00444D66">
        <w:rPr>
          <w:rFonts w:ascii="Times New Roman" w:hAnsi="Times New Roman" w:cs="Times New Roman"/>
          <w:sz w:val="24"/>
          <w:szCs w:val="24"/>
        </w:rPr>
        <w:t>,</w:t>
      </w:r>
      <w:r w:rsidRPr="00503F77">
        <w:rPr>
          <w:rFonts w:ascii="Times New Roman" w:hAnsi="Times New Roman" w:cs="Times New Roman"/>
          <w:sz w:val="24"/>
          <w:szCs w:val="24"/>
        </w:rPr>
        <w:t>5</w:t>
      </w:r>
      <w:r w:rsidR="00444D66">
        <w:rPr>
          <w:rFonts w:ascii="Times New Roman" w:hAnsi="Times New Roman" w:cs="Times New Roman"/>
          <w:sz w:val="24"/>
          <w:szCs w:val="24"/>
        </w:rPr>
        <w:t xml:space="preserve"> тыс</w:t>
      </w:r>
      <w:proofErr w:type="gramStart"/>
      <w:r w:rsidR="00444D66">
        <w:rPr>
          <w:rFonts w:ascii="Times New Roman" w:hAnsi="Times New Roman" w:cs="Times New Roman"/>
          <w:sz w:val="24"/>
          <w:szCs w:val="24"/>
        </w:rPr>
        <w:t>.</w:t>
      </w:r>
      <w:r w:rsidRPr="00503F77">
        <w:rPr>
          <w:rFonts w:ascii="Times New Roman" w:hAnsi="Times New Roman" w:cs="Times New Roman"/>
          <w:sz w:val="24"/>
          <w:szCs w:val="24"/>
        </w:rPr>
        <w:t>р</w:t>
      </w:r>
      <w:proofErr w:type="gramEnd"/>
      <w:r w:rsidRPr="00503F77">
        <w:rPr>
          <w:rFonts w:ascii="Times New Roman" w:hAnsi="Times New Roman" w:cs="Times New Roman"/>
          <w:sz w:val="24"/>
          <w:szCs w:val="24"/>
        </w:rPr>
        <w:t xml:space="preserve">уб. - убытками. Взыскать необоснованно полученную премию не представляется возможным, на основании Распоряжения №268-р от 15.06.2022г. директор К. уволен. </w:t>
      </w:r>
    </w:p>
    <w:p w:rsidR="00E2663F" w:rsidRPr="00503F77" w:rsidRDefault="00E2663F" w:rsidP="00503F77">
      <w:pPr>
        <w:spacing w:after="0"/>
        <w:jc w:val="both"/>
        <w:rPr>
          <w:rFonts w:ascii="Times New Roman" w:hAnsi="Times New Roman" w:cs="Times New Roman"/>
          <w:sz w:val="24"/>
          <w:szCs w:val="24"/>
        </w:rPr>
      </w:pPr>
    </w:p>
    <w:p w:rsidR="00503F77" w:rsidRDefault="00503F77" w:rsidP="00503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4649AB">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нарушении </w:t>
      </w:r>
      <w:r w:rsidRPr="004E1F74">
        <w:rPr>
          <w:rFonts w:ascii="Times New Roman" w:hAnsi="Times New Roman" w:cs="Times New Roman"/>
          <w:sz w:val="24"/>
          <w:szCs w:val="24"/>
        </w:rPr>
        <w:t>Федеральн</w:t>
      </w:r>
      <w:r>
        <w:rPr>
          <w:rFonts w:ascii="Times New Roman" w:hAnsi="Times New Roman" w:cs="Times New Roman"/>
          <w:sz w:val="24"/>
          <w:szCs w:val="24"/>
        </w:rPr>
        <w:t>ого</w:t>
      </w:r>
      <w:r w:rsidRPr="004E1F74">
        <w:rPr>
          <w:rFonts w:ascii="Times New Roman" w:hAnsi="Times New Roman" w:cs="Times New Roman"/>
          <w:sz w:val="24"/>
          <w:szCs w:val="24"/>
        </w:rPr>
        <w:t xml:space="preserve"> закон</w:t>
      </w:r>
      <w:r>
        <w:rPr>
          <w:rFonts w:ascii="Times New Roman" w:hAnsi="Times New Roman" w:cs="Times New Roman"/>
          <w:sz w:val="24"/>
          <w:szCs w:val="24"/>
        </w:rPr>
        <w:t>а</w:t>
      </w:r>
      <w:r w:rsidRPr="004E1F74">
        <w:rPr>
          <w:rFonts w:ascii="Times New Roman" w:hAnsi="Times New Roman" w:cs="Times New Roman"/>
          <w:sz w:val="24"/>
          <w:szCs w:val="24"/>
        </w:rPr>
        <w:t xml:space="preserve"> от 14.11.2002 N 161-ФЗ (ред. от 30.12.2021) "О государственных и муниципальных унитарных предприятиях",  Постановлени</w:t>
      </w:r>
      <w:r>
        <w:rPr>
          <w:rFonts w:ascii="Times New Roman" w:hAnsi="Times New Roman" w:cs="Times New Roman"/>
          <w:sz w:val="24"/>
          <w:szCs w:val="24"/>
        </w:rPr>
        <w:t>я</w:t>
      </w:r>
      <w:r w:rsidRPr="004E1F74">
        <w:rPr>
          <w:rFonts w:ascii="Times New Roman" w:hAnsi="Times New Roman" w:cs="Times New Roman"/>
          <w:sz w:val="24"/>
          <w:szCs w:val="24"/>
        </w:rPr>
        <w:t xml:space="preserve"> Правительства РФ от 02.01.2015 N 2 (ред. от 10.11.2017) "Об условиях оплаты труда руководителей федеральных государственных унитарных предприятий" (вместе с "Положением об условиях оплаты труда руководителей федеральных государственных унитарных предприятий") и ины</w:t>
      </w:r>
      <w:r>
        <w:rPr>
          <w:rFonts w:ascii="Times New Roman" w:hAnsi="Times New Roman" w:cs="Times New Roman"/>
          <w:sz w:val="24"/>
          <w:szCs w:val="24"/>
        </w:rPr>
        <w:t>х</w:t>
      </w:r>
      <w:r w:rsidRPr="004E1F74">
        <w:rPr>
          <w:rFonts w:ascii="Times New Roman" w:hAnsi="Times New Roman" w:cs="Times New Roman"/>
          <w:sz w:val="24"/>
          <w:szCs w:val="24"/>
        </w:rPr>
        <w:t xml:space="preserve"> нормативны</w:t>
      </w:r>
      <w:r>
        <w:rPr>
          <w:rFonts w:ascii="Times New Roman" w:hAnsi="Times New Roman" w:cs="Times New Roman"/>
          <w:sz w:val="24"/>
          <w:szCs w:val="24"/>
        </w:rPr>
        <w:t>х</w:t>
      </w:r>
      <w:r w:rsidRPr="004E1F74">
        <w:rPr>
          <w:rFonts w:ascii="Times New Roman" w:hAnsi="Times New Roman" w:cs="Times New Roman"/>
          <w:sz w:val="24"/>
          <w:szCs w:val="24"/>
        </w:rPr>
        <w:t xml:space="preserve"> правовы</w:t>
      </w:r>
      <w:r>
        <w:rPr>
          <w:rFonts w:ascii="Times New Roman" w:hAnsi="Times New Roman" w:cs="Times New Roman"/>
          <w:sz w:val="24"/>
          <w:szCs w:val="24"/>
        </w:rPr>
        <w:t>х</w:t>
      </w:r>
      <w:r w:rsidRPr="004E1F74">
        <w:rPr>
          <w:rFonts w:ascii="Times New Roman" w:hAnsi="Times New Roman" w:cs="Times New Roman"/>
          <w:sz w:val="24"/>
          <w:szCs w:val="24"/>
        </w:rPr>
        <w:t xml:space="preserve"> акт</w:t>
      </w:r>
      <w:r>
        <w:rPr>
          <w:rFonts w:ascii="Times New Roman" w:hAnsi="Times New Roman" w:cs="Times New Roman"/>
          <w:sz w:val="24"/>
          <w:szCs w:val="24"/>
        </w:rPr>
        <w:t>ов</w:t>
      </w:r>
      <w:r w:rsidRPr="004E1F7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директором МУП «Клетня-Сервис» Т. приказом</w:t>
      </w:r>
      <w:proofErr w:type="gramEnd"/>
      <w:r>
        <w:rPr>
          <w:rFonts w:ascii="Times New Roman" w:hAnsi="Times New Roman" w:cs="Times New Roman"/>
          <w:sz w:val="24"/>
          <w:szCs w:val="24"/>
        </w:rPr>
        <w:t xml:space="preserve"> №208-К от 31.0 8.2022г. установлена самому себе надбавка за выслугу лет.</w:t>
      </w:r>
    </w:p>
    <w:p w:rsidR="00D610A4" w:rsidRPr="001A2656" w:rsidRDefault="00481CEE" w:rsidP="00D610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0A4">
        <w:rPr>
          <w:rFonts w:ascii="Times New Roman" w:hAnsi="Times New Roman" w:cs="Times New Roman"/>
          <w:sz w:val="24"/>
          <w:szCs w:val="24"/>
        </w:rPr>
        <w:t>Предложение: МУП «</w:t>
      </w:r>
      <w:proofErr w:type="spellStart"/>
      <w:r w:rsidR="00D610A4">
        <w:rPr>
          <w:rFonts w:ascii="Times New Roman" w:hAnsi="Times New Roman" w:cs="Times New Roman"/>
          <w:sz w:val="24"/>
          <w:szCs w:val="24"/>
        </w:rPr>
        <w:t>Клетн</w:t>
      </w:r>
      <w:proofErr w:type="gramStart"/>
      <w:r w:rsidR="00D610A4">
        <w:rPr>
          <w:rFonts w:ascii="Times New Roman" w:hAnsi="Times New Roman" w:cs="Times New Roman"/>
          <w:sz w:val="24"/>
          <w:szCs w:val="24"/>
        </w:rPr>
        <w:t>я</w:t>
      </w:r>
      <w:proofErr w:type="spellEnd"/>
      <w:r w:rsidR="00D610A4">
        <w:rPr>
          <w:rFonts w:ascii="Times New Roman" w:hAnsi="Times New Roman" w:cs="Times New Roman"/>
          <w:sz w:val="24"/>
          <w:szCs w:val="24"/>
        </w:rPr>
        <w:t>-</w:t>
      </w:r>
      <w:proofErr w:type="gramEnd"/>
      <w:r w:rsidR="00D610A4">
        <w:rPr>
          <w:rFonts w:ascii="Times New Roman" w:hAnsi="Times New Roman" w:cs="Times New Roman"/>
          <w:sz w:val="24"/>
          <w:szCs w:val="24"/>
        </w:rPr>
        <w:t xml:space="preserve"> Сервис»</w:t>
      </w:r>
      <w:r w:rsidR="00D610A4" w:rsidRPr="001A2656">
        <w:rPr>
          <w:rFonts w:ascii="Times New Roman" w:hAnsi="Times New Roman" w:cs="Times New Roman"/>
          <w:sz w:val="24"/>
          <w:szCs w:val="24"/>
        </w:rPr>
        <w:t xml:space="preserve"> обратиться с  официальным письмом в администрацию Клетнянского района</w:t>
      </w:r>
      <w:r w:rsidR="00D610A4">
        <w:rPr>
          <w:rFonts w:ascii="Times New Roman" w:hAnsi="Times New Roman" w:cs="Times New Roman"/>
          <w:b/>
          <w:sz w:val="24"/>
          <w:szCs w:val="24"/>
        </w:rPr>
        <w:t xml:space="preserve">  об установлении  надбавки за выслугу лет руководителю Распоряжением Администрации Клетнянского района (</w:t>
      </w:r>
      <w:r w:rsidR="00D610A4" w:rsidRPr="00D610A4">
        <w:rPr>
          <w:rFonts w:ascii="Times New Roman" w:hAnsi="Times New Roman" w:cs="Times New Roman"/>
          <w:sz w:val="24"/>
          <w:szCs w:val="24"/>
        </w:rPr>
        <w:t>с предоставлением</w:t>
      </w:r>
      <w:r w:rsidR="00D610A4">
        <w:rPr>
          <w:rFonts w:ascii="Times New Roman" w:hAnsi="Times New Roman" w:cs="Times New Roman"/>
          <w:b/>
          <w:sz w:val="24"/>
          <w:szCs w:val="24"/>
        </w:rPr>
        <w:t xml:space="preserve"> </w:t>
      </w:r>
      <w:r w:rsidR="00D610A4">
        <w:rPr>
          <w:rFonts w:ascii="Times New Roman" w:hAnsi="Times New Roman" w:cs="Times New Roman"/>
          <w:sz w:val="24"/>
          <w:szCs w:val="24"/>
        </w:rPr>
        <w:t>протокола заседания комиссии МУП «Клетня-Сервис» № 5/2022 от 31.08.2022г. по определению стажа).</w:t>
      </w:r>
    </w:p>
    <w:p w:rsidR="009B5BAF" w:rsidRDefault="00503F77" w:rsidP="009B5BAF">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Предложение: </w:t>
      </w:r>
      <w:proofErr w:type="gramStart"/>
      <w:r>
        <w:rPr>
          <w:rFonts w:ascii="Times New Roman" w:hAnsi="Times New Roman" w:cs="Times New Roman"/>
          <w:b/>
          <w:bCs/>
          <w:sz w:val="24"/>
          <w:szCs w:val="24"/>
        </w:rPr>
        <w:t xml:space="preserve">МУП «Клетня-Сервис» пересмотреть Положения </w:t>
      </w:r>
      <w:r w:rsidRPr="00460E38">
        <w:rPr>
          <w:rFonts w:ascii="Times New Roman" w:hAnsi="Times New Roman" w:cs="Times New Roman"/>
          <w:b/>
          <w:bCs/>
          <w:sz w:val="24"/>
          <w:szCs w:val="24"/>
        </w:rPr>
        <w:t>об условиях оплаты труда</w:t>
      </w:r>
      <w:r>
        <w:rPr>
          <w:rFonts w:ascii="Times New Roman" w:hAnsi="Times New Roman" w:cs="Times New Roman"/>
          <w:b/>
          <w:bCs/>
          <w:sz w:val="24"/>
          <w:szCs w:val="24"/>
        </w:rPr>
        <w:t xml:space="preserve"> работников и </w:t>
      </w:r>
      <w:r w:rsidRPr="00460E38">
        <w:rPr>
          <w:rFonts w:ascii="Times New Roman" w:hAnsi="Times New Roman" w:cs="Times New Roman"/>
          <w:b/>
          <w:bCs/>
          <w:sz w:val="24"/>
          <w:szCs w:val="24"/>
        </w:rPr>
        <w:t xml:space="preserve"> </w:t>
      </w:r>
      <w:r w:rsidRPr="00BF5ECF">
        <w:rPr>
          <w:rFonts w:ascii="Times New Roman" w:hAnsi="Times New Roman" w:cs="Times New Roman"/>
          <w:b/>
          <w:bCs/>
          <w:sz w:val="24"/>
          <w:szCs w:val="24"/>
        </w:rPr>
        <w:t>руководителя в соответстви</w:t>
      </w:r>
      <w:r>
        <w:rPr>
          <w:rFonts w:ascii="Times New Roman" w:hAnsi="Times New Roman" w:cs="Times New Roman"/>
          <w:b/>
          <w:bCs/>
          <w:sz w:val="24"/>
          <w:szCs w:val="24"/>
        </w:rPr>
        <w:t>и</w:t>
      </w:r>
      <w:r w:rsidRPr="00BF5ECF">
        <w:rPr>
          <w:rFonts w:ascii="Times New Roman" w:hAnsi="Times New Roman" w:cs="Times New Roman"/>
          <w:b/>
          <w:bCs/>
          <w:sz w:val="24"/>
          <w:szCs w:val="24"/>
        </w:rPr>
        <w:t xml:space="preserve"> с Федеральным законом от 14.11.2002 N 161-ФЗ (ред. от 30.12.2021) "О государственных и муниципальных унитарных предприятиях"</w:t>
      </w:r>
      <w:r>
        <w:rPr>
          <w:rFonts w:ascii="Times New Roman" w:hAnsi="Times New Roman" w:cs="Times New Roman"/>
          <w:b/>
          <w:bCs/>
          <w:sz w:val="24"/>
          <w:szCs w:val="24"/>
        </w:rPr>
        <w:t xml:space="preserve">,  </w:t>
      </w:r>
      <w:r w:rsidRPr="009C615C">
        <w:rPr>
          <w:rFonts w:ascii="Times New Roman" w:hAnsi="Times New Roman" w:cs="Times New Roman"/>
          <w:b/>
          <w:bCs/>
          <w:sz w:val="24"/>
          <w:szCs w:val="24"/>
        </w:rPr>
        <w:t>Постановление</w:t>
      </w:r>
      <w:r>
        <w:rPr>
          <w:rFonts w:ascii="Times New Roman" w:hAnsi="Times New Roman" w:cs="Times New Roman"/>
          <w:b/>
          <w:bCs/>
          <w:sz w:val="24"/>
          <w:szCs w:val="24"/>
        </w:rPr>
        <w:t>м</w:t>
      </w:r>
      <w:r w:rsidRPr="009C615C">
        <w:rPr>
          <w:rFonts w:ascii="Times New Roman" w:hAnsi="Times New Roman" w:cs="Times New Roman"/>
          <w:b/>
          <w:bCs/>
          <w:sz w:val="24"/>
          <w:szCs w:val="24"/>
        </w:rPr>
        <w:t xml:space="preserve"> Правительства РФ от 02.01.2015 N 2 (ред. от 10.11.2017) "Об условиях оплаты труда руководителей федеральных государственных унитарных предприятий" (вместе с </w:t>
      </w:r>
      <w:r w:rsidR="001D2C68">
        <w:rPr>
          <w:rFonts w:ascii="Times New Roman" w:hAnsi="Times New Roman" w:cs="Times New Roman"/>
          <w:b/>
          <w:bCs/>
          <w:sz w:val="24"/>
          <w:szCs w:val="24"/>
        </w:rPr>
        <w:t xml:space="preserve">образцом </w:t>
      </w:r>
      <w:r w:rsidRPr="009C615C">
        <w:rPr>
          <w:rFonts w:ascii="Times New Roman" w:hAnsi="Times New Roman" w:cs="Times New Roman"/>
          <w:b/>
          <w:bCs/>
          <w:sz w:val="24"/>
          <w:szCs w:val="24"/>
        </w:rPr>
        <w:t>"Положени</w:t>
      </w:r>
      <w:r w:rsidR="001D2C68">
        <w:rPr>
          <w:rFonts w:ascii="Times New Roman" w:hAnsi="Times New Roman" w:cs="Times New Roman"/>
          <w:b/>
          <w:bCs/>
          <w:sz w:val="24"/>
          <w:szCs w:val="24"/>
        </w:rPr>
        <w:t>я</w:t>
      </w:r>
      <w:r w:rsidRPr="009C615C">
        <w:rPr>
          <w:rFonts w:ascii="Times New Roman" w:hAnsi="Times New Roman" w:cs="Times New Roman"/>
          <w:b/>
          <w:bCs/>
          <w:sz w:val="24"/>
          <w:szCs w:val="24"/>
        </w:rPr>
        <w:t xml:space="preserve"> об условиях оплаты труда руководителей федеральных государственных унитарных</w:t>
      </w:r>
      <w:proofErr w:type="gramEnd"/>
      <w:r w:rsidRPr="009C615C">
        <w:rPr>
          <w:rFonts w:ascii="Times New Roman" w:hAnsi="Times New Roman" w:cs="Times New Roman"/>
          <w:b/>
          <w:bCs/>
          <w:sz w:val="24"/>
          <w:szCs w:val="24"/>
        </w:rPr>
        <w:t xml:space="preserve"> предприятий")</w:t>
      </w:r>
      <w:r>
        <w:rPr>
          <w:rFonts w:ascii="Times New Roman" w:hAnsi="Times New Roman" w:cs="Times New Roman"/>
          <w:b/>
          <w:bCs/>
          <w:sz w:val="24"/>
          <w:szCs w:val="24"/>
        </w:rPr>
        <w:t xml:space="preserve"> и</w:t>
      </w:r>
      <w:r w:rsidRPr="009C615C">
        <w:rPr>
          <w:rFonts w:ascii="Times New Roman" w:hAnsi="Times New Roman" w:cs="Times New Roman"/>
          <w:b/>
          <w:bCs/>
          <w:sz w:val="24"/>
          <w:szCs w:val="24"/>
        </w:rPr>
        <w:t xml:space="preserve"> </w:t>
      </w:r>
      <w:r>
        <w:rPr>
          <w:rFonts w:ascii="Times New Roman" w:hAnsi="Times New Roman" w:cs="Times New Roman"/>
          <w:b/>
          <w:bCs/>
          <w:sz w:val="24"/>
          <w:szCs w:val="24"/>
        </w:rPr>
        <w:t>иными нормативными правовыми актами Российской Федерации, с последующим их утверждением нормативно-правовыми актами Учредител</w:t>
      </w:r>
      <w:proofErr w:type="gramStart"/>
      <w:r>
        <w:rPr>
          <w:rFonts w:ascii="Times New Roman" w:hAnsi="Times New Roman" w:cs="Times New Roman"/>
          <w:b/>
          <w:bCs/>
          <w:sz w:val="24"/>
          <w:szCs w:val="24"/>
        </w:rPr>
        <w:t>я</w:t>
      </w:r>
      <w:r w:rsidR="003959CD">
        <w:rPr>
          <w:rFonts w:ascii="Times New Roman" w:hAnsi="Times New Roman" w:cs="Times New Roman"/>
          <w:b/>
          <w:bCs/>
          <w:sz w:val="24"/>
          <w:szCs w:val="24"/>
        </w:rPr>
        <w:t>-</w:t>
      </w:r>
      <w:proofErr w:type="gramEnd"/>
      <w:r w:rsidR="003959CD">
        <w:rPr>
          <w:rFonts w:ascii="Times New Roman" w:hAnsi="Times New Roman" w:cs="Times New Roman"/>
          <w:b/>
          <w:bCs/>
          <w:sz w:val="24"/>
          <w:szCs w:val="24"/>
        </w:rPr>
        <w:t xml:space="preserve"> муниципального образования «</w:t>
      </w:r>
      <w:proofErr w:type="spellStart"/>
      <w:r w:rsidR="003959CD">
        <w:rPr>
          <w:rFonts w:ascii="Times New Roman" w:hAnsi="Times New Roman" w:cs="Times New Roman"/>
          <w:b/>
          <w:bCs/>
          <w:sz w:val="24"/>
          <w:szCs w:val="24"/>
        </w:rPr>
        <w:t>Клетнянское</w:t>
      </w:r>
      <w:proofErr w:type="spellEnd"/>
      <w:r w:rsidR="003959CD">
        <w:rPr>
          <w:rFonts w:ascii="Times New Roman" w:hAnsi="Times New Roman" w:cs="Times New Roman"/>
          <w:b/>
          <w:bCs/>
          <w:sz w:val="24"/>
          <w:szCs w:val="24"/>
        </w:rPr>
        <w:t xml:space="preserve"> городское поселение» в лице администрации Клетнянского района</w:t>
      </w:r>
      <w:r>
        <w:rPr>
          <w:rFonts w:ascii="Times New Roman" w:hAnsi="Times New Roman" w:cs="Times New Roman"/>
          <w:b/>
          <w:bCs/>
          <w:sz w:val="24"/>
          <w:szCs w:val="24"/>
        </w:rPr>
        <w:t>.</w:t>
      </w:r>
    </w:p>
    <w:p w:rsidR="00C615BF" w:rsidRDefault="004649AB" w:rsidP="009B5BAF">
      <w:pPr>
        <w:jc w:val="both"/>
        <w:rPr>
          <w:rFonts w:ascii="Times New Roman" w:hAnsi="Times New Roman" w:cs="Times New Roman"/>
          <w:sz w:val="24"/>
          <w:szCs w:val="24"/>
        </w:rPr>
      </w:pPr>
      <w:r>
        <w:rPr>
          <w:rFonts w:ascii="Times New Roman" w:hAnsi="Times New Roman" w:cs="Times New Roman"/>
          <w:sz w:val="24"/>
          <w:szCs w:val="24"/>
        </w:rPr>
        <w:t>18</w:t>
      </w:r>
      <w:r w:rsidR="00091DC1" w:rsidRPr="00091DC1">
        <w:rPr>
          <w:rFonts w:ascii="Times New Roman" w:hAnsi="Times New Roman" w:cs="Times New Roman"/>
          <w:sz w:val="24"/>
          <w:szCs w:val="24"/>
        </w:rPr>
        <w:t>.</w:t>
      </w:r>
      <w:r w:rsidR="002070B5" w:rsidRPr="002070B5">
        <w:rPr>
          <w:rFonts w:ascii="Times New Roman" w:hAnsi="Times New Roman" w:cs="Times New Roman"/>
          <w:sz w:val="24"/>
          <w:szCs w:val="24"/>
        </w:rPr>
        <w:t xml:space="preserve"> </w:t>
      </w:r>
      <w:proofErr w:type="gramStart"/>
      <w:r w:rsidR="002070B5">
        <w:rPr>
          <w:rFonts w:ascii="Times New Roman" w:hAnsi="Times New Roman" w:cs="Times New Roman"/>
          <w:sz w:val="24"/>
          <w:szCs w:val="24"/>
        </w:rPr>
        <w:t>При проверке начислений заработной платы АУП было установлено, что наряду с ежемесячной премией (с 01.01.2021г. по 30.04.2021г. -50%, с 01.05.2021г.-10%) были установлены доплаты за выполнение дополнительной работы за выполнение своих прямых обязанностей: бухгалтерам за начисление зарплаты и ведения кассы, экономисту за разработку тарифов</w:t>
      </w:r>
      <w:r w:rsidR="0012259D">
        <w:rPr>
          <w:rFonts w:ascii="Times New Roman" w:hAnsi="Times New Roman" w:cs="Times New Roman"/>
          <w:sz w:val="24"/>
          <w:szCs w:val="24"/>
        </w:rPr>
        <w:t xml:space="preserve"> и подготовку документов на проверку</w:t>
      </w:r>
      <w:r w:rsidR="002070B5">
        <w:rPr>
          <w:rFonts w:ascii="Times New Roman" w:hAnsi="Times New Roman" w:cs="Times New Roman"/>
          <w:sz w:val="24"/>
          <w:szCs w:val="24"/>
        </w:rPr>
        <w:t xml:space="preserve">, начальнику </w:t>
      </w:r>
      <w:proofErr w:type="spellStart"/>
      <w:r w:rsidR="002070B5">
        <w:rPr>
          <w:rFonts w:ascii="Times New Roman" w:hAnsi="Times New Roman" w:cs="Times New Roman"/>
          <w:sz w:val="24"/>
          <w:szCs w:val="24"/>
        </w:rPr>
        <w:t>водоканализационного</w:t>
      </w:r>
      <w:proofErr w:type="spellEnd"/>
      <w:r w:rsidR="002070B5">
        <w:rPr>
          <w:rFonts w:ascii="Times New Roman" w:hAnsi="Times New Roman" w:cs="Times New Roman"/>
          <w:sz w:val="24"/>
          <w:szCs w:val="24"/>
        </w:rPr>
        <w:t xml:space="preserve"> участка за</w:t>
      </w:r>
      <w:r w:rsidR="00492656">
        <w:rPr>
          <w:rFonts w:ascii="Times New Roman" w:hAnsi="Times New Roman" w:cs="Times New Roman"/>
          <w:sz w:val="24"/>
          <w:szCs w:val="24"/>
        </w:rPr>
        <w:t xml:space="preserve"> выдачу технических условий за</w:t>
      </w:r>
      <w:proofErr w:type="gramEnd"/>
      <w:r w:rsidR="00492656">
        <w:rPr>
          <w:rFonts w:ascii="Times New Roman" w:hAnsi="Times New Roman" w:cs="Times New Roman"/>
          <w:sz w:val="24"/>
          <w:szCs w:val="24"/>
        </w:rPr>
        <w:t xml:space="preserve"> подключение к водопроводной сети, начальнику </w:t>
      </w:r>
      <w:r w:rsidR="00542AEE">
        <w:rPr>
          <w:rFonts w:ascii="Times New Roman" w:hAnsi="Times New Roman" w:cs="Times New Roman"/>
          <w:sz w:val="24"/>
          <w:szCs w:val="24"/>
        </w:rPr>
        <w:t xml:space="preserve">участка ЭЖФ за регистрацию граждан по муниципальному жилью, юрисконсульту за расчет задолженности для подачи в суд. Общая сумма вышеперечисленных доплат составила </w:t>
      </w:r>
      <w:r w:rsidR="00C615BF">
        <w:rPr>
          <w:rFonts w:ascii="Times New Roman" w:hAnsi="Times New Roman" w:cs="Times New Roman"/>
          <w:sz w:val="24"/>
          <w:szCs w:val="24"/>
        </w:rPr>
        <w:t>391,9 тыс</w:t>
      </w:r>
      <w:proofErr w:type="gramStart"/>
      <w:r w:rsidR="00C615BF">
        <w:rPr>
          <w:rFonts w:ascii="Times New Roman" w:hAnsi="Times New Roman" w:cs="Times New Roman"/>
          <w:sz w:val="24"/>
          <w:szCs w:val="24"/>
        </w:rPr>
        <w:t>.р</w:t>
      </w:r>
      <w:proofErr w:type="gramEnd"/>
      <w:r w:rsidR="00C615BF">
        <w:rPr>
          <w:rFonts w:ascii="Times New Roman" w:hAnsi="Times New Roman" w:cs="Times New Roman"/>
          <w:sz w:val="24"/>
          <w:szCs w:val="24"/>
        </w:rPr>
        <w:t>уб.:</w:t>
      </w:r>
    </w:p>
    <w:p w:rsidR="00492656" w:rsidRDefault="00C615BF" w:rsidP="00492656">
      <w:pPr>
        <w:spacing w:after="0"/>
        <w:jc w:val="both"/>
        <w:rPr>
          <w:rFonts w:ascii="Times New Roman" w:hAnsi="Times New Roman" w:cs="Times New Roman"/>
          <w:sz w:val="24"/>
          <w:szCs w:val="24"/>
        </w:rPr>
      </w:pPr>
      <w:r>
        <w:rPr>
          <w:rFonts w:ascii="Times New Roman" w:hAnsi="Times New Roman" w:cs="Times New Roman"/>
          <w:sz w:val="24"/>
          <w:szCs w:val="24"/>
        </w:rPr>
        <w:t>- за 2021 год 202,4 тыс. руб.</w:t>
      </w:r>
      <w:r w:rsidR="00542AEE">
        <w:rPr>
          <w:rFonts w:ascii="Times New Roman" w:hAnsi="Times New Roman" w:cs="Times New Roman"/>
          <w:sz w:val="24"/>
          <w:szCs w:val="24"/>
        </w:rPr>
        <w:t xml:space="preserve">    </w:t>
      </w:r>
    </w:p>
    <w:p w:rsidR="00C615BF" w:rsidRDefault="00C615BF" w:rsidP="00492656">
      <w:pPr>
        <w:spacing w:after="0"/>
        <w:jc w:val="both"/>
        <w:rPr>
          <w:rFonts w:ascii="Times New Roman" w:hAnsi="Times New Roman" w:cs="Times New Roman"/>
          <w:b/>
          <w:bCs/>
          <w:sz w:val="24"/>
          <w:szCs w:val="24"/>
        </w:rPr>
      </w:pPr>
      <w:r>
        <w:rPr>
          <w:rFonts w:ascii="Times New Roman" w:hAnsi="Times New Roman" w:cs="Times New Roman"/>
          <w:sz w:val="24"/>
          <w:szCs w:val="24"/>
        </w:rPr>
        <w:t>- за 2022 год 189,6 тыс. руб.</w:t>
      </w:r>
    </w:p>
    <w:p w:rsidR="003959CD" w:rsidRDefault="00091DC1" w:rsidP="00AB4D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4DA5">
        <w:rPr>
          <w:rFonts w:ascii="Times New Roman" w:hAnsi="Times New Roman" w:cs="Times New Roman"/>
          <w:sz w:val="24"/>
          <w:szCs w:val="24"/>
        </w:rPr>
        <w:t xml:space="preserve"> </w:t>
      </w:r>
    </w:p>
    <w:p w:rsidR="00AB4DA5" w:rsidRPr="004C7685" w:rsidRDefault="003959CD" w:rsidP="00AB4D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4DA5" w:rsidRPr="004C7685">
        <w:rPr>
          <w:rFonts w:ascii="Times New Roman" w:hAnsi="Times New Roman" w:cs="Times New Roman"/>
          <w:sz w:val="24"/>
          <w:szCs w:val="24"/>
        </w:rPr>
        <w:t xml:space="preserve">Проверка считает, что произведенные </w:t>
      </w:r>
      <w:r w:rsidR="005562D1">
        <w:rPr>
          <w:rFonts w:ascii="Times New Roman" w:hAnsi="Times New Roman" w:cs="Times New Roman"/>
          <w:sz w:val="24"/>
          <w:szCs w:val="24"/>
        </w:rPr>
        <w:t xml:space="preserve">выплаты </w:t>
      </w:r>
      <w:r w:rsidR="00AB4DA5" w:rsidRPr="004C7685">
        <w:rPr>
          <w:rFonts w:ascii="Times New Roman" w:hAnsi="Times New Roman" w:cs="Times New Roman"/>
          <w:sz w:val="24"/>
          <w:szCs w:val="24"/>
        </w:rPr>
        <w:t>доплат, преми</w:t>
      </w:r>
      <w:r w:rsidR="005562D1">
        <w:rPr>
          <w:rFonts w:ascii="Times New Roman" w:hAnsi="Times New Roman" w:cs="Times New Roman"/>
          <w:sz w:val="24"/>
          <w:szCs w:val="24"/>
        </w:rPr>
        <w:t>й</w:t>
      </w:r>
      <w:r w:rsidR="00AB4DA5" w:rsidRPr="004C7685">
        <w:rPr>
          <w:rFonts w:ascii="Times New Roman" w:hAnsi="Times New Roman" w:cs="Times New Roman"/>
          <w:sz w:val="24"/>
          <w:szCs w:val="24"/>
        </w:rPr>
        <w:t xml:space="preserve"> и материальн</w:t>
      </w:r>
      <w:r w:rsidR="007E7D82">
        <w:rPr>
          <w:rFonts w:ascii="Times New Roman" w:hAnsi="Times New Roman" w:cs="Times New Roman"/>
          <w:sz w:val="24"/>
          <w:szCs w:val="24"/>
        </w:rPr>
        <w:t>ой</w:t>
      </w:r>
      <w:r w:rsidR="00AB4DA5" w:rsidRPr="004C7685">
        <w:rPr>
          <w:rFonts w:ascii="Times New Roman" w:hAnsi="Times New Roman" w:cs="Times New Roman"/>
          <w:sz w:val="24"/>
          <w:szCs w:val="24"/>
        </w:rPr>
        <w:t xml:space="preserve"> помощи в </w:t>
      </w:r>
      <w:r>
        <w:rPr>
          <w:rFonts w:ascii="Times New Roman" w:hAnsi="Times New Roman" w:cs="Times New Roman"/>
          <w:sz w:val="24"/>
          <w:szCs w:val="24"/>
        </w:rPr>
        <w:t xml:space="preserve">общей </w:t>
      </w:r>
      <w:r w:rsidR="00AB4DA5" w:rsidRPr="004C7685">
        <w:rPr>
          <w:rFonts w:ascii="Times New Roman" w:hAnsi="Times New Roman" w:cs="Times New Roman"/>
          <w:sz w:val="24"/>
          <w:szCs w:val="24"/>
        </w:rPr>
        <w:t xml:space="preserve">сумме </w:t>
      </w:r>
      <w:r w:rsidR="00E67549">
        <w:rPr>
          <w:rFonts w:ascii="Times New Roman" w:hAnsi="Times New Roman" w:cs="Times New Roman"/>
          <w:sz w:val="24"/>
          <w:szCs w:val="24"/>
        </w:rPr>
        <w:t>888,5 тыс.</w:t>
      </w:r>
      <w:r w:rsidR="00AB4DA5">
        <w:rPr>
          <w:rFonts w:ascii="Times New Roman" w:hAnsi="Times New Roman" w:cs="Times New Roman"/>
          <w:sz w:val="24"/>
          <w:szCs w:val="24"/>
        </w:rPr>
        <w:t xml:space="preserve"> руб.</w:t>
      </w:r>
      <w:r w:rsidR="00AB4DA5" w:rsidRPr="004C7685">
        <w:rPr>
          <w:rFonts w:ascii="Times New Roman" w:hAnsi="Times New Roman" w:cs="Times New Roman"/>
          <w:sz w:val="24"/>
          <w:szCs w:val="24"/>
        </w:rPr>
        <w:t xml:space="preserve"> являются неэффективными выплатами,</w:t>
      </w:r>
      <w:r w:rsidR="00AB4DA5">
        <w:rPr>
          <w:rFonts w:ascii="Times New Roman" w:hAnsi="Times New Roman" w:cs="Times New Roman"/>
          <w:sz w:val="24"/>
          <w:szCs w:val="24"/>
        </w:rPr>
        <w:t xml:space="preserve"> которые </w:t>
      </w:r>
      <w:r w:rsidR="00AB4DA5" w:rsidRPr="004C7685">
        <w:rPr>
          <w:rFonts w:ascii="Times New Roman" w:hAnsi="Times New Roman" w:cs="Times New Roman"/>
          <w:sz w:val="24"/>
          <w:szCs w:val="24"/>
        </w:rPr>
        <w:t>усугубил</w:t>
      </w:r>
      <w:r w:rsidR="00AB4DA5">
        <w:rPr>
          <w:rFonts w:ascii="Times New Roman" w:hAnsi="Times New Roman" w:cs="Times New Roman"/>
          <w:sz w:val="24"/>
          <w:szCs w:val="24"/>
        </w:rPr>
        <w:t>и</w:t>
      </w:r>
      <w:r w:rsidR="00AB4DA5" w:rsidRPr="004C7685">
        <w:rPr>
          <w:rFonts w:ascii="Times New Roman" w:hAnsi="Times New Roman" w:cs="Times New Roman"/>
          <w:sz w:val="24"/>
          <w:szCs w:val="24"/>
        </w:rPr>
        <w:t xml:space="preserve"> убыточное фин</w:t>
      </w:r>
      <w:r w:rsidR="000E1233">
        <w:rPr>
          <w:rFonts w:ascii="Times New Roman" w:hAnsi="Times New Roman" w:cs="Times New Roman"/>
          <w:sz w:val="24"/>
          <w:szCs w:val="24"/>
        </w:rPr>
        <w:t xml:space="preserve">ансовое состояние предприятия </w:t>
      </w:r>
      <w:proofErr w:type="gramStart"/>
      <w:r w:rsidR="000E1233">
        <w:rPr>
          <w:rFonts w:ascii="Times New Roman" w:hAnsi="Times New Roman" w:cs="Times New Roman"/>
          <w:sz w:val="24"/>
          <w:szCs w:val="24"/>
        </w:rPr>
        <w:t xml:space="preserve">( </w:t>
      </w:r>
      <w:proofErr w:type="gramEnd"/>
      <w:r w:rsidR="000E1233">
        <w:rPr>
          <w:rFonts w:ascii="Times New Roman" w:hAnsi="Times New Roman" w:cs="Times New Roman"/>
          <w:sz w:val="24"/>
          <w:szCs w:val="24"/>
        </w:rPr>
        <w:t>п.8  по п. 14).</w:t>
      </w:r>
    </w:p>
    <w:p w:rsidR="00AB4DA5" w:rsidRDefault="003959CD" w:rsidP="00AB4DA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B4DA5" w:rsidRPr="004C7685">
        <w:rPr>
          <w:rFonts w:ascii="Times New Roman" w:hAnsi="Times New Roman" w:cs="Times New Roman"/>
          <w:b/>
          <w:bCs/>
          <w:sz w:val="24"/>
          <w:szCs w:val="24"/>
        </w:rPr>
        <w:t>Предложение:  Руководителю предприятия и Учредителю рассмотреть данный вопрос, пересмотреть должностные обязанности всех работников, чтобы весь спектр работ и обязанностей был распределен между штатны</w:t>
      </w:r>
      <w:r w:rsidR="00AB4DA5">
        <w:rPr>
          <w:rFonts w:ascii="Times New Roman" w:hAnsi="Times New Roman" w:cs="Times New Roman"/>
          <w:b/>
          <w:bCs/>
          <w:sz w:val="24"/>
          <w:szCs w:val="24"/>
        </w:rPr>
        <w:t>ми</w:t>
      </w:r>
      <w:r w:rsidR="00AB4DA5" w:rsidRPr="004C7685">
        <w:rPr>
          <w:rFonts w:ascii="Times New Roman" w:hAnsi="Times New Roman" w:cs="Times New Roman"/>
          <w:b/>
          <w:bCs/>
          <w:sz w:val="24"/>
          <w:szCs w:val="24"/>
        </w:rPr>
        <w:t xml:space="preserve"> работник</w:t>
      </w:r>
      <w:r w:rsidR="00AB4DA5">
        <w:rPr>
          <w:rFonts w:ascii="Times New Roman" w:hAnsi="Times New Roman" w:cs="Times New Roman"/>
          <w:b/>
          <w:bCs/>
          <w:sz w:val="24"/>
          <w:szCs w:val="24"/>
        </w:rPr>
        <w:t>ами</w:t>
      </w:r>
      <w:r w:rsidR="00AB4DA5" w:rsidRPr="004C7685">
        <w:rPr>
          <w:rFonts w:ascii="Times New Roman" w:hAnsi="Times New Roman" w:cs="Times New Roman"/>
          <w:b/>
          <w:bCs/>
          <w:sz w:val="24"/>
          <w:szCs w:val="24"/>
        </w:rPr>
        <w:t xml:space="preserve"> для обеспечения уставных видов деятельности без осуществления дополнительных доплат за выполнение своих прямых обязанностей. </w:t>
      </w:r>
    </w:p>
    <w:p w:rsidR="00386D62" w:rsidRPr="00386D62" w:rsidRDefault="00386D62" w:rsidP="00386D62">
      <w:pPr>
        <w:pStyle w:val="a6"/>
        <w:shd w:val="clear" w:color="auto" w:fill="FFFFFF"/>
        <w:spacing w:before="0" w:beforeAutospacing="0" w:after="158" w:afterAutospacing="0"/>
      </w:pPr>
    </w:p>
    <w:p w:rsidR="000625E9" w:rsidRDefault="00415D32" w:rsidP="00386D62">
      <w:pPr>
        <w:pStyle w:val="11"/>
        <w:rPr>
          <w:sz w:val="24"/>
          <w:szCs w:val="24"/>
        </w:rPr>
      </w:pPr>
      <w:r>
        <w:rPr>
          <w:sz w:val="24"/>
          <w:szCs w:val="24"/>
        </w:rPr>
        <w:lastRenderedPageBreak/>
        <w:t>Акт рассмотрен на Коллегии при главе администрации Клетнянского района с представителями МУП «</w:t>
      </w:r>
      <w:proofErr w:type="spellStart"/>
      <w:r>
        <w:rPr>
          <w:sz w:val="24"/>
          <w:szCs w:val="24"/>
        </w:rPr>
        <w:t>Клетн</w:t>
      </w:r>
      <w:proofErr w:type="gramStart"/>
      <w:r>
        <w:rPr>
          <w:sz w:val="24"/>
          <w:szCs w:val="24"/>
        </w:rPr>
        <w:t>я</w:t>
      </w:r>
      <w:proofErr w:type="spellEnd"/>
      <w:r>
        <w:rPr>
          <w:sz w:val="24"/>
          <w:szCs w:val="24"/>
        </w:rPr>
        <w:t>-</w:t>
      </w:r>
      <w:proofErr w:type="gramEnd"/>
      <w:r>
        <w:rPr>
          <w:sz w:val="24"/>
          <w:szCs w:val="24"/>
        </w:rPr>
        <w:t xml:space="preserve"> Сервис» и Прокуратуры Клетнянского района.</w:t>
      </w:r>
    </w:p>
    <w:p w:rsidR="00415D32" w:rsidRDefault="00415D32" w:rsidP="00386D62">
      <w:pPr>
        <w:pStyle w:val="11"/>
        <w:rPr>
          <w:sz w:val="24"/>
          <w:szCs w:val="24"/>
        </w:rPr>
      </w:pPr>
    </w:p>
    <w:p w:rsidR="00415D32" w:rsidRDefault="00415D32" w:rsidP="00386D62">
      <w:pPr>
        <w:pStyle w:val="11"/>
        <w:rPr>
          <w:sz w:val="24"/>
          <w:szCs w:val="24"/>
        </w:rPr>
      </w:pPr>
      <w:r>
        <w:rPr>
          <w:sz w:val="24"/>
          <w:szCs w:val="24"/>
        </w:rPr>
        <w:t>Предприятию выставлено Представление от30.12.2022г.</w:t>
      </w:r>
    </w:p>
    <w:p w:rsidR="00415D32" w:rsidRDefault="00415D32" w:rsidP="00386D62">
      <w:pPr>
        <w:pStyle w:val="11"/>
        <w:rPr>
          <w:sz w:val="24"/>
          <w:szCs w:val="24"/>
        </w:rPr>
      </w:pPr>
    </w:p>
    <w:p w:rsidR="00415D32" w:rsidRPr="00386D62" w:rsidRDefault="00415D32" w:rsidP="00386D62">
      <w:pPr>
        <w:pStyle w:val="11"/>
        <w:rPr>
          <w:sz w:val="24"/>
          <w:szCs w:val="24"/>
        </w:rPr>
      </w:pPr>
    </w:p>
    <w:p w:rsidR="00BC40D4" w:rsidRDefault="00BC40D4" w:rsidP="00BC40D4">
      <w:pPr>
        <w:spacing w:after="0"/>
        <w:rPr>
          <w:rFonts w:ascii="Times New Roman" w:hAnsi="Times New Roman" w:cs="Times New Roman"/>
          <w:sz w:val="24"/>
          <w:szCs w:val="24"/>
        </w:rPr>
      </w:pPr>
      <w:r>
        <w:rPr>
          <w:rFonts w:ascii="Times New Roman" w:hAnsi="Times New Roman" w:cs="Times New Roman"/>
          <w:sz w:val="24"/>
          <w:szCs w:val="24"/>
        </w:rPr>
        <w:t>Председатель Контрольн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счетной палаты</w:t>
      </w:r>
      <w:r w:rsidR="003959CD">
        <w:rPr>
          <w:rFonts w:ascii="Times New Roman" w:hAnsi="Times New Roman" w:cs="Times New Roman"/>
          <w:sz w:val="24"/>
          <w:szCs w:val="24"/>
        </w:rPr>
        <w:t xml:space="preserve">  </w:t>
      </w:r>
    </w:p>
    <w:p w:rsidR="00BC40D4" w:rsidRDefault="00BC40D4" w:rsidP="00BC40D4">
      <w:pPr>
        <w:spacing w:after="0"/>
        <w:rPr>
          <w:rFonts w:ascii="Times New Roman" w:hAnsi="Times New Roman" w:cs="Times New Roman"/>
          <w:sz w:val="24"/>
          <w:szCs w:val="24"/>
        </w:rPr>
      </w:pPr>
      <w:r>
        <w:rPr>
          <w:rFonts w:ascii="Times New Roman" w:hAnsi="Times New Roman" w:cs="Times New Roman"/>
          <w:sz w:val="24"/>
          <w:szCs w:val="24"/>
        </w:rPr>
        <w:t xml:space="preserve">Клетнянского района                                                                            </w:t>
      </w:r>
      <w:r w:rsidR="003959C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М.Г.Дьячкова</w:t>
      </w:r>
      <w:proofErr w:type="spellEnd"/>
    </w:p>
    <w:p w:rsidR="00BC40D4" w:rsidRDefault="00BC40D4" w:rsidP="00BC40D4">
      <w:pPr>
        <w:spacing w:after="0"/>
        <w:rPr>
          <w:rFonts w:ascii="Times New Roman" w:hAnsi="Times New Roman" w:cs="Times New Roman"/>
          <w:sz w:val="24"/>
          <w:szCs w:val="24"/>
        </w:rPr>
      </w:pPr>
    </w:p>
    <w:p w:rsidR="00386D62" w:rsidRPr="00386D62" w:rsidRDefault="00386D62" w:rsidP="00386D62">
      <w:pPr>
        <w:pStyle w:val="11"/>
        <w:rPr>
          <w:sz w:val="24"/>
          <w:szCs w:val="24"/>
        </w:rPr>
      </w:pPr>
    </w:p>
    <w:sectPr w:rsidR="00386D62" w:rsidRPr="00386D62" w:rsidSect="00E509D8">
      <w:footerReference w:type="default" r:id="rId16"/>
      <w:pgSz w:w="11906" w:h="16838"/>
      <w:pgMar w:top="1134" w:right="99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4A" w:rsidRDefault="00731B4A" w:rsidP="00592C81">
      <w:pPr>
        <w:spacing w:after="0" w:line="240" w:lineRule="auto"/>
      </w:pPr>
      <w:r>
        <w:separator/>
      </w:r>
    </w:p>
  </w:endnote>
  <w:endnote w:type="continuationSeparator" w:id="0">
    <w:p w:rsidR="00731B4A" w:rsidRDefault="00731B4A" w:rsidP="00592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8235"/>
      <w:docPartObj>
        <w:docPartGallery w:val="Page Numbers (Bottom of Page)"/>
        <w:docPartUnique/>
      </w:docPartObj>
    </w:sdtPr>
    <w:sdtContent>
      <w:p w:rsidR="00414B45" w:rsidRDefault="00F2753D">
        <w:pPr>
          <w:pStyle w:val="af4"/>
          <w:jc w:val="center"/>
        </w:pPr>
        <w:fldSimple w:instr=" PAGE   \* MERGEFORMAT ">
          <w:r w:rsidR="00415D32">
            <w:rPr>
              <w:noProof/>
            </w:rPr>
            <w:t>55</w:t>
          </w:r>
        </w:fldSimple>
      </w:p>
    </w:sdtContent>
  </w:sdt>
  <w:p w:rsidR="00414B45" w:rsidRDefault="00414B4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4A" w:rsidRDefault="00731B4A" w:rsidP="00592C81">
      <w:pPr>
        <w:spacing w:after="0" w:line="240" w:lineRule="auto"/>
      </w:pPr>
      <w:r>
        <w:separator/>
      </w:r>
    </w:p>
  </w:footnote>
  <w:footnote w:type="continuationSeparator" w:id="0">
    <w:p w:rsidR="00731B4A" w:rsidRDefault="00731B4A" w:rsidP="00592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58D"/>
    <w:multiLevelType w:val="hybridMultilevel"/>
    <w:tmpl w:val="84B0CBB8"/>
    <w:lvl w:ilvl="0" w:tplc="3C6C6BE4">
      <w:start w:val="7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6662AC"/>
    <w:multiLevelType w:val="multilevel"/>
    <w:tmpl w:val="6DEEB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5123E2"/>
    <w:multiLevelType w:val="hybridMultilevel"/>
    <w:tmpl w:val="1FC08998"/>
    <w:lvl w:ilvl="0" w:tplc="A80434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B862453"/>
    <w:multiLevelType w:val="hybridMultilevel"/>
    <w:tmpl w:val="489E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E682D"/>
    <w:multiLevelType w:val="multilevel"/>
    <w:tmpl w:val="64A6CB6A"/>
    <w:lvl w:ilvl="0">
      <w:start w:val="3"/>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1724B06"/>
    <w:multiLevelType w:val="hybridMultilevel"/>
    <w:tmpl w:val="B0E8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B7050"/>
    <w:multiLevelType w:val="multilevel"/>
    <w:tmpl w:val="172A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F295E"/>
    <w:multiLevelType w:val="hybridMultilevel"/>
    <w:tmpl w:val="1CB254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D7367"/>
    <w:multiLevelType w:val="hybridMultilevel"/>
    <w:tmpl w:val="1CB254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90DA8"/>
    <w:multiLevelType w:val="hybridMultilevel"/>
    <w:tmpl w:val="5218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E10D6"/>
    <w:multiLevelType w:val="hybridMultilevel"/>
    <w:tmpl w:val="F788A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2E5EBD"/>
    <w:multiLevelType w:val="hybridMultilevel"/>
    <w:tmpl w:val="8D125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34950"/>
    <w:multiLevelType w:val="multilevel"/>
    <w:tmpl w:val="72DCEF8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4C331A7"/>
    <w:multiLevelType w:val="multilevel"/>
    <w:tmpl w:val="470876D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F326845"/>
    <w:multiLevelType w:val="multilevel"/>
    <w:tmpl w:val="F25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D66D7"/>
    <w:multiLevelType w:val="multilevel"/>
    <w:tmpl w:val="172A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C47F3E"/>
    <w:multiLevelType w:val="multilevel"/>
    <w:tmpl w:val="64A6CB6A"/>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B82443B"/>
    <w:multiLevelType w:val="hybridMultilevel"/>
    <w:tmpl w:val="BC62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5E3CBC"/>
    <w:multiLevelType w:val="hybridMultilevel"/>
    <w:tmpl w:val="9E5E2480"/>
    <w:lvl w:ilvl="0" w:tplc="C200F674">
      <w:start w:val="1"/>
      <w:numFmt w:val="bullet"/>
      <w:lvlText w:val=""/>
      <w:lvlJc w:val="left"/>
      <w:pPr>
        <w:ind w:left="720" w:hanging="360"/>
      </w:pPr>
      <w:rPr>
        <w:rFonts w:ascii="Symbol" w:hAnsi="Symbol" w:hint="default"/>
        <w:spacing w:val="-2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95BD6"/>
    <w:multiLevelType w:val="hybridMultilevel"/>
    <w:tmpl w:val="C8B0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000A89"/>
    <w:multiLevelType w:val="hybridMultilevel"/>
    <w:tmpl w:val="B840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3E46DC"/>
    <w:multiLevelType w:val="hybridMultilevel"/>
    <w:tmpl w:val="E25E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A0496"/>
    <w:multiLevelType w:val="hybridMultilevel"/>
    <w:tmpl w:val="489E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84E2A"/>
    <w:multiLevelType w:val="hybridMultilevel"/>
    <w:tmpl w:val="DD3E4386"/>
    <w:lvl w:ilvl="0" w:tplc="9D80A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C256ECD"/>
    <w:multiLevelType w:val="hybridMultilevel"/>
    <w:tmpl w:val="15B2AC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D2A15D5"/>
    <w:multiLevelType w:val="hybridMultilevel"/>
    <w:tmpl w:val="A0F8D1E4"/>
    <w:lvl w:ilvl="0" w:tplc="B87AA1D4">
      <w:start w:val="1"/>
      <w:numFmt w:val="decimal"/>
      <w:lvlText w:val="%1."/>
      <w:lvlJc w:val="left"/>
      <w:pPr>
        <w:ind w:left="360" w:hanging="360"/>
      </w:pPr>
      <w:rPr>
        <w:rFonts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nsid w:val="7EBB1523"/>
    <w:multiLevelType w:val="hybridMultilevel"/>
    <w:tmpl w:val="214E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A3245"/>
    <w:multiLevelType w:val="multilevel"/>
    <w:tmpl w:val="9B9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5"/>
  </w:num>
  <w:num w:numId="4">
    <w:abstractNumId w:val="19"/>
  </w:num>
  <w:num w:numId="5">
    <w:abstractNumId w:val="16"/>
  </w:num>
  <w:num w:numId="6">
    <w:abstractNumId w:val="6"/>
  </w:num>
  <w:num w:numId="7">
    <w:abstractNumId w:val="11"/>
  </w:num>
  <w:num w:numId="8">
    <w:abstractNumId w:val="24"/>
  </w:num>
  <w:num w:numId="9">
    <w:abstractNumId w:val="13"/>
  </w:num>
  <w:num w:numId="10">
    <w:abstractNumId w:val="0"/>
  </w:num>
  <w:num w:numId="11">
    <w:abstractNumId w:val="17"/>
  </w:num>
  <w:num w:numId="12">
    <w:abstractNumId w:val="27"/>
  </w:num>
  <w:num w:numId="13">
    <w:abstractNumId w:val="25"/>
  </w:num>
  <w:num w:numId="14">
    <w:abstractNumId w:val="23"/>
  </w:num>
  <w:num w:numId="15">
    <w:abstractNumId w:val="4"/>
  </w:num>
  <w:num w:numId="16">
    <w:abstractNumId w:val="7"/>
  </w:num>
  <w:num w:numId="17">
    <w:abstractNumId w:val="8"/>
  </w:num>
  <w:num w:numId="18">
    <w:abstractNumId w:val="9"/>
  </w:num>
  <w:num w:numId="19">
    <w:abstractNumId w:val="20"/>
  </w:num>
  <w:num w:numId="20">
    <w:abstractNumId w:val="26"/>
  </w:num>
  <w:num w:numId="21">
    <w:abstractNumId w:val="3"/>
  </w:num>
  <w:num w:numId="22">
    <w:abstractNumId w:val="15"/>
  </w:num>
  <w:num w:numId="23">
    <w:abstractNumId w:val="28"/>
  </w:num>
  <w:num w:numId="24">
    <w:abstractNumId w:val="12"/>
  </w:num>
  <w:num w:numId="25">
    <w:abstractNumId w:val="2"/>
  </w:num>
  <w:num w:numId="26">
    <w:abstractNumId w:val="21"/>
  </w:num>
  <w:num w:numId="27">
    <w:abstractNumId w:val="22"/>
  </w:num>
  <w:num w:numId="28">
    <w:abstractNumId w:val="1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92C81"/>
    <w:rsid w:val="000027A7"/>
    <w:rsid w:val="00002D3B"/>
    <w:rsid w:val="0000553E"/>
    <w:rsid w:val="000124BC"/>
    <w:rsid w:val="00020C70"/>
    <w:rsid w:val="00021CA4"/>
    <w:rsid w:val="00040EC2"/>
    <w:rsid w:val="00042207"/>
    <w:rsid w:val="00052D6F"/>
    <w:rsid w:val="000532EE"/>
    <w:rsid w:val="00057BFD"/>
    <w:rsid w:val="000625E9"/>
    <w:rsid w:val="00070E16"/>
    <w:rsid w:val="00081206"/>
    <w:rsid w:val="000864E7"/>
    <w:rsid w:val="00087E13"/>
    <w:rsid w:val="00090D07"/>
    <w:rsid w:val="00091DC1"/>
    <w:rsid w:val="000A498B"/>
    <w:rsid w:val="000A5C76"/>
    <w:rsid w:val="000B0B15"/>
    <w:rsid w:val="000B3068"/>
    <w:rsid w:val="000B5FB8"/>
    <w:rsid w:val="000B715D"/>
    <w:rsid w:val="000B7D4A"/>
    <w:rsid w:val="000C7F56"/>
    <w:rsid w:val="000D0DD8"/>
    <w:rsid w:val="000D419C"/>
    <w:rsid w:val="000D7064"/>
    <w:rsid w:val="000D7EDE"/>
    <w:rsid w:val="000E1233"/>
    <w:rsid w:val="000E2A2C"/>
    <w:rsid w:val="000F0309"/>
    <w:rsid w:val="000F3904"/>
    <w:rsid w:val="00102F03"/>
    <w:rsid w:val="00106B01"/>
    <w:rsid w:val="001075DB"/>
    <w:rsid w:val="0011584C"/>
    <w:rsid w:val="00115BF6"/>
    <w:rsid w:val="001172A8"/>
    <w:rsid w:val="0012259D"/>
    <w:rsid w:val="00123959"/>
    <w:rsid w:val="00127DFA"/>
    <w:rsid w:val="00136573"/>
    <w:rsid w:val="00146508"/>
    <w:rsid w:val="001465D0"/>
    <w:rsid w:val="001501EA"/>
    <w:rsid w:val="00151057"/>
    <w:rsid w:val="001530AE"/>
    <w:rsid w:val="0015533A"/>
    <w:rsid w:val="00164618"/>
    <w:rsid w:val="00165A93"/>
    <w:rsid w:val="00170730"/>
    <w:rsid w:val="0017193B"/>
    <w:rsid w:val="001745F7"/>
    <w:rsid w:val="00175D32"/>
    <w:rsid w:val="00180D06"/>
    <w:rsid w:val="00182D99"/>
    <w:rsid w:val="001831B2"/>
    <w:rsid w:val="00185C25"/>
    <w:rsid w:val="001905B6"/>
    <w:rsid w:val="00191350"/>
    <w:rsid w:val="001943B2"/>
    <w:rsid w:val="0019605D"/>
    <w:rsid w:val="001A2656"/>
    <w:rsid w:val="001C387F"/>
    <w:rsid w:val="001D02EB"/>
    <w:rsid w:val="001D27A8"/>
    <w:rsid w:val="001D2C68"/>
    <w:rsid w:val="001D4D8D"/>
    <w:rsid w:val="001E5F01"/>
    <w:rsid w:val="001E6C18"/>
    <w:rsid w:val="001F2DD7"/>
    <w:rsid w:val="002006EC"/>
    <w:rsid w:val="002007F7"/>
    <w:rsid w:val="002011F3"/>
    <w:rsid w:val="0020446C"/>
    <w:rsid w:val="00204B2A"/>
    <w:rsid w:val="002070B5"/>
    <w:rsid w:val="002079E4"/>
    <w:rsid w:val="00210A1D"/>
    <w:rsid w:val="00211EE2"/>
    <w:rsid w:val="002121B5"/>
    <w:rsid w:val="0021583F"/>
    <w:rsid w:val="0021700B"/>
    <w:rsid w:val="0022517C"/>
    <w:rsid w:val="00225427"/>
    <w:rsid w:val="00227494"/>
    <w:rsid w:val="0023063A"/>
    <w:rsid w:val="00230807"/>
    <w:rsid w:val="00230BC4"/>
    <w:rsid w:val="002327C2"/>
    <w:rsid w:val="0024151B"/>
    <w:rsid w:val="00241F47"/>
    <w:rsid w:val="00242D17"/>
    <w:rsid w:val="00245EC9"/>
    <w:rsid w:val="002521B9"/>
    <w:rsid w:val="002541A2"/>
    <w:rsid w:val="002558DD"/>
    <w:rsid w:val="00263193"/>
    <w:rsid w:val="00267201"/>
    <w:rsid w:val="002721B8"/>
    <w:rsid w:val="002758AF"/>
    <w:rsid w:val="0028132C"/>
    <w:rsid w:val="00281461"/>
    <w:rsid w:val="00290020"/>
    <w:rsid w:val="00293C01"/>
    <w:rsid w:val="002A0BE1"/>
    <w:rsid w:val="002A44FB"/>
    <w:rsid w:val="002B2C6A"/>
    <w:rsid w:val="002B5DE8"/>
    <w:rsid w:val="002B6B23"/>
    <w:rsid w:val="002C0907"/>
    <w:rsid w:val="002C2597"/>
    <w:rsid w:val="002C401A"/>
    <w:rsid w:val="002D1F84"/>
    <w:rsid w:val="002D61E1"/>
    <w:rsid w:val="002D7D75"/>
    <w:rsid w:val="002F38C3"/>
    <w:rsid w:val="002F6B39"/>
    <w:rsid w:val="00300D51"/>
    <w:rsid w:val="00305D89"/>
    <w:rsid w:val="00310CC4"/>
    <w:rsid w:val="003150C5"/>
    <w:rsid w:val="00341F27"/>
    <w:rsid w:val="003427A1"/>
    <w:rsid w:val="00344764"/>
    <w:rsid w:val="00345398"/>
    <w:rsid w:val="003460E2"/>
    <w:rsid w:val="00347B9D"/>
    <w:rsid w:val="003501DC"/>
    <w:rsid w:val="00351CA7"/>
    <w:rsid w:val="00355456"/>
    <w:rsid w:val="0036011A"/>
    <w:rsid w:val="003623B5"/>
    <w:rsid w:val="003651C3"/>
    <w:rsid w:val="00371066"/>
    <w:rsid w:val="003813EA"/>
    <w:rsid w:val="00386D62"/>
    <w:rsid w:val="00387A97"/>
    <w:rsid w:val="003959CD"/>
    <w:rsid w:val="00397C47"/>
    <w:rsid w:val="003A1C40"/>
    <w:rsid w:val="003B14F4"/>
    <w:rsid w:val="003B3B1C"/>
    <w:rsid w:val="003B3C77"/>
    <w:rsid w:val="003B703A"/>
    <w:rsid w:val="003B7E5B"/>
    <w:rsid w:val="003C0267"/>
    <w:rsid w:val="003C368A"/>
    <w:rsid w:val="003C385C"/>
    <w:rsid w:val="003D15FF"/>
    <w:rsid w:val="003E24D6"/>
    <w:rsid w:val="003E4A74"/>
    <w:rsid w:val="003E52FD"/>
    <w:rsid w:val="003E681F"/>
    <w:rsid w:val="003F09B0"/>
    <w:rsid w:val="003F1454"/>
    <w:rsid w:val="003F276A"/>
    <w:rsid w:val="003F3441"/>
    <w:rsid w:val="003F3B4C"/>
    <w:rsid w:val="003F4D7F"/>
    <w:rsid w:val="003F585D"/>
    <w:rsid w:val="003F69E9"/>
    <w:rsid w:val="003F7DC8"/>
    <w:rsid w:val="00401225"/>
    <w:rsid w:val="00404CC5"/>
    <w:rsid w:val="0040505F"/>
    <w:rsid w:val="004125D3"/>
    <w:rsid w:val="004127B0"/>
    <w:rsid w:val="0041360D"/>
    <w:rsid w:val="00413CB8"/>
    <w:rsid w:val="00414B45"/>
    <w:rsid w:val="00415D32"/>
    <w:rsid w:val="0042154A"/>
    <w:rsid w:val="00422593"/>
    <w:rsid w:val="0042383E"/>
    <w:rsid w:val="0043074E"/>
    <w:rsid w:val="00431729"/>
    <w:rsid w:val="00431BC3"/>
    <w:rsid w:val="0044046E"/>
    <w:rsid w:val="00440989"/>
    <w:rsid w:val="00444CB8"/>
    <w:rsid w:val="00444D66"/>
    <w:rsid w:val="004461AA"/>
    <w:rsid w:val="00447EB6"/>
    <w:rsid w:val="0045003D"/>
    <w:rsid w:val="00450337"/>
    <w:rsid w:val="004555B3"/>
    <w:rsid w:val="004576F5"/>
    <w:rsid w:val="00457B7B"/>
    <w:rsid w:val="00460538"/>
    <w:rsid w:val="004649AB"/>
    <w:rsid w:val="00466777"/>
    <w:rsid w:val="00472557"/>
    <w:rsid w:val="004742D0"/>
    <w:rsid w:val="0047675B"/>
    <w:rsid w:val="004772C4"/>
    <w:rsid w:val="00477AB2"/>
    <w:rsid w:val="00480203"/>
    <w:rsid w:val="0048125A"/>
    <w:rsid w:val="00481CEE"/>
    <w:rsid w:val="00491355"/>
    <w:rsid w:val="00492656"/>
    <w:rsid w:val="00492B57"/>
    <w:rsid w:val="00492C83"/>
    <w:rsid w:val="00494268"/>
    <w:rsid w:val="00494AFB"/>
    <w:rsid w:val="004A383E"/>
    <w:rsid w:val="004A4A10"/>
    <w:rsid w:val="004A5205"/>
    <w:rsid w:val="004A61D1"/>
    <w:rsid w:val="004A6F47"/>
    <w:rsid w:val="004A7D10"/>
    <w:rsid w:val="004B0AD8"/>
    <w:rsid w:val="004B32F0"/>
    <w:rsid w:val="004B76F5"/>
    <w:rsid w:val="004C3FB2"/>
    <w:rsid w:val="004C6598"/>
    <w:rsid w:val="004D01B9"/>
    <w:rsid w:val="004D1294"/>
    <w:rsid w:val="004D1BCC"/>
    <w:rsid w:val="004D2C93"/>
    <w:rsid w:val="004D77CE"/>
    <w:rsid w:val="004E02A6"/>
    <w:rsid w:val="004E177E"/>
    <w:rsid w:val="004E492D"/>
    <w:rsid w:val="004E493C"/>
    <w:rsid w:val="004E7A0B"/>
    <w:rsid w:val="004F35A7"/>
    <w:rsid w:val="004F3F7C"/>
    <w:rsid w:val="004F47FA"/>
    <w:rsid w:val="004F4CDE"/>
    <w:rsid w:val="004F5696"/>
    <w:rsid w:val="004F7285"/>
    <w:rsid w:val="00503F77"/>
    <w:rsid w:val="00507B6A"/>
    <w:rsid w:val="005140B8"/>
    <w:rsid w:val="0052007E"/>
    <w:rsid w:val="00520B36"/>
    <w:rsid w:val="00522C72"/>
    <w:rsid w:val="00523E1D"/>
    <w:rsid w:val="00525B30"/>
    <w:rsid w:val="00526B6F"/>
    <w:rsid w:val="0052762F"/>
    <w:rsid w:val="00527A68"/>
    <w:rsid w:val="00531AE7"/>
    <w:rsid w:val="00532F95"/>
    <w:rsid w:val="00533B82"/>
    <w:rsid w:val="00536271"/>
    <w:rsid w:val="00536E81"/>
    <w:rsid w:val="00540F7F"/>
    <w:rsid w:val="00542AEE"/>
    <w:rsid w:val="0054514C"/>
    <w:rsid w:val="00550291"/>
    <w:rsid w:val="005554D5"/>
    <w:rsid w:val="005562D1"/>
    <w:rsid w:val="00562369"/>
    <w:rsid w:val="005624D1"/>
    <w:rsid w:val="0056698B"/>
    <w:rsid w:val="005701BD"/>
    <w:rsid w:val="00574310"/>
    <w:rsid w:val="00574B36"/>
    <w:rsid w:val="00577DCE"/>
    <w:rsid w:val="00582BF5"/>
    <w:rsid w:val="00587B59"/>
    <w:rsid w:val="00592B35"/>
    <w:rsid w:val="00592C81"/>
    <w:rsid w:val="005A5F99"/>
    <w:rsid w:val="005B195E"/>
    <w:rsid w:val="005B19F2"/>
    <w:rsid w:val="005B2961"/>
    <w:rsid w:val="005B4C55"/>
    <w:rsid w:val="005C1368"/>
    <w:rsid w:val="005C19DE"/>
    <w:rsid w:val="005C1CA5"/>
    <w:rsid w:val="005D5534"/>
    <w:rsid w:val="005D6714"/>
    <w:rsid w:val="005E08E3"/>
    <w:rsid w:val="005E26C6"/>
    <w:rsid w:val="005E4668"/>
    <w:rsid w:val="005F0F9D"/>
    <w:rsid w:val="005F2412"/>
    <w:rsid w:val="005F2BC3"/>
    <w:rsid w:val="005F349C"/>
    <w:rsid w:val="005F49DF"/>
    <w:rsid w:val="005F6D74"/>
    <w:rsid w:val="005F6E0B"/>
    <w:rsid w:val="006008AA"/>
    <w:rsid w:val="0060490E"/>
    <w:rsid w:val="00605023"/>
    <w:rsid w:val="00606284"/>
    <w:rsid w:val="00607CD5"/>
    <w:rsid w:val="00611B15"/>
    <w:rsid w:val="00611FFC"/>
    <w:rsid w:val="006121EB"/>
    <w:rsid w:val="00613731"/>
    <w:rsid w:val="00614689"/>
    <w:rsid w:val="006205B0"/>
    <w:rsid w:val="00620A31"/>
    <w:rsid w:val="00625C09"/>
    <w:rsid w:val="006309A5"/>
    <w:rsid w:val="006316E8"/>
    <w:rsid w:val="00632A61"/>
    <w:rsid w:val="0063365A"/>
    <w:rsid w:val="00634504"/>
    <w:rsid w:val="00635A23"/>
    <w:rsid w:val="006415B3"/>
    <w:rsid w:val="00642C52"/>
    <w:rsid w:val="0064450D"/>
    <w:rsid w:val="006454C7"/>
    <w:rsid w:val="00654646"/>
    <w:rsid w:val="00670B07"/>
    <w:rsid w:val="0067228C"/>
    <w:rsid w:val="006749B6"/>
    <w:rsid w:val="006750F0"/>
    <w:rsid w:val="00681207"/>
    <w:rsid w:val="0068161B"/>
    <w:rsid w:val="00682210"/>
    <w:rsid w:val="0068251D"/>
    <w:rsid w:val="006849B7"/>
    <w:rsid w:val="0068509A"/>
    <w:rsid w:val="00687D8B"/>
    <w:rsid w:val="0069198D"/>
    <w:rsid w:val="00692BDD"/>
    <w:rsid w:val="006A30AF"/>
    <w:rsid w:val="006A3FF6"/>
    <w:rsid w:val="006A4F5D"/>
    <w:rsid w:val="006B1438"/>
    <w:rsid w:val="006B14F6"/>
    <w:rsid w:val="006C32F1"/>
    <w:rsid w:val="006C3592"/>
    <w:rsid w:val="006C50E0"/>
    <w:rsid w:val="006C6232"/>
    <w:rsid w:val="006C6F4D"/>
    <w:rsid w:val="006D0230"/>
    <w:rsid w:val="006D2E60"/>
    <w:rsid w:val="006D6A67"/>
    <w:rsid w:val="006D7C48"/>
    <w:rsid w:val="006D7E81"/>
    <w:rsid w:val="006E0BC3"/>
    <w:rsid w:val="006E36C8"/>
    <w:rsid w:val="006E41CD"/>
    <w:rsid w:val="006E5E9B"/>
    <w:rsid w:val="006E68F6"/>
    <w:rsid w:val="006E7A2A"/>
    <w:rsid w:val="006F21A8"/>
    <w:rsid w:val="006F5979"/>
    <w:rsid w:val="00704266"/>
    <w:rsid w:val="00705227"/>
    <w:rsid w:val="00707463"/>
    <w:rsid w:val="0071430B"/>
    <w:rsid w:val="007216BE"/>
    <w:rsid w:val="00722D4E"/>
    <w:rsid w:val="00723024"/>
    <w:rsid w:val="00726B0E"/>
    <w:rsid w:val="00730C21"/>
    <w:rsid w:val="00731876"/>
    <w:rsid w:val="00731B4A"/>
    <w:rsid w:val="00731DD0"/>
    <w:rsid w:val="007436C2"/>
    <w:rsid w:val="00743BF7"/>
    <w:rsid w:val="00746511"/>
    <w:rsid w:val="00746517"/>
    <w:rsid w:val="007571E9"/>
    <w:rsid w:val="00765911"/>
    <w:rsid w:val="00776684"/>
    <w:rsid w:val="007808EC"/>
    <w:rsid w:val="0078129F"/>
    <w:rsid w:val="00784445"/>
    <w:rsid w:val="007B0C11"/>
    <w:rsid w:val="007C24DA"/>
    <w:rsid w:val="007C6E42"/>
    <w:rsid w:val="007D3CAC"/>
    <w:rsid w:val="007D47B0"/>
    <w:rsid w:val="007D4831"/>
    <w:rsid w:val="007D4A47"/>
    <w:rsid w:val="007D67AB"/>
    <w:rsid w:val="007E4C4D"/>
    <w:rsid w:val="007E6B62"/>
    <w:rsid w:val="007E7D82"/>
    <w:rsid w:val="007F386F"/>
    <w:rsid w:val="008010C3"/>
    <w:rsid w:val="00812DF0"/>
    <w:rsid w:val="00814528"/>
    <w:rsid w:val="00816CC8"/>
    <w:rsid w:val="0081747E"/>
    <w:rsid w:val="008227B8"/>
    <w:rsid w:val="00825EF1"/>
    <w:rsid w:val="008266F7"/>
    <w:rsid w:val="00830C22"/>
    <w:rsid w:val="00832840"/>
    <w:rsid w:val="00836C36"/>
    <w:rsid w:val="008530F6"/>
    <w:rsid w:val="00853F8A"/>
    <w:rsid w:val="00855511"/>
    <w:rsid w:val="0085575D"/>
    <w:rsid w:val="008637B5"/>
    <w:rsid w:val="00871D5F"/>
    <w:rsid w:val="00874AA7"/>
    <w:rsid w:val="00875F68"/>
    <w:rsid w:val="00881B82"/>
    <w:rsid w:val="0089520C"/>
    <w:rsid w:val="008A1EB1"/>
    <w:rsid w:val="008A2F8C"/>
    <w:rsid w:val="008A389E"/>
    <w:rsid w:val="008A73AE"/>
    <w:rsid w:val="008A766E"/>
    <w:rsid w:val="008B0A36"/>
    <w:rsid w:val="008B198A"/>
    <w:rsid w:val="008B232C"/>
    <w:rsid w:val="008B2810"/>
    <w:rsid w:val="008B3005"/>
    <w:rsid w:val="008B4123"/>
    <w:rsid w:val="008C0B68"/>
    <w:rsid w:val="008C0D26"/>
    <w:rsid w:val="008C2E64"/>
    <w:rsid w:val="008C7589"/>
    <w:rsid w:val="008C7DD3"/>
    <w:rsid w:val="008D6BC5"/>
    <w:rsid w:val="008E4979"/>
    <w:rsid w:val="008F083A"/>
    <w:rsid w:val="008F1414"/>
    <w:rsid w:val="008F3968"/>
    <w:rsid w:val="008F3D02"/>
    <w:rsid w:val="008F3D56"/>
    <w:rsid w:val="008F5063"/>
    <w:rsid w:val="0090152E"/>
    <w:rsid w:val="00902C77"/>
    <w:rsid w:val="009039F5"/>
    <w:rsid w:val="00911449"/>
    <w:rsid w:val="00914804"/>
    <w:rsid w:val="00925046"/>
    <w:rsid w:val="00925D00"/>
    <w:rsid w:val="009356C9"/>
    <w:rsid w:val="0094188B"/>
    <w:rsid w:val="00945F3D"/>
    <w:rsid w:val="00946948"/>
    <w:rsid w:val="00952B10"/>
    <w:rsid w:val="00966375"/>
    <w:rsid w:val="009664D8"/>
    <w:rsid w:val="00974A0E"/>
    <w:rsid w:val="00980C8C"/>
    <w:rsid w:val="00984E75"/>
    <w:rsid w:val="0098638B"/>
    <w:rsid w:val="009910B5"/>
    <w:rsid w:val="00993E32"/>
    <w:rsid w:val="00994906"/>
    <w:rsid w:val="00996210"/>
    <w:rsid w:val="009969CE"/>
    <w:rsid w:val="009A05E5"/>
    <w:rsid w:val="009A21CB"/>
    <w:rsid w:val="009A3BF4"/>
    <w:rsid w:val="009A6469"/>
    <w:rsid w:val="009A7D34"/>
    <w:rsid w:val="009A7FA1"/>
    <w:rsid w:val="009B140B"/>
    <w:rsid w:val="009B5BAF"/>
    <w:rsid w:val="009B7539"/>
    <w:rsid w:val="009B7601"/>
    <w:rsid w:val="009C6E83"/>
    <w:rsid w:val="009D03CD"/>
    <w:rsid w:val="009D2A48"/>
    <w:rsid w:val="009D747B"/>
    <w:rsid w:val="009E3B3B"/>
    <w:rsid w:val="009E3C4E"/>
    <w:rsid w:val="009E5CB1"/>
    <w:rsid w:val="009F2042"/>
    <w:rsid w:val="009F288B"/>
    <w:rsid w:val="009F5FB0"/>
    <w:rsid w:val="00A017EC"/>
    <w:rsid w:val="00A07EA4"/>
    <w:rsid w:val="00A101D4"/>
    <w:rsid w:val="00A11184"/>
    <w:rsid w:val="00A12EFE"/>
    <w:rsid w:val="00A22BBC"/>
    <w:rsid w:val="00A2327E"/>
    <w:rsid w:val="00A247B3"/>
    <w:rsid w:val="00A2531A"/>
    <w:rsid w:val="00A26AC3"/>
    <w:rsid w:val="00A3189C"/>
    <w:rsid w:val="00A32986"/>
    <w:rsid w:val="00A365B9"/>
    <w:rsid w:val="00A4527C"/>
    <w:rsid w:val="00A45A2F"/>
    <w:rsid w:val="00A46E2C"/>
    <w:rsid w:val="00A47E29"/>
    <w:rsid w:val="00A503C3"/>
    <w:rsid w:val="00A52AE2"/>
    <w:rsid w:val="00A612CF"/>
    <w:rsid w:val="00A62DDE"/>
    <w:rsid w:val="00A7069C"/>
    <w:rsid w:val="00A729C3"/>
    <w:rsid w:val="00A76776"/>
    <w:rsid w:val="00A833BE"/>
    <w:rsid w:val="00A87889"/>
    <w:rsid w:val="00A938E7"/>
    <w:rsid w:val="00A93ED2"/>
    <w:rsid w:val="00A94D98"/>
    <w:rsid w:val="00A960AB"/>
    <w:rsid w:val="00A960F5"/>
    <w:rsid w:val="00AA0B8F"/>
    <w:rsid w:val="00AA0E3F"/>
    <w:rsid w:val="00AA1F88"/>
    <w:rsid w:val="00AA2583"/>
    <w:rsid w:val="00AA37F4"/>
    <w:rsid w:val="00AB0A77"/>
    <w:rsid w:val="00AB4DA5"/>
    <w:rsid w:val="00AB58AA"/>
    <w:rsid w:val="00AC083C"/>
    <w:rsid w:val="00AC69FB"/>
    <w:rsid w:val="00AD427A"/>
    <w:rsid w:val="00AD6DB9"/>
    <w:rsid w:val="00AE1705"/>
    <w:rsid w:val="00AE4375"/>
    <w:rsid w:val="00AF35FD"/>
    <w:rsid w:val="00AF5834"/>
    <w:rsid w:val="00B039CC"/>
    <w:rsid w:val="00B06178"/>
    <w:rsid w:val="00B14A2D"/>
    <w:rsid w:val="00B173D2"/>
    <w:rsid w:val="00B17659"/>
    <w:rsid w:val="00B17A19"/>
    <w:rsid w:val="00B21957"/>
    <w:rsid w:val="00B221DD"/>
    <w:rsid w:val="00B32AA2"/>
    <w:rsid w:val="00B3645E"/>
    <w:rsid w:val="00B407FC"/>
    <w:rsid w:val="00B4508C"/>
    <w:rsid w:val="00B465E2"/>
    <w:rsid w:val="00B46FC2"/>
    <w:rsid w:val="00B5245C"/>
    <w:rsid w:val="00B55926"/>
    <w:rsid w:val="00B56E68"/>
    <w:rsid w:val="00B56F7D"/>
    <w:rsid w:val="00B62D61"/>
    <w:rsid w:val="00B6303F"/>
    <w:rsid w:val="00B67987"/>
    <w:rsid w:val="00B67B74"/>
    <w:rsid w:val="00B7045B"/>
    <w:rsid w:val="00B706B1"/>
    <w:rsid w:val="00B732DB"/>
    <w:rsid w:val="00B823FA"/>
    <w:rsid w:val="00B857CE"/>
    <w:rsid w:val="00B85DF1"/>
    <w:rsid w:val="00B90F41"/>
    <w:rsid w:val="00BA377D"/>
    <w:rsid w:val="00BB04EC"/>
    <w:rsid w:val="00BB2572"/>
    <w:rsid w:val="00BB6949"/>
    <w:rsid w:val="00BC1FC2"/>
    <w:rsid w:val="00BC298B"/>
    <w:rsid w:val="00BC40D4"/>
    <w:rsid w:val="00BC634F"/>
    <w:rsid w:val="00BC68B4"/>
    <w:rsid w:val="00BD1D0A"/>
    <w:rsid w:val="00BD2C74"/>
    <w:rsid w:val="00BD2DB2"/>
    <w:rsid w:val="00BD4466"/>
    <w:rsid w:val="00C121E2"/>
    <w:rsid w:val="00C176C9"/>
    <w:rsid w:val="00C17FC8"/>
    <w:rsid w:val="00C20F2B"/>
    <w:rsid w:val="00C23712"/>
    <w:rsid w:val="00C26FA2"/>
    <w:rsid w:val="00C306EA"/>
    <w:rsid w:val="00C32244"/>
    <w:rsid w:val="00C34E77"/>
    <w:rsid w:val="00C43DC4"/>
    <w:rsid w:val="00C44F07"/>
    <w:rsid w:val="00C476AE"/>
    <w:rsid w:val="00C54436"/>
    <w:rsid w:val="00C55470"/>
    <w:rsid w:val="00C615BF"/>
    <w:rsid w:val="00C61D5A"/>
    <w:rsid w:val="00C67B64"/>
    <w:rsid w:val="00C71BAB"/>
    <w:rsid w:val="00C7269B"/>
    <w:rsid w:val="00C734DC"/>
    <w:rsid w:val="00C74CEF"/>
    <w:rsid w:val="00C756F7"/>
    <w:rsid w:val="00C770CB"/>
    <w:rsid w:val="00C776CB"/>
    <w:rsid w:val="00C83C49"/>
    <w:rsid w:val="00C90D68"/>
    <w:rsid w:val="00C91151"/>
    <w:rsid w:val="00C932D0"/>
    <w:rsid w:val="00CA4D18"/>
    <w:rsid w:val="00CB244A"/>
    <w:rsid w:val="00CB5519"/>
    <w:rsid w:val="00CB6430"/>
    <w:rsid w:val="00CB6E38"/>
    <w:rsid w:val="00CB7851"/>
    <w:rsid w:val="00CC3912"/>
    <w:rsid w:val="00CC63FA"/>
    <w:rsid w:val="00CE0B7A"/>
    <w:rsid w:val="00CE2BD3"/>
    <w:rsid w:val="00CE4A33"/>
    <w:rsid w:val="00CE5DB3"/>
    <w:rsid w:val="00CE6D1B"/>
    <w:rsid w:val="00CF50DD"/>
    <w:rsid w:val="00CF733D"/>
    <w:rsid w:val="00D056A1"/>
    <w:rsid w:val="00D06878"/>
    <w:rsid w:val="00D07F78"/>
    <w:rsid w:val="00D1097C"/>
    <w:rsid w:val="00D14D20"/>
    <w:rsid w:val="00D2360F"/>
    <w:rsid w:val="00D33879"/>
    <w:rsid w:val="00D379CE"/>
    <w:rsid w:val="00D441E7"/>
    <w:rsid w:val="00D446F0"/>
    <w:rsid w:val="00D46807"/>
    <w:rsid w:val="00D473B5"/>
    <w:rsid w:val="00D527D6"/>
    <w:rsid w:val="00D52C20"/>
    <w:rsid w:val="00D541B4"/>
    <w:rsid w:val="00D610A4"/>
    <w:rsid w:val="00D645CB"/>
    <w:rsid w:val="00D64BD9"/>
    <w:rsid w:val="00D67AAD"/>
    <w:rsid w:val="00D67C63"/>
    <w:rsid w:val="00D7560B"/>
    <w:rsid w:val="00D8231C"/>
    <w:rsid w:val="00D85AFB"/>
    <w:rsid w:val="00D85E4F"/>
    <w:rsid w:val="00D8717B"/>
    <w:rsid w:val="00D90597"/>
    <w:rsid w:val="00D90C73"/>
    <w:rsid w:val="00D91F47"/>
    <w:rsid w:val="00D95296"/>
    <w:rsid w:val="00D952CC"/>
    <w:rsid w:val="00D953B5"/>
    <w:rsid w:val="00DA5026"/>
    <w:rsid w:val="00DA6869"/>
    <w:rsid w:val="00DB54DE"/>
    <w:rsid w:val="00DB5889"/>
    <w:rsid w:val="00DB6044"/>
    <w:rsid w:val="00DB6973"/>
    <w:rsid w:val="00DC0BFD"/>
    <w:rsid w:val="00DC2F0D"/>
    <w:rsid w:val="00DC4B37"/>
    <w:rsid w:val="00DC5EBB"/>
    <w:rsid w:val="00DD6A77"/>
    <w:rsid w:val="00DD7F94"/>
    <w:rsid w:val="00DE34EB"/>
    <w:rsid w:val="00DE6B5D"/>
    <w:rsid w:val="00DF20BC"/>
    <w:rsid w:val="00DF222C"/>
    <w:rsid w:val="00DF632E"/>
    <w:rsid w:val="00E06EBF"/>
    <w:rsid w:val="00E1453E"/>
    <w:rsid w:val="00E14D06"/>
    <w:rsid w:val="00E21937"/>
    <w:rsid w:val="00E2663F"/>
    <w:rsid w:val="00E27D03"/>
    <w:rsid w:val="00E35FC4"/>
    <w:rsid w:val="00E40357"/>
    <w:rsid w:val="00E43F20"/>
    <w:rsid w:val="00E44D13"/>
    <w:rsid w:val="00E4628D"/>
    <w:rsid w:val="00E4672A"/>
    <w:rsid w:val="00E509D8"/>
    <w:rsid w:val="00E54192"/>
    <w:rsid w:val="00E55C28"/>
    <w:rsid w:val="00E55ED6"/>
    <w:rsid w:val="00E57576"/>
    <w:rsid w:val="00E61C47"/>
    <w:rsid w:val="00E6390E"/>
    <w:rsid w:val="00E67549"/>
    <w:rsid w:val="00E7078A"/>
    <w:rsid w:val="00E82568"/>
    <w:rsid w:val="00E8324D"/>
    <w:rsid w:val="00E938C6"/>
    <w:rsid w:val="00E95128"/>
    <w:rsid w:val="00EA0C55"/>
    <w:rsid w:val="00EB31E0"/>
    <w:rsid w:val="00EB7178"/>
    <w:rsid w:val="00EC1D74"/>
    <w:rsid w:val="00EC5ABC"/>
    <w:rsid w:val="00EC62F2"/>
    <w:rsid w:val="00ED2A99"/>
    <w:rsid w:val="00EE0A5B"/>
    <w:rsid w:val="00EE482E"/>
    <w:rsid w:val="00EF53F0"/>
    <w:rsid w:val="00EF6E82"/>
    <w:rsid w:val="00F01513"/>
    <w:rsid w:val="00F024FD"/>
    <w:rsid w:val="00F06553"/>
    <w:rsid w:val="00F0706E"/>
    <w:rsid w:val="00F17784"/>
    <w:rsid w:val="00F22F25"/>
    <w:rsid w:val="00F2303E"/>
    <w:rsid w:val="00F2364F"/>
    <w:rsid w:val="00F2625A"/>
    <w:rsid w:val="00F2753D"/>
    <w:rsid w:val="00F339BD"/>
    <w:rsid w:val="00F34350"/>
    <w:rsid w:val="00F40C14"/>
    <w:rsid w:val="00F4212A"/>
    <w:rsid w:val="00F51F9E"/>
    <w:rsid w:val="00F52250"/>
    <w:rsid w:val="00F53007"/>
    <w:rsid w:val="00F55123"/>
    <w:rsid w:val="00F55B1B"/>
    <w:rsid w:val="00F61ABE"/>
    <w:rsid w:val="00F701DE"/>
    <w:rsid w:val="00F718D6"/>
    <w:rsid w:val="00F76B65"/>
    <w:rsid w:val="00F86AC3"/>
    <w:rsid w:val="00F86E6A"/>
    <w:rsid w:val="00F91226"/>
    <w:rsid w:val="00F91846"/>
    <w:rsid w:val="00F92AE2"/>
    <w:rsid w:val="00FA0790"/>
    <w:rsid w:val="00FA0935"/>
    <w:rsid w:val="00FA34EE"/>
    <w:rsid w:val="00FA4C72"/>
    <w:rsid w:val="00FA51BD"/>
    <w:rsid w:val="00FB115D"/>
    <w:rsid w:val="00FB13F2"/>
    <w:rsid w:val="00FB27D4"/>
    <w:rsid w:val="00FB7400"/>
    <w:rsid w:val="00FB7F55"/>
    <w:rsid w:val="00FC01C5"/>
    <w:rsid w:val="00FC1E76"/>
    <w:rsid w:val="00FC2EBE"/>
    <w:rsid w:val="00FC3BE7"/>
    <w:rsid w:val="00FC4598"/>
    <w:rsid w:val="00FD51C8"/>
    <w:rsid w:val="00FD6F2E"/>
    <w:rsid w:val="00FE023E"/>
    <w:rsid w:val="00FE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B4"/>
  </w:style>
  <w:style w:type="paragraph" w:styleId="1">
    <w:name w:val="heading 1"/>
    <w:basedOn w:val="a"/>
    <w:link w:val="10"/>
    <w:uiPriority w:val="9"/>
    <w:qFormat/>
    <w:rsid w:val="00A07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4"/>
    <w:rsid w:val="00592C81"/>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1,Текст Знак Знак Знак Знак1,Текст Знак1 Знак Знак Знак Знак1,Текст Знак Знак Знак Знак Знак Знак1,Текст Знак1 Знак3 Знак1 Знак Знак Знак Знак1,Текст Знак Знак Знак Знак Знак Знак Знак Знак1,Текст Знак3 Знак Знак"/>
    <w:basedOn w:val="a0"/>
    <w:link w:val="a3"/>
    <w:rsid w:val="00592C81"/>
    <w:rPr>
      <w:rFonts w:ascii="Courier New" w:eastAsia="Times New Roman" w:hAnsi="Courier New" w:cs="Courier New"/>
      <w:sz w:val="20"/>
      <w:szCs w:val="20"/>
    </w:rPr>
  </w:style>
  <w:style w:type="character" w:styleId="a5">
    <w:name w:val="Hyperlink"/>
    <w:basedOn w:val="a0"/>
    <w:uiPriority w:val="99"/>
    <w:rsid w:val="00592C81"/>
    <w:rPr>
      <w:color w:val="0000FF"/>
      <w:u w:val="single"/>
    </w:rPr>
  </w:style>
  <w:style w:type="character" w:customStyle="1" w:styleId="apple-converted-space">
    <w:name w:val="apple-converted-space"/>
    <w:basedOn w:val="a0"/>
    <w:rsid w:val="00592C81"/>
  </w:style>
  <w:style w:type="paragraph" w:styleId="a6">
    <w:name w:val="Normal (Web)"/>
    <w:basedOn w:val="a"/>
    <w:uiPriority w:val="99"/>
    <w:unhideWhenUsed/>
    <w:rsid w:val="00592C8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nhideWhenUsed/>
    <w:rsid w:val="00592C81"/>
    <w:pPr>
      <w:spacing w:after="120"/>
    </w:pPr>
  </w:style>
  <w:style w:type="character" w:customStyle="1" w:styleId="a8">
    <w:name w:val="Основной текст Знак"/>
    <w:basedOn w:val="a0"/>
    <w:link w:val="a7"/>
    <w:rsid w:val="00592C81"/>
  </w:style>
  <w:style w:type="paragraph" w:styleId="a9">
    <w:name w:val="Body Text First Indent"/>
    <w:basedOn w:val="a7"/>
    <w:link w:val="aa"/>
    <w:rsid w:val="00592C81"/>
    <w:pPr>
      <w:spacing w:after="0" w:line="240" w:lineRule="auto"/>
      <w:ind w:firstLine="360"/>
    </w:pPr>
    <w:rPr>
      <w:rFonts w:ascii="Times New Roman" w:eastAsia="Times New Roman" w:hAnsi="Times New Roman" w:cs="Times New Roman"/>
      <w:sz w:val="24"/>
      <w:szCs w:val="24"/>
    </w:rPr>
  </w:style>
  <w:style w:type="character" w:customStyle="1" w:styleId="aa">
    <w:name w:val="Красная строка Знак"/>
    <w:basedOn w:val="a8"/>
    <w:link w:val="a9"/>
    <w:rsid w:val="00592C81"/>
    <w:rPr>
      <w:rFonts w:ascii="Times New Roman" w:eastAsia="Times New Roman" w:hAnsi="Times New Roman" w:cs="Times New Roman"/>
      <w:sz w:val="24"/>
      <w:szCs w:val="24"/>
    </w:rPr>
  </w:style>
  <w:style w:type="paragraph" w:styleId="ab">
    <w:name w:val="List Paragraph"/>
    <w:basedOn w:val="a"/>
    <w:uiPriority w:val="34"/>
    <w:qFormat/>
    <w:rsid w:val="00592C81"/>
    <w:pPr>
      <w:spacing w:after="0" w:line="240" w:lineRule="auto"/>
      <w:ind w:left="720"/>
      <w:contextualSpacing/>
    </w:pPr>
    <w:rPr>
      <w:rFonts w:ascii="Times New Roman" w:eastAsia="Times New Roman" w:hAnsi="Times New Roman" w:cs="Times New Roman"/>
      <w:sz w:val="24"/>
      <w:szCs w:val="24"/>
    </w:rPr>
  </w:style>
  <w:style w:type="paragraph" w:styleId="ac">
    <w:name w:val="No Spacing"/>
    <w:uiPriority w:val="1"/>
    <w:qFormat/>
    <w:rsid w:val="00592C81"/>
    <w:pPr>
      <w:spacing w:after="0" w:line="240" w:lineRule="auto"/>
    </w:pPr>
    <w:rPr>
      <w:rFonts w:ascii="Calibri" w:eastAsia="Calibri" w:hAnsi="Calibri" w:cs="Times New Roman"/>
      <w:lang w:eastAsia="en-US"/>
    </w:rPr>
  </w:style>
  <w:style w:type="paragraph" w:styleId="ad">
    <w:name w:val="header"/>
    <w:basedOn w:val="a"/>
    <w:link w:val="ae"/>
    <w:rsid w:val="00592C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592C81"/>
    <w:rPr>
      <w:rFonts w:ascii="Times New Roman" w:eastAsia="Times New Roman" w:hAnsi="Times New Roman" w:cs="Times New Roman"/>
      <w:sz w:val="24"/>
      <w:szCs w:val="24"/>
    </w:rPr>
  </w:style>
  <w:style w:type="character" w:styleId="af">
    <w:name w:val="page number"/>
    <w:basedOn w:val="a0"/>
    <w:rsid w:val="00592C81"/>
  </w:style>
  <w:style w:type="paragraph" w:customStyle="1" w:styleId="11">
    <w:name w:val="Должность1"/>
    <w:basedOn w:val="a"/>
    <w:rsid w:val="00592C8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customStyle="1" w:styleId="12">
    <w:name w:val="Стиль1"/>
    <w:basedOn w:val="a"/>
    <w:qFormat/>
    <w:rsid w:val="00592C81"/>
    <w:pPr>
      <w:spacing w:after="0" w:line="240" w:lineRule="auto"/>
      <w:ind w:firstLine="709"/>
      <w:jc w:val="both"/>
    </w:pPr>
    <w:rPr>
      <w:rFonts w:ascii="Times New Roman" w:eastAsia="Times New Roman" w:hAnsi="Times New Roman" w:cs="Times New Roman"/>
      <w:bCs/>
      <w:sz w:val="28"/>
      <w:szCs w:val="24"/>
    </w:rPr>
  </w:style>
  <w:style w:type="table" w:styleId="af0">
    <w:name w:val="Table Grid"/>
    <w:basedOn w:val="a1"/>
    <w:uiPriority w:val="59"/>
    <w:rsid w:val="00592C8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92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92C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Body Text Indent"/>
    <w:basedOn w:val="a"/>
    <w:link w:val="af2"/>
    <w:rsid w:val="00592C81"/>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592C81"/>
    <w:rPr>
      <w:rFonts w:ascii="Times New Roman" w:eastAsia="Times New Roman" w:hAnsi="Times New Roman" w:cs="Times New Roman"/>
      <w:sz w:val="24"/>
      <w:szCs w:val="24"/>
    </w:rPr>
  </w:style>
  <w:style w:type="paragraph" w:customStyle="1" w:styleId="af3">
    <w:name w:val="Знак"/>
    <w:basedOn w:val="a"/>
    <w:uiPriority w:val="99"/>
    <w:rsid w:val="00592C81"/>
    <w:pPr>
      <w:spacing w:after="160" w:line="240" w:lineRule="exact"/>
    </w:pPr>
    <w:rPr>
      <w:rFonts w:ascii="Verdana" w:eastAsia="Times New Roman" w:hAnsi="Verdana" w:cs="Verdana"/>
      <w:sz w:val="20"/>
      <w:szCs w:val="20"/>
      <w:lang w:val="en-US" w:eastAsia="en-US"/>
    </w:rPr>
  </w:style>
  <w:style w:type="character" w:customStyle="1" w:styleId="13">
    <w:name w:val="Текст Знак1"/>
    <w:aliases w:val="Текст Знак Знак,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
    <w:basedOn w:val="a0"/>
    <w:locked/>
    <w:rsid w:val="00592C81"/>
    <w:rPr>
      <w:rFonts w:ascii="Courier New" w:hAnsi="Courier New" w:cs="Courier New"/>
    </w:rPr>
  </w:style>
  <w:style w:type="paragraph" w:styleId="af4">
    <w:name w:val="footer"/>
    <w:basedOn w:val="a"/>
    <w:link w:val="af5"/>
    <w:uiPriority w:val="99"/>
    <w:unhideWhenUsed/>
    <w:rsid w:val="00592C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92C81"/>
  </w:style>
  <w:style w:type="character" w:styleId="af6">
    <w:name w:val="Strong"/>
    <w:basedOn w:val="a0"/>
    <w:uiPriority w:val="22"/>
    <w:qFormat/>
    <w:rsid w:val="00614689"/>
    <w:rPr>
      <w:b/>
      <w:bCs/>
    </w:rPr>
  </w:style>
  <w:style w:type="character" w:customStyle="1" w:styleId="markedcontent">
    <w:name w:val="markedcontent"/>
    <w:basedOn w:val="a0"/>
    <w:rsid w:val="00532F95"/>
  </w:style>
  <w:style w:type="character" w:customStyle="1" w:styleId="10">
    <w:name w:val="Заголовок 1 Знак"/>
    <w:basedOn w:val="a0"/>
    <w:link w:val="1"/>
    <w:uiPriority w:val="9"/>
    <w:rsid w:val="00A07EA4"/>
    <w:rPr>
      <w:rFonts w:ascii="Times New Roman" w:eastAsia="Times New Roman" w:hAnsi="Times New Roman" w:cs="Times New Roman"/>
      <w:b/>
      <w:bCs/>
      <w:kern w:val="36"/>
      <w:sz w:val="48"/>
      <w:szCs w:val="48"/>
    </w:rPr>
  </w:style>
  <w:style w:type="paragraph" w:styleId="af7">
    <w:name w:val="Balloon Text"/>
    <w:basedOn w:val="a"/>
    <w:link w:val="af8"/>
    <w:uiPriority w:val="99"/>
    <w:semiHidden/>
    <w:unhideWhenUsed/>
    <w:rsid w:val="00A07EA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07EA4"/>
    <w:rPr>
      <w:rFonts w:ascii="Tahoma" w:hAnsi="Tahoma" w:cs="Tahoma"/>
      <w:sz w:val="16"/>
      <w:szCs w:val="16"/>
    </w:rPr>
  </w:style>
  <w:style w:type="paragraph" w:customStyle="1" w:styleId="ConsPlusTitle">
    <w:name w:val="ConsPlusTitle"/>
    <w:rsid w:val="00507B6A"/>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58934289">
      <w:bodyDiv w:val="1"/>
      <w:marLeft w:val="0"/>
      <w:marRight w:val="0"/>
      <w:marTop w:val="0"/>
      <w:marBottom w:val="0"/>
      <w:divBdr>
        <w:top w:val="none" w:sz="0" w:space="0" w:color="auto"/>
        <w:left w:val="none" w:sz="0" w:space="0" w:color="auto"/>
        <w:bottom w:val="none" w:sz="0" w:space="0" w:color="auto"/>
        <w:right w:val="none" w:sz="0" w:space="0" w:color="auto"/>
      </w:divBdr>
    </w:div>
    <w:div w:id="660818838">
      <w:bodyDiv w:val="1"/>
      <w:marLeft w:val="0"/>
      <w:marRight w:val="0"/>
      <w:marTop w:val="0"/>
      <w:marBottom w:val="0"/>
      <w:divBdr>
        <w:top w:val="none" w:sz="0" w:space="0" w:color="auto"/>
        <w:left w:val="none" w:sz="0" w:space="0" w:color="auto"/>
        <w:bottom w:val="none" w:sz="0" w:space="0" w:color="auto"/>
        <w:right w:val="none" w:sz="0" w:space="0" w:color="auto"/>
      </w:divBdr>
    </w:div>
    <w:div w:id="765731729">
      <w:bodyDiv w:val="1"/>
      <w:marLeft w:val="0"/>
      <w:marRight w:val="0"/>
      <w:marTop w:val="0"/>
      <w:marBottom w:val="0"/>
      <w:divBdr>
        <w:top w:val="none" w:sz="0" w:space="0" w:color="auto"/>
        <w:left w:val="none" w:sz="0" w:space="0" w:color="auto"/>
        <w:bottom w:val="none" w:sz="0" w:space="0" w:color="auto"/>
        <w:right w:val="none" w:sz="0" w:space="0" w:color="auto"/>
      </w:divBdr>
      <w:divsChild>
        <w:div w:id="1123691344">
          <w:marLeft w:val="0"/>
          <w:marRight w:val="0"/>
          <w:marTop w:val="0"/>
          <w:marBottom w:val="0"/>
          <w:divBdr>
            <w:top w:val="none" w:sz="0" w:space="0" w:color="auto"/>
            <w:left w:val="none" w:sz="0" w:space="0" w:color="auto"/>
            <w:bottom w:val="none" w:sz="0" w:space="0" w:color="auto"/>
            <w:right w:val="none" w:sz="0" w:space="0" w:color="auto"/>
          </w:divBdr>
        </w:div>
        <w:div w:id="505288450">
          <w:marLeft w:val="0"/>
          <w:marRight w:val="0"/>
          <w:marTop w:val="0"/>
          <w:marBottom w:val="0"/>
          <w:divBdr>
            <w:top w:val="none" w:sz="0" w:space="0" w:color="auto"/>
            <w:left w:val="none" w:sz="0" w:space="0" w:color="auto"/>
            <w:bottom w:val="none" w:sz="0" w:space="0" w:color="auto"/>
            <w:right w:val="none" w:sz="0" w:space="0" w:color="auto"/>
          </w:divBdr>
          <w:divsChild>
            <w:div w:id="1882784439">
              <w:marLeft w:val="0"/>
              <w:marRight w:val="0"/>
              <w:marTop w:val="0"/>
              <w:marBottom w:val="0"/>
              <w:divBdr>
                <w:top w:val="none" w:sz="0" w:space="0" w:color="auto"/>
                <w:left w:val="none" w:sz="0" w:space="0" w:color="auto"/>
                <w:bottom w:val="none" w:sz="0" w:space="0" w:color="auto"/>
                <w:right w:val="none" w:sz="0" w:space="0" w:color="auto"/>
              </w:divBdr>
              <w:divsChild>
                <w:div w:id="856886900">
                  <w:marLeft w:val="0"/>
                  <w:marRight w:val="0"/>
                  <w:marTop w:val="0"/>
                  <w:marBottom w:val="0"/>
                  <w:divBdr>
                    <w:top w:val="none" w:sz="0" w:space="0" w:color="auto"/>
                    <w:left w:val="none" w:sz="0" w:space="0" w:color="auto"/>
                    <w:bottom w:val="none" w:sz="0" w:space="0" w:color="auto"/>
                    <w:right w:val="none" w:sz="0" w:space="0" w:color="auto"/>
                  </w:divBdr>
                </w:div>
                <w:div w:id="2012296107">
                  <w:marLeft w:val="0"/>
                  <w:marRight w:val="0"/>
                  <w:marTop w:val="0"/>
                  <w:marBottom w:val="0"/>
                  <w:divBdr>
                    <w:top w:val="none" w:sz="0" w:space="0" w:color="auto"/>
                    <w:left w:val="none" w:sz="0" w:space="0" w:color="auto"/>
                    <w:bottom w:val="none" w:sz="0" w:space="0" w:color="auto"/>
                    <w:right w:val="none" w:sz="0" w:space="0" w:color="auto"/>
                  </w:divBdr>
                </w:div>
                <w:div w:id="53309788">
                  <w:marLeft w:val="0"/>
                  <w:marRight w:val="0"/>
                  <w:marTop w:val="0"/>
                  <w:marBottom w:val="0"/>
                  <w:divBdr>
                    <w:top w:val="none" w:sz="0" w:space="0" w:color="auto"/>
                    <w:left w:val="none" w:sz="0" w:space="0" w:color="auto"/>
                    <w:bottom w:val="none" w:sz="0" w:space="0" w:color="auto"/>
                    <w:right w:val="none" w:sz="0" w:space="0" w:color="auto"/>
                  </w:divBdr>
                  <w:divsChild>
                    <w:div w:id="104505617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71696612">
                  <w:marLeft w:val="0"/>
                  <w:marRight w:val="0"/>
                  <w:marTop w:val="0"/>
                  <w:marBottom w:val="0"/>
                  <w:divBdr>
                    <w:top w:val="none" w:sz="0" w:space="0" w:color="auto"/>
                    <w:left w:val="none" w:sz="0" w:space="0" w:color="auto"/>
                    <w:bottom w:val="none" w:sz="0" w:space="0" w:color="auto"/>
                    <w:right w:val="none" w:sz="0" w:space="0" w:color="auto"/>
                  </w:divBdr>
                  <w:divsChild>
                    <w:div w:id="177084512">
                      <w:marLeft w:val="0"/>
                      <w:marRight w:val="0"/>
                      <w:marTop w:val="0"/>
                      <w:marBottom w:val="0"/>
                      <w:divBdr>
                        <w:top w:val="none" w:sz="0" w:space="0" w:color="auto"/>
                        <w:left w:val="none" w:sz="0" w:space="0" w:color="auto"/>
                        <w:bottom w:val="none" w:sz="0" w:space="0" w:color="auto"/>
                        <w:right w:val="none" w:sz="0" w:space="0" w:color="auto"/>
                      </w:divBdr>
                    </w:div>
                  </w:divsChild>
                </w:div>
                <w:div w:id="124468212">
                  <w:marLeft w:val="0"/>
                  <w:marRight w:val="0"/>
                  <w:marTop w:val="0"/>
                  <w:marBottom w:val="0"/>
                  <w:divBdr>
                    <w:top w:val="none" w:sz="0" w:space="0" w:color="auto"/>
                    <w:left w:val="none" w:sz="0" w:space="0" w:color="auto"/>
                    <w:bottom w:val="none" w:sz="0" w:space="0" w:color="auto"/>
                    <w:right w:val="none" w:sz="0" w:space="0" w:color="auto"/>
                  </w:divBdr>
                  <w:divsChild>
                    <w:div w:id="7615326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30013310">
                  <w:marLeft w:val="0"/>
                  <w:marRight w:val="0"/>
                  <w:marTop w:val="0"/>
                  <w:marBottom w:val="0"/>
                  <w:divBdr>
                    <w:top w:val="none" w:sz="0" w:space="0" w:color="auto"/>
                    <w:left w:val="none" w:sz="0" w:space="0" w:color="auto"/>
                    <w:bottom w:val="none" w:sz="0" w:space="0" w:color="auto"/>
                    <w:right w:val="none" w:sz="0" w:space="0" w:color="auto"/>
                  </w:divBdr>
                  <w:divsChild>
                    <w:div w:id="733703446">
                      <w:marLeft w:val="0"/>
                      <w:marRight w:val="0"/>
                      <w:marTop w:val="0"/>
                      <w:marBottom w:val="0"/>
                      <w:divBdr>
                        <w:top w:val="none" w:sz="0" w:space="0" w:color="auto"/>
                        <w:left w:val="none" w:sz="0" w:space="0" w:color="auto"/>
                        <w:bottom w:val="none" w:sz="0" w:space="0" w:color="auto"/>
                        <w:right w:val="none" w:sz="0" w:space="0" w:color="auto"/>
                      </w:divBdr>
                    </w:div>
                  </w:divsChild>
                </w:div>
                <w:div w:id="2072000692">
                  <w:marLeft w:val="0"/>
                  <w:marRight w:val="0"/>
                  <w:marTop w:val="0"/>
                  <w:marBottom w:val="0"/>
                  <w:divBdr>
                    <w:top w:val="none" w:sz="0" w:space="0" w:color="auto"/>
                    <w:left w:val="none" w:sz="0" w:space="0" w:color="auto"/>
                    <w:bottom w:val="none" w:sz="0" w:space="0" w:color="auto"/>
                    <w:right w:val="none" w:sz="0" w:space="0" w:color="auto"/>
                  </w:divBdr>
                  <w:divsChild>
                    <w:div w:id="75879518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1044063997">
      <w:bodyDiv w:val="1"/>
      <w:marLeft w:val="0"/>
      <w:marRight w:val="0"/>
      <w:marTop w:val="0"/>
      <w:marBottom w:val="0"/>
      <w:divBdr>
        <w:top w:val="none" w:sz="0" w:space="0" w:color="auto"/>
        <w:left w:val="none" w:sz="0" w:space="0" w:color="auto"/>
        <w:bottom w:val="none" w:sz="0" w:space="0" w:color="auto"/>
        <w:right w:val="none" w:sz="0" w:space="0" w:color="auto"/>
      </w:divBdr>
    </w:div>
    <w:div w:id="1102650210">
      <w:bodyDiv w:val="1"/>
      <w:marLeft w:val="0"/>
      <w:marRight w:val="0"/>
      <w:marTop w:val="0"/>
      <w:marBottom w:val="0"/>
      <w:divBdr>
        <w:top w:val="none" w:sz="0" w:space="0" w:color="auto"/>
        <w:left w:val="none" w:sz="0" w:space="0" w:color="auto"/>
        <w:bottom w:val="none" w:sz="0" w:space="0" w:color="auto"/>
        <w:right w:val="none" w:sz="0" w:space="0" w:color="auto"/>
      </w:divBdr>
    </w:div>
    <w:div w:id="1121846560">
      <w:bodyDiv w:val="1"/>
      <w:marLeft w:val="0"/>
      <w:marRight w:val="0"/>
      <w:marTop w:val="0"/>
      <w:marBottom w:val="0"/>
      <w:divBdr>
        <w:top w:val="none" w:sz="0" w:space="0" w:color="auto"/>
        <w:left w:val="none" w:sz="0" w:space="0" w:color="auto"/>
        <w:bottom w:val="none" w:sz="0" w:space="0" w:color="auto"/>
        <w:right w:val="none" w:sz="0" w:space="0" w:color="auto"/>
      </w:divBdr>
    </w:div>
    <w:div w:id="1137723442">
      <w:bodyDiv w:val="1"/>
      <w:marLeft w:val="0"/>
      <w:marRight w:val="0"/>
      <w:marTop w:val="0"/>
      <w:marBottom w:val="0"/>
      <w:divBdr>
        <w:top w:val="none" w:sz="0" w:space="0" w:color="auto"/>
        <w:left w:val="none" w:sz="0" w:space="0" w:color="auto"/>
        <w:bottom w:val="none" w:sz="0" w:space="0" w:color="auto"/>
        <w:right w:val="none" w:sz="0" w:space="0" w:color="auto"/>
      </w:divBdr>
    </w:div>
    <w:div w:id="1335645049">
      <w:bodyDiv w:val="1"/>
      <w:marLeft w:val="0"/>
      <w:marRight w:val="0"/>
      <w:marTop w:val="0"/>
      <w:marBottom w:val="0"/>
      <w:divBdr>
        <w:top w:val="none" w:sz="0" w:space="0" w:color="auto"/>
        <w:left w:val="none" w:sz="0" w:space="0" w:color="auto"/>
        <w:bottom w:val="none" w:sz="0" w:space="0" w:color="auto"/>
        <w:right w:val="none" w:sz="0" w:space="0" w:color="auto"/>
      </w:divBdr>
    </w:div>
    <w:div w:id="1396978094">
      <w:bodyDiv w:val="1"/>
      <w:marLeft w:val="0"/>
      <w:marRight w:val="0"/>
      <w:marTop w:val="0"/>
      <w:marBottom w:val="0"/>
      <w:divBdr>
        <w:top w:val="none" w:sz="0" w:space="0" w:color="auto"/>
        <w:left w:val="none" w:sz="0" w:space="0" w:color="auto"/>
        <w:bottom w:val="none" w:sz="0" w:space="0" w:color="auto"/>
        <w:right w:val="none" w:sz="0" w:space="0" w:color="auto"/>
      </w:divBdr>
    </w:div>
    <w:div w:id="1475174000">
      <w:bodyDiv w:val="1"/>
      <w:marLeft w:val="0"/>
      <w:marRight w:val="0"/>
      <w:marTop w:val="0"/>
      <w:marBottom w:val="0"/>
      <w:divBdr>
        <w:top w:val="none" w:sz="0" w:space="0" w:color="auto"/>
        <w:left w:val="none" w:sz="0" w:space="0" w:color="auto"/>
        <w:bottom w:val="none" w:sz="0" w:space="0" w:color="auto"/>
        <w:right w:val="none" w:sz="0" w:space="0" w:color="auto"/>
      </w:divBdr>
    </w:div>
    <w:div w:id="1606570800">
      <w:bodyDiv w:val="1"/>
      <w:marLeft w:val="0"/>
      <w:marRight w:val="0"/>
      <w:marTop w:val="0"/>
      <w:marBottom w:val="0"/>
      <w:divBdr>
        <w:top w:val="none" w:sz="0" w:space="0" w:color="auto"/>
        <w:left w:val="none" w:sz="0" w:space="0" w:color="auto"/>
        <w:bottom w:val="none" w:sz="0" w:space="0" w:color="auto"/>
        <w:right w:val="none" w:sz="0" w:space="0" w:color="auto"/>
      </w:divBdr>
      <w:divsChild>
        <w:div w:id="605845805">
          <w:marLeft w:val="0"/>
          <w:marRight w:val="0"/>
          <w:marTop w:val="0"/>
          <w:marBottom w:val="0"/>
          <w:divBdr>
            <w:top w:val="none" w:sz="0" w:space="0" w:color="auto"/>
            <w:left w:val="none" w:sz="0" w:space="0" w:color="auto"/>
            <w:bottom w:val="none" w:sz="0" w:space="0" w:color="auto"/>
            <w:right w:val="none" w:sz="0" w:space="0" w:color="auto"/>
          </w:divBdr>
          <w:divsChild>
            <w:div w:id="263848718">
              <w:marLeft w:val="0"/>
              <w:marRight w:val="0"/>
              <w:marTop w:val="0"/>
              <w:marBottom w:val="0"/>
              <w:divBdr>
                <w:top w:val="none" w:sz="0" w:space="0" w:color="auto"/>
                <w:left w:val="none" w:sz="0" w:space="0" w:color="auto"/>
                <w:bottom w:val="none" w:sz="0" w:space="0" w:color="auto"/>
                <w:right w:val="none" w:sz="0" w:space="0" w:color="auto"/>
              </w:divBdr>
            </w:div>
            <w:div w:id="1205411494">
              <w:marLeft w:val="0"/>
              <w:marRight w:val="0"/>
              <w:marTop w:val="0"/>
              <w:marBottom w:val="0"/>
              <w:divBdr>
                <w:top w:val="none" w:sz="0" w:space="0" w:color="auto"/>
                <w:left w:val="none" w:sz="0" w:space="0" w:color="auto"/>
                <w:bottom w:val="none" w:sz="0" w:space="0" w:color="auto"/>
                <w:right w:val="none" w:sz="0" w:space="0" w:color="auto"/>
              </w:divBdr>
            </w:div>
            <w:div w:id="1518733288">
              <w:marLeft w:val="0"/>
              <w:marRight w:val="0"/>
              <w:marTop w:val="0"/>
              <w:marBottom w:val="0"/>
              <w:divBdr>
                <w:top w:val="none" w:sz="0" w:space="0" w:color="auto"/>
                <w:left w:val="none" w:sz="0" w:space="0" w:color="auto"/>
                <w:bottom w:val="none" w:sz="0" w:space="0" w:color="auto"/>
                <w:right w:val="none" w:sz="0" w:space="0" w:color="auto"/>
              </w:divBdr>
            </w:div>
            <w:div w:id="1324510286">
              <w:marLeft w:val="0"/>
              <w:marRight w:val="0"/>
              <w:marTop w:val="0"/>
              <w:marBottom w:val="0"/>
              <w:divBdr>
                <w:top w:val="none" w:sz="0" w:space="0" w:color="auto"/>
                <w:left w:val="none" w:sz="0" w:space="0" w:color="auto"/>
                <w:bottom w:val="none" w:sz="0" w:space="0" w:color="auto"/>
                <w:right w:val="none" w:sz="0" w:space="0" w:color="auto"/>
              </w:divBdr>
            </w:div>
            <w:div w:id="414254540">
              <w:marLeft w:val="0"/>
              <w:marRight w:val="0"/>
              <w:marTop w:val="0"/>
              <w:marBottom w:val="0"/>
              <w:divBdr>
                <w:top w:val="none" w:sz="0" w:space="0" w:color="auto"/>
                <w:left w:val="none" w:sz="0" w:space="0" w:color="auto"/>
                <w:bottom w:val="none" w:sz="0" w:space="0" w:color="auto"/>
                <w:right w:val="none" w:sz="0" w:space="0" w:color="auto"/>
              </w:divBdr>
            </w:div>
            <w:div w:id="1846044909">
              <w:marLeft w:val="0"/>
              <w:marRight w:val="0"/>
              <w:marTop w:val="0"/>
              <w:marBottom w:val="0"/>
              <w:divBdr>
                <w:top w:val="none" w:sz="0" w:space="0" w:color="auto"/>
                <w:left w:val="none" w:sz="0" w:space="0" w:color="auto"/>
                <w:bottom w:val="none" w:sz="0" w:space="0" w:color="auto"/>
                <w:right w:val="none" w:sz="0" w:space="0" w:color="auto"/>
              </w:divBdr>
            </w:div>
            <w:div w:id="1865167717">
              <w:marLeft w:val="0"/>
              <w:marRight w:val="0"/>
              <w:marTop w:val="0"/>
              <w:marBottom w:val="0"/>
              <w:divBdr>
                <w:top w:val="none" w:sz="0" w:space="0" w:color="auto"/>
                <w:left w:val="none" w:sz="0" w:space="0" w:color="auto"/>
                <w:bottom w:val="none" w:sz="0" w:space="0" w:color="auto"/>
                <w:right w:val="none" w:sz="0" w:space="0" w:color="auto"/>
              </w:divBdr>
            </w:div>
            <w:div w:id="913705318">
              <w:marLeft w:val="0"/>
              <w:marRight w:val="0"/>
              <w:marTop w:val="0"/>
              <w:marBottom w:val="0"/>
              <w:divBdr>
                <w:top w:val="none" w:sz="0" w:space="0" w:color="auto"/>
                <w:left w:val="none" w:sz="0" w:space="0" w:color="auto"/>
                <w:bottom w:val="none" w:sz="0" w:space="0" w:color="auto"/>
                <w:right w:val="none" w:sz="0" w:space="0" w:color="auto"/>
              </w:divBdr>
            </w:div>
            <w:div w:id="268395965">
              <w:marLeft w:val="0"/>
              <w:marRight w:val="0"/>
              <w:marTop w:val="0"/>
              <w:marBottom w:val="0"/>
              <w:divBdr>
                <w:top w:val="none" w:sz="0" w:space="0" w:color="auto"/>
                <w:left w:val="none" w:sz="0" w:space="0" w:color="auto"/>
                <w:bottom w:val="none" w:sz="0" w:space="0" w:color="auto"/>
                <w:right w:val="none" w:sz="0" w:space="0" w:color="auto"/>
              </w:divBdr>
            </w:div>
            <w:div w:id="8844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3382">
      <w:bodyDiv w:val="1"/>
      <w:marLeft w:val="0"/>
      <w:marRight w:val="0"/>
      <w:marTop w:val="0"/>
      <w:marBottom w:val="0"/>
      <w:divBdr>
        <w:top w:val="none" w:sz="0" w:space="0" w:color="auto"/>
        <w:left w:val="none" w:sz="0" w:space="0" w:color="auto"/>
        <w:bottom w:val="none" w:sz="0" w:space="0" w:color="auto"/>
        <w:right w:val="none" w:sz="0" w:space="0" w:color="auto"/>
      </w:divBdr>
    </w:div>
    <w:div w:id="1809469028">
      <w:bodyDiv w:val="1"/>
      <w:marLeft w:val="0"/>
      <w:marRight w:val="0"/>
      <w:marTop w:val="0"/>
      <w:marBottom w:val="0"/>
      <w:divBdr>
        <w:top w:val="none" w:sz="0" w:space="0" w:color="auto"/>
        <w:left w:val="none" w:sz="0" w:space="0" w:color="auto"/>
        <w:bottom w:val="none" w:sz="0" w:space="0" w:color="auto"/>
        <w:right w:val="none" w:sz="0" w:space="0" w:color="auto"/>
      </w:divBdr>
    </w:div>
    <w:div w:id="1919249728">
      <w:bodyDiv w:val="1"/>
      <w:marLeft w:val="0"/>
      <w:marRight w:val="0"/>
      <w:marTop w:val="0"/>
      <w:marBottom w:val="0"/>
      <w:divBdr>
        <w:top w:val="none" w:sz="0" w:space="0" w:color="auto"/>
        <w:left w:val="none" w:sz="0" w:space="0" w:color="auto"/>
        <w:bottom w:val="none" w:sz="0" w:space="0" w:color="auto"/>
        <w:right w:val="none" w:sz="0" w:space="0" w:color="auto"/>
      </w:divBdr>
    </w:div>
    <w:div w:id="1966738842">
      <w:bodyDiv w:val="1"/>
      <w:marLeft w:val="0"/>
      <w:marRight w:val="0"/>
      <w:marTop w:val="0"/>
      <w:marBottom w:val="0"/>
      <w:divBdr>
        <w:top w:val="none" w:sz="0" w:space="0" w:color="auto"/>
        <w:left w:val="none" w:sz="0" w:space="0" w:color="auto"/>
        <w:bottom w:val="none" w:sz="0" w:space="0" w:color="auto"/>
        <w:right w:val="none" w:sz="0" w:space="0" w:color="auto"/>
      </w:divBdr>
    </w:div>
    <w:div w:id="2033216285">
      <w:bodyDiv w:val="1"/>
      <w:marLeft w:val="0"/>
      <w:marRight w:val="0"/>
      <w:marTop w:val="0"/>
      <w:marBottom w:val="0"/>
      <w:divBdr>
        <w:top w:val="none" w:sz="0" w:space="0" w:color="auto"/>
        <w:left w:val="none" w:sz="0" w:space="0" w:color="auto"/>
        <w:bottom w:val="none" w:sz="0" w:space="0" w:color="auto"/>
        <w:right w:val="none" w:sz="0" w:space="0" w:color="auto"/>
      </w:divBdr>
      <w:divsChild>
        <w:div w:id="1902524053">
          <w:marLeft w:val="0"/>
          <w:marRight w:val="0"/>
          <w:marTop w:val="0"/>
          <w:marBottom w:val="0"/>
          <w:divBdr>
            <w:top w:val="none" w:sz="0" w:space="0" w:color="auto"/>
            <w:left w:val="none" w:sz="0" w:space="0" w:color="auto"/>
            <w:bottom w:val="none" w:sz="0" w:space="0" w:color="auto"/>
            <w:right w:val="none" w:sz="0" w:space="0" w:color="auto"/>
          </w:divBdr>
          <w:divsChild>
            <w:div w:id="629870309">
              <w:marLeft w:val="0"/>
              <w:marRight w:val="0"/>
              <w:marTop w:val="0"/>
              <w:marBottom w:val="0"/>
              <w:divBdr>
                <w:top w:val="none" w:sz="0" w:space="0" w:color="auto"/>
                <w:left w:val="none" w:sz="0" w:space="0" w:color="auto"/>
                <w:bottom w:val="none" w:sz="0" w:space="0" w:color="auto"/>
                <w:right w:val="none" w:sz="0" w:space="0" w:color="auto"/>
              </w:divBdr>
              <w:divsChild>
                <w:div w:id="821429349">
                  <w:marLeft w:val="0"/>
                  <w:marRight w:val="0"/>
                  <w:marTop w:val="0"/>
                  <w:marBottom w:val="0"/>
                  <w:divBdr>
                    <w:top w:val="none" w:sz="0" w:space="0" w:color="auto"/>
                    <w:left w:val="none" w:sz="0" w:space="0" w:color="auto"/>
                    <w:bottom w:val="none" w:sz="0" w:space="0" w:color="auto"/>
                    <w:right w:val="none" w:sz="0" w:space="0" w:color="auto"/>
                  </w:divBdr>
                  <w:divsChild>
                    <w:div w:id="2119787465">
                      <w:marLeft w:val="0"/>
                      <w:marRight w:val="0"/>
                      <w:marTop w:val="0"/>
                      <w:marBottom w:val="0"/>
                      <w:divBdr>
                        <w:top w:val="none" w:sz="0" w:space="0" w:color="auto"/>
                        <w:left w:val="none" w:sz="0" w:space="0" w:color="auto"/>
                        <w:bottom w:val="none" w:sz="0" w:space="0" w:color="auto"/>
                        <w:right w:val="none" w:sz="0" w:space="0" w:color="auto"/>
                      </w:divBdr>
                      <w:divsChild>
                        <w:div w:id="1608658146">
                          <w:marLeft w:val="0"/>
                          <w:marRight w:val="0"/>
                          <w:marTop w:val="0"/>
                          <w:marBottom w:val="0"/>
                          <w:divBdr>
                            <w:top w:val="none" w:sz="0" w:space="0" w:color="auto"/>
                            <w:left w:val="none" w:sz="0" w:space="0" w:color="auto"/>
                            <w:bottom w:val="none" w:sz="0" w:space="0" w:color="auto"/>
                            <w:right w:val="none" w:sz="0" w:space="0" w:color="auto"/>
                          </w:divBdr>
                          <w:divsChild>
                            <w:div w:id="455565151">
                              <w:marLeft w:val="0"/>
                              <w:marRight w:val="0"/>
                              <w:marTop w:val="0"/>
                              <w:marBottom w:val="0"/>
                              <w:divBdr>
                                <w:top w:val="none" w:sz="0" w:space="0" w:color="auto"/>
                                <w:left w:val="none" w:sz="0" w:space="0" w:color="auto"/>
                                <w:bottom w:val="none" w:sz="0" w:space="0" w:color="auto"/>
                                <w:right w:val="none" w:sz="0" w:space="0" w:color="auto"/>
                              </w:divBdr>
                              <w:divsChild>
                                <w:div w:id="93283639">
                                  <w:marLeft w:val="0"/>
                                  <w:marRight w:val="0"/>
                                  <w:marTop w:val="0"/>
                                  <w:marBottom w:val="0"/>
                                  <w:divBdr>
                                    <w:top w:val="none" w:sz="0" w:space="0" w:color="auto"/>
                                    <w:left w:val="none" w:sz="0" w:space="0" w:color="auto"/>
                                    <w:bottom w:val="none" w:sz="0" w:space="0" w:color="auto"/>
                                    <w:right w:val="none" w:sz="0" w:space="0" w:color="auto"/>
                                  </w:divBdr>
                                  <w:divsChild>
                                    <w:div w:id="1717922423">
                                      <w:marLeft w:val="0"/>
                                      <w:marRight w:val="0"/>
                                      <w:marTop w:val="0"/>
                                      <w:marBottom w:val="0"/>
                                      <w:divBdr>
                                        <w:top w:val="none" w:sz="0" w:space="0" w:color="auto"/>
                                        <w:left w:val="none" w:sz="0" w:space="0" w:color="auto"/>
                                        <w:bottom w:val="none" w:sz="0" w:space="0" w:color="auto"/>
                                        <w:right w:val="none" w:sz="0" w:space="0" w:color="auto"/>
                                      </w:divBdr>
                                      <w:divsChild>
                                        <w:div w:id="565258459">
                                          <w:marLeft w:val="0"/>
                                          <w:marRight w:val="0"/>
                                          <w:marTop w:val="0"/>
                                          <w:marBottom w:val="0"/>
                                          <w:divBdr>
                                            <w:top w:val="none" w:sz="0" w:space="0" w:color="auto"/>
                                            <w:left w:val="none" w:sz="0" w:space="0" w:color="auto"/>
                                            <w:bottom w:val="none" w:sz="0" w:space="0" w:color="auto"/>
                                            <w:right w:val="none" w:sz="0" w:space="0" w:color="auto"/>
                                          </w:divBdr>
                                          <w:divsChild>
                                            <w:div w:id="1349604530">
                                              <w:marLeft w:val="0"/>
                                              <w:marRight w:val="0"/>
                                              <w:marTop w:val="0"/>
                                              <w:marBottom w:val="0"/>
                                              <w:divBdr>
                                                <w:top w:val="none" w:sz="0" w:space="0" w:color="auto"/>
                                                <w:left w:val="none" w:sz="0" w:space="0" w:color="auto"/>
                                                <w:bottom w:val="none" w:sz="0" w:space="0" w:color="auto"/>
                                                <w:right w:val="none" w:sz="0" w:space="0" w:color="auto"/>
                                              </w:divBdr>
                                            </w:div>
                                            <w:div w:id="14939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764958">
      <w:bodyDiv w:val="1"/>
      <w:marLeft w:val="0"/>
      <w:marRight w:val="0"/>
      <w:marTop w:val="0"/>
      <w:marBottom w:val="0"/>
      <w:divBdr>
        <w:top w:val="none" w:sz="0" w:space="0" w:color="auto"/>
        <w:left w:val="none" w:sz="0" w:space="0" w:color="auto"/>
        <w:bottom w:val="none" w:sz="0" w:space="0" w:color="auto"/>
        <w:right w:val="none" w:sz="0" w:space="0" w:color="auto"/>
      </w:divBdr>
    </w:div>
    <w:div w:id="21225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1FC8917537A410B57D78E6C5D547CD9390F009D23A4A2EDE3BC3F33C35A6EE71B24A3233F43DB1FR5G" TargetMode="External"/><Relationship Id="rId13" Type="http://schemas.openxmlformats.org/officeDocument/2006/relationships/hyperlink" Target="consultantplus://offline/ref=F2335537713EEDE50800DC124D5A3838C29222031EE578268B9A7C5F4FE76A89EADCD6D4E8092D9BN6H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335537713EEDE50800DC124D5A3838C29222031EE578268B9A7C5F4FE76A89EADCD6D4E8092D99N6H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335537713EEDE50800DC124D5A3838C29222031EE578268B9A7C5F4FE76A89EADCD6D4E8092E9EN6HBM" TargetMode="External"/><Relationship Id="rId5" Type="http://schemas.openxmlformats.org/officeDocument/2006/relationships/webSettings" Target="webSettings.xml"/><Relationship Id="rId15" Type="http://schemas.openxmlformats.org/officeDocument/2006/relationships/hyperlink" Target="consultantplus://offline/ref=7F59B0C5D5CB5C2DE14638B6133FF24AEE9DCBD41D420E8B111CB35CBEEDB87DD69D1B319AC20EA4BED3CD66F10C185A5235138D7E695711M5jEG" TargetMode="External"/><Relationship Id="rId10" Type="http://schemas.openxmlformats.org/officeDocument/2006/relationships/hyperlink" Target="consultantplus://offline/ref=F2335537713EEDE50800DC124D5A3838C29222031EE578268B9A7C5F4FE76A89EADCD6D4E8092E9BN6HBM" TargetMode="External"/><Relationship Id="rId4" Type="http://schemas.openxmlformats.org/officeDocument/2006/relationships/settings" Target="settings.xml"/><Relationship Id="rId9" Type="http://schemas.openxmlformats.org/officeDocument/2006/relationships/hyperlink" Target="consultantplus://offline/ref=F2335537713EEDE50800DC124D5A3838C29222031EE578268B9A7C5F4FE76A89EADCD6D4E8092E9AN6H5M"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DB2F-3DE0-4618-A75F-FF93734F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22271</Words>
  <Characters>126945</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shule</Company>
  <LinksUpToDate>false</LinksUpToDate>
  <CharactersWithSpaces>148919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1</dc:creator>
  <cp:lastModifiedBy>Татьяна Владимировна</cp:lastModifiedBy>
  <cp:revision>3</cp:revision>
  <cp:lastPrinted>2022-12-14T06:24:00Z</cp:lastPrinted>
  <dcterms:created xsi:type="dcterms:W3CDTF">2023-01-24T13:32:00Z</dcterms:created>
  <dcterms:modified xsi:type="dcterms:W3CDTF">2023-01-24T13:35:00Z</dcterms:modified>
</cp:coreProperties>
</file>