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D67" w:rsidRDefault="00687D67" w:rsidP="00687D67">
      <w:pPr>
        <w:jc w:val="right"/>
        <w:outlineLvl w:val="0"/>
        <w:rPr>
          <w:b/>
          <w:bCs/>
          <w:sz w:val="28"/>
        </w:rPr>
      </w:pPr>
    </w:p>
    <w:p w:rsidR="006534C6" w:rsidRPr="00513708" w:rsidRDefault="006534C6" w:rsidP="006534C6">
      <w:pPr>
        <w:jc w:val="center"/>
        <w:outlineLvl w:val="0"/>
        <w:rPr>
          <w:b/>
          <w:bCs/>
          <w:sz w:val="28"/>
        </w:rPr>
      </w:pPr>
      <w:r w:rsidRPr="00513708">
        <w:rPr>
          <w:b/>
          <w:bCs/>
          <w:sz w:val="28"/>
        </w:rPr>
        <w:t>РОССИЙСКАЯ ФЕДЕРАЦИЯ</w:t>
      </w:r>
    </w:p>
    <w:p w:rsidR="006534C6" w:rsidRPr="00513708" w:rsidRDefault="006534C6" w:rsidP="006534C6">
      <w:pPr>
        <w:jc w:val="center"/>
        <w:rPr>
          <w:b/>
          <w:bCs/>
          <w:sz w:val="28"/>
        </w:rPr>
      </w:pPr>
      <w:r w:rsidRPr="00513708">
        <w:rPr>
          <w:b/>
          <w:bCs/>
          <w:sz w:val="28"/>
        </w:rPr>
        <w:t>КЛЕТНЯНСКИЙ РАЙОННЫЙ СОВЕТ НАРОДНЫХ ДЕПУТАТОВ</w:t>
      </w:r>
    </w:p>
    <w:p w:rsidR="006534C6" w:rsidRPr="00513708" w:rsidRDefault="006534C6" w:rsidP="006534C6">
      <w:pPr>
        <w:jc w:val="center"/>
        <w:rPr>
          <w:b/>
          <w:bCs/>
          <w:sz w:val="28"/>
        </w:rPr>
      </w:pPr>
    </w:p>
    <w:p w:rsidR="006534C6" w:rsidRPr="00513708" w:rsidRDefault="006534C6" w:rsidP="006534C6">
      <w:pPr>
        <w:jc w:val="center"/>
        <w:outlineLvl w:val="0"/>
        <w:rPr>
          <w:b/>
          <w:bCs/>
          <w:sz w:val="28"/>
        </w:rPr>
      </w:pPr>
      <w:r w:rsidRPr="00513708">
        <w:rPr>
          <w:b/>
          <w:bCs/>
          <w:sz w:val="28"/>
        </w:rPr>
        <w:t>РЕШЕНИЕ</w:t>
      </w:r>
    </w:p>
    <w:p w:rsidR="00140CCA" w:rsidRDefault="00140CCA" w:rsidP="006534C6">
      <w:pPr>
        <w:outlineLvl w:val="0"/>
        <w:rPr>
          <w:bCs/>
        </w:rPr>
      </w:pPr>
    </w:p>
    <w:p w:rsidR="00140CCA" w:rsidRDefault="00140CCA" w:rsidP="006534C6">
      <w:pPr>
        <w:outlineLvl w:val="0"/>
        <w:rPr>
          <w:bCs/>
        </w:rPr>
      </w:pPr>
    </w:p>
    <w:p w:rsidR="006534C6" w:rsidRPr="00E207B0" w:rsidRDefault="006534C6" w:rsidP="006534C6">
      <w:pPr>
        <w:outlineLvl w:val="0"/>
        <w:rPr>
          <w:bCs/>
          <w:sz w:val="28"/>
          <w:szCs w:val="28"/>
        </w:rPr>
      </w:pPr>
      <w:r w:rsidRPr="00E207B0">
        <w:rPr>
          <w:bCs/>
          <w:sz w:val="28"/>
          <w:szCs w:val="28"/>
        </w:rPr>
        <w:t xml:space="preserve">От </w:t>
      </w:r>
      <w:r w:rsidR="008941DB" w:rsidRPr="00E207B0">
        <w:rPr>
          <w:bCs/>
          <w:sz w:val="28"/>
          <w:szCs w:val="28"/>
        </w:rPr>
        <w:t xml:space="preserve"> 20. 10. 2023г.</w:t>
      </w:r>
      <w:r w:rsidRPr="00E207B0">
        <w:rPr>
          <w:bCs/>
          <w:sz w:val="28"/>
          <w:szCs w:val="28"/>
        </w:rPr>
        <w:tab/>
      </w:r>
      <w:r w:rsidRPr="00E207B0">
        <w:rPr>
          <w:bCs/>
          <w:sz w:val="28"/>
          <w:szCs w:val="28"/>
        </w:rPr>
        <w:tab/>
      </w:r>
      <w:r w:rsidRPr="00E207B0">
        <w:rPr>
          <w:bCs/>
          <w:sz w:val="28"/>
          <w:szCs w:val="28"/>
        </w:rPr>
        <w:tab/>
      </w:r>
      <w:r w:rsidRPr="00E207B0">
        <w:rPr>
          <w:bCs/>
          <w:sz w:val="28"/>
          <w:szCs w:val="28"/>
        </w:rPr>
        <w:tab/>
      </w:r>
      <w:r w:rsidRPr="00E207B0">
        <w:rPr>
          <w:bCs/>
          <w:sz w:val="28"/>
          <w:szCs w:val="28"/>
        </w:rPr>
        <w:tab/>
      </w:r>
      <w:r w:rsidRPr="00E207B0">
        <w:rPr>
          <w:bCs/>
          <w:sz w:val="28"/>
          <w:szCs w:val="28"/>
        </w:rPr>
        <w:tab/>
      </w:r>
      <w:r w:rsidRPr="00E207B0">
        <w:rPr>
          <w:bCs/>
          <w:sz w:val="28"/>
          <w:szCs w:val="28"/>
        </w:rPr>
        <w:tab/>
      </w:r>
      <w:r w:rsidRPr="00E207B0">
        <w:rPr>
          <w:bCs/>
          <w:sz w:val="28"/>
          <w:szCs w:val="28"/>
        </w:rPr>
        <w:tab/>
      </w:r>
      <w:r w:rsidRPr="00E207B0">
        <w:rPr>
          <w:bCs/>
          <w:sz w:val="28"/>
          <w:szCs w:val="28"/>
        </w:rPr>
        <w:tab/>
        <w:t xml:space="preserve">№ </w:t>
      </w:r>
      <w:r w:rsidR="008941DB" w:rsidRPr="00E207B0">
        <w:rPr>
          <w:bCs/>
          <w:sz w:val="28"/>
          <w:szCs w:val="28"/>
        </w:rPr>
        <w:t>38 - 11</w:t>
      </w:r>
    </w:p>
    <w:p w:rsidR="006534C6" w:rsidRPr="008E77F9" w:rsidRDefault="006534C6" w:rsidP="006534C6">
      <w:pPr>
        <w:outlineLvl w:val="0"/>
        <w:rPr>
          <w:bCs/>
        </w:rPr>
      </w:pPr>
      <w:r w:rsidRPr="00E207B0">
        <w:rPr>
          <w:bCs/>
          <w:sz w:val="28"/>
          <w:szCs w:val="28"/>
        </w:rPr>
        <w:t>п. Клетня</w:t>
      </w:r>
    </w:p>
    <w:p w:rsidR="006534C6" w:rsidRPr="008E77F9" w:rsidRDefault="006534C6" w:rsidP="006534C6">
      <w:pPr>
        <w:outlineLvl w:val="0"/>
        <w:rPr>
          <w:bCs/>
        </w:rPr>
      </w:pPr>
    </w:p>
    <w:p w:rsidR="006534C6" w:rsidRPr="008941DB" w:rsidRDefault="00D16C1F" w:rsidP="0094743D">
      <w:pPr>
        <w:tabs>
          <w:tab w:val="left" w:pos="4962"/>
        </w:tabs>
        <w:ind w:right="4393"/>
        <w:rPr>
          <w:b/>
          <w:sz w:val="28"/>
          <w:szCs w:val="28"/>
        </w:rPr>
      </w:pPr>
      <w:proofErr w:type="gramStart"/>
      <w:r w:rsidRPr="008941DB">
        <w:rPr>
          <w:b/>
          <w:sz w:val="28"/>
          <w:szCs w:val="28"/>
        </w:rPr>
        <w:t xml:space="preserve">О внесении изменений </w:t>
      </w:r>
      <w:r w:rsidR="00140CCA" w:rsidRPr="008941DB">
        <w:rPr>
          <w:b/>
          <w:sz w:val="28"/>
          <w:szCs w:val="28"/>
        </w:rPr>
        <w:t xml:space="preserve">в </w:t>
      </w:r>
      <w:r w:rsidR="000D6342" w:rsidRPr="008941DB">
        <w:rPr>
          <w:b/>
          <w:sz w:val="28"/>
          <w:szCs w:val="28"/>
        </w:rPr>
        <w:t>Положени</w:t>
      </w:r>
      <w:r w:rsidR="00140CCA" w:rsidRPr="008941DB">
        <w:rPr>
          <w:b/>
          <w:sz w:val="28"/>
          <w:szCs w:val="28"/>
        </w:rPr>
        <w:t>е</w:t>
      </w:r>
      <w:r w:rsidR="000D6342" w:rsidRPr="008941DB">
        <w:rPr>
          <w:b/>
          <w:sz w:val="28"/>
          <w:szCs w:val="28"/>
        </w:rPr>
        <w:t xml:space="preserve"> о муниципальном </w:t>
      </w:r>
      <w:r w:rsidR="00EB3839" w:rsidRPr="008941DB">
        <w:rPr>
          <w:b/>
          <w:sz w:val="28"/>
          <w:szCs w:val="28"/>
        </w:rPr>
        <w:t>контроле в сфере благоустройства на территории</w:t>
      </w:r>
      <w:proofErr w:type="gramEnd"/>
      <w:r w:rsidR="00EB3839" w:rsidRPr="008941DB">
        <w:rPr>
          <w:b/>
          <w:sz w:val="28"/>
          <w:szCs w:val="28"/>
        </w:rPr>
        <w:t xml:space="preserve"> Клетнянского городского и сельских поселений Клетнянского муниципального района Брянской области</w:t>
      </w:r>
      <w:r w:rsidR="0066716A" w:rsidRPr="008941DB">
        <w:rPr>
          <w:b/>
          <w:sz w:val="28"/>
          <w:szCs w:val="28"/>
        </w:rPr>
        <w:t>»</w:t>
      </w:r>
    </w:p>
    <w:p w:rsidR="006534C6" w:rsidRPr="008941DB" w:rsidRDefault="006534C6" w:rsidP="006534C6">
      <w:pPr>
        <w:rPr>
          <w:sz w:val="28"/>
          <w:szCs w:val="28"/>
        </w:rPr>
      </w:pPr>
    </w:p>
    <w:p w:rsidR="00EB3839" w:rsidRPr="008941DB" w:rsidRDefault="00C725C6" w:rsidP="00C725C6">
      <w:pPr>
        <w:ind w:firstLine="709"/>
        <w:jc w:val="both"/>
        <w:rPr>
          <w:sz w:val="28"/>
          <w:szCs w:val="28"/>
        </w:rPr>
      </w:pPr>
      <w:r w:rsidRPr="008941DB">
        <w:rPr>
          <w:color w:val="000000"/>
          <w:sz w:val="28"/>
          <w:szCs w:val="28"/>
        </w:rPr>
        <w:t>В соответствии с пунктом 19 части 1 статьи 14</w:t>
      </w:r>
      <w:r w:rsidRPr="008941DB">
        <w:rPr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8941DB">
        <w:rPr>
          <w:color w:val="000000"/>
          <w:sz w:val="28"/>
          <w:szCs w:val="28"/>
        </w:rPr>
        <w:t>, Федеральным законом от 31.07.2020 № 248-ФЗ «О государственном контроле (надзоре) и муниципальном контроле в Российской Федерации»</w:t>
      </w:r>
      <w:r w:rsidRPr="008941DB">
        <w:rPr>
          <w:sz w:val="28"/>
          <w:szCs w:val="28"/>
        </w:rPr>
        <w:t>, Уставом Клетнянского района</w:t>
      </w:r>
      <w:r w:rsidR="00140CCA" w:rsidRPr="008941DB">
        <w:rPr>
          <w:sz w:val="28"/>
          <w:szCs w:val="28"/>
        </w:rPr>
        <w:t>,</w:t>
      </w:r>
    </w:p>
    <w:p w:rsidR="006534C6" w:rsidRPr="008941DB" w:rsidRDefault="006534C6" w:rsidP="00EB3839">
      <w:pPr>
        <w:ind w:firstLine="547"/>
        <w:jc w:val="both"/>
        <w:rPr>
          <w:sz w:val="28"/>
          <w:szCs w:val="28"/>
        </w:rPr>
      </w:pPr>
    </w:p>
    <w:p w:rsidR="006534C6" w:rsidRPr="008941DB" w:rsidRDefault="006534C6" w:rsidP="006534C6">
      <w:pPr>
        <w:tabs>
          <w:tab w:val="right" w:pos="9355"/>
        </w:tabs>
        <w:outlineLvl w:val="0"/>
        <w:rPr>
          <w:b/>
          <w:bCs/>
          <w:sz w:val="28"/>
          <w:szCs w:val="28"/>
        </w:rPr>
      </w:pPr>
      <w:r w:rsidRPr="008941DB">
        <w:rPr>
          <w:b/>
          <w:bCs/>
          <w:sz w:val="28"/>
          <w:szCs w:val="28"/>
        </w:rPr>
        <w:t xml:space="preserve">КЛЕТНЯНСКИЙ РАЙОННЫЙ СОВЕТ НАРОДНЫХ ДЕПУТАТОВ </w:t>
      </w:r>
    </w:p>
    <w:p w:rsidR="006534C6" w:rsidRPr="008941DB" w:rsidRDefault="006534C6" w:rsidP="006534C6">
      <w:pPr>
        <w:outlineLvl w:val="0"/>
        <w:rPr>
          <w:b/>
          <w:bCs/>
          <w:sz w:val="28"/>
          <w:szCs w:val="28"/>
        </w:rPr>
      </w:pPr>
      <w:r w:rsidRPr="008941DB">
        <w:rPr>
          <w:b/>
          <w:bCs/>
          <w:sz w:val="28"/>
          <w:szCs w:val="28"/>
        </w:rPr>
        <w:t>РЕШИЛ:</w:t>
      </w:r>
    </w:p>
    <w:p w:rsidR="006534C6" w:rsidRPr="008941DB" w:rsidRDefault="006534C6" w:rsidP="006534C6">
      <w:pPr>
        <w:rPr>
          <w:sz w:val="28"/>
          <w:szCs w:val="28"/>
        </w:rPr>
      </w:pPr>
    </w:p>
    <w:p w:rsidR="0094743D" w:rsidRPr="008941DB" w:rsidRDefault="00681A46" w:rsidP="00681A46">
      <w:pPr>
        <w:ind w:firstLine="709"/>
        <w:jc w:val="both"/>
        <w:rPr>
          <w:sz w:val="28"/>
          <w:szCs w:val="28"/>
        </w:rPr>
      </w:pPr>
      <w:r w:rsidRPr="008941DB">
        <w:rPr>
          <w:sz w:val="28"/>
          <w:szCs w:val="28"/>
        </w:rPr>
        <w:t>1. В</w:t>
      </w:r>
      <w:r w:rsidR="0094743D" w:rsidRPr="008941DB">
        <w:rPr>
          <w:sz w:val="28"/>
          <w:szCs w:val="28"/>
        </w:rPr>
        <w:t xml:space="preserve">нести </w:t>
      </w:r>
      <w:r w:rsidR="00EB3839" w:rsidRPr="008941DB">
        <w:rPr>
          <w:sz w:val="28"/>
          <w:szCs w:val="28"/>
        </w:rPr>
        <w:t xml:space="preserve">изменения в Положение о муниципальном контроле в сфере благоустройства на территории Клетнянского городского и сельских поселений Клетнянского муниципального района Брянской области (далее – Положение), утвержденное решением </w:t>
      </w:r>
      <w:r w:rsidR="00A5499B" w:rsidRPr="008941DB">
        <w:rPr>
          <w:sz w:val="28"/>
          <w:szCs w:val="28"/>
        </w:rPr>
        <w:t xml:space="preserve">Клетнянского </w:t>
      </w:r>
      <w:r w:rsidR="0068202C" w:rsidRPr="008941DB">
        <w:rPr>
          <w:sz w:val="28"/>
          <w:szCs w:val="28"/>
        </w:rPr>
        <w:t>р</w:t>
      </w:r>
      <w:r w:rsidR="00A5499B" w:rsidRPr="008941DB">
        <w:rPr>
          <w:sz w:val="28"/>
          <w:szCs w:val="28"/>
        </w:rPr>
        <w:t>айонного Совета народных депутатов от 29.03.2023 года №33-</w:t>
      </w:r>
      <w:r w:rsidR="000D6342" w:rsidRPr="008941DB">
        <w:rPr>
          <w:sz w:val="28"/>
          <w:szCs w:val="28"/>
        </w:rPr>
        <w:t>4</w:t>
      </w:r>
      <w:r w:rsidR="00EB3839" w:rsidRPr="008941DB">
        <w:rPr>
          <w:sz w:val="28"/>
          <w:szCs w:val="28"/>
        </w:rPr>
        <w:t xml:space="preserve"> </w:t>
      </w:r>
      <w:r w:rsidR="00140CCA" w:rsidRPr="008941DB">
        <w:rPr>
          <w:sz w:val="28"/>
          <w:szCs w:val="28"/>
        </w:rPr>
        <w:t>(</w:t>
      </w:r>
      <w:r w:rsidR="00EB3839" w:rsidRPr="008941DB">
        <w:rPr>
          <w:sz w:val="28"/>
          <w:szCs w:val="28"/>
        </w:rPr>
        <w:t xml:space="preserve">с учетом изменений </w:t>
      </w:r>
      <w:r w:rsidR="009A410C" w:rsidRPr="008941DB">
        <w:rPr>
          <w:sz w:val="28"/>
          <w:szCs w:val="28"/>
        </w:rPr>
        <w:t xml:space="preserve">в редакции решения </w:t>
      </w:r>
      <w:bookmarkStart w:id="0" w:name="_GoBack"/>
      <w:bookmarkEnd w:id="0"/>
      <w:r w:rsidR="00EB3839" w:rsidRPr="008941DB">
        <w:rPr>
          <w:sz w:val="28"/>
          <w:szCs w:val="28"/>
        </w:rPr>
        <w:t>от 25.08.2023 года № 37-6</w:t>
      </w:r>
      <w:r w:rsidR="00140CCA" w:rsidRPr="008941DB">
        <w:rPr>
          <w:sz w:val="28"/>
          <w:szCs w:val="28"/>
        </w:rPr>
        <w:t>)</w:t>
      </w:r>
      <w:r w:rsidR="002559BC" w:rsidRPr="008941DB">
        <w:rPr>
          <w:sz w:val="28"/>
          <w:szCs w:val="28"/>
        </w:rPr>
        <w:t xml:space="preserve">: </w:t>
      </w:r>
    </w:p>
    <w:p w:rsidR="002559BC" w:rsidRPr="008941DB" w:rsidRDefault="002559BC" w:rsidP="006534C6">
      <w:pPr>
        <w:autoSpaceDE w:val="0"/>
        <w:ind w:firstLine="709"/>
        <w:jc w:val="both"/>
        <w:rPr>
          <w:sz w:val="28"/>
          <w:szCs w:val="28"/>
        </w:rPr>
      </w:pPr>
      <w:r w:rsidRPr="008941DB">
        <w:rPr>
          <w:sz w:val="28"/>
          <w:szCs w:val="28"/>
        </w:rPr>
        <w:t>1.1. Пункт 2.8 Положения изложить в следующей редакции:</w:t>
      </w:r>
    </w:p>
    <w:p w:rsidR="002559BC" w:rsidRPr="008941DB" w:rsidRDefault="002559BC" w:rsidP="002559BC">
      <w:pPr>
        <w:ind w:firstLine="709"/>
        <w:jc w:val="both"/>
        <w:rPr>
          <w:rFonts w:eastAsia="Calibri"/>
          <w:color w:val="000000"/>
          <w:sz w:val="28"/>
          <w:szCs w:val="28"/>
        </w:rPr>
      </w:pPr>
      <w:proofErr w:type="gramStart"/>
      <w:r w:rsidRPr="008941DB">
        <w:rPr>
          <w:rFonts w:eastAsia="Calibri"/>
          <w:color w:val="000000"/>
          <w:sz w:val="28"/>
          <w:szCs w:val="28"/>
        </w:rPr>
        <w:t>Предостережение о недопустимости нарушения обязательных требований и предложение</w:t>
      </w:r>
      <w:r w:rsidRPr="008941DB">
        <w:rPr>
          <w:rFonts w:eastAsia="Calibri"/>
          <w:color w:val="000000"/>
          <w:sz w:val="28"/>
          <w:szCs w:val="28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8941DB">
        <w:rPr>
          <w:rFonts w:eastAsia="Calibri"/>
          <w:color w:val="000000"/>
          <w:sz w:val="28"/>
          <w:szCs w:val="28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8941DB">
        <w:rPr>
          <w:rFonts w:eastAsia="Calibri"/>
          <w:color w:val="000000"/>
          <w:sz w:val="28"/>
          <w:szCs w:val="28"/>
          <w:shd w:val="clear" w:color="auto" w:fill="FFFFFF"/>
        </w:rPr>
        <w:t>или признаках нарушений обязательных требований </w:t>
      </w:r>
      <w:r w:rsidRPr="008941DB">
        <w:rPr>
          <w:rFonts w:eastAsia="Calibri"/>
          <w:color w:val="000000"/>
          <w:sz w:val="28"/>
          <w:szCs w:val="28"/>
        </w:rPr>
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</w:r>
      <w:proofErr w:type="gramEnd"/>
      <w:r w:rsidRPr="008941DB">
        <w:rPr>
          <w:rFonts w:eastAsia="Calibri"/>
          <w:color w:val="000000"/>
          <w:sz w:val="28"/>
          <w:szCs w:val="28"/>
        </w:rPr>
        <w:t xml:space="preserve"> законом ценностям. Предостережения объявляются (подписываются) главой (заместителем главы) администрации Клетнянского районане позднее 30 дней со дня получения указанных сведений. Предостережение оформляется в </w:t>
      </w:r>
      <w:r w:rsidRPr="008941DB">
        <w:rPr>
          <w:rFonts w:eastAsia="Calibri"/>
          <w:color w:val="000000"/>
          <w:sz w:val="28"/>
          <w:szCs w:val="28"/>
        </w:rPr>
        <w:lastRenderedPageBreak/>
        <w:t>письменной форме или в форме электронного документа и направляется в адрес контролируемого лица.</w:t>
      </w:r>
    </w:p>
    <w:p w:rsidR="002559BC" w:rsidRPr="008941DB" w:rsidRDefault="002559BC" w:rsidP="002559BC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8941DB">
        <w:rPr>
          <w:rFonts w:eastAsia="Calibri"/>
          <w:color w:val="000000"/>
          <w:sz w:val="28"/>
          <w:szCs w:val="28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8941DB">
        <w:rPr>
          <w:rFonts w:eastAsia="Calibri"/>
          <w:color w:val="000000"/>
          <w:sz w:val="28"/>
          <w:szCs w:val="28"/>
          <w:shd w:val="clear" w:color="auto" w:fill="FFFFFF"/>
        </w:rPr>
        <w:t>приказом Министерства экономического развития Российской Федерации от 31.03.2021 № 151 «О типовых формах документов, используемых контрольным (надзорным) органом»</w:t>
      </w:r>
      <w:r w:rsidRPr="008941DB">
        <w:rPr>
          <w:rFonts w:eastAsia="Calibri"/>
          <w:color w:val="000000"/>
          <w:sz w:val="28"/>
          <w:szCs w:val="28"/>
        </w:rPr>
        <w:t xml:space="preserve">. </w:t>
      </w:r>
    </w:p>
    <w:p w:rsidR="002559BC" w:rsidRPr="008941DB" w:rsidRDefault="002559BC" w:rsidP="002559BC">
      <w:pPr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8941DB">
        <w:rPr>
          <w:rFonts w:eastAsia="Calibri"/>
          <w:color w:val="000000"/>
          <w:sz w:val="28"/>
          <w:szCs w:val="28"/>
          <w:lang w:eastAsia="zh-CN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2559BC" w:rsidRPr="008941DB" w:rsidRDefault="002559BC" w:rsidP="002559BC">
      <w:pPr>
        <w:suppressAutoHyphens/>
        <w:autoSpaceDE w:val="0"/>
        <w:ind w:firstLine="709"/>
        <w:jc w:val="both"/>
        <w:rPr>
          <w:rFonts w:eastAsia="Calibri"/>
          <w:color w:val="000000"/>
          <w:sz w:val="28"/>
          <w:szCs w:val="28"/>
          <w:lang w:eastAsia="zh-CN"/>
        </w:rPr>
      </w:pPr>
      <w:r w:rsidRPr="008941DB">
        <w:rPr>
          <w:rFonts w:eastAsia="Calibri"/>
          <w:color w:val="000000"/>
          <w:sz w:val="28"/>
          <w:szCs w:val="28"/>
          <w:lang w:eastAsia="zh-CN"/>
        </w:rPr>
        <w:t xml:space="preserve"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</w:t>
      </w:r>
    </w:p>
    <w:p w:rsidR="002559BC" w:rsidRPr="008941DB" w:rsidRDefault="002559BC" w:rsidP="002559BC">
      <w:pPr>
        <w:widowControl w:val="0"/>
        <w:ind w:firstLine="709"/>
        <w:jc w:val="both"/>
        <w:rPr>
          <w:sz w:val="28"/>
          <w:szCs w:val="28"/>
        </w:rPr>
      </w:pPr>
      <w:r w:rsidRPr="008941DB">
        <w:rPr>
          <w:sz w:val="28"/>
          <w:szCs w:val="28"/>
        </w:rPr>
        <w:t>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предостережения.</w:t>
      </w:r>
    </w:p>
    <w:p w:rsidR="002559BC" w:rsidRPr="008941DB" w:rsidRDefault="002559BC" w:rsidP="002559B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941DB">
        <w:rPr>
          <w:rFonts w:eastAsia="Calibri"/>
          <w:sz w:val="28"/>
          <w:szCs w:val="28"/>
          <w:lang w:eastAsia="en-US"/>
        </w:rPr>
        <w:t>Возражение должно содержать:</w:t>
      </w:r>
    </w:p>
    <w:p w:rsidR="002559BC" w:rsidRPr="008941DB" w:rsidRDefault="002559BC" w:rsidP="002559B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941DB">
        <w:rPr>
          <w:rFonts w:eastAsia="Calibri"/>
          <w:sz w:val="28"/>
          <w:szCs w:val="28"/>
          <w:lang w:eastAsia="en-US"/>
        </w:rPr>
        <w:t>1) наименование Контрольного органа, в который направляется возражение;</w:t>
      </w:r>
    </w:p>
    <w:p w:rsidR="002559BC" w:rsidRPr="008941DB" w:rsidRDefault="002559BC" w:rsidP="002559B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8941DB">
        <w:rPr>
          <w:rFonts w:eastAsia="Calibri"/>
          <w:sz w:val="28"/>
          <w:szCs w:val="28"/>
          <w:lang w:eastAsia="en-US"/>
        </w:rPr>
        <w:t>2) наименование юридического лица, фамилию, имя и отчество (последнее – при наличии) индивидуального предпринимателя или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  <w:proofErr w:type="gramEnd"/>
    </w:p>
    <w:p w:rsidR="002559BC" w:rsidRPr="008941DB" w:rsidRDefault="002559BC" w:rsidP="002559B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941DB">
        <w:rPr>
          <w:rFonts w:eastAsia="Calibri"/>
          <w:sz w:val="28"/>
          <w:szCs w:val="28"/>
          <w:lang w:eastAsia="en-US"/>
        </w:rPr>
        <w:t>3) дату и номер предостережения;</w:t>
      </w:r>
    </w:p>
    <w:p w:rsidR="002559BC" w:rsidRPr="008941DB" w:rsidRDefault="002559BC" w:rsidP="002559B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941DB">
        <w:rPr>
          <w:rFonts w:eastAsia="Calibri"/>
          <w:sz w:val="28"/>
          <w:szCs w:val="28"/>
          <w:lang w:eastAsia="en-US"/>
        </w:rPr>
        <w:t xml:space="preserve">4) доводы, на основании которых контролируемое лицо </w:t>
      </w:r>
      <w:proofErr w:type="gramStart"/>
      <w:r w:rsidRPr="008941DB">
        <w:rPr>
          <w:rFonts w:eastAsia="Calibri"/>
          <w:sz w:val="28"/>
          <w:szCs w:val="28"/>
          <w:lang w:eastAsia="en-US"/>
        </w:rPr>
        <w:t>не согласно</w:t>
      </w:r>
      <w:proofErr w:type="gramEnd"/>
      <w:r w:rsidRPr="008941DB">
        <w:rPr>
          <w:rFonts w:eastAsia="Calibri"/>
          <w:sz w:val="28"/>
          <w:szCs w:val="28"/>
          <w:lang w:eastAsia="en-US"/>
        </w:rPr>
        <w:t xml:space="preserve"> с объявленным предостережением;</w:t>
      </w:r>
    </w:p>
    <w:p w:rsidR="002559BC" w:rsidRPr="008941DB" w:rsidRDefault="002559BC" w:rsidP="002559B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941DB">
        <w:rPr>
          <w:rFonts w:eastAsia="Calibri"/>
          <w:sz w:val="28"/>
          <w:szCs w:val="28"/>
          <w:lang w:eastAsia="en-US"/>
        </w:rPr>
        <w:t>5) дату получения предостережения контролируемым лицом;</w:t>
      </w:r>
    </w:p>
    <w:p w:rsidR="002559BC" w:rsidRPr="008941DB" w:rsidRDefault="002559BC" w:rsidP="002559B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941DB">
        <w:rPr>
          <w:rFonts w:eastAsia="Calibri"/>
          <w:sz w:val="28"/>
          <w:szCs w:val="28"/>
          <w:lang w:eastAsia="en-US"/>
        </w:rPr>
        <w:t>6) личную подпись и дату.</w:t>
      </w:r>
    </w:p>
    <w:p w:rsidR="002559BC" w:rsidRPr="008941DB" w:rsidRDefault="002559BC" w:rsidP="002559B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941DB">
        <w:rPr>
          <w:rFonts w:eastAsia="Calibri"/>
          <w:sz w:val="28"/>
          <w:szCs w:val="28"/>
          <w:lang w:eastAsia="en-US"/>
        </w:rPr>
        <w:t>В случае необходимости в подтверждение своих доводов контролируемое лицо прилагает к возражению соответствующие документы либо их заверенные копии.</w:t>
      </w:r>
    </w:p>
    <w:p w:rsidR="002559BC" w:rsidRPr="008941DB" w:rsidRDefault="002559BC" w:rsidP="002559BC">
      <w:pPr>
        <w:widowControl w:val="0"/>
        <w:ind w:firstLine="709"/>
        <w:jc w:val="both"/>
        <w:rPr>
          <w:sz w:val="28"/>
          <w:szCs w:val="28"/>
        </w:rPr>
      </w:pPr>
      <w:r w:rsidRPr="008941DB">
        <w:rPr>
          <w:sz w:val="28"/>
          <w:szCs w:val="28"/>
        </w:rPr>
        <w:t>Контрольный орган рассматривает возражение в отношении предостережения в течение пятнадцати рабочих дней со дня его получения.</w:t>
      </w:r>
    </w:p>
    <w:p w:rsidR="002559BC" w:rsidRPr="008941DB" w:rsidRDefault="002559BC" w:rsidP="002559B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941DB">
        <w:rPr>
          <w:rFonts w:eastAsia="Calibri"/>
          <w:sz w:val="28"/>
          <w:szCs w:val="28"/>
          <w:lang w:eastAsia="en-US"/>
        </w:rPr>
        <w:t>По результатам рассмотрения возражения Контрольный орган принимает одно из следующих решений:</w:t>
      </w:r>
    </w:p>
    <w:p w:rsidR="002559BC" w:rsidRPr="008941DB" w:rsidRDefault="002559BC" w:rsidP="002559B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941DB">
        <w:rPr>
          <w:rFonts w:eastAsia="Calibri"/>
          <w:sz w:val="28"/>
          <w:szCs w:val="28"/>
          <w:lang w:eastAsia="en-US"/>
        </w:rPr>
        <w:t>1) удовлетворяет возражение в форме отмены предостережения;</w:t>
      </w:r>
    </w:p>
    <w:p w:rsidR="002559BC" w:rsidRPr="008941DB" w:rsidRDefault="002559BC" w:rsidP="002559B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941DB">
        <w:rPr>
          <w:rFonts w:eastAsia="Calibri"/>
          <w:sz w:val="28"/>
          <w:szCs w:val="28"/>
          <w:lang w:eastAsia="en-US"/>
        </w:rPr>
        <w:t>2) отказывает в удовлетворении возражения с указанием причины отказа.</w:t>
      </w:r>
    </w:p>
    <w:p w:rsidR="002559BC" w:rsidRPr="008941DB" w:rsidRDefault="002559BC" w:rsidP="002559BC">
      <w:pPr>
        <w:widowControl w:val="0"/>
        <w:ind w:firstLine="709"/>
        <w:jc w:val="both"/>
        <w:rPr>
          <w:sz w:val="28"/>
          <w:szCs w:val="28"/>
        </w:rPr>
      </w:pPr>
      <w:r w:rsidRPr="008941DB">
        <w:rPr>
          <w:sz w:val="28"/>
          <w:szCs w:val="28"/>
        </w:rPr>
        <w:t>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предостережения.</w:t>
      </w:r>
    </w:p>
    <w:p w:rsidR="002559BC" w:rsidRPr="008941DB" w:rsidRDefault="002559BC" w:rsidP="002559B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941DB">
        <w:rPr>
          <w:rFonts w:eastAsia="Calibri"/>
          <w:sz w:val="28"/>
          <w:szCs w:val="28"/>
          <w:lang w:eastAsia="en-US"/>
        </w:rPr>
        <w:t>Повторное направление возражения по тем же основаниям не допускается.</w:t>
      </w:r>
    </w:p>
    <w:p w:rsidR="002559BC" w:rsidRPr="008941DB" w:rsidRDefault="002559BC" w:rsidP="006534C6">
      <w:pPr>
        <w:autoSpaceDE w:val="0"/>
        <w:ind w:firstLine="709"/>
        <w:jc w:val="both"/>
        <w:rPr>
          <w:sz w:val="28"/>
          <w:szCs w:val="28"/>
        </w:rPr>
      </w:pPr>
    </w:p>
    <w:p w:rsidR="006534C6" w:rsidRPr="008941DB" w:rsidRDefault="006534C6" w:rsidP="006534C6">
      <w:pPr>
        <w:autoSpaceDE w:val="0"/>
        <w:ind w:firstLine="709"/>
        <w:jc w:val="both"/>
        <w:rPr>
          <w:sz w:val="28"/>
          <w:szCs w:val="28"/>
        </w:rPr>
      </w:pPr>
      <w:r w:rsidRPr="008941DB">
        <w:rPr>
          <w:sz w:val="28"/>
          <w:szCs w:val="28"/>
        </w:rPr>
        <w:lastRenderedPageBreak/>
        <w:t xml:space="preserve">2. </w:t>
      </w:r>
      <w:proofErr w:type="gramStart"/>
      <w:r w:rsidRPr="008941DB">
        <w:rPr>
          <w:sz w:val="28"/>
          <w:szCs w:val="28"/>
        </w:rPr>
        <w:t>Контроль за</w:t>
      </w:r>
      <w:proofErr w:type="gramEnd"/>
      <w:r w:rsidRPr="008941DB">
        <w:rPr>
          <w:sz w:val="28"/>
          <w:szCs w:val="28"/>
        </w:rPr>
        <w:t xml:space="preserve"> исполнением решения возложить на постоянную комиссию по вопросам промышленности, строительства, транспорта, ЖКХ и сферы обслуживания (Семенцов А.В.).</w:t>
      </w:r>
    </w:p>
    <w:p w:rsidR="006534C6" w:rsidRPr="008941DB" w:rsidRDefault="006534C6" w:rsidP="006534C6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941DB">
        <w:rPr>
          <w:sz w:val="28"/>
          <w:szCs w:val="28"/>
        </w:rPr>
        <w:t xml:space="preserve">3. </w:t>
      </w:r>
      <w:r w:rsidRPr="008941DB">
        <w:rPr>
          <w:color w:val="000000"/>
          <w:sz w:val="28"/>
          <w:szCs w:val="28"/>
        </w:rPr>
        <w:t>Настоящее решение вступает в силу с</w:t>
      </w:r>
      <w:r w:rsidR="0086209C" w:rsidRPr="008941DB">
        <w:rPr>
          <w:color w:val="000000"/>
          <w:sz w:val="28"/>
          <w:szCs w:val="28"/>
        </w:rPr>
        <w:t>о дня его официального опубликования (обнародования)</w:t>
      </w:r>
      <w:r w:rsidRPr="008941DB">
        <w:rPr>
          <w:color w:val="000000"/>
          <w:sz w:val="28"/>
          <w:szCs w:val="28"/>
        </w:rPr>
        <w:t>.</w:t>
      </w:r>
    </w:p>
    <w:p w:rsidR="006534C6" w:rsidRPr="008941DB" w:rsidRDefault="006534C6" w:rsidP="006534C6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8941DB">
        <w:rPr>
          <w:sz w:val="28"/>
          <w:szCs w:val="28"/>
        </w:rPr>
        <w:t xml:space="preserve">4. </w:t>
      </w:r>
      <w:r w:rsidRPr="008941DB">
        <w:rPr>
          <w:rFonts w:eastAsia="Calibri"/>
          <w:sz w:val="28"/>
          <w:szCs w:val="28"/>
        </w:rPr>
        <w:t xml:space="preserve">Опубликовать настоящее решение в Сборнике муниципальных правовых актов </w:t>
      </w:r>
      <w:proofErr w:type="spellStart"/>
      <w:r w:rsidRPr="008941DB">
        <w:rPr>
          <w:rFonts w:eastAsia="Calibri"/>
          <w:sz w:val="28"/>
          <w:szCs w:val="28"/>
        </w:rPr>
        <w:t>Клетнянского</w:t>
      </w:r>
      <w:proofErr w:type="spellEnd"/>
      <w:r w:rsidRPr="008941DB">
        <w:rPr>
          <w:rFonts w:eastAsia="Calibri"/>
          <w:sz w:val="28"/>
          <w:szCs w:val="28"/>
        </w:rPr>
        <w:t xml:space="preserve"> района и на официальном сайте администрации </w:t>
      </w:r>
      <w:proofErr w:type="spellStart"/>
      <w:r w:rsidRPr="008941DB">
        <w:rPr>
          <w:rFonts w:eastAsia="Calibri"/>
          <w:sz w:val="28"/>
          <w:szCs w:val="28"/>
        </w:rPr>
        <w:t>Клетнянского</w:t>
      </w:r>
      <w:proofErr w:type="spellEnd"/>
      <w:r w:rsidRPr="008941DB">
        <w:rPr>
          <w:rFonts w:eastAsia="Calibri"/>
          <w:sz w:val="28"/>
          <w:szCs w:val="28"/>
        </w:rPr>
        <w:t xml:space="preserve"> района (</w:t>
      </w:r>
      <w:r w:rsidRPr="008941DB">
        <w:rPr>
          <w:rFonts w:eastAsia="Calibri"/>
          <w:sz w:val="28"/>
          <w:szCs w:val="28"/>
          <w:lang w:val="en-US"/>
        </w:rPr>
        <w:t>www</w:t>
      </w:r>
      <w:r w:rsidRPr="008941DB">
        <w:rPr>
          <w:rFonts w:eastAsia="Calibri"/>
          <w:sz w:val="28"/>
          <w:szCs w:val="28"/>
        </w:rPr>
        <w:t>.</w:t>
      </w:r>
      <w:proofErr w:type="spellStart"/>
      <w:r w:rsidRPr="008941DB">
        <w:rPr>
          <w:rFonts w:eastAsia="Calibri"/>
          <w:sz w:val="28"/>
          <w:szCs w:val="28"/>
          <w:lang w:val="en-US"/>
        </w:rPr>
        <w:t>adm</w:t>
      </w:r>
      <w:proofErr w:type="spellEnd"/>
      <w:r w:rsidRPr="008941DB">
        <w:rPr>
          <w:rFonts w:eastAsia="Calibri"/>
          <w:sz w:val="28"/>
          <w:szCs w:val="28"/>
        </w:rPr>
        <w:t>-</w:t>
      </w:r>
      <w:proofErr w:type="spellStart"/>
      <w:r w:rsidRPr="008941DB">
        <w:rPr>
          <w:rFonts w:eastAsia="Calibri"/>
          <w:sz w:val="28"/>
          <w:szCs w:val="28"/>
          <w:lang w:val="en-US"/>
        </w:rPr>
        <w:t>kletnya</w:t>
      </w:r>
      <w:proofErr w:type="spellEnd"/>
      <w:r w:rsidRPr="008941DB">
        <w:rPr>
          <w:rFonts w:eastAsia="Calibri"/>
          <w:sz w:val="28"/>
          <w:szCs w:val="28"/>
        </w:rPr>
        <w:t>.</w:t>
      </w:r>
      <w:proofErr w:type="spellStart"/>
      <w:r w:rsidRPr="008941DB">
        <w:rPr>
          <w:rFonts w:eastAsia="Calibri"/>
          <w:sz w:val="28"/>
          <w:szCs w:val="28"/>
          <w:lang w:val="en-US"/>
        </w:rPr>
        <w:t>ru</w:t>
      </w:r>
      <w:proofErr w:type="spellEnd"/>
      <w:r w:rsidRPr="008941DB">
        <w:rPr>
          <w:rFonts w:eastAsia="Calibri"/>
          <w:sz w:val="28"/>
          <w:szCs w:val="28"/>
        </w:rPr>
        <w:t>)</w:t>
      </w:r>
      <w:r w:rsidRPr="008941DB">
        <w:rPr>
          <w:sz w:val="28"/>
          <w:szCs w:val="28"/>
        </w:rPr>
        <w:t xml:space="preserve"> в сети «Интернет».</w:t>
      </w:r>
    </w:p>
    <w:p w:rsidR="006534C6" w:rsidRPr="008941DB" w:rsidRDefault="006534C6" w:rsidP="006534C6">
      <w:pPr>
        <w:tabs>
          <w:tab w:val="left" w:pos="900"/>
        </w:tabs>
        <w:ind w:firstLine="540"/>
        <w:jc w:val="both"/>
        <w:rPr>
          <w:sz w:val="28"/>
          <w:szCs w:val="28"/>
        </w:rPr>
      </w:pPr>
    </w:p>
    <w:p w:rsidR="008E77F9" w:rsidRPr="008941DB" w:rsidRDefault="008E77F9" w:rsidP="006534C6">
      <w:pPr>
        <w:tabs>
          <w:tab w:val="left" w:pos="900"/>
        </w:tabs>
        <w:ind w:firstLine="540"/>
        <w:jc w:val="both"/>
        <w:rPr>
          <w:sz w:val="28"/>
          <w:szCs w:val="28"/>
        </w:rPr>
      </w:pPr>
    </w:p>
    <w:p w:rsidR="006534C6" w:rsidRPr="008941DB" w:rsidRDefault="006534C6" w:rsidP="006534C6">
      <w:pPr>
        <w:tabs>
          <w:tab w:val="left" w:pos="900"/>
        </w:tabs>
        <w:ind w:firstLine="540"/>
        <w:jc w:val="both"/>
        <w:rPr>
          <w:sz w:val="28"/>
          <w:szCs w:val="28"/>
        </w:rPr>
      </w:pPr>
    </w:p>
    <w:p w:rsidR="006534C6" w:rsidRPr="008941DB" w:rsidRDefault="006534C6" w:rsidP="00EB3839">
      <w:pPr>
        <w:pStyle w:val="Style6"/>
        <w:widowControl/>
        <w:ind w:right="-1"/>
        <w:jc w:val="both"/>
        <w:rPr>
          <w:rStyle w:val="FontStyle16"/>
          <w:b/>
          <w:sz w:val="28"/>
          <w:szCs w:val="28"/>
        </w:rPr>
      </w:pPr>
      <w:r w:rsidRPr="008941DB">
        <w:rPr>
          <w:rStyle w:val="FontStyle16"/>
          <w:b/>
          <w:sz w:val="28"/>
          <w:szCs w:val="28"/>
        </w:rPr>
        <w:t xml:space="preserve">Глава Клетнянского района </w:t>
      </w:r>
      <w:r w:rsidRPr="008941DB">
        <w:rPr>
          <w:rStyle w:val="FontStyle16"/>
          <w:b/>
          <w:sz w:val="28"/>
          <w:szCs w:val="28"/>
        </w:rPr>
        <w:tab/>
      </w:r>
      <w:r w:rsidR="008941DB">
        <w:rPr>
          <w:rStyle w:val="FontStyle16"/>
          <w:b/>
          <w:sz w:val="28"/>
          <w:szCs w:val="28"/>
        </w:rPr>
        <w:t xml:space="preserve">            </w:t>
      </w:r>
      <w:r w:rsidR="00EB3839" w:rsidRPr="008941DB">
        <w:rPr>
          <w:rStyle w:val="FontStyle16"/>
          <w:b/>
          <w:sz w:val="28"/>
          <w:szCs w:val="28"/>
        </w:rPr>
        <w:tab/>
      </w:r>
      <w:r w:rsidR="00A249F7" w:rsidRPr="008941DB">
        <w:rPr>
          <w:rStyle w:val="FontStyle16"/>
          <w:b/>
          <w:sz w:val="28"/>
          <w:szCs w:val="28"/>
        </w:rPr>
        <w:tab/>
      </w:r>
      <w:r w:rsidRPr="008941DB">
        <w:rPr>
          <w:rStyle w:val="FontStyle16"/>
          <w:b/>
          <w:sz w:val="28"/>
          <w:szCs w:val="28"/>
        </w:rPr>
        <w:tab/>
        <w:t>Е.В. Карлова</w:t>
      </w:r>
    </w:p>
    <w:p w:rsidR="004C430E" w:rsidRPr="008941DB" w:rsidRDefault="004C430E" w:rsidP="009A763C">
      <w:pPr>
        <w:rPr>
          <w:b/>
          <w:sz w:val="28"/>
          <w:szCs w:val="28"/>
        </w:rPr>
      </w:pPr>
    </w:p>
    <w:sectPr w:rsidR="004C430E" w:rsidRPr="008941DB" w:rsidSect="003C2BFF">
      <w:pgSz w:w="11906" w:h="16838"/>
      <w:pgMar w:top="1021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3727B"/>
    <w:multiLevelType w:val="multilevel"/>
    <w:tmpl w:val="A70288C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25F90037"/>
    <w:multiLevelType w:val="hybridMultilevel"/>
    <w:tmpl w:val="7F1E2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4F36C9"/>
    <w:multiLevelType w:val="hybridMultilevel"/>
    <w:tmpl w:val="80049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6861A8"/>
    <w:multiLevelType w:val="hybridMultilevel"/>
    <w:tmpl w:val="66C617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34C6"/>
    <w:rsid w:val="000575B0"/>
    <w:rsid w:val="00066806"/>
    <w:rsid w:val="000D6342"/>
    <w:rsid w:val="000E79CD"/>
    <w:rsid w:val="000F7136"/>
    <w:rsid w:val="00105F1F"/>
    <w:rsid w:val="00140CCA"/>
    <w:rsid w:val="001962F1"/>
    <w:rsid w:val="00232338"/>
    <w:rsid w:val="002559BC"/>
    <w:rsid w:val="00273F4E"/>
    <w:rsid w:val="00461A60"/>
    <w:rsid w:val="004C430E"/>
    <w:rsid w:val="005B1A01"/>
    <w:rsid w:val="0062791D"/>
    <w:rsid w:val="006534C6"/>
    <w:rsid w:val="0066716A"/>
    <w:rsid w:val="00681A46"/>
    <w:rsid w:val="0068202C"/>
    <w:rsid w:val="00687D67"/>
    <w:rsid w:val="00694201"/>
    <w:rsid w:val="00724D9F"/>
    <w:rsid w:val="007B024A"/>
    <w:rsid w:val="007D4AC3"/>
    <w:rsid w:val="00861593"/>
    <w:rsid w:val="0086209C"/>
    <w:rsid w:val="00866F07"/>
    <w:rsid w:val="008832AF"/>
    <w:rsid w:val="008941DB"/>
    <w:rsid w:val="008E4C15"/>
    <w:rsid w:val="008E77F9"/>
    <w:rsid w:val="009342B9"/>
    <w:rsid w:val="0094743D"/>
    <w:rsid w:val="009A410C"/>
    <w:rsid w:val="009A763C"/>
    <w:rsid w:val="009B6F17"/>
    <w:rsid w:val="00A249F7"/>
    <w:rsid w:val="00A5499B"/>
    <w:rsid w:val="00AA604F"/>
    <w:rsid w:val="00C725C6"/>
    <w:rsid w:val="00D16C1F"/>
    <w:rsid w:val="00D32310"/>
    <w:rsid w:val="00D7595E"/>
    <w:rsid w:val="00E207B0"/>
    <w:rsid w:val="00E84D78"/>
    <w:rsid w:val="00E93466"/>
    <w:rsid w:val="00EB3839"/>
    <w:rsid w:val="00EC5FD5"/>
    <w:rsid w:val="00EC65E6"/>
    <w:rsid w:val="00FE6C0A"/>
    <w:rsid w:val="00FF5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4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6534C6"/>
    <w:pPr>
      <w:widowControl w:val="0"/>
      <w:autoSpaceDE w:val="0"/>
      <w:autoSpaceDN w:val="0"/>
      <w:adjustRightInd w:val="0"/>
    </w:pPr>
  </w:style>
  <w:style w:type="character" w:customStyle="1" w:styleId="FontStyle16">
    <w:name w:val="Font Style16"/>
    <w:basedOn w:val="a0"/>
    <w:rsid w:val="006534C6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5B1A01"/>
    <w:pPr>
      <w:ind w:left="720"/>
      <w:contextualSpacing/>
    </w:pPr>
  </w:style>
  <w:style w:type="paragraph" w:customStyle="1" w:styleId="ConsPlusNormal">
    <w:name w:val="ConsPlusNormal"/>
    <w:rsid w:val="001962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4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6534C6"/>
    <w:pPr>
      <w:widowControl w:val="0"/>
      <w:autoSpaceDE w:val="0"/>
      <w:autoSpaceDN w:val="0"/>
      <w:adjustRightInd w:val="0"/>
    </w:pPr>
  </w:style>
  <w:style w:type="character" w:customStyle="1" w:styleId="FontStyle16">
    <w:name w:val="Font Style16"/>
    <w:basedOn w:val="a0"/>
    <w:rsid w:val="006534C6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5B1A01"/>
    <w:pPr>
      <w:ind w:left="720"/>
      <w:contextualSpacing/>
    </w:pPr>
  </w:style>
  <w:style w:type="paragraph" w:customStyle="1" w:styleId="ConsPlusNormal">
    <w:name w:val="ConsPlusNormal"/>
    <w:rsid w:val="001962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3</Pages>
  <Words>690</Words>
  <Characters>3939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>проект</vt:lpstr>
      <vt:lpstr>РОССИЙСКАЯ ФЕДЕРАЦИЯ</vt:lpstr>
      <vt:lpstr>РЕШЕНИЕ</vt:lpstr>
      <vt:lpstr>От ____________									№ _____</vt:lpstr>
      <vt:lpstr>п. Клетня</vt:lpstr>
      <vt:lpstr/>
      <vt:lpstr>КЛЕТНЯНСКИЙ РАЙОННЫЙ СОВЕТ НАРОДНЫХ ДЕПУТАТОВ </vt:lpstr>
      <vt:lpstr>РЕШИЛ:</vt:lpstr>
    </vt:vector>
  </TitlesOfParts>
  <Company>SPecialiST RePack</Company>
  <LinksUpToDate>false</LinksUpToDate>
  <CharactersWithSpaces>4620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Admin</cp:lastModifiedBy>
  <cp:revision>30</cp:revision>
  <cp:lastPrinted>2023-10-23T08:52:00Z</cp:lastPrinted>
  <dcterms:created xsi:type="dcterms:W3CDTF">2023-08-07T07:21:00Z</dcterms:created>
  <dcterms:modified xsi:type="dcterms:W3CDTF">2023-10-23T08:53:00Z</dcterms:modified>
</cp:coreProperties>
</file>