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48" w:rsidRPr="00500CCC" w:rsidRDefault="00750248" w:rsidP="007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50248" w:rsidRPr="00500CCC" w:rsidRDefault="00750248" w:rsidP="007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750248" w:rsidRPr="00500CCC" w:rsidRDefault="00750248" w:rsidP="0075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48" w:rsidRPr="00500CCC" w:rsidRDefault="00750248" w:rsidP="007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0248" w:rsidRPr="00500CCC" w:rsidRDefault="00750248" w:rsidP="0075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48" w:rsidRPr="007A7A10" w:rsidRDefault="00750248" w:rsidP="0075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48" w:rsidRPr="00534070" w:rsidRDefault="002534F3" w:rsidP="0075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02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</w:t>
      </w:r>
      <w:r w:rsidR="00750248" w:rsidRPr="007A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</w:t>
      </w:r>
      <w:r w:rsidR="0075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248" w:rsidRPr="007A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50248" w:rsidRPr="007A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0248" w:rsidRPr="00B678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248" w:rsidRPr="00B6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38-6</w:t>
      </w:r>
    </w:p>
    <w:p w:rsidR="00750248" w:rsidRPr="00500CCC" w:rsidRDefault="00750248" w:rsidP="0075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</w:t>
      </w:r>
      <w:proofErr w:type="spellEnd"/>
    </w:p>
    <w:p w:rsidR="00750248" w:rsidRDefault="00750248" w:rsidP="0066767B">
      <w:pPr>
        <w:widowControl w:val="0"/>
        <w:autoSpaceDE w:val="0"/>
        <w:autoSpaceDN w:val="0"/>
        <w:spacing w:before="89" w:after="0" w:line="240" w:lineRule="auto"/>
        <w:ind w:right="15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248" w:rsidRDefault="00750248" w:rsidP="00750248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750248" w:rsidRDefault="00750248" w:rsidP="00750248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увековечении памяти </w:t>
      </w:r>
    </w:p>
    <w:p w:rsidR="00750248" w:rsidRDefault="00750248" w:rsidP="00750248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погибших при защите Отечества»</w:t>
      </w:r>
    </w:p>
    <w:p w:rsidR="00750248" w:rsidRDefault="00750248" w:rsidP="00750248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248" w:rsidRDefault="00750248" w:rsidP="00750248">
      <w:pPr>
        <w:widowControl w:val="0"/>
        <w:autoSpaceDE w:val="0"/>
        <w:autoSpaceDN w:val="0"/>
        <w:spacing w:after="0" w:line="240" w:lineRule="auto"/>
        <w:ind w:right="147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24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Законом Российской Федерации от 14 января 1993 г. № 4292-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0248">
        <w:rPr>
          <w:rFonts w:ascii="Times New Roman" w:eastAsia="Times New Roman" w:hAnsi="Times New Roman" w:cs="Times New Roman"/>
          <w:bCs/>
          <w:sz w:val="28"/>
          <w:szCs w:val="28"/>
        </w:rPr>
        <w:t>1 «Об увековечении памяти погибших при защите Отечества», Федеральным законом от 06.10.2003 № 131-ФЗ «Об общих принципах организации местного самоуправления в Российской Федерации»,</w:t>
      </w:r>
    </w:p>
    <w:p w:rsidR="003A4589" w:rsidRDefault="003A4589" w:rsidP="003A4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9" w:rsidRDefault="003A4589" w:rsidP="003A4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КЛЕТНЯНСКИЙ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ЙОННЫЙ СОВЕТ НАРОДНЫХ ДЕПУТАТОВ </w:t>
      </w:r>
      <w:r w:rsidRPr="00A5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4589" w:rsidRDefault="003A4589" w:rsidP="003A4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589" w:rsidRDefault="003A4589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«Об увековечении памяти погибших при защите Отечества» (приложение 1).</w:t>
      </w:r>
    </w:p>
    <w:p w:rsidR="003A4589" w:rsidRDefault="003A4589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прилагаемое Положение «О комиссии по увековечению памяти погибших при защите Отечества» (приложение 2).</w:t>
      </w:r>
    </w:p>
    <w:p w:rsidR="003A4589" w:rsidRDefault="003A4589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</w:t>
      </w:r>
      <w:r w:rsidR="002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по увековечению памяти погибших при защите Отечества (приложение 3).</w:t>
      </w:r>
    </w:p>
    <w:p w:rsidR="003A4589" w:rsidRDefault="003A4589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</w:t>
      </w:r>
      <w:r w:rsidR="002F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ходатайства «Об увековечении памяти погибших </w:t>
      </w:r>
      <w:r w:rsidR="002F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Отечества» (приложение 4).</w:t>
      </w:r>
    </w:p>
    <w:p w:rsidR="002F628C" w:rsidRDefault="002F628C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Утвердить прилагаемую форму согласия на совершение действий по увековечению памяти (приложение 5).</w:t>
      </w:r>
    </w:p>
    <w:p w:rsidR="00316380" w:rsidRPr="00316380" w:rsidRDefault="00316380" w:rsidP="00316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316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16380" w:rsidRDefault="00316380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8C" w:rsidRDefault="002F628C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8C" w:rsidRDefault="002F628C" w:rsidP="002F628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628C" w:rsidRDefault="002F628C" w:rsidP="002F628C">
      <w:r w:rsidRPr="00500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500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Е.В.Карлова</w:t>
      </w:r>
    </w:p>
    <w:p w:rsidR="002F628C" w:rsidRPr="003A4589" w:rsidRDefault="002F628C" w:rsidP="003A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89" w:rsidRPr="00750248" w:rsidRDefault="003A4589" w:rsidP="00750248">
      <w:pPr>
        <w:widowControl w:val="0"/>
        <w:autoSpaceDE w:val="0"/>
        <w:autoSpaceDN w:val="0"/>
        <w:spacing w:after="0" w:line="240" w:lineRule="auto"/>
        <w:ind w:right="147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0248" w:rsidRDefault="00750248" w:rsidP="0066767B">
      <w:pPr>
        <w:widowControl w:val="0"/>
        <w:autoSpaceDE w:val="0"/>
        <w:autoSpaceDN w:val="0"/>
        <w:spacing w:before="89" w:after="0" w:line="240" w:lineRule="auto"/>
        <w:ind w:right="15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970" w:rsidRDefault="00895970" w:rsidP="00895970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4F3" w:rsidRDefault="002534F3" w:rsidP="00895970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970" w:rsidRDefault="00895970" w:rsidP="00895970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D3E" w:rsidRPr="00D63D3E" w:rsidRDefault="00895970" w:rsidP="00895970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D63D3E"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534F3">
        <w:rPr>
          <w:rFonts w:ascii="Times New Roman" w:eastAsia="Times New Roman" w:hAnsi="Times New Roman" w:cs="Times New Roman"/>
          <w:sz w:val="26"/>
          <w:szCs w:val="26"/>
          <w:lang w:eastAsia="ru-RU"/>
        </w:rPr>
        <w:t>20.10.</w:t>
      </w: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</w:t>
      </w:r>
      <w:r w:rsidR="002534F3">
        <w:rPr>
          <w:rFonts w:ascii="Times New Roman" w:eastAsia="Times New Roman" w:hAnsi="Times New Roman" w:cs="Times New Roman"/>
          <w:sz w:val="26"/>
          <w:szCs w:val="26"/>
          <w:lang w:eastAsia="ru-RU"/>
        </w:rPr>
        <w:t>38-6</w:t>
      </w:r>
    </w:p>
    <w:p w:rsidR="00D562F6" w:rsidRPr="0066767B" w:rsidRDefault="00D562F6" w:rsidP="0066767B">
      <w:pPr>
        <w:widowControl w:val="0"/>
        <w:autoSpaceDE w:val="0"/>
        <w:autoSpaceDN w:val="0"/>
        <w:spacing w:before="89" w:after="0" w:line="240" w:lineRule="auto"/>
        <w:ind w:right="15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67B" w:rsidRDefault="0066767B" w:rsidP="00950189">
      <w:pPr>
        <w:widowControl w:val="0"/>
        <w:autoSpaceDE w:val="0"/>
        <w:autoSpaceDN w:val="0"/>
        <w:spacing w:before="244" w:after="0" w:line="240" w:lineRule="auto"/>
        <w:ind w:left="1084" w:right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189" w:rsidRPr="00950189" w:rsidRDefault="00950189" w:rsidP="00950189">
      <w:pPr>
        <w:widowControl w:val="0"/>
        <w:autoSpaceDE w:val="0"/>
        <w:autoSpaceDN w:val="0"/>
        <w:spacing w:before="244" w:after="0" w:line="240" w:lineRule="auto"/>
        <w:ind w:left="1084" w:right="4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18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50189" w:rsidRPr="00950189" w:rsidRDefault="00950189" w:rsidP="00950189">
      <w:pPr>
        <w:widowControl w:val="0"/>
        <w:autoSpaceDE w:val="0"/>
        <w:autoSpaceDN w:val="0"/>
        <w:spacing w:before="33" w:after="0" w:line="240" w:lineRule="auto"/>
        <w:ind w:left="1084" w:right="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189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об</w:t>
      </w:r>
      <w:r w:rsidRPr="00950189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950189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увековечении</w:t>
      </w:r>
      <w:r w:rsidRPr="00950189">
        <w:rPr>
          <w:rFonts w:ascii="Times New Roman" w:eastAsia="Times New Roman" w:hAnsi="Times New Roman" w:cs="Times New Roman"/>
          <w:b/>
          <w:spacing w:val="36"/>
          <w:w w:val="110"/>
          <w:sz w:val="28"/>
          <w:szCs w:val="28"/>
        </w:rPr>
        <w:t xml:space="preserve"> </w:t>
      </w:r>
      <w:r w:rsidRPr="00950189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памяти</w:t>
      </w:r>
    </w:p>
    <w:p w:rsidR="00950189" w:rsidRPr="00950189" w:rsidRDefault="00950189" w:rsidP="00950189">
      <w:pPr>
        <w:widowControl w:val="0"/>
        <w:autoSpaceDE w:val="0"/>
        <w:autoSpaceDN w:val="0"/>
        <w:spacing w:before="25" w:after="0" w:line="240" w:lineRule="auto"/>
        <w:ind w:left="1084"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189">
        <w:rPr>
          <w:rFonts w:ascii="Times New Roman" w:eastAsia="Times New Roman" w:hAnsi="Times New Roman" w:cs="Times New Roman"/>
          <w:b/>
          <w:sz w:val="28"/>
          <w:szCs w:val="28"/>
        </w:rPr>
        <w:t>погибших</w:t>
      </w:r>
      <w:r w:rsidRPr="00950189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 xml:space="preserve"> </w:t>
      </w:r>
      <w:r w:rsidRPr="00950189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950189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950189">
        <w:rPr>
          <w:rFonts w:ascii="Times New Roman" w:eastAsia="Times New Roman" w:hAnsi="Times New Roman" w:cs="Times New Roman"/>
          <w:b/>
          <w:sz w:val="28"/>
          <w:szCs w:val="28"/>
        </w:rPr>
        <w:t>защите</w:t>
      </w:r>
      <w:r w:rsidRPr="00950189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950189">
        <w:rPr>
          <w:rFonts w:ascii="Times New Roman" w:eastAsia="Times New Roman" w:hAnsi="Times New Roman" w:cs="Times New Roman"/>
          <w:b/>
          <w:sz w:val="28"/>
          <w:szCs w:val="28"/>
        </w:rPr>
        <w:t>Отечества</w:t>
      </w:r>
    </w:p>
    <w:p w:rsidR="00950189" w:rsidRDefault="00950189">
      <w:pPr>
        <w:rPr>
          <w:b/>
        </w:rPr>
      </w:pPr>
    </w:p>
    <w:p w:rsidR="00950189" w:rsidRPr="00950189" w:rsidRDefault="00950189" w:rsidP="00F41E7E">
      <w:pPr>
        <w:pStyle w:val="a3"/>
        <w:spacing w:before="4"/>
        <w:jc w:val="center"/>
        <w:rPr>
          <w:rFonts w:ascii="Palatino Linotype"/>
          <w:sz w:val="28"/>
          <w:szCs w:val="28"/>
        </w:rPr>
      </w:pPr>
      <w:r>
        <w:rPr>
          <w:rFonts w:ascii="Palatino Linotype"/>
          <w:sz w:val="28"/>
          <w:szCs w:val="28"/>
        </w:rPr>
        <w:t xml:space="preserve">1. </w:t>
      </w:r>
      <w:r>
        <w:rPr>
          <w:rFonts w:ascii="Palatino Linotype"/>
          <w:sz w:val="28"/>
          <w:szCs w:val="28"/>
        </w:rPr>
        <w:t>Общие</w:t>
      </w:r>
      <w:r>
        <w:rPr>
          <w:rFonts w:ascii="Palatino Linotype"/>
          <w:sz w:val="28"/>
          <w:szCs w:val="28"/>
        </w:rPr>
        <w:t xml:space="preserve"> </w:t>
      </w:r>
      <w:r>
        <w:rPr>
          <w:rFonts w:ascii="Palatino Linotype"/>
          <w:sz w:val="28"/>
          <w:szCs w:val="28"/>
        </w:rPr>
        <w:t>положения</w:t>
      </w:r>
    </w:p>
    <w:p w:rsidR="0066767B" w:rsidRDefault="0066767B" w:rsidP="0066767B">
      <w:pPr>
        <w:widowControl w:val="0"/>
        <w:tabs>
          <w:tab w:val="left" w:pos="1310"/>
        </w:tabs>
        <w:autoSpaceDE w:val="0"/>
        <w:autoSpaceDN w:val="0"/>
        <w:spacing w:after="0" w:line="249" w:lineRule="auto"/>
        <w:ind w:right="133"/>
        <w:jc w:val="both"/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ab/>
      </w:r>
    </w:p>
    <w:p w:rsidR="0066767B" w:rsidRDefault="0066767B" w:rsidP="0066767B">
      <w:pPr>
        <w:widowControl w:val="0"/>
        <w:tabs>
          <w:tab w:val="left" w:pos="1310"/>
        </w:tabs>
        <w:autoSpaceDE w:val="0"/>
        <w:autoSpaceDN w:val="0"/>
        <w:spacing w:after="0" w:line="249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ab/>
        <w:t xml:space="preserve">1.1. </w:t>
      </w:r>
      <w:r w:rsidR="00950189" w:rsidRPr="00950189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Настоящее Положение разработано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в с</w:t>
      </w:r>
      <w:r w:rsidR="004941E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оответствии с Законом Российской </w:t>
      </w:r>
      <w:r w:rsidR="004941E4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 от 14 января 1993 г. № 4292-1 «Об увековечении памяти погибших при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защите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Отечества»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целях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упорядочения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органов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местного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самоуправления</w:t>
      </w:r>
      <w:r w:rsidR="004941E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941E4">
        <w:rPr>
          <w:rFonts w:ascii="Times New Roman" w:eastAsia="Times New Roman" w:hAnsi="Times New Roman" w:cs="Times New Roman"/>
          <w:w w:val="105"/>
          <w:sz w:val="28"/>
          <w:szCs w:val="28"/>
        </w:rPr>
        <w:t>«</w:t>
      </w:r>
      <w:proofErr w:type="spellStart"/>
      <w:r w:rsidR="004941E4">
        <w:rPr>
          <w:rFonts w:ascii="Times New Roman" w:eastAsia="Times New Roman" w:hAnsi="Times New Roman" w:cs="Times New Roman"/>
          <w:w w:val="105"/>
          <w:sz w:val="28"/>
          <w:szCs w:val="28"/>
        </w:rPr>
        <w:t>Клетнянский</w:t>
      </w:r>
      <w:proofErr w:type="spellEnd"/>
      <w:r w:rsidR="004941E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муниципальный район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»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увековечению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памяти</w:t>
      </w:r>
      <w:r w:rsidR="00950189" w:rsidRPr="0095018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погибших</w:t>
      </w:r>
      <w:r w:rsidR="00950189" w:rsidRPr="00950189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="00950189" w:rsidRPr="00950189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защите</w:t>
      </w:r>
      <w:r w:rsidR="00950189" w:rsidRPr="00950189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w w:val="105"/>
          <w:sz w:val="28"/>
          <w:szCs w:val="28"/>
        </w:rPr>
        <w:t>Отечества.</w:t>
      </w:r>
    </w:p>
    <w:p w:rsidR="004941E4" w:rsidRPr="004941E4" w:rsidRDefault="0066767B" w:rsidP="0066767B">
      <w:pPr>
        <w:widowControl w:val="0"/>
        <w:tabs>
          <w:tab w:val="left" w:pos="1310"/>
        </w:tabs>
        <w:autoSpaceDE w:val="0"/>
        <w:autoSpaceDN w:val="0"/>
        <w:spacing w:after="0" w:line="249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рассмотрения вопросов и принятия решений об увековечении памяти погибших при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4941E4" w:rsidRPr="004941E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Отечества.</w:t>
      </w:r>
    </w:p>
    <w:p w:rsidR="004941E4" w:rsidRPr="004941E4" w:rsidRDefault="0066767B" w:rsidP="0066767B">
      <w:pPr>
        <w:widowControl w:val="0"/>
        <w:tabs>
          <w:tab w:val="left" w:pos="1304"/>
        </w:tabs>
        <w:autoSpaceDE w:val="0"/>
        <w:autoSpaceDN w:val="0"/>
        <w:spacing w:before="6" w:after="0" w:line="240" w:lineRule="auto"/>
        <w:ind w:left="-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Увековечению</w:t>
      </w:r>
      <w:r w:rsidR="004941E4" w:rsidRPr="004941E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4941E4" w:rsidRPr="004941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память:</w:t>
      </w:r>
    </w:p>
    <w:p w:rsidR="004941E4" w:rsidRPr="004941E4" w:rsidRDefault="0066767B" w:rsidP="0066767B">
      <w:pPr>
        <w:widowControl w:val="0"/>
        <w:tabs>
          <w:tab w:val="left" w:pos="1014"/>
        </w:tabs>
        <w:autoSpaceDE w:val="0"/>
        <w:autoSpaceDN w:val="0"/>
        <w:spacing w:before="13" w:after="0" w:line="249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других боевых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941E4" w:rsidRPr="004941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941E4" w:rsidRPr="004941E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4941E4" w:rsidRPr="004941E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4941E4" w:rsidRPr="004941E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4941E4" w:rsidRPr="004941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41E4" w:rsidRPr="004941E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4941E4" w:rsidRPr="004941E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Отечества;</w:t>
      </w:r>
    </w:p>
    <w:p w:rsidR="004941E4" w:rsidRPr="004941E4" w:rsidRDefault="0066767B" w:rsidP="0066767B">
      <w:pPr>
        <w:widowControl w:val="0"/>
        <w:tabs>
          <w:tab w:val="left" w:pos="1136"/>
        </w:tabs>
        <w:autoSpaceDE w:val="0"/>
        <w:autoSpaceDN w:val="0"/>
        <w:spacing w:before="10" w:after="0" w:line="244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государств;</w:t>
      </w:r>
    </w:p>
    <w:p w:rsidR="004941E4" w:rsidRPr="004941E4" w:rsidRDefault="0066767B" w:rsidP="0066767B">
      <w:pPr>
        <w:widowControl w:val="0"/>
        <w:tabs>
          <w:tab w:val="left" w:pos="982"/>
        </w:tabs>
        <w:autoSpaceDE w:val="0"/>
        <w:autoSpaceDN w:val="0"/>
        <w:spacing w:before="7" w:after="0" w:line="249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умерших от ран, контузий, увечий или заболеваний, полученных при защите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наступления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последствий,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пропавших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боевых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4941E4" w:rsidRPr="004941E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941E4" w:rsidRPr="004941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941E4" w:rsidRPr="004941E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4941E4" w:rsidRPr="004941E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4941E4" w:rsidRPr="004941E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4941E4" w:rsidRDefault="0066767B" w:rsidP="0066767B">
      <w:pPr>
        <w:widowControl w:val="0"/>
        <w:tabs>
          <w:tab w:val="left" w:pos="1057"/>
        </w:tabs>
        <w:autoSpaceDE w:val="0"/>
        <w:autoSpaceDN w:val="0"/>
        <w:spacing w:before="5" w:after="0" w:line="247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погибших,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умерших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плену,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оказались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41E4"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4941E4"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сложившейся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боевой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обстановки,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но не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утративших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и достоинства,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не изменивших</w:t>
      </w:r>
      <w:r w:rsidR="004941E4"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41E4" w:rsidRPr="004941E4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4941E4" w:rsidRPr="004941E4" w:rsidRDefault="004941E4" w:rsidP="004941E4">
      <w:pPr>
        <w:widowControl w:val="0"/>
        <w:tabs>
          <w:tab w:val="left" w:pos="1057"/>
        </w:tabs>
        <w:autoSpaceDE w:val="0"/>
        <w:autoSpaceDN w:val="0"/>
        <w:spacing w:before="5" w:after="0" w:line="247" w:lineRule="auto"/>
        <w:ind w:left="805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1E4" w:rsidRPr="004941E4" w:rsidRDefault="004941E4" w:rsidP="00494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41E4">
        <w:rPr>
          <w:rFonts w:ascii="Times New Roman" w:hAnsi="Times New Roman" w:cs="Times New Roman"/>
          <w:sz w:val="28"/>
          <w:szCs w:val="28"/>
        </w:rPr>
        <w:t>Формы увековечивания памяти погибших при защите Отечества</w:t>
      </w:r>
    </w:p>
    <w:p w:rsidR="004941E4" w:rsidRDefault="004941E4" w:rsidP="004941E4">
      <w:pPr>
        <w:widowControl w:val="0"/>
        <w:numPr>
          <w:ilvl w:val="1"/>
          <w:numId w:val="4"/>
        </w:numPr>
        <w:tabs>
          <w:tab w:val="left" w:pos="1375"/>
        </w:tabs>
        <w:autoSpaceDE w:val="0"/>
        <w:autoSpaceDN w:val="0"/>
        <w:spacing w:after="0" w:line="249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41E4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имен</w:t>
      </w:r>
      <w:r w:rsidR="00F84F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улицам,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площадям,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скверам,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переулкам,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объектам, организациям,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в том числе образовательным организациям,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учреждениям,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памятников,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памятных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знаков,</w:t>
      </w:r>
      <w:r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мемориальных</w:t>
      </w:r>
      <w:r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досок,</w:t>
      </w:r>
      <w:r w:rsidRPr="004941E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стел,</w:t>
      </w:r>
      <w:r w:rsidRPr="004941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памятного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lastRenderedPageBreak/>
        <w:t>камня, обелисков и других мемориальных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(далее - памятные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знаки) на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84F8C">
        <w:rPr>
          <w:rFonts w:ascii="Times New Roman" w:eastAsia="Times New Roman" w:hAnsi="Times New Roman" w:cs="Times New Roman"/>
          <w:sz w:val="28"/>
          <w:szCs w:val="28"/>
        </w:rPr>
        <w:t>Клетнянского</w:t>
      </w:r>
      <w:proofErr w:type="spellEnd"/>
      <w:r w:rsidR="00F84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увековечения</w:t>
      </w:r>
      <w:r w:rsidRPr="00494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4941E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4941E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41E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4941E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41E4">
        <w:rPr>
          <w:rFonts w:ascii="Times New Roman" w:eastAsia="Times New Roman" w:hAnsi="Times New Roman" w:cs="Times New Roman"/>
          <w:sz w:val="28"/>
          <w:szCs w:val="28"/>
        </w:rPr>
        <w:t>Отечества.</w:t>
      </w:r>
      <w:proofErr w:type="gramEnd"/>
    </w:p>
    <w:p w:rsidR="00950189" w:rsidRDefault="00F84F8C" w:rsidP="00D11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8C">
        <w:rPr>
          <w:rFonts w:ascii="Times New Roman" w:hAnsi="Times New Roman" w:cs="Times New Roman"/>
          <w:sz w:val="28"/>
          <w:szCs w:val="28"/>
        </w:rPr>
        <w:t>2.2.</w:t>
      </w:r>
      <w:r w:rsidRPr="00F84F8C">
        <w:rPr>
          <w:rFonts w:ascii="Times New Roman" w:hAnsi="Times New Roman" w:cs="Times New Roman"/>
          <w:sz w:val="28"/>
          <w:szCs w:val="28"/>
        </w:rPr>
        <w:tab/>
        <w:t>В соответствии с Законом Российской Федерации от 14 января 1993 г. № 4292-1 «Об увековечении памяти погиб</w:t>
      </w:r>
      <w:r>
        <w:rPr>
          <w:rFonts w:ascii="Times New Roman" w:hAnsi="Times New Roman" w:cs="Times New Roman"/>
          <w:sz w:val="28"/>
          <w:szCs w:val="28"/>
        </w:rPr>
        <w:t xml:space="preserve">ших при защите Отечества» могут </w:t>
      </w:r>
      <w:r w:rsidRPr="00F84F8C">
        <w:rPr>
          <w:rFonts w:ascii="Times New Roman" w:hAnsi="Times New Roman" w:cs="Times New Roman"/>
          <w:sz w:val="28"/>
          <w:szCs w:val="28"/>
        </w:rPr>
        <w:t>осуществляться и другие формы по увековечению памят</w:t>
      </w:r>
      <w:r>
        <w:rPr>
          <w:rFonts w:ascii="Times New Roman" w:hAnsi="Times New Roman" w:cs="Times New Roman"/>
          <w:sz w:val="28"/>
          <w:szCs w:val="28"/>
        </w:rPr>
        <w:t>и погибших при защите Отечества.</w:t>
      </w:r>
    </w:p>
    <w:p w:rsidR="005F39AC" w:rsidRPr="005F39AC" w:rsidRDefault="005F39AC" w:rsidP="005F39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39AC">
        <w:rPr>
          <w:rFonts w:ascii="Times New Roman" w:hAnsi="Times New Roman" w:cs="Times New Roman"/>
          <w:sz w:val="28"/>
          <w:szCs w:val="28"/>
        </w:rPr>
        <w:t>Осн</w:t>
      </w:r>
      <w:r w:rsidR="00364108">
        <w:rPr>
          <w:rFonts w:ascii="Times New Roman" w:hAnsi="Times New Roman" w:cs="Times New Roman"/>
          <w:sz w:val="28"/>
          <w:szCs w:val="28"/>
        </w:rPr>
        <w:t>овные требования к установке памятных знаков</w:t>
      </w:r>
      <w:r w:rsidRPr="005F39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39AC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5F39AC">
        <w:rPr>
          <w:rFonts w:ascii="Times New Roman" w:hAnsi="Times New Roman" w:cs="Times New Roman"/>
          <w:sz w:val="28"/>
          <w:szCs w:val="28"/>
        </w:rPr>
        <w:t xml:space="preserve"> муниципальном районе:</w:t>
      </w:r>
    </w:p>
    <w:p w:rsidR="005F39AC" w:rsidRPr="005F39AC" w:rsidRDefault="005F39AC" w:rsidP="003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AC">
        <w:rPr>
          <w:rFonts w:ascii="Times New Roman" w:hAnsi="Times New Roman" w:cs="Times New Roman"/>
          <w:sz w:val="28"/>
          <w:szCs w:val="28"/>
        </w:rPr>
        <w:t xml:space="preserve">- </w:t>
      </w:r>
      <w:r w:rsidR="00364108">
        <w:rPr>
          <w:rFonts w:ascii="Times New Roman" w:hAnsi="Times New Roman" w:cs="Times New Roman"/>
          <w:sz w:val="28"/>
          <w:szCs w:val="28"/>
        </w:rPr>
        <w:t xml:space="preserve">размер памятного знака </w:t>
      </w:r>
      <w:r w:rsidRPr="005F39AC">
        <w:rPr>
          <w:rFonts w:ascii="Times New Roman" w:hAnsi="Times New Roman" w:cs="Times New Roman"/>
          <w:sz w:val="28"/>
          <w:szCs w:val="28"/>
        </w:rPr>
        <w:t>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доска;</w:t>
      </w:r>
    </w:p>
    <w:p w:rsidR="005F39AC" w:rsidRPr="005F39AC" w:rsidRDefault="005F39AC" w:rsidP="003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AC">
        <w:rPr>
          <w:rFonts w:ascii="Times New Roman" w:hAnsi="Times New Roman" w:cs="Times New Roman"/>
          <w:sz w:val="28"/>
          <w:szCs w:val="28"/>
        </w:rPr>
        <w:t xml:space="preserve">- </w:t>
      </w:r>
      <w:r w:rsidR="00364108">
        <w:rPr>
          <w:rFonts w:ascii="Times New Roman" w:hAnsi="Times New Roman" w:cs="Times New Roman"/>
          <w:sz w:val="28"/>
          <w:szCs w:val="28"/>
        </w:rPr>
        <w:t>текст памятного знака</w:t>
      </w:r>
      <w:r w:rsidRPr="005F39AC">
        <w:rPr>
          <w:rFonts w:ascii="Times New Roman" w:hAnsi="Times New Roman" w:cs="Times New Roman"/>
          <w:sz w:val="28"/>
          <w:szCs w:val="28"/>
        </w:rPr>
        <w:t xml:space="preserve"> излагается на русском языке, должен быть лаконичным, содержать характеристику исторического события или периода жизни</w:t>
      </w:r>
      <w:r w:rsidR="00364108">
        <w:rPr>
          <w:rFonts w:ascii="Times New Roman" w:hAnsi="Times New Roman" w:cs="Times New Roman"/>
          <w:sz w:val="28"/>
          <w:szCs w:val="28"/>
        </w:rPr>
        <w:t xml:space="preserve"> погибшего</w:t>
      </w:r>
      <w:r w:rsidRPr="005F39AC">
        <w:rPr>
          <w:rFonts w:ascii="Times New Roman" w:hAnsi="Times New Roman" w:cs="Times New Roman"/>
          <w:sz w:val="28"/>
          <w:szCs w:val="28"/>
        </w:rPr>
        <w:t>,</w:t>
      </w:r>
      <w:r w:rsidR="00364108">
        <w:rPr>
          <w:rFonts w:ascii="Times New Roman" w:hAnsi="Times New Roman" w:cs="Times New Roman"/>
          <w:sz w:val="28"/>
          <w:szCs w:val="28"/>
        </w:rPr>
        <w:t xml:space="preserve"> которому увековечена память</w:t>
      </w:r>
      <w:r w:rsidRPr="005F39AC">
        <w:rPr>
          <w:rFonts w:ascii="Times New Roman" w:hAnsi="Times New Roman" w:cs="Times New Roman"/>
          <w:sz w:val="28"/>
          <w:szCs w:val="28"/>
        </w:rPr>
        <w:t>, с полным указанием его фамилии, имени, отчества;</w:t>
      </w:r>
    </w:p>
    <w:p w:rsidR="00364108" w:rsidRDefault="005F39AC" w:rsidP="003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AC">
        <w:rPr>
          <w:rFonts w:ascii="Times New Roman" w:hAnsi="Times New Roman" w:cs="Times New Roman"/>
          <w:sz w:val="28"/>
          <w:szCs w:val="28"/>
        </w:rPr>
        <w:t xml:space="preserve"> </w:t>
      </w:r>
      <w:r w:rsidRPr="005F39A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64108">
        <w:rPr>
          <w:rFonts w:ascii="Times New Roman" w:hAnsi="Times New Roman" w:cs="Times New Roman"/>
          <w:sz w:val="28"/>
          <w:szCs w:val="28"/>
        </w:rPr>
        <w:t>в композицию памятного знака</w:t>
      </w:r>
      <w:r w:rsidRPr="005F39AC">
        <w:rPr>
          <w:rFonts w:ascii="Times New Roman" w:hAnsi="Times New Roman" w:cs="Times New Roman"/>
          <w:sz w:val="28"/>
          <w:szCs w:val="28"/>
        </w:rPr>
        <w:t>, помимо текста, могут быть включены портретные изображения, декоративные элементы, подсветка, присп</w:t>
      </w:r>
      <w:r w:rsidR="00364108">
        <w:rPr>
          <w:rFonts w:ascii="Times New Roman" w:hAnsi="Times New Roman" w:cs="Times New Roman"/>
          <w:sz w:val="28"/>
          <w:szCs w:val="28"/>
        </w:rPr>
        <w:t>особление для возложения цветов.</w:t>
      </w:r>
    </w:p>
    <w:p w:rsidR="00364108" w:rsidRDefault="00364108" w:rsidP="00F84F8C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4F8C" w:rsidRDefault="005F39AC" w:rsidP="00F84F8C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F8C">
        <w:rPr>
          <w:rFonts w:ascii="Times New Roman" w:hAnsi="Times New Roman" w:cs="Times New Roman"/>
          <w:sz w:val="28"/>
          <w:szCs w:val="28"/>
        </w:rPr>
        <w:t xml:space="preserve">. </w:t>
      </w:r>
      <w:r w:rsidR="00F84F8C" w:rsidRPr="00F84F8C">
        <w:rPr>
          <w:rFonts w:ascii="Times New Roman" w:hAnsi="Times New Roman" w:cs="Times New Roman"/>
          <w:sz w:val="28"/>
          <w:szCs w:val="28"/>
        </w:rPr>
        <w:t>Порядок рассмотрения и принятия решения об увековечении памяти</w:t>
      </w:r>
    </w:p>
    <w:p w:rsidR="00F84F8C" w:rsidRPr="00F84F8C" w:rsidRDefault="005F39AC" w:rsidP="0095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A9A">
        <w:rPr>
          <w:rFonts w:ascii="Times New Roman" w:hAnsi="Times New Roman" w:cs="Times New Roman"/>
          <w:sz w:val="28"/>
          <w:szCs w:val="28"/>
        </w:rPr>
        <w:t>.1.</w:t>
      </w:r>
      <w:r w:rsidR="00951A9A">
        <w:rPr>
          <w:rFonts w:ascii="Times New Roman" w:hAnsi="Times New Roman" w:cs="Times New Roman"/>
          <w:sz w:val="28"/>
          <w:szCs w:val="28"/>
        </w:rPr>
        <w:tab/>
        <w:t>Инициаторами увековечения</w:t>
      </w:r>
      <w:r w:rsidR="00F84F8C" w:rsidRPr="00F84F8C">
        <w:rPr>
          <w:rFonts w:ascii="Times New Roman" w:hAnsi="Times New Roman" w:cs="Times New Roman"/>
          <w:sz w:val="28"/>
          <w:szCs w:val="28"/>
        </w:rPr>
        <w:t xml:space="preserve"> памяти могут выступать органы местного </w:t>
      </w:r>
      <w:r w:rsidR="00D11FAD">
        <w:rPr>
          <w:rFonts w:ascii="Times New Roman" w:hAnsi="Times New Roman" w:cs="Times New Roman"/>
          <w:sz w:val="28"/>
          <w:szCs w:val="28"/>
        </w:rPr>
        <w:t>самоуправления «</w:t>
      </w:r>
      <w:proofErr w:type="spellStart"/>
      <w:r w:rsidR="00D11FAD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D11FA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F84F8C" w:rsidRPr="00F84F8C">
        <w:rPr>
          <w:rFonts w:ascii="Times New Roman" w:hAnsi="Times New Roman" w:cs="Times New Roman"/>
          <w:sz w:val="28"/>
          <w:szCs w:val="28"/>
        </w:rPr>
        <w:t>», коллективы учреждений, предприятий, организаций, общественные объединения, а также инициативные группы граждан численност</w:t>
      </w:r>
      <w:r w:rsidR="00364108">
        <w:rPr>
          <w:rFonts w:ascii="Times New Roman" w:hAnsi="Times New Roman" w:cs="Times New Roman"/>
          <w:sz w:val="28"/>
          <w:szCs w:val="28"/>
        </w:rPr>
        <w:t>ью не менее 10 человек</w:t>
      </w:r>
      <w:r w:rsidR="00F84F8C" w:rsidRPr="00F84F8C">
        <w:rPr>
          <w:rFonts w:ascii="Times New Roman" w:hAnsi="Times New Roman" w:cs="Times New Roman"/>
          <w:sz w:val="28"/>
          <w:szCs w:val="28"/>
        </w:rPr>
        <w:t>.</w:t>
      </w:r>
    </w:p>
    <w:p w:rsidR="00F84F8C" w:rsidRPr="00F84F8C" w:rsidRDefault="005F39AC" w:rsidP="0095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F8C" w:rsidRPr="00F84F8C">
        <w:rPr>
          <w:rFonts w:ascii="Times New Roman" w:hAnsi="Times New Roman" w:cs="Times New Roman"/>
          <w:sz w:val="28"/>
          <w:szCs w:val="28"/>
        </w:rPr>
        <w:t>.2.</w:t>
      </w:r>
      <w:r w:rsidR="00F84F8C" w:rsidRPr="00F84F8C">
        <w:rPr>
          <w:rFonts w:ascii="Times New Roman" w:hAnsi="Times New Roman" w:cs="Times New Roman"/>
          <w:sz w:val="28"/>
          <w:szCs w:val="28"/>
        </w:rPr>
        <w:tab/>
        <w:t>Предложения об увековечении памяти должны учитывать наличие (или отсутствие) других форм уве</w:t>
      </w:r>
      <w:r w:rsidR="00951A9A">
        <w:rPr>
          <w:rFonts w:ascii="Times New Roman" w:hAnsi="Times New Roman" w:cs="Times New Roman"/>
          <w:sz w:val="28"/>
          <w:szCs w:val="28"/>
        </w:rPr>
        <w:t>ковечения одного и того же собы</w:t>
      </w:r>
      <w:r w:rsidR="00F84F8C" w:rsidRPr="00F84F8C">
        <w:rPr>
          <w:rFonts w:ascii="Times New Roman" w:hAnsi="Times New Roman" w:cs="Times New Roman"/>
          <w:sz w:val="28"/>
          <w:szCs w:val="28"/>
        </w:rPr>
        <w:t>тия или</w:t>
      </w:r>
      <w:r w:rsidR="00951A9A">
        <w:rPr>
          <w:rFonts w:ascii="Times New Roman" w:hAnsi="Times New Roman" w:cs="Times New Roman"/>
          <w:sz w:val="28"/>
          <w:szCs w:val="28"/>
        </w:rPr>
        <w:t xml:space="preserve"> личности на территории </w:t>
      </w:r>
      <w:proofErr w:type="spellStart"/>
      <w:r w:rsidR="00951A9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51A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84F8C" w:rsidRPr="00F84F8C" w:rsidRDefault="005F39AC" w:rsidP="00951A9A">
      <w:pPr>
        <w:spacing w:after="0" w:line="240" w:lineRule="auto"/>
        <w:ind w:left="102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A9A">
        <w:rPr>
          <w:rFonts w:ascii="Times New Roman" w:hAnsi="Times New Roman" w:cs="Times New Roman"/>
          <w:sz w:val="28"/>
          <w:szCs w:val="28"/>
        </w:rPr>
        <w:t>.3.</w:t>
      </w:r>
      <w:r w:rsidR="00951A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475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64108">
        <w:rPr>
          <w:rFonts w:ascii="Times New Roman" w:hAnsi="Times New Roman" w:cs="Times New Roman"/>
          <w:sz w:val="28"/>
          <w:szCs w:val="28"/>
        </w:rPr>
        <w:t xml:space="preserve">выступающие с инициативой увековечения </w:t>
      </w:r>
      <w:r w:rsidR="006A4759">
        <w:rPr>
          <w:rFonts w:ascii="Times New Roman" w:hAnsi="Times New Roman" w:cs="Times New Roman"/>
          <w:sz w:val="28"/>
          <w:szCs w:val="28"/>
        </w:rPr>
        <w:t>памяти направляют</w:t>
      </w:r>
      <w:proofErr w:type="gramEnd"/>
      <w:r w:rsidR="006A4759">
        <w:rPr>
          <w:rFonts w:ascii="Times New Roman" w:hAnsi="Times New Roman" w:cs="Times New Roman"/>
          <w:sz w:val="28"/>
          <w:szCs w:val="28"/>
        </w:rPr>
        <w:t xml:space="preserve"> ходатайство в комиссию по увековечению памяти погибших при защите Отчества.</w:t>
      </w:r>
    </w:p>
    <w:p w:rsidR="00F84F8C" w:rsidRDefault="005F39AC" w:rsidP="0095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F8C" w:rsidRPr="00F84F8C">
        <w:rPr>
          <w:rFonts w:ascii="Times New Roman" w:hAnsi="Times New Roman" w:cs="Times New Roman"/>
          <w:sz w:val="28"/>
          <w:szCs w:val="28"/>
        </w:rPr>
        <w:t>.4.</w:t>
      </w:r>
      <w:r w:rsidR="00F84F8C" w:rsidRPr="00F84F8C">
        <w:rPr>
          <w:rFonts w:ascii="Times New Roman" w:hAnsi="Times New Roman" w:cs="Times New Roman"/>
          <w:sz w:val="28"/>
          <w:szCs w:val="28"/>
        </w:rPr>
        <w:tab/>
        <w:t>К ходатайству прилагаются следующие документы:</w:t>
      </w:r>
    </w:p>
    <w:p w:rsidR="005877BC" w:rsidRDefault="005877BC" w:rsidP="0058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877BC">
        <w:rPr>
          <w:rFonts w:ascii="Times New Roman" w:hAnsi="Times New Roman" w:cs="Times New Roman"/>
          <w:sz w:val="28"/>
          <w:szCs w:val="28"/>
        </w:rPr>
        <w:t>) сведения об Инициаторе, предлагающем увековечить память погибшего при защите Отечества;</w:t>
      </w:r>
    </w:p>
    <w:p w:rsidR="005877BC" w:rsidRDefault="005877BC" w:rsidP="0058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877BC">
        <w:rPr>
          <w:rFonts w:ascii="Times New Roman" w:hAnsi="Times New Roman" w:cs="Times New Roman"/>
          <w:sz w:val="28"/>
          <w:szCs w:val="28"/>
        </w:rPr>
        <w:t>) обоснование предложения об увековечении памяти погибшего при защите отечества;</w:t>
      </w:r>
    </w:p>
    <w:p w:rsidR="005877BC" w:rsidRDefault="005877BC" w:rsidP="0058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Копии документов, подтверждающих достоверность события или заслуги лица, имя которого увековечивается;</w:t>
      </w:r>
    </w:p>
    <w:p w:rsidR="005877BC" w:rsidRDefault="005877BC" w:rsidP="0058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Сведения о форме увековечения;</w:t>
      </w:r>
    </w:p>
    <w:p w:rsidR="005877BC" w:rsidRDefault="005877BC" w:rsidP="0058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Сведения о предполагаемом месте установки памятного знака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877BC" w:rsidRDefault="00110A6B" w:rsidP="0058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Эскиз памятного знака;</w:t>
      </w:r>
    </w:p>
    <w:p w:rsidR="00110A6B" w:rsidRPr="00110A6B" w:rsidRDefault="00110A6B" w:rsidP="00110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110A6B">
        <w:rPr>
          <w:rFonts w:ascii="Times New Roman" w:hAnsi="Times New Roman" w:cs="Times New Roman"/>
          <w:sz w:val="28"/>
          <w:szCs w:val="28"/>
        </w:rPr>
        <w:t>согласие членов семьи (супругов, детей, родителей, внуков или других родственников);</w:t>
      </w:r>
    </w:p>
    <w:p w:rsidR="006A4759" w:rsidRPr="00F84F8C" w:rsidRDefault="00110A6B" w:rsidP="00110A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F8C" w:rsidRPr="00F84F8C">
        <w:rPr>
          <w:rFonts w:ascii="Times New Roman" w:hAnsi="Times New Roman" w:cs="Times New Roman"/>
          <w:sz w:val="28"/>
          <w:szCs w:val="28"/>
        </w:rPr>
        <w:t>)</w:t>
      </w:r>
      <w:r w:rsidR="00F84F8C" w:rsidRPr="00F84F8C">
        <w:rPr>
          <w:rFonts w:ascii="Times New Roman" w:hAnsi="Times New Roman" w:cs="Times New Roman"/>
          <w:sz w:val="28"/>
          <w:szCs w:val="28"/>
        </w:rPr>
        <w:tab/>
        <w:t>согласие учредителя об изм</w:t>
      </w:r>
      <w:r>
        <w:rPr>
          <w:rFonts w:ascii="Times New Roman" w:hAnsi="Times New Roman" w:cs="Times New Roman"/>
          <w:sz w:val="28"/>
          <w:szCs w:val="28"/>
        </w:rPr>
        <w:t>енении наименования организации.</w:t>
      </w:r>
    </w:p>
    <w:p w:rsidR="00F84F8C" w:rsidRDefault="005F39AC" w:rsidP="0095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A9A">
        <w:rPr>
          <w:rFonts w:ascii="Times New Roman" w:hAnsi="Times New Roman" w:cs="Times New Roman"/>
          <w:sz w:val="28"/>
          <w:szCs w:val="28"/>
        </w:rPr>
        <w:t>.5. Поступившие</w:t>
      </w:r>
      <w:r w:rsidR="00F84F8C" w:rsidRPr="00F84F8C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951A9A">
        <w:rPr>
          <w:rFonts w:ascii="Times New Roman" w:hAnsi="Times New Roman" w:cs="Times New Roman"/>
          <w:sz w:val="28"/>
          <w:szCs w:val="28"/>
        </w:rPr>
        <w:t>а и материалы</w:t>
      </w:r>
      <w:r w:rsidR="00F84F8C" w:rsidRPr="00F84F8C">
        <w:rPr>
          <w:rFonts w:ascii="Times New Roman" w:hAnsi="Times New Roman" w:cs="Times New Roman"/>
          <w:sz w:val="28"/>
          <w:szCs w:val="28"/>
        </w:rPr>
        <w:t xml:space="preserve"> об увеков</w:t>
      </w:r>
      <w:r w:rsidR="00D039FF">
        <w:rPr>
          <w:rFonts w:ascii="Times New Roman" w:hAnsi="Times New Roman" w:cs="Times New Roman"/>
          <w:sz w:val="28"/>
          <w:szCs w:val="28"/>
        </w:rPr>
        <w:t>ечении памяти рассматриваются комиссией</w:t>
      </w:r>
      <w:r w:rsidR="00F84F8C" w:rsidRPr="00F84F8C">
        <w:rPr>
          <w:rFonts w:ascii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(далее - Комиссия).</w:t>
      </w:r>
      <w:r w:rsidR="0095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A4" w:rsidRP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.6.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По результатам рассмотрения поступившего ходатайства Комиссия принимает положительное или отриц</w:t>
      </w:r>
      <w:r w:rsidR="007C5FA4">
        <w:rPr>
          <w:rFonts w:ascii="Times New Roman" w:hAnsi="Times New Roman" w:cs="Times New Roman"/>
          <w:sz w:val="28"/>
          <w:szCs w:val="28"/>
        </w:rPr>
        <w:t>ательное решение   рекомендатель</w:t>
      </w:r>
      <w:r w:rsidR="007C5FA4" w:rsidRPr="007C5FA4">
        <w:rPr>
          <w:rFonts w:ascii="Times New Roman" w:hAnsi="Times New Roman" w:cs="Times New Roman"/>
          <w:sz w:val="28"/>
          <w:szCs w:val="28"/>
        </w:rPr>
        <w:t>ного характера о возможности увековечении памяти, присвоения имени, установки памятного знака по рассматриваемому вопросу с мотивированным обоснованием решения в случае отказа, а также может предложить увековечить память в иной из существующих форм.</w:t>
      </w:r>
    </w:p>
    <w:p w:rsidR="007C5FA4" w:rsidRP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.7.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В случае отказа в увековечении памяти повторное ходатайство инициатора об установлении памятного знака, присвоении имени организации допускается только в случае устранения обстоятельств, послуживших основанием для отказа.</w:t>
      </w:r>
    </w:p>
    <w:p w:rsid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.8.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Решение об увековечении памяти, принимаемое Комиссией, служит снованием д</w:t>
      </w:r>
      <w:r w:rsidR="00B81849">
        <w:rPr>
          <w:rFonts w:ascii="Times New Roman" w:hAnsi="Times New Roman" w:cs="Times New Roman"/>
          <w:sz w:val="28"/>
          <w:szCs w:val="28"/>
        </w:rPr>
        <w:t>ля его рассмотрения на заседании</w:t>
      </w:r>
      <w:r w:rsidR="007C5FA4" w:rsidRPr="007C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A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C5FA4">
        <w:rPr>
          <w:rFonts w:ascii="Times New Roman" w:hAnsi="Times New Roman" w:cs="Times New Roman"/>
          <w:sz w:val="28"/>
          <w:szCs w:val="28"/>
        </w:rPr>
        <w:t xml:space="preserve"> райо</w:t>
      </w:r>
      <w:r w:rsidR="00B81849">
        <w:rPr>
          <w:rFonts w:ascii="Times New Roman" w:hAnsi="Times New Roman" w:cs="Times New Roman"/>
          <w:sz w:val="28"/>
          <w:szCs w:val="28"/>
        </w:rPr>
        <w:t>нного Совета народных депутатов</w:t>
      </w:r>
      <w:r w:rsidR="007C5FA4" w:rsidRPr="007C5FA4">
        <w:rPr>
          <w:rFonts w:ascii="Times New Roman" w:hAnsi="Times New Roman" w:cs="Times New Roman"/>
          <w:sz w:val="28"/>
          <w:szCs w:val="28"/>
        </w:rPr>
        <w:t>.</w:t>
      </w:r>
    </w:p>
    <w:p w:rsidR="007C5FA4" w:rsidRP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.9.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5FA4" w:rsidRPr="007C5FA4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решения Комиссия направляет ходатайство </w:t>
      </w:r>
      <w:r w:rsidR="007C5FA4">
        <w:rPr>
          <w:rFonts w:ascii="Times New Roman" w:hAnsi="Times New Roman" w:cs="Times New Roman"/>
          <w:sz w:val="28"/>
          <w:szCs w:val="28"/>
        </w:rPr>
        <w:t>и соответствующие документы (выписку из протокола заседания</w:t>
      </w:r>
      <w:proofErr w:type="gramEnd"/>
    </w:p>
    <w:p w:rsidR="007C5FA4" w:rsidRPr="007C5FA4" w:rsidRDefault="007C5FA4" w:rsidP="007C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7C5FA4">
        <w:rPr>
          <w:rFonts w:ascii="Times New Roman" w:hAnsi="Times New Roman" w:cs="Times New Roman"/>
          <w:sz w:val="28"/>
          <w:szCs w:val="28"/>
        </w:rPr>
        <w:t>решение Комиссии, копии документов,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комиссию)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7C5FA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Pr="007C5FA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FA4" w:rsidRP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.10.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 xml:space="preserve">Окончательное решение об увековечении памяти принимается </w:t>
      </w:r>
      <w:proofErr w:type="spellStart"/>
      <w:r w:rsidR="00B81849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="00B81849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</w:t>
      </w:r>
      <w:r w:rsidR="007C5FA4" w:rsidRPr="007C5FA4">
        <w:rPr>
          <w:rFonts w:ascii="Times New Roman" w:hAnsi="Times New Roman" w:cs="Times New Roman"/>
          <w:sz w:val="28"/>
          <w:szCs w:val="28"/>
        </w:rPr>
        <w:t xml:space="preserve">, которое подлежит </w:t>
      </w:r>
      <w:r w:rsidR="007C5FA4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</w:t>
      </w:r>
      <w:r w:rsidR="007C5FA4" w:rsidRPr="007C5FA4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7C5FA4">
        <w:rPr>
          <w:rFonts w:ascii="Times New Roman" w:hAnsi="Times New Roman" w:cs="Times New Roman"/>
          <w:sz w:val="28"/>
          <w:szCs w:val="28"/>
        </w:rPr>
        <w:t>администрации</w:t>
      </w:r>
      <w:r w:rsidR="00EC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7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C07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5FA4">
        <w:rPr>
          <w:rFonts w:ascii="Times New Roman" w:hAnsi="Times New Roman" w:cs="Times New Roman"/>
          <w:sz w:val="28"/>
          <w:szCs w:val="28"/>
        </w:rPr>
        <w:t xml:space="preserve"> </w:t>
      </w:r>
      <w:r w:rsidR="007C5FA4" w:rsidRPr="007C5FA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C0725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.11.</w:t>
      </w:r>
      <w:r w:rsidR="00B81849">
        <w:rPr>
          <w:rFonts w:ascii="Times New Roman" w:hAnsi="Times New Roman" w:cs="Times New Roman"/>
          <w:sz w:val="28"/>
          <w:szCs w:val="28"/>
        </w:rPr>
        <w:t>1.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П</w:t>
      </w:r>
      <w:r w:rsidR="00B81849">
        <w:rPr>
          <w:rFonts w:ascii="Times New Roman" w:hAnsi="Times New Roman" w:cs="Times New Roman"/>
          <w:sz w:val="28"/>
          <w:szCs w:val="28"/>
        </w:rPr>
        <w:t xml:space="preserve">осле принятия решения </w:t>
      </w:r>
      <w:proofErr w:type="spellStart"/>
      <w:r w:rsidR="00B81849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="00B81849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</w:t>
      </w:r>
      <w:r w:rsidR="007C5FA4" w:rsidRPr="007C5FA4">
        <w:rPr>
          <w:rFonts w:ascii="Times New Roman" w:hAnsi="Times New Roman" w:cs="Times New Roman"/>
          <w:sz w:val="28"/>
          <w:szCs w:val="28"/>
        </w:rPr>
        <w:t>об увековечении памяти, присвоении организации имени, присвоенное имя включается в наименование организации с внесением изменений в учредительные документы, печати, штампы, официальные бланки</w:t>
      </w:r>
      <w:r w:rsidR="00EC0725">
        <w:rPr>
          <w:rFonts w:ascii="Times New Roman" w:hAnsi="Times New Roman" w:cs="Times New Roman"/>
          <w:sz w:val="28"/>
          <w:szCs w:val="28"/>
        </w:rPr>
        <w:t>.</w:t>
      </w:r>
    </w:p>
    <w:p w:rsidR="007C5FA4" w:rsidRPr="007C5FA4" w:rsidRDefault="00B81849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="00EC0725">
        <w:rPr>
          <w:rFonts w:ascii="Times New Roman" w:hAnsi="Times New Roman" w:cs="Times New Roman"/>
          <w:sz w:val="28"/>
          <w:szCs w:val="28"/>
        </w:rPr>
        <w:t>В честь присвоения</w:t>
      </w:r>
      <w:r w:rsidR="007C5FA4" w:rsidRPr="007C5FA4">
        <w:rPr>
          <w:rFonts w:ascii="Times New Roman" w:hAnsi="Times New Roman" w:cs="Times New Roman"/>
          <w:sz w:val="28"/>
          <w:szCs w:val="28"/>
        </w:rPr>
        <w:t xml:space="preserve"> объекту имени на фасаде здания может быть размещена памятная мемориальная доска, на территории (в здании организации) установлен бюст личности, чье имя присвоено организации.</w:t>
      </w:r>
    </w:p>
    <w:p w:rsidR="007C5FA4" w:rsidRP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.12.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Открытие памятных знаков происходит в торжественной обстановке.</w:t>
      </w:r>
    </w:p>
    <w:p w:rsidR="007C5FA4" w:rsidRPr="007C5FA4" w:rsidRDefault="005F39AC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.13.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 xml:space="preserve">Учет памятных знаков осуществляет </w:t>
      </w:r>
      <w:r w:rsidR="00EC07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07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C07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5FA4" w:rsidRPr="007C5FA4">
        <w:rPr>
          <w:rFonts w:ascii="Times New Roman" w:hAnsi="Times New Roman" w:cs="Times New Roman"/>
          <w:sz w:val="28"/>
          <w:szCs w:val="28"/>
        </w:rPr>
        <w:t>.</w:t>
      </w:r>
    </w:p>
    <w:p w:rsidR="007C5FA4" w:rsidRPr="007C5FA4" w:rsidRDefault="005F39AC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.14.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Балансодержатель обеспечивает сох</w:t>
      </w:r>
      <w:r w:rsidR="00EC0725">
        <w:rPr>
          <w:rFonts w:ascii="Times New Roman" w:hAnsi="Times New Roman" w:cs="Times New Roman"/>
          <w:sz w:val="28"/>
          <w:szCs w:val="28"/>
        </w:rPr>
        <w:t xml:space="preserve">ранность и содержание памятного </w:t>
      </w:r>
      <w:r w:rsidR="007C5FA4" w:rsidRPr="007C5FA4">
        <w:rPr>
          <w:rFonts w:ascii="Times New Roman" w:hAnsi="Times New Roman" w:cs="Times New Roman"/>
          <w:sz w:val="28"/>
          <w:szCs w:val="28"/>
        </w:rPr>
        <w:t>знака.</w:t>
      </w:r>
    </w:p>
    <w:p w:rsidR="007C5FA4" w:rsidRPr="007C5FA4" w:rsidRDefault="005F39AC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C5FA4" w:rsidRPr="007C5FA4">
        <w:rPr>
          <w:rFonts w:ascii="Times New Roman" w:hAnsi="Times New Roman" w:cs="Times New Roman"/>
          <w:sz w:val="28"/>
          <w:szCs w:val="28"/>
        </w:rPr>
        <w:t>.15.</w:t>
      </w:r>
      <w:r w:rsidR="007C5FA4" w:rsidRPr="007C5FA4">
        <w:rPr>
          <w:rFonts w:ascii="Times New Roman" w:hAnsi="Times New Roman" w:cs="Times New Roman"/>
          <w:sz w:val="28"/>
          <w:szCs w:val="28"/>
        </w:rPr>
        <w:tab/>
        <w:t>Установка памятного знака на здании, территории, находящейся в собственности, возможна только с разрешения собственника (балансодержателя) имущества.</w:t>
      </w:r>
    </w:p>
    <w:p w:rsidR="00EC0725" w:rsidRDefault="00EC0725" w:rsidP="007C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A4" w:rsidRDefault="00B81849" w:rsidP="00EC07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2F6">
        <w:rPr>
          <w:rFonts w:ascii="Times New Roman" w:hAnsi="Times New Roman" w:cs="Times New Roman"/>
          <w:sz w:val="28"/>
          <w:szCs w:val="28"/>
        </w:rPr>
        <w:t xml:space="preserve">. </w:t>
      </w:r>
      <w:r w:rsidR="00EC0725" w:rsidRPr="00EC0725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мероприятий по увековечению памяти погибших при защите Отечества</w:t>
      </w:r>
    </w:p>
    <w:p w:rsidR="00EC0725" w:rsidRDefault="00EC0725" w:rsidP="00EC07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0725" w:rsidRDefault="00B81849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0725">
        <w:rPr>
          <w:rFonts w:ascii="Times New Roman" w:hAnsi="Times New Roman" w:cs="Times New Roman"/>
          <w:sz w:val="28"/>
          <w:szCs w:val="28"/>
        </w:rPr>
        <w:t xml:space="preserve">.1. </w:t>
      </w:r>
      <w:r w:rsidR="00EC0725" w:rsidRPr="00EC0725">
        <w:rPr>
          <w:rFonts w:ascii="Times New Roman" w:hAnsi="Times New Roman" w:cs="Times New Roman"/>
          <w:sz w:val="28"/>
          <w:szCs w:val="28"/>
        </w:rPr>
        <w:t>Расходы</w:t>
      </w:r>
      <w:r w:rsidR="00F41E7E">
        <w:rPr>
          <w:rFonts w:ascii="Times New Roman" w:hAnsi="Times New Roman" w:cs="Times New Roman"/>
          <w:sz w:val="28"/>
          <w:szCs w:val="28"/>
        </w:rPr>
        <w:t xml:space="preserve"> на проведение мероприятий, связанных с увековечением памяти погибших при защите Отчества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725" w:rsidRPr="00EC0725">
        <w:rPr>
          <w:rFonts w:ascii="Times New Roman" w:hAnsi="Times New Roman" w:cs="Times New Roman"/>
          <w:sz w:val="28"/>
          <w:szCs w:val="28"/>
        </w:rPr>
        <w:t xml:space="preserve"> могут осуществляться за счет средств местного бюджета </w:t>
      </w:r>
      <w:proofErr w:type="spellStart"/>
      <w:r w:rsidR="00EC0725" w:rsidRPr="00EC07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C0725" w:rsidRPr="00EC0725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бюджетов поселений, предусмотренных на данные цели в бюджетах района и поселений, средств организаций и других внебюджетных источников.</w:t>
      </w: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56" w:rsidRDefault="00682156" w:rsidP="00D562F6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hAnsi="Times New Roman" w:cs="Times New Roman"/>
          <w:sz w:val="28"/>
          <w:szCs w:val="28"/>
        </w:rPr>
      </w:pPr>
    </w:p>
    <w:p w:rsidR="00D562F6" w:rsidRPr="0066767B" w:rsidRDefault="00D562F6" w:rsidP="00D562F6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D3E" w:rsidRDefault="00D63D3E" w:rsidP="00D63D3E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D3E" w:rsidRPr="00D63D3E" w:rsidRDefault="00D63D3E" w:rsidP="00D63D3E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  октября 2023 года № ____</w:t>
      </w:r>
    </w:p>
    <w:p w:rsidR="0066767B" w:rsidRDefault="0066767B" w:rsidP="00D562F6">
      <w:pPr>
        <w:widowControl w:val="0"/>
        <w:autoSpaceDE w:val="0"/>
        <w:autoSpaceDN w:val="0"/>
        <w:spacing w:before="89" w:after="0" w:line="240" w:lineRule="auto"/>
        <w:ind w:left="1084" w:right="382"/>
        <w:jc w:val="righ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767B" w:rsidRDefault="0066767B" w:rsidP="0066767B">
      <w:pPr>
        <w:widowControl w:val="0"/>
        <w:autoSpaceDE w:val="0"/>
        <w:autoSpaceDN w:val="0"/>
        <w:spacing w:before="89" w:after="0" w:line="240" w:lineRule="auto"/>
        <w:ind w:left="1084" w:right="3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67B" w:rsidRPr="0066767B" w:rsidRDefault="0066767B" w:rsidP="0066767B">
      <w:pPr>
        <w:widowControl w:val="0"/>
        <w:autoSpaceDE w:val="0"/>
        <w:autoSpaceDN w:val="0"/>
        <w:spacing w:before="89" w:after="0" w:line="240" w:lineRule="auto"/>
        <w:ind w:left="1084" w:right="3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67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6767B" w:rsidRPr="0066767B" w:rsidRDefault="0066767B" w:rsidP="0066767B">
      <w:pPr>
        <w:widowControl w:val="0"/>
        <w:autoSpaceDE w:val="0"/>
        <w:autoSpaceDN w:val="0"/>
        <w:spacing w:before="6" w:after="0" w:line="240" w:lineRule="auto"/>
        <w:ind w:left="1084" w:right="4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proofErr w:type="spellEnd"/>
      <w:r w:rsidRPr="0066767B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66767B"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66767B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увековечению</w:t>
      </w:r>
      <w:r w:rsidRPr="0066767B">
        <w:rPr>
          <w:rFonts w:ascii="Times New Roman" w:eastAsia="Times New Roman" w:hAnsi="Times New Roman" w:cs="Times New Roman"/>
          <w:b/>
          <w:spacing w:val="47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погибших</w:t>
      </w:r>
      <w:r>
        <w:rPr>
          <w:rFonts w:ascii="Times New Roman" w:eastAsia="Times New Roman" w:hAnsi="Times New Roman" w:cs="Times New Roman"/>
          <w:b/>
          <w:i/>
          <w:spacing w:val="63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66767B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защите</w:t>
      </w:r>
      <w:r w:rsidRPr="0066767B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66767B">
        <w:rPr>
          <w:rFonts w:ascii="Times New Roman" w:eastAsia="Times New Roman" w:hAnsi="Times New Roman" w:cs="Times New Roman"/>
          <w:b/>
          <w:sz w:val="28"/>
          <w:szCs w:val="28"/>
        </w:rPr>
        <w:t>Отечества</w:t>
      </w: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Default="0066767B" w:rsidP="00EC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Pr="0066767B" w:rsidRDefault="0066767B" w:rsidP="006676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76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767B" w:rsidRDefault="0066767B" w:rsidP="006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B" w:rsidRPr="0066767B" w:rsidRDefault="00345FEB" w:rsidP="006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767B" w:rsidRPr="0066767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увековечению памяти погибших при защите Отечества (далее - Комиссия).</w:t>
      </w:r>
    </w:p>
    <w:p w:rsidR="0066767B" w:rsidRPr="0066767B" w:rsidRDefault="00345FEB" w:rsidP="006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6767B" w:rsidRPr="0066767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Законом Российской Федерации от 14 января 1993 г. № 4292-1 «Об увековечении памяти</w:t>
      </w:r>
      <w:r w:rsidR="0066767B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Отечества)»</w:t>
      </w:r>
      <w:r w:rsidR="0066767B" w:rsidRPr="0066767B">
        <w:rPr>
          <w:rFonts w:ascii="Times New Roman" w:hAnsi="Times New Roman" w:cs="Times New Roman"/>
          <w:sz w:val="28"/>
          <w:szCs w:val="28"/>
        </w:rPr>
        <w:t xml:space="preserve"> и Положением «Об увековечении памяти погибших при защите Отечества».</w:t>
      </w:r>
      <w:proofErr w:type="gramEnd"/>
    </w:p>
    <w:p w:rsidR="0066767B" w:rsidRDefault="00345FEB" w:rsidP="006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6767B" w:rsidRPr="0066767B">
        <w:rPr>
          <w:rFonts w:ascii="Times New Roman" w:hAnsi="Times New Roman" w:cs="Times New Roman"/>
          <w:sz w:val="28"/>
          <w:szCs w:val="28"/>
        </w:rPr>
        <w:t>Комиссия осуществляет свои полномочия во взаимодействии с органами местного</w:t>
      </w:r>
      <w:r w:rsidR="000F4D34">
        <w:rPr>
          <w:rFonts w:ascii="Times New Roman" w:hAnsi="Times New Roman" w:cs="Times New Roman"/>
          <w:sz w:val="28"/>
          <w:szCs w:val="28"/>
        </w:rPr>
        <w:t xml:space="preserve"> самоуправления «</w:t>
      </w:r>
      <w:proofErr w:type="spellStart"/>
      <w:r w:rsidR="000F4D3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F4D3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6767B" w:rsidRPr="0066767B">
        <w:rPr>
          <w:rFonts w:ascii="Times New Roman" w:hAnsi="Times New Roman" w:cs="Times New Roman"/>
          <w:sz w:val="28"/>
          <w:szCs w:val="28"/>
        </w:rPr>
        <w:t>, организациями и предприятиями независимо от их организационно-правовых форм и гражданами по всем интересующим ее вопросам, касающимся увековечения памяти погибших при защите Отечества.</w:t>
      </w:r>
    </w:p>
    <w:p w:rsidR="000F4D34" w:rsidRDefault="000F4D34" w:rsidP="006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D34" w:rsidRPr="000F4D34" w:rsidRDefault="000F4D34" w:rsidP="000F4D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4D34">
        <w:rPr>
          <w:rFonts w:ascii="Times New Roman" w:hAnsi="Times New Roman" w:cs="Times New Roman"/>
          <w:sz w:val="28"/>
          <w:szCs w:val="28"/>
        </w:rPr>
        <w:t>Основные задачи и функции комиссии</w:t>
      </w:r>
    </w:p>
    <w:p w:rsidR="000F4D34" w:rsidRPr="000F4D34" w:rsidRDefault="000F4D34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D34" w:rsidRPr="000F4D34" w:rsidRDefault="00345FE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4D34" w:rsidRPr="000F4D34">
        <w:rPr>
          <w:rFonts w:ascii="Times New Roman" w:hAnsi="Times New Roman" w:cs="Times New Roman"/>
          <w:sz w:val="28"/>
          <w:szCs w:val="28"/>
        </w:rPr>
        <w:t>Задачей Комиссии является содействие увековечению памяти погибших при защите Отечества.</w:t>
      </w:r>
    </w:p>
    <w:p w:rsidR="000F4D34" w:rsidRPr="000F4D34" w:rsidRDefault="00345FE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F4D34" w:rsidRPr="000F4D34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0F4D34" w:rsidRPr="000F4D34" w:rsidRDefault="00345FE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4D34" w:rsidRPr="000F4D34">
        <w:rPr>
          <w:rFonts w:ascii="Times New Roman" w:hAnsi="Times New Roman" w:cs="Times New Roman"/>
          <w:sz w:val="28"/>
          <w:szCs w:val="28"/>
        </w:rPr>
        <w:t>рассматривает ходатайства и при</w:t>
      </w:r>
      <w:r w:rsidR="000F4D34">
        <w:rPr>
          <w:rFonts w:ascii="Times New Roman" w:hAnsi="Times New Roman" w:cs="Times New Roman"/>
          <w:sz w:val="28"/>
          <w:szCs w:val="28"/>
        </w:rPr>
        <w:t>лагаемые к ним документы, поступ</w:t>
      </w:r>
      <w:r w:rsidR="000F4D34" w:rsidRPr="000F4D34">
        <w:rPr>
          <w:rFonts w:ascii="Times New Roman" w:hAnsi="Times New Roman" w:cs="Times New Roman"/>
          <w:sz w:val="28"/>
          <w:szCs w:val="28"/>
        </w:rPr>
        <w:t xml:space="preserve">ающие от органов местного </w:t>
      </w:r>
      <w:r w:rsidR="000F4D34">
        <w:rPr>
          <w:rFonts w:ascii="Times New Roman" w:hAnsi="Times New Roman" w:cs="Times New Roman"/>
          <w:sz w:val="28"/>
          <w:szCs w:val="28"/>
        </w:rPr>
        <w:t>самоуправления «</w:t>
      </w:r>
      <w:proofErr w:type="spellStart"/>
      <w:r w:rsidR="000F4D3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F4D3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0F4D34" w:rsidRPr="000F4D34">
        <w:rPr>
          <w:rFonts w:ascii="Times New Roman" w:hAnsi="Times New Roman" w:cs="Times New Roman"/>
          <w:sz w:val="28"/>
          <w:szCs w:val="28"/>
        </w:rPr>
        <w:t>», учреждений, организаций, общественных объединений, а т</w:t>
      </w:r>
      <w:r>
        <w:rPr>
          <w:rFonts w:ascii="Times New Roman" w:hAnsi="Times New Roman" w:cs="Times New Roman"/>
          <w:sz w:val="28"/>
          <w:szCs w:val="28"/>
        </w:rPr>
        <w:t>акже инициативных групп граждан;</w:t>
      </w:r>
    </w:p>
    <w:p w:rsidR="00345FEB" w:rsidRDefault="00345FE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4D34" w:rsidRPr="000F4D34">
        <w:rPr>
          <w:rFonts w:ascii="Times New Roman" w:hAnsi="Times New Roman" w:cs="Times New Roman"/>
          <w:sz w:val="28"/>
          <w:szCs w:val="28"/>
        </w:rPr>
        <w:t>принимает ре</w:t>
      </w:r>
      <w:r w:rsidR="000F4D34">
        <w:rPr>
          <w:rFonts w:ascii="Times New Roman" w:hAnsi="Times New Roman" w:cs="Times New Roman"/>
          <w:sz w:val="28"/>
          <w:szCs w:val="28"/>
        </w:rPr>
        <w:t>шение о возможности увековечения</w:t>
      </w:r>
      <w:r w:rsidR="000F4D34" w:rsidRPr="000F4D34">
        <w:rPr>
          <w:rFonts w:ascii="Times New Roman" w:hAnsi="Times New Roman" w:cs="Times New Roman"/>
          <w:sz w:val="28"/>
          <w:szCs w:val="28"/>
        </w:rPr>
        <w:t xml:space="preserve"> памяти путем присвоения имени, установки памятного знака (далее - увековечение памяти) или об отказе в удовлетворении ходатайства в связи с отсутствием оснований для увековечения памяти, предусмотренных Положением «Об увековечении памят</w:t>
      </w:r>
      <w:r w:rsidR="000F4D34">
        <w:rPr>
          <w:rFonts w:ascii="Times New Roman" w:hAnsi="Times New Roman" w:cs="Times New Roman"/>
          <w:sz w:val="28"/>
          <w:szCs w:val="28"/>
        </w:rPr>
        <w:t>и погибших при защите Отечества»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D34" w:rsidRDefault="00345FE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0F4D34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="000F4D3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F4D3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  <w:r w:rsidR="000F4D34" w:rsidRPr="000F4D34">
        <w:rPr>
          <w:rFonts w:ascii="Times New Roman" w:hAnsi="Times New Roman" w:cs="Times New Roman"/>
          <w:sz w:val="28"/>
          <w:szCs w:val="28"/>
        </w:rPr>
        <w:t>решение о возможности увековечения памяти.</w:t>
      </w:r>
    </w:p>
    <w:p w:rsidR="00345FEB" w:rsidRDefault="00345FEB" w:rsidP="000F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FEB" w:rsidRPr="00345FEB" w:rsidRDefault="00345FEB" w:rsidP="00345F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5FE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45FEB" w:rsidRPr="00345FEB" w:rsidRDefault="00345FEB" w:rsidP="003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FEB" w:rsidRPr="00345FEB" w:rsidRDefault="00345FEB" w:rsidP="003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E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Комиссия - </w:t>
      </w:r>
      <w:r w:rsidRPr="00345FEB">
        <w:rPr>
          <w:rFonts w:ascii="Times New Roman" w:hAnsi="Times New Roman" w:cs="Times New Roman"/>
          <w:sz w:val="28"/>
          <w:szCs w:val="28"/>
        </w:rPr>
        <w:t>постоянно действующий коллегиальный орган, возглавляемый председателем.</w:t>
      </w:r>
    </w:p>
    <w:p w:rsidR="00345FEB" w:rsidRPr="00345FEB" w:rsidRDefault="002C1A4D" w:rsidP="003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45FEB" w:rsidRPr="00345FEB">
        <w:rPr>
          <w:rFonts w:ascii="Times New Roman" w:hAnsi="Times New Roman" w:cs="Times New Roman"/>
          <w:sz w:val="28"/>
          <w:szCs w:val="28"/>
        </w:rPr>
        <w:t>В состав Комиссии могут вход</w:t>
      </w:r>
      <w:r w:rsidR="00345FEB">
        <w:rPr>
          <w:rFonts w:ascii="Times New Roman" w:hAnsi="Times New Roman" w:cs="Times New Roman"/>
          <w:sz w:val="28"/>
          <w:szCs w:val="28"/>
        </w:rPr>
        <w:t xml:space="preserve">ить: депутаты </w:t>
      </w:r>
      <w:proofErr w:type="spellStart"/>
      <w:r w:rsidR="00345FE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45FEB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345FEB" w:rsidRPr="00345FEB">
        <w:rPr>
          <w:rFonts w:ascii="Times New Roman" w:hAnsi="Times New Roman" w:cs="Times New Roman"/>
          <w:sz w:val="28"/>
          <w:szCs w:val="28"/>
        </w:rPr>
        <w:t>, работники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5FEB" w:rsidRPr="00345FEB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организаций, граждане.</w:t>
      </w:r>
    </w:p>
    <w:p w:rsidR="00345FEB" w:rsidRDefault="002C1A4D" w:rsidP="003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45FEB" w:rsidRPr="00345FEB">
        <w:rPr>
          <w:rFonts w:ascii="Times New Roman" w:hAnsi="Times New Roman" w:cs="Times New Roman"/>
          <w:sz w:val="28"/>
          <w:szCs w:val="28"/>
        </w:rPr>
        <w:t>Состав Комиссии утверждаетс</w:t>
      </w:r>
      <w:r>
        <w:rPr>
          <w:rFonts w:ascii="Times New Roman" w:hAnsi="Times New Roman" w:cs="Times New Roman"/>
          <w:sz w:val="28"/>
          <w:szCs w:val="28"/>
        </w:rPr>
        <w:t xml:space="preserve">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</w:t>
      </w:r>
      <w:r w:rsidR="00345FEB" w:rsidRPr="00345FEB">
        <w:rPr>
          <w:rFonts w:ascii="Times New Roman" w:hAnsi="Times New Roman" w:cs="Times New Roman"/>
          <w:sz w:val="28"/>
          <w:szCs w:val="28"/>
        </w:rPr>
        <w:t>.</w:t>
      </w:r>
    </w:p>
    <w:p w:rsidR="002C1A4D" w:rsidRDefault="002C1A4D" w:rsidP="003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Pr="002C1A4D" w:rsidRDefault="002C1A4D" w:rsidP="002C1A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1A4D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C1A4D">
        <w:rPr>
          <w:rFonts w:ascii="Times New Roman" w:hAnsi="Times New Roman" w:cs="Times New Roman"/>
          <w:sz w:val="28"/>
          <w:szCs w:val="28"/>
        </w:rPr>
        <w:t>Комиссия</w:t>
      </w:r>
      <w:r w:rsidRPr="002C1A4D">
        <w:rPr>
          <w:rFonts w:ascii="Times New Roman" w:hAnsi="Times New Roman" w:cs="Times New Roman"/>
          <w:sz w:val="28"/>
          <w:szCs w:val="28"/>
        </w:rPr>
        <w:tab/>
        <w:t>осуществляет</w:t>
      </w:r>
      <w:r w:rsidRPr="002C1A4D">
        <w:rPr>
          <w:rFonts w:ascii="Times New Roman" w:hAnsi="Times New Roman" w:cs="Times New Roman"/>
          <w:sz w:val="28"/>
          <w:szCs w:val="28"/>
        </w:rPr>
        <w:tab/>
        <w:t>свою</w:t>
      </w:r>
      <w:r w:rsidRPr="002C1A4D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2C1A4D">
        <w:rPr>
          <w:rFonts w:ascii="Times New Roman" w:hAnsi="Times New Roman" w:cs="Times New Roman"/>
          <w:sz w:val="28"/>
          <w:szCs w:val="28"/>
        </w:rPr>
        <w:tab/>
        <w:t>посредством</w:t>
      </w:r>
      <w:r w:rsidRPr="002C1A4D">
        <w:rPr>
          <w:rFonts w:ascii="Times New Roman" w:hAnsi="Times New Roman" w:cs="Times New Roman"/>
          <w:sz w:val="28"/>
          <w:szCs w:val="28"/>
        </w:rPr>
        <w:tab/>
        <w:t>проведения заседаний. Заседа</w:t>
      </w:r>
      <w:r>
        <w:rPr>
          <w:rFonts w:ascii="Times New Roman" w:hAnsi="Times New Roman" w:cs="Times New Roman"/>
          <w:sz w:val="28"/>
          <w:szCs w:val="28"/>
        </w:rPr>
        <w:t xml:space="preserve">ния комиссии проводятся по мере </w:t>
      </w:r>
      <w:r w:rsidRPr="002C1A4D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1A4D">
        <w:rPr>
          <w:rFonts w:ascii="Times New Roman" w:hAnsi="Times New Roman" w:cs="Times New Roman"/>
          <w:sz w:val="28"/>
          <w:szCs w:val="28"/>
        </w:rPr>
        <w:t>Председатель Комиссии созывает и проводит заседание Комиссии.</w:t>
      </w: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C1A4D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выполняет заместитель председателя Комиссии.</w:t>
      </w:r>
    </w:p>
    <w:p w:rsidR="002C1A4D" w:rsidRPr="000F4D34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считается правомочным, если на </w:t>
      </w:r>
      <w:r w:rsidRPr="002C1A4D">
        <w:rPr>
          <w:rFonts w:ascii="Times New Roman" w:hAnsi="Times New Roman" w:cs="Times New Roman"/>
          <w:sz w:val="28"/>
          <w:szCs w:val="28"/>
        </w:rPr>
        <w:t>заседании присутствуют не менее половины численного состава Комиссии.</w:t>
      </w:r>
    </w:p>
    <w:p w:rsidR="000F4D34" w:rsidRDefault="000F4D34" w:rsidP="006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Pr="002C1A4D" w:rsidRDefault="002C1A4D" w:rsidP="002C1A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1A4D">
        <w:rPr>
          <w:rFonts w:ascii="Times New Roman" w:hAnsi="Times New Roman" w:cs="Times New Roman"/>
          <w:sz w:val="28"/>
          <w:szCs w:val="28"/>
        </w:rPr>
        <w:t>Решения комиссии</w:t>
      </w: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C1A4D">
        <w:rPr>
          <w:rFonts w:ascii="Times New Roman" w:hAnsi="Times New Roman" w:cs="Times New Roman"/>
          <w:sz w:val="28"/>
          <w:szCs w:val="28"/>
        </w:rPr>
        <w:t>По результатам заседания Комиссия принимает решение в пределах своей компетенции.</w:t>
      </w: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C1A4D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от числа присутствующих на заседании путем открытого голосования и оформляется протоколом. При равенстве голосов решающий голос принадлежит председательствующему. Протокол подписывается председателем и секретарем Комиссии.</w:t>
      </w:r>
    </w:p>
    <w:p w:rsidR="002C1A4D" w:rsidRP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A4D">
        <w:rPr>
          <w:rFonts w:ascii="Times New Roman" w:hAnsi="Times New Roman" w:cs="Times New Roman"/>
          <w:sz w:val="28"/>
          <w:szCs w:val="28"/>
        </w:rPr>
        <w:t>5.3.</w:t>
      </w:r>
      <w:r w:rsidRPr="002C1A4D">
        <w:rPr>
          <w:rFonts w:ascii="Times New Roman" w:hAnsi="Times New Roman" w:cs="Times New Roman"/>
          <w:sz w:val="28"/>
          <w:szCs w:val="28"/>
        </w:rPr>
        <w:tab/>
        <w:t>Поступившие ходатайства и документы Комиссия рассматривает в месячный срок.</w:t>
      </w:r>
    </w:p>
    <w:p w:rsid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A4D">
        <w:rPr>
          <w:rFonts w:ascii="Times New Roman" w:hAnsi="Times New Roman" w:cs="Times New Roman"/>
          <w:sz w:val="28"/>
          <w:szCs w:val="28"/>
        </w:rPr>
        <w:t>5.4.</w:t>
      </w:r>
      <w:r w:rsidRPr="002C1A4D">
        <w:rPr>
          <w:rFonts w:ascii="Times New Roman" w:hAnsi="Times New Roman" w:cs="Times New Roman"/>
          <w:sz w:val="28"/>
          <w:szCs w:val="28"/>
        </w:rPr>
        <w:tab/>
        <w:t>На основании положительного решения Комиссия направляет ходатайство и соответствующие документы (выписку из протокола заседания комиссии, решение комиссии, копии документов, представленных в ко</w:t>
      </w:r>
      <w:r>
        <w:rPr>
          <w:rFonts w:ascii="Times New Roman" w:hAnsi="Times New Roman" w:cs="Times New Roman"/>
          <w:sz w:val="28"/>
          <w:szCs w:val="28"/>
        </w:rPr>
        <w:t xml:space="preserve">миссию)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2C1A4D">
        <w:rPr>
          <w:rFonts w:ascii="Times New Roman" w:hAnsi="Times New Roman" w:cs="Times New Roman"/>
          <w:sz w:val="28"/>
          <w:szCs w:val="28"/>
        </w:rPr>
        <w:t>.</w:t>
      </w:r>
    </w:p>
    <w:p w:rsid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4D" w:rsidRDefault="002C1A4D" w:rsidP="002C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2F6" w:rsidRDefault="00D562F6" w:rsidP="00D562F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2F6" w:rsidRDefault="00D562F6" w:rsidP="00D562F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3E" w:rsidRDefault="00D562F6" w:rsidP="00D562F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63D3E" w:rsidRPr="00D63D3E" w:rsidRDefault="00D63D3E" w:rsidP="00D63D3E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  октября 2023 года № ____</w:t>
      </w:r>
    </w:p>
    <w:p w:rsidR="008B0BEB" w:rsidRPr="008B0BEB" w:rsidRDefault="008B0BEB" w:rsidP="00D562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BEB" w:rsidRDefault="008B0BEB" w:rsidP="008B0BEB">
      <w:pPr>
        <w:rPr>
          <w:rFonts w:ascii="Times New Roman" w:hAnsi="Times New Roman" w:cs="Times New Roman"/>
          <w:sz w:val="28"/>
          <w:szCs w:val="28"/>
        </w:rPr>
      </w:pPr>
    </w:p>
    <w:p w:rsidR="008B0BEB" w:rsidRDefault="008B0BEB" w:rsidP="008B0BE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8B0BEB" w:rsidRDefault="008B0BEB" w:rsidP="008B0BE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увековечению памяти погибших при защите Отечества</w:t>
      </w:r>
    </w:p>
    <w:p w:rsidR="008B0BEB" w:rsidRDefault="008B0BEB" w:rsidP="008B0BE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EB" w:rsidRDefault="008B0BEB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 – депутат районного Совета народных депутатов, председатель комиссии;</w:t>
      </w:r>
    </w:p>
    <w:p w:rsidR="008B0BEB" w:rsidRDefault="008B0BEB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Алейник Леонид Алексеевич – </w:t>
      </w:r>
      <w:r w:rsidRPr="008B0BEB">
        <w:rPr>
          <w:rFonts w:ascii="Times New Roman" w:hAnsi="Times New Roman" w:cs="Times New Roman"/>
          <w:sz w:val="28"/>
          <w:szCs w:val="28"/>
        </w:rPr>
        <w:t>депутат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8B0BEB" w:rsidRDefault="008B0BEB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D5C">
        <w:rPr>
          <w:rFonts w:ascii="Times New Roman" w:hAnsi="Times New Roman" w:cs="Times New Roman"/>
          <w:sz w:val="28"/>
          <w:szCs w:val="28"/>
        </w:rPr>
        <w:t xml:space="preserve">Соловьева Ольга Степановна – </w:t>
      </w:r>
      <w:r w:rsidR="005D1D5C" w:rsidRPr="005D1D5C">
        <w:rPr>
          <w:rFonts w:ascii="Times New Roman" w:hAnsi="Times New Roman" w:cs="Times New Roman"/>
          <w:sz w:val="28"/>
          <w:szCs w:val="28"/>
        </w:rPr>
        <w:t>депутат районного Совета народных депутатов</w:t>
      </w:r>
      <w:r w:rsidR="005D1D5C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5D1D5C" w:rsidRDefault="005D1D5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Гридин Николай Степанович – </w:t>
      </w:r>
      <w:r w:rsidRPr="005D1D5C">
        <w:rPr>
          <w:rFonts w:ascii="Times New Roman" w:hAnsi="Times New Roman" w:cs="Times New Roman"/>
          <w:sz w:val="28"/>
          <w:szCs w:val="28"/>
        </w:rPr>
        <w:t>депутат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D5C" w:rsidRDefault="005D1D5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Санникова Анна Петровна – </w:t>
      </w:r>
      <w:r w:rsidRPr="005D1D5C">
        <w:rPr>
          <w:rFonts w:ascii="Times New Roman" w:hAnsi="Times New Roman" w:cs="Times New Roman"/>
          <w:sz w:val="28"/>
          <w:szCs w:val="28"/>
        </w:rPr>
        <w:t>депутат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D5C" w:rsidRDefault="005D1D5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Немцов Валентин Леонидович –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РОО ветеранов войны труда и Вооруженных Сил;</w:t>
      </w:r>
    </w:p>
    <w:p w:rsidR="005D1D5C" w:rsidRDefault="005D1D5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Титова Татьяна Александровна – председатель Координационного совета организаций профсоюзов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5D1D5C" w:rsidRDefault="005D1D5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Александровна – начальник отдела культуры,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1D5C" w:rsidRDefault="005D1D5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Ковалева Наталья Викторовна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</w:t>
      </w:r>
      <w:r w:rsidR="00910E9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0E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97C" w:rsidRDefault="00910E97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– социальный координатор ГФ «Защитники Отечества» по Брянской области.</w:t>
      </w:r>
      <w:bookmarkStart w:id="0" w:name="_GoBack"/>
      <w:bookmarkEnd w:id="0"/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97C" w:rsidRDefault="00BA697C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3E" w:rsidRDefault="00BA697C" w:rsidP="00BA697C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63D3E" w:rsidRDefault="00D63D3E" w:rsidP="00BA697C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hAnsi="Times New Roman" w:cs="Times New Roman"/>
          <w:sz w:val="28"/>
          <w:szCs w:val="28"/>
        </w:rPr>
      </w:pPr>
    </w:p>
    <w:p w:rsidR="00D63D3E" w:rsidRDefault="00D63D3E" w:rsidP="00BA697C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hAnsi="Times New Roman" w:cs="Times New Roman"/>
          <w:sz w:val="28"/>
          <w:szCs w:val="28"/>
        </w:rPr>
      </w:pPr>
    </w:p>
    <w:p w:rsidR="00D63D3E" w:rsidRPr="00D63D3E" w:rsidRDefault="00D63D3E" w:rsidP="00D63D3E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  октября 2023 года № ____</w:t>
      </w:r>
    </w:p>
    <w:p w:rsidR="00230E79" w:rsidRDefault="00230E79" w:rsidP="00230E79">
      <w:pPr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E79" w:rsidRPr="004D60A6" w:rsidRDefault="004D60A6" w:rsidP="004D60A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230E79" w:rsidRPr="004D60A6">
        <w:rPr>
          <w:rFonts w:ascii="Times New Roman" w:eastAsia="Times New Roman" w:hAnsi="Times New Roman" w:cs="Times New Roman"/>
          <w:lang w:eastAsia="ru-RU"/>
        </w:rPr>
        <w:t>Форма Ходатайства от физического лица</w:t>
      </w:r>
    </w:p>
    <w:p w:rsidR="00230E79" w:rsidRPr="004D60A6" w:rsidRDefault="00230E79" w:rsidP="00230E7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 комиссию по увековечению памяти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погибших при защите Отечества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от ___________________________________,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ФИО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по адресу: __________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(прописка + фактический адрес проживания)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паспорт: серия ______, №__________,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выдан: ___________________________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(кем, дата выдачи, код подразделения)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копия паспорта прилагается в обязательном Порядке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контактные данные: _______________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(номер телефона, </w:t>
      </w:r>
      <w:r w:rsidRPr="004D60A6">
        <w:rPr>
          <w:rFonts w:ascii="Times New Roman" w:eastAsia="Times New Roman" w:hAnsi="Times New Roman" w:cs="Times New Roman"/>
          <w:lang w:val="en-US" w:eastAsia="ru-RU"/>
        </w:rPr>
        <w:t>e</w:t>
      </w:r>
      <w:r w:rsidRPr="004D60A6">
        <w:rPr>
          <w:rFonts w:ascii="Times New Roman" w:eastAsia="Times New Roman" w:hAnsi="Times New Roman" w:cs="Times New Roman"/>
          <w:lang w:eastAsia="ru-RU"/>
        </w:rPr>
        <w:t>-</w:t>
      </w:r>
      <w:r w:rsidRPr="004D60A6">
        <w:rPr>
          <w:rFonts w:ascii="Times New Roman" w:eastAsia="Times New Roman" w:hAnsi="Times New Roman" w:cs="Times New Roman"/>
          <w:lang w:val="en-US" w:eastAsia="ru-RU"/>
        </w:rPr>
        <w:t>mail</w:t>
      </w:r>
      <w:r w:rsidRPr="004D60A6">
        <w:rPr>
          <w:rFonts w:ascii="Times New Roman" w:eastAsia="Times New Roman" w:hAnsi="Times New Roman" w:cs="Times New Roman"/>
          <w:lang w:eastAsia="ru-RU"/>
        </w:rPr>
        <w:t xml:space="preserve"> при наличии)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ХОДАТАЙСТВО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______________________________________________, ________________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>.р.,</w:t>
      </w:r>
    </w:p>
    <w:p w:rsidR="00230E79" w:rsidRPr="004D60A6" w:rsidRDefault="00230E79" w:rsidP="00230E79">
      <w:pPr>
        <w:spacing w:after="0" w:line="240" w:lineRule="auto"/>
        <w:ind w:right="141" w:firstLine="170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ФИО                                                                   дата рождения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Прошу увековечить память _____________________________________________</w:t>
      </w:r>
    </w:p>
    <w:p w:rsidR="00230E79" w:rsidRPr="004D60A6" w:rsidRDefault="00230E79" w:rsidP="00230E79">
      <w:pPr>
        <w:spacing w:after="0" w:line="240" w:lineRule="auto"/>
        <w:ind w:right="141" w:firstLine="1985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(о гражданине; об историческом событии –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написать)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230E79" w:rsidRPr="004D60A6" w:rsidRDefault="00230E79" w:rsidP="00230E79">
      <w:pPr>
        <w:spacing w:after="0" w:line="240" w:lineRule="auto"/>
        <w:ind w:right="141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(обоснование особых заслуг перед поселком, страной, народом; особого значения в истории поселка)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Предлагаемая форма увековечения памяти: ____________________________________________________________________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присвоение имени муниципальному предприятию, образовательной организации, учреждению, организации и другому объекту; установка мемориальной доски на фасаде жилого дома, на фасаде или внутри здания предприятия, учреждения, организации, учебного заведения, иного объекта (указать нужное); установка обелисков, памятников и иных памятных знаков и форм на территории поселка </w:t>
      </w:r>
      <w:proofErr w:type="spellStart"/>
      <w:r w:rsidRPr="004D60A6">
        <w:rPr>
          <w:rFonts w:ascii="Times New Roman" w:eastAsia="Times New Roman" w:hAnsi="Times New Roman" w:cs="Times New Roman"/>
          <w:lang w:eastAsia="ru-RU"/>
        </w:rPr>
        <w:t>Клетня</w:t>
      </w:r>
      <w:proofErr w:type="spellEnd"/>
      <w:r w:rsidRPr="004D60A6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присвоение фамилии и/или имени новой улице/переименовать существующую улицу (указать наименование улицы), присвоение имени новой площади/переименование имеющейся (указать расположение, приложить схему, при предложении о переименовании имеющейся площади указать действующее наименование), другому топонимическому объекту (указать какому); занесение фамилии погибшего при защите Отечества и других сведений о нем в книгу Памяти, на стелу и/или другой объект (указать какой);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организация акций увековечения памяти: митинг, собрание, спортивные состязание, выставку, публикацию в средствах массовой информации (указать нужное)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 целях документального подтверждения особых заслуг/особого значения в истории поселка прилагаются копии следующих документов: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1. _______________________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4D60A6">
        <w:rPr>
          <w:rFonts w:ascii="Times New Roman" w:eastAsia="Times New Roman" w:hAnsi="Times New Roman" w:cs="Times New Roman"/>
          <w:lang w:eastAsia="ru-RU"/>
        </w:rPr>
        <w:t>___________________и</w:t>
      </w:r>
      <w:proofErr w:type="spellEnd"/>
      <w:r w:rsidRPr="004D60A6">
        <w:rPr>
          <w:rFonts w:ascii="Times New Roman" w:eastAsia="Times New Roman" w:hAnsi="Times New Roman" w:cs="Times New Roman"/>
          <w:lang w:eastAsia="ru-RU"/>
        </w:rPr>
        <w:t xml:space="preserve"> т.д.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 целом Приложение на ____ листах, в ____ экз.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«___»__________ _____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>.                     ___________/________________________</w:t>
      </w:r>
    </w:p>
    <w:p w:rsidR="004D60A6" w:rsidRDefault="00230E79" w:rsidP="004D60A6">
      <w:pPr>
        <w:spacing w:after="0" w:line="240" w:lineRule="auto"/>
        <w:ind w:right="141" w:firstLine="4395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подпись расшифровка (И.О. Фамилия)</w:t>
      </w:r>
    </w:p>
    <w:p w:rsidR="00B12C95" w:rsidRDefault="004D60A6" w:rsidP="004D60A6">
      <w:pPr>
        <w:spacing w:after="0" w:line="240" w:lineRule="auto"/>
        <w:ind w:right="141" w:firstLine="4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</w:t>
      </w:r>
    </w:p>
    <w:p w:rsidR="00B12C95" w:rsidRDefault="00B12C95" w:rsidP="004D60A6">
      <w:pPr>
        <w:spacing w:after="0" w:line="240" w:lineRule="auto"/>
        <w:ind w:right="141" w:firstLine="4395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B12C95" w:rsidP="004D60A6">
      <w:pPr>
        <w:spacing w:after="0" w:line="240" w:lineRule="auto"/>
        <w:ind w:right="141" w:firstLine="4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30E79" w:rsidRPr="004D60A6">
        <w:rPr>
          <w:rFonts w:ascii="Times New Roman" w:eastAsia="Times New Roman" w:hAnsi="Times New Roman" w:cs="Times New Roman"/>
          <w:lang w:eastAsia="ru-RU"/>
        </w:rPr>
        <w:t>Форма Ходатайства от юридического лица</w:t>
      </w:r>
    </w:p>
    <w:p w:rsidR="00230E79" w:rsidRPr="004D60A6" w:rsidRDefault="00230E79" w:rsidP="00230E79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 комиссию по увековечению памяти</w:t>
      </w:r>
    </w:p>
    <w:p w:rsidR="00230E79" w:rsidRPr="004D60A6" w:rsidRDefault="00230E79" w:rsidP="00230E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погибших при защите Отечества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от ______________________________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ФИО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представителя ____________________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 (полное наименование организационно-правовой формы)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руководитель ИП/юр. Лица 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юридический адрес: 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адрес для корреспонденции: 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контактные данные: ________________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(номер телефона/факса, </w:t>
      </w:r>
      <w:r w:rsidRPr="004D60A6">
        <w:rPr>
          <w:rFonts w:ascii="Times New Roman" w:eastAsia="Times New Roman" w:hAnsi="Times New Roman" w:cs="Times New Roman"/>
          <w:lang w:val="en-US" w:eastAsia="ru-RU"/>
        </w:rPr>
        <w:t>e</w:t>
      </w:r>
      <w:r w:rsidRPr="004D60A6">
        <w:rPr>
          <w:rFonts w:ascii="Times New Roman" w:eastAsia="Times New Roman" w:hAnsi="Times New Roman" w:cs="Times New Roman"/>
          <w:lang w:eastAsia="ru-RU"/>
        </w:rPr>
        <w:t>-</w:t>
      </w:r>
      <w:r w:rsidRPr="004D60A6">
        <w:rPr>
          <w:rFonts w:ascii="Times New Roman" w:eastAsia="Times New Roman" w:hAnsi="Times New Roman" w:cs="Times New Roman"/>
          <w:lang w:val="en-US" w:eastAsia="ru-RU"/>
        </w:rPr>
        <w:t>mail</w:t>
      </w:r>
      <w:r w:rsidRPr="004D60A6">
        <w:rPr>
          <w:rFonts w:ascii="Times New Roman" w:eastAsia="Times New Roman" w:hAnsi="Times New Roman" w:cs="Times New Roman"/>
          <w:lang w:eastAsia="ru-RU"/>
        </w:rPr>
        <w:t xml:space="preserve"> при наличии)</w:t>
      </w:r>
    </w:p>
    <w:p w:rsidR="00230E79" w:rsidRPr="004D60A6" w:rsidRDefault="00230E79" w:rsidP="00230E79">
      <w:pPr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ОГРН/ИНН ______________________</w:t>
      </w:r>
    </w:p>
    <w:p w:rsidR="00230E79" w:rsidRPr="004D60A6" w:rsidRDefault="00230E79" w:rsidP="00230E79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ХОДАТАЙСТВО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Просим увековечить память ____________________________________________</w:t>
      </w:r>
    </w:p>
    <w:p w:rsidR="00230E79" w:rsidRPr="004D60A6" w:rsidRDefault="00230E79" w:rsidP="00230E79">
      <w:pPr>
        <w:spacing w:after="0" w:line="240" w:lineRule="auto"/>
        <w:ind w:right="141" w:firstLine="1276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(о гражданине; об историческом, важном событии –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написать)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(обоснование особых заслуг перед поселком, страной, народом; о</w:t>
      </w:r>
      <w:r w:rsidR="004D60A6" w:rsidRPr="004D60A6">
        <w:rPr>
          <w:rFonts w:ascii="Times New Roman" w:eastAsia="Times New Roman" w:hAnsi="Times New Roman" w:cs="Times New Roman"/>
          <w:lang w:eastAsia="ru-RU"/>
        </w:rPr>
        <w:t>собого значения в истории поселка</w:t>
      </w:r>
      <w:r w:rsidRPr="004D60A6">
        <w:rPr>
          <w:rFonts w:ascii="Times New Roman" w:eastAsia="Times New Roman" w:hAnsi="Times New Roman" w:cs="Times New Roman"/>
          <w:lang w:eastAsia="ru-RU"/>
        </w:rPr>
        <w:t>)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Предлагаемая форма увековечения памяти: _______________________________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присвоение имени муниципальному предприятию, образовательной организации, учреждению, организации и другому объекту; установка мемориальной доски на фасаде жилого дома, на фасаде или внутри здания предприятия, учреждения, организации, учебного заведения, иного объекта (указать нужное); установка обелисков, памятников и иных памятных знаков и форм на т</w:t>
      </w:r>
      <w:r w:rsidR="004D60A6" w:rsidRPr="004D60A6">
        <w:rPr>
          <w:rFonts w:ascii="Times New Roman" w:eastAsia="Times New Roman" w:hAnsi="Times New Roman" w:cs="Times New Roman"/>
          <w:lang w:eastAsia="ru-RU"/>
        </w:rPr>
        <w:t xml:space="preserve">ерритории поселка </w:t>
      </w:r>
      <w:proofErr w:type="spellStart"/>
      <w:r w:rsidR="004D60A6" w:rsidRPr="004D60A6">
        <w:rPr>
          <w:rFonts w:ascii="Times New Roman" w:eastAsia="Times New Roman" w:hAnsi="Times New Roman" w:cs="Times New Roman"/>
          <w:lang w:eastAsia="ru-RU"/>
        </w:rPr>
        <w:t>Клетня</w:t>
      </w:r>
      <w:proofErr w:type="spellEnd"/>
      <w:r w:rsidRPr="004D60A6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присвоение фамилии и/или имени новой улице/переименовать существующую улицу (указать наименование улицы), присвоение имени новой площади/переименование имеющейся (указать расположение, приложить схему, при предложении о переименовании имеющейся площади указать действующее наименование), другому топонимическому объекту (указать какому); занесение фамилии погибшего при защите Отечества и других сведений о нем в книгу Памяти, на стелу и/или другой объект (указать какой);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организация акций увековечения памяти: митинг, собрание, спортивные состязание, выставку, публикацию в средствах массовой информации (указать нужное)</w:t>
      </w:r>
    </w:p>
    <w:p w:rsidR="00230E79" w:rsidRPr="004D60A6" w:rsidRDefault="00230E79" w:rsidP="00230E7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 целях документального подтверждения особых заслуг/особого</w:t>
      </w:r>
      <w:r w:rsidR="004D60A6">
        <w:rPr>
          <w:rFonts w:ascii="Times New Roman" w:eastAsia="Times New Roman" w:hAnsi="Times New Roman" w:cs="Times New Roman"/>
          <w:lang w:eastAsia="ru-RU"/>
        </w:rPr>
        <w:t xml:space="preserve"> значения в истории поселка</w:t>
      </w:r>
      <w:r w:rsidRPr="004D60A6">
        <w:rPr>
          <w:rFonts w:ascii="Times New Roman" w:eastAsia="Times New Roman" w:hAnsi="Times New Roman" w:cs="Times New Roman"/>
          <w:lang w:eastAsia="ru-RU"/>
        </w:rPr>
        <w:t xml:space="preserve"> прилагаются копии следующих документов: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1. _______________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4D60A6">
        <w:rPr>
          <w:rFonts w:ascii="Times New Roman" w:eastAsia="Times New Roman" w:hAnsi="Times New Roman" w:cs="Times New Roman"/>
          <w:lang w:eastAsia="ru-RU"/>
        </w:rPr>
        <w:t>___________и</w:t>
      </w:r>
      <w:proofErr w:type="spellEnd"/>
      <w:r w:rsidRPr="004D60A6">
        <w:rPr>
          <w:rFonts w:ascii="Times New Roman" w:eastAsia="Times New Roman" w:hAnsi="Times New Roman" w:cs="Times New Roman"/>
          <w:lang w:eastAsia="ru-RU"/>
        </w:rPr>
        <w:t xml:space="preserve"> т.д.</w:t>
      </w:r>
    </w:p>
    <w:p w:rsidR="00230E79" w:rsidRPr="004D60A6" w:rsidRDefault="00230E79" w:rsidP="00230E7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Кроме того, прилагается оригинал протокола о проведении собрания на __ лист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D60A6">
        <w:rPr>
          <w:rFonts w:ascii="Times New Roman" w:eastAsia="Times New Roman" w:hAnsi="Times New Roman" w:cs="Times New Roman"/>
          <w:lang w:eastAsia="ru-RU"/>
        </w:rPr>
        <w:t xml:space="preserve"> 1 экз. /оригинал доверенности на ___ лист. в 1 экз. (нужное подчеркнуть).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4D60A6">
        <w:rPr>
          <w:rFonts w:ascii="Times New Roman" w:eastAsia="Times New Roman" w:hAnsi="Times New Roman" w:cs="Times New Roman"/>
          <w:lang w:eastAsia="ru-RU"/>
        </w:rPr>
        <w:t>В целом Приложение на ____ листах, в ____ экз.</w:t>
      </w: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E79" w:rsidRPr="004D60A6" w:rsidRDefault="00230E79" w:rsidP="00230E7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60A6">
        <w:rPr>
          <w:rFonts w:ascii="Times New Roman" w:eastAsia="Times New Roman" w:hAnsi="Times New Roman" w:cs="Times New Roman"/>
          <w:lang w:eastAsia="ru-RU"/>
        </w:rPr>
        <w:t>«___»__________ 20___ г.                     _____________/___________________)</w:t>
      </w:r>
      <w:proofErr w:type="gramEnd"/>
    </w:p>
    <w:p w:rsidR="00230E79" w:rsidRDefault="00230E79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3D3E" w:rsidRDefault="004D60A6" w:rsidP="004D60A6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63D3E" w:rsidRDefault="00D63D3E" w:rsidP="004D60A6">
      <w:pPr>
        <w:widowControl w:val="0"/>
        <w:autoSpaceDE w:val="0"/>
        <w:autoSpaceDN w:val="0"/>
        <w:spacing w:before="1" w:after="0" w:line="240" w:lineRule="auto"/>
        <w:ind w:right="170"/>
        <w:outlineLvl w:val="1"/>
        <w:rPr>
          <w:rFonts w:ascii="Times New Roman" w:hAnsi="Times New Roman" w:cs="Times New Roman"/>
          <w:sz w:val="28"/>
          <w:szCs w:val="28"/>
        </w:rPr>
      </w:pPr>
    </w:p>
    <w:p w:rsidR="00D63D3E" w:rsidRPr="00D63D3E" w:rsidRDefault="00D63D3E" w:rsidP="00D63D3E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31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</w:p>
    <w:p w:rsidR="00D63D3E" w:rsidRPr="00D63D3E" w:rsidRDefault="00D63D3E" w:rsidP="00D63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D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  октября 2023 года № ____</w:t>
      </w:r>
    </w:p>
    <w:p w:rsidR="004E17F7" w:rsidRPr="004E17F7" w:rsidRDefault="004E17F7" w:rsidP="00D63D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7" w:rsidRPr="004E17F7" w:rsidRDefault="004E17F7" w:rsidP="004E17F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E17F7" w:rsidRPr="004E17F7" w:rsidRDefault="004E17F7" w:rsidP="004E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4E17F7" w:rsidRPr="004E17F7" w:rsidRDefault="004E17F7" w:rsidP="004E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действий по увековечению памяти  _____________________________________________</w:t>
      </w:r>
    </w:p>
    <w:p w:rsidR="004E17F7" w:rsidRPr="004E17F7" w:rsidRDefault="004E17F7" w:rsidP="004E1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E17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4E17F7">
        <w:rPr>
          <w:rFonts w:ascii="Times New Roman" w:eastAsia="Times New Roman" w:hAnsi="Times New Roman" w:cs="Times New Roman"/>
          <w:lang w:eastAsia="ru-RU"/>
        </w:rPr>
        <w:t xml:space="preserve">   (Ф.И.О. </w:t>
      </w:r>
      <w:r>
        <w:rPr>
          <w:rFonts w:ascii="Times New Roman" w:eastAsia="Times New Roman" w:hAnsi="Times New Roman" w:cs="Times New Roman"/>
          <w:bCs/>
          <w:lang w:eastAsia="ru-RU"/>
        </w:rPr>
        <w:t>погибшего при защите Отечества</w:t>
      </w:r>
      <w:r w:rsidRPr="004E17F7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4E17F7" w:rsidRPr="004E17F7" w:rsidRDefault="004E17F7" w:rsidP="004E1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7F7" w:rsidRPr="004E17F7" w:rsidRDefault="004E17F7" w:rsidP="004E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7F7" w:rsidRPr="004E17F7" w:rsidRDefault="004E17F7" w:rsidP="004E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___________________________________________________________,</w:t>
      </w:r>
    </w:p>
    <w:p w:rsidR="004E17F7" w:rsidRPr="004E17F7" w:rsidRDefault="004E17F7" w:rsidP="004E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4E17F7">
        <w:rPr>
          <w:rFonts w:ascii="Times New Roman" w:eastAsia="Times New Roman" w:hAnsi="Times New Roman" w:cs="Times New Roman"/>
          <w:bCs/>
          <w:lang w:eastAsia="ru-RU"/>
        </w:rPr>
        <w:t>(Ф.И.О. законного представителя, наследника)</w:t>
      </w: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являюсь (являясь)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(сыном, дочерью, супругом, супругой, матерью, отцом)</w:t>
      </w: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E17F7" w:rsidRPr="004E17F7" w:rsidRDefault="004E17F7" w:rsidP="004E1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r w:rsidRPr="004E17F7">
        <w:rPr>
          <w:rFonts w:ascii="Times New Roman" w:eastAsia="Times New Roman" w:hAnsi="Times New Roman" w:cs="Times New Roman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bCs/>
          <w:lang w:eastAsia="ru-RU"/>
        </w:rPr>
        <w:t>погибшего при защите Отечества</w:t>
      </w:r>
      <w:r w:rsidRPr="004E17F7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на установку   _________________________________________ при условии согласования эскизного проекта.</w:t>
      </w: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4E17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E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17F7" w:rsidRPr="004E17F7" w:rsidRDefault="004E17F7" w:rsidP="004E1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17F7" w:rsidRPr="004E17F7" w:rsidRDefault="004E17F7" w:rsidP="004E1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7" w:rsidRPr="004E17F7" w:rsidRDefault="004E17F7" w:rsidP="004E1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 _________ 20__ года </w:t>
      </w:r>
    </w:p>
    <w:p w:rsidR="004E17F7" w:rsidRPr="004E17F7" w:rsidRDefault="004E17F7" w:rsidP="004E1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F7" w:rsidRPr="004E17F7" w:rsidRDefault="004E17F7" w:rsidP="004E1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               _______________________</w:t>
      </w:r>
    </w:p>
    <w:p w:rsidR="004E17F7" w:rsidRPr="004E17F7" w:rsidRDefault="004E17F7" w:rsidP="004E17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(подпись)                                     (ФИО)</w:t>
      </w:r>
    </w:p>
    <w:p w:rsidR="004D60A6" w:rsidRPr="004D60A6" w:rsidRDefault="004D60A6" w:rsidP="008B0B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60A6" w:rsidRPr="004D60A6" w:rsidSect="00EB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18" w:rsidRDefault="009C1E18" w:rsidP="0066767B">
      <w:pPr>
        <w:spacing w:after="0" w:line="240" w:lineRule="auto"/>
      </w:pPr>
      <w:r>
        <w:separator/>
      </w:r>
    </w:p>
  </w:endnote>
  <w:endnote w:type="continuationSeparator" w:id="0">
    <w:p w:rsidR="009C1E18" w:rsidRDefault="009C1E18" w:rsidP="0066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18" w:rsidRDefault="009C1E18" w:rsidP="0066767B">
      <w:pPr>
        <w:spacing w:after="0" w:line="240" w:lineRule="auto"/>
      </w:pPr>
      <w:r>
        <w:separator/>
      </w:r>
    </w:p>
  </w:footnote>
  <w:footnote w:type="continuationSeparator" w:id="0">
    <w:p w:rsidR="009C1E18" w:rsidRDefault="009C1E18" w:rsidP="0066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1B"/>
    <w:multiLevelType w:val="multilevel"/>
    <w:tmpl w:val="288CF958"/>
    <w:lvl w:ilvl="0">
      <w:start w:val="1"/>
      <w:numFmt w:val="decimal"/>
      <w:lvlText w:val="%1."/>
      <w:lvlJc w:val="left"/>
      <w:pPr>
        <w:ind w:left="245" w:hanging="71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40" w:hanging="291"/>
        <w:jc w:val="right"/>
      </w:pPr>
      <w:rPr>
        <w:rFonts w:hint="default"/>
        <w:w w:val="10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5" w:hanging="553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270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553"/>
      </w:pPr>
      <w:rPr>
        <w:rFonts w:hint="default"/>
        <w:lang w:val="ru-RU" w:eastAsia="en-US" w:bidi="ar-SA"/>
      </w:rPr>
    </w:lvl>
  </w:abstractNum>
  <w:abstractNum w:abstractNumId="1">
    <w:nsid w:val="0E546E54"/>
    <w:multiLevelType w:val="multilevel"/>
    <w:tmpl w:val="5114C04A"/>
    <w:lvl w:ilvl="0">
      <w:start w:val="1"/>
      <w:numFmt w:val="decimal"/>
      <w:lvlText w:val="%1"/>
      <w:lvlJc w:val="left"/>
      <w:pPr>
        <w:ind w:left="10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02"/>
      </w:pPr>
      <w:rPr>
        <w:rFonts w:hint="default"/>
        <w:lang w:val="ru-RU" w:eastAsia="en-US" w:bidi="ar-SA"/>
      </w:rPr>
    </w:lvl>
  </w:abstractNum>
  <w:abstractNum w:abstractNumId="2">
    <w:nsid w:val="21381C4B"/>
    <w:multiLevelType w:val="multilevel"/>
    <w:tmpl w:val="5F8A87D2"/>
    <w:lvl w:ilvl="0">
      <w:start w:val="2"/>
      <w:numFmt w:val="decimal"/>
      <w:lvlText w:val="%1"/>
      <w:lvlJc w:val="left"/>
      <w:pPr>
        <w:ind w:left="109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55"/>
      </w:pPr>
      <w:rPr>
        <w:rFonts w:hint="default"/>
        <w:lang w:val="ru-RU" w:eastAsia="en-US" w:bidi="ar-SA"/>
      </w:rPr>
    </w:lvl>
  </w:abstractNum>
  <w:abstractNum w:abstractNumId="3">
    <w:nsid w:val="39133A21"/>
    <w:multiLevelType w:val="multilevel"/>
    <w:tmpl w:val="92A42A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E4BB9"/>
    <w:multiLevelType w:val="multilevel"/>
    <w:tmpl w:val="5F8A87D2"/>
    <w:lvl w:ilvl="0">
      <w:start w:val="2"/>
      <w:numFmt w:val="decimal"/>
      <w:lvlText w:val="%1"/>
      <w:lvlJc w:val="left"/>
      <w:pPr>
        <w:ind w:left="109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55"/>
      </w:pPr>
      <w:rPr>
        <w:rFonts w:hint="default"/>
        <w:lang w:val="ru-RU" w:eastAsia="en-US" w:bidi="ar-SA"/>
      </w:rPr>
    </w:lvl>
  </w:abstractNum>
  <w:abstractNum w:abstractNumId="5">
    <w:nsid w:val="62355210"/>
    <w:multiLevelType w:val="hybridMultilevel"/>
    <w:tmpl w:val="08224E98"/>
    <w:lvl w:ilvl="0" w:tplc="80EA0B20">
      <w:numFmt w:val="bullet"/>
      <w:lvlText w:val="-"/>
      <w:lvlJc w:val="left"/>
      <w:pPr>
        <w:ind w:left="113" w:hanging="207"/>
      </w:pPr>
      <w:rPr>
        <w:rFonts w:hint="default"/>
        <w:w w:val="103"/>
        <w:lang w:val="ru-RU" w:eastAsia="en-US" w:bidi="ar-SA"/>
      </w:rPr>
    </w:lvl>
    <w:lvl w:ilvl="1" w:tplc="479EF1D6">
      <w:numFmt w:val="bullet"/>
      <w:lvlText w:val="•"/>
      <w:lvlJc w:val="left"/>
      <w:pPr>
        <w:ind w:left="1150" w:hanging="207"/>
      </w:pPr>
      <w:rPr>
        <w:rFonts w:hint="default"/>
        <w:lang w:val="ru-RU" w:eastAsia="en-US" w:bidi="ar-SA"/>
      </w:rPr>
    </w:lvl>
    <w:lvl w:ilvl="2" w:tplc="67DE385C">
      <w:numFmt w:val="bullet"/>
      <w:lvlText w:val="•"/>
      <w:lvlJc w:val="left"/>
      <w:pPr>
        <w:ind w:left="2180" w:hanging="207"/>
      </w:pPr>
      <w:rPr>
        <w:rFonts w:hint="default"/>
        <w:lang w:val="ru-RU" w:eastAsia="en-US" w:bidi="ar-SA"/>
      </w:rPr>
    </w:lvl>
    <w:lvl w:ilvl="3" w:tplc="7DCC70AE">
      <w:numFmt w:val="bullet"/>
      <w:lvlText w:val="•"/>
      <w:lvlJc w:val="left"/>
      <w:pPr>
        <w:ind w:left="3210" w:hanging="207"/>
      </w:pPr>
      <w:rPr>
        <w:rFonts w:hint="default"/>
        <w:lang w:val="ru-RU" w:eastAsia="en-US" w:bidi="ar-SA"/>
      </w:rPr>
    </w:lvl>
    <w:lvl w:ilvl="4" w:tplc="3F0C1048">
      <w:numFmt w:val="bullet"/>
      <w:lvlText w:val="•"/>
      <w:lvlJc w:val="left"/>
      <w:pPr>
        <w:ind w:left="4240" w:hanging="207"/>
      </w:pPr>
      <w:rPr>
        <w:rFonts w:hint="default"/>
        <w:lang w:val="ru-RU" w:eastAsia="en-US" w:bidi="ar-SA"/>
      </w:rPr>
    </w:lvl>
    <w:lvl w:ilvl="5" w:tplc="F9B42AC0">
      <w:numFmt w:val="bullet"/>
      <w:lvlText w:val="•"/>
      <w:lvlJc w:val="left"/>
      <w:pPr>
        <w:ind w:left="5270" w:hanging="207"/>
      </w:pPr>
      <w:rPr>
        <w:rFonts w:hint="default"/>
        <w:lang w:val="ru-RU" w:eastAsia="en-US" w:bidi="ar-SA"/>
      </w:rPr>
    </w:lvl>
    <w:lvl w:ilvl="6" w:tplc="8F5A1CB8">
      <w:numFmt w:val="bullet"/>
      <w:lvlText w:val="•"/>
      <w:lvlJc w:val="left"/>
      <w:pPr>
        <w:ind w:left="6300" w:hanging="207"/>
      </w:pPr>
      <w:rPr>
        <w:rFonts w:hint="default"/>
        <w:lang w:val="ru-RU" w:eastAsia="en-US" w:bidi="ar-SA"/>
      </w:rPr>
    </w:lvl>
    <w:lvl w:ilvl="7" w:tplc="367E0F10">
      <w:numFmt w:val="bullet"/>
      <w:lvlText w:val="•"/>
      <w:lvlJc w:val="left"/>
      <w:pPr>
        <w:ind w:left="7330" w:hanging="207"/>
      </w:pPr>
      <w:rPr>
        <w:rFonts w:hint="default"/>
        <w:lang w:val="ru-RU" w:eastAsia="en-US" w:bidi="ar-SA"/>
      </w:rPr>
    </w:lvl>
    <w:lvl w:ilvl="8" w:tplc="48E4E698">
      <w:numFmt w:val="bullet"/>
      <w:lvlText w:val="•"/>
      <w:lvlJc w:val="left"/>
      <w:pPr>
        <w:ind w:left="8360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7633"/>
    <w:rsid w:val="000F4D34"/>
    <w:rsid w:val="00110A6B"/>
    <w:rsid w:val="00230E79"/>
    <w:rsid w:val="002534F3"/>
    <w:rsid w:val="002A2926"/>
    <w:rsid w:val="002C1A4D"/>
    <w:rsid w:val="002E7279"/>
    <w:rsid w:val="002F628C"/>
    <w:rsid w:val="00316380"/>
    <w:rsid w:val="00345FEB"/>
    <w:rsid w:val="00364108"/>
    <w:rsid w:val="003A4589"/>
    <w:rsid w:val="004941E4"/>
    <w:rsid w:val="004D60A6"/>
    <w:rsid w:val="004E17F7"/>
    <w:rsid w:val="005877BC"/>
    <w:rsid w:val="005C0ED7"/>
    <w:rsid w:val="005C560B"/>
    <w:rsid w:val="005D1D5C"/>
    <w:rsid w:val="005D5A10"/>
    <w:rsid w:val="005F39AC"/>
    <w:rsid w:val="0066767B"/>
    <w:rsid w:val="00682156"/>
    <w:rsid w:val="006A4759"/>
    <w:rsid w:val="00750248"/>
    <w:rsid w:val="007743BF"/>
    <w:rsid w:val="007C5FA4"/>
    <w:rsid w:val="008455A7"/>
    <w:rsid w:val="00895970"/>
    <w:rsid w:val="008B0BEB"/>
    <w:rsid w:val="00910E97"/>
    <w:rsid w:val="00950189"/>
    <w:rsid w:val="00950866"/>
    <w:rsid w:val="00951A9A"/>
    <w:rsid w:val="009C1E18"/>
    <w:rsid w:val="009E6AD1"/>
    <w:rsid w:val="00AB21FF"/>
    <w:rsid w:val="00B12C95"/>
    <w:rsid w:val="00B81849"/>
    <w:rsid w:val="00BA697C"/>
    <w:rsid w:val="00BE6C48"/>
    <w:rsid w:val="00C040A7"/>
    <w:rsid w:val="00C13BF2"/>
    <w:rsid w:val="00D039FF"/>
    <w:rsid w:val="00D11FAD"/>
    <w:rsid w:val="00D42DF2"/>
    <w:rsid w:val="00D562F6"/>
    <w:rsid w:val="00D63D3E"/>
    <w:rsid w:val="00D77633"/>
    <w:rsid w:val="00D96BE2"/>
    <w:rsid w:val="00DA4D13"/>
    <w:rsid w:val="00EB0864"/>
    <w:rsid w:val="00EC0725"/>
    <w:rsid w:val="00F41E7E"/>
    <w:rsid w:val="00F84F8C"/>
    <w:rsid w:val="00FC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50189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50189"/>
    <w:pPr>
      <w:widowControl w:val="0"/>
      <w:autoSpaceDE w:val="0"/>
      <w:autoSpaceDN w:val="0"/>
      <w:spacing w:after="0" w:line="240" w:lineRule="auto"/>
      <w:ind w:left="113" w:firstLine="704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E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67B"/>
  </w:style>
  <w:style w:type="paragraph" w:styleId="aa">
    <w:name w:val="footer"/>
    <w:basedOn w:val="a"/>
    <w:link w:val="ab"/>
    <w:uiPriority w:val="99"/>
    <w:unhideWhenUsed/>
    <w:rsid w:val="0066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2023-10-23T08:29:00Z</cp:lastPrinted>
  <dcterms:created xsi:type="dcterms:W3CDTF">2023-10-17T09:17:00Z</dcterms:created>
  <dcterms:modified xsi:type="dcterms:W3CDTF">2023-10-23T08:30:00Z</dcterms:modified>
</cp:coreProperties>
</file>