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FC" w:rsidRDefault="004968FC" w:rsidP="004968FC">
      <w:pPr>
        <w:pStyle w:val="a3"/>
        <w:tabs>
          <w:tab w:val="left" w:pos="525"/>
          <w:tab w:val="right" w:pos="9355"/>
        </w:tabs>
        <w:jc w:val="center"/>
        <w:rPr>
          <w:rFonts w:ascii="Times New Roman" w:hAnsi="Times New Roman" w:cs="Times New Roman"/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6100" cy="57340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94" cy="57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FC" w:rsidRDefault="004968FC" w:rsidP="004968FC">
      <w:pPr>
        <w:pStyle w:val="2"/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4968FC" w:rsidRDefault="004968FC" w:rsidP="004968FC">
      <w:pPr>
        <w:pStyle w:val="1"/>
        <w:jc w:val="center"/>
        <w:rPr>
          <w:b/>
          <w:bCs/>
          <w:sz w:val="40"/>
        </w:rPr>
      </w:pPr>
      <w:r>
        <w:rPr>
          <w:b/>
          <w:bCs/>
          <w:sz w:val="40"/>
        </w:rPr>
        <w:t>Клетнянский муниципальный район</w:t>
      </w:r>
    </w:p>
    <w:p w:rsidR="004968FC" w:rsidRDefault="004968FC" w:rsidP="004968FC">
      <w:pPr>
        <w:pStyle w:val="1"/>
        <w:jc w:val="center"/>
        <w:rPr>
          <w:b/>
          <w:bCs/>
          <w:sz w:val="40"/>
        </w:rPr>
      </w:pPr>
      <w:r>
        <w:rPr>
          <w:b/>
          <w:bCs/>
          <w:sz w:val="40"/>
        </w:rPr>
        <w:t>Брянской области</w:t>
      </w:r>
    </w:p>
    <w:p w:rsidR="004968FC" w:rsidRDefault="004968FC" w:rsidP="004968FC">
      <w:pPr>
        <w:pStyle w:val="4"/>
        <w:rPr>
          <w:b/>
          <w:bCs/>
          <w:sz w:val="40"/>
        </w:rPr>
      </w:pPr>
    </w:p>
    <w:p w:rsidR="004968FC" w:rsidRDefault="004968FC" w:rsidP="004968FC">
      <w:pPr>
        <w:jc w:val="center"/>
      </w:pPr>
    </w:p>
    <w:p w:rsidR="004968FC" w:rsidRDefault="004968FC" w:rsidP="004968FC">
      <w:pPr>
        <w:jc w:val="center"/>
      </w:pPr>
    </w:p>
    <w:p w:rsidR="004968FC" w:rsidRPr="00F20908" w:rsidRDefault="004968FC" w:rsidP="004968FC">
      <w:pPr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</w:p>
    <w:p w:rsidR="004968FC" w:rsidRPr="00F20908" w:rsidRDefault="004968FC" w:rsidP="004968F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20908">
        <w:rPr>
          <w:rFonts w:ascii="Times New Roman" w:hAnsi="Times New Roman" w:cs="Times New Roman"/>
          <w:b/>
          <w:sz w:val="48"/>
          <w:szCs w:val="48"/>
        </w:rPr>
        <w:t>ВЕСТНИК</w:t>
      </w:r>
    </w:p>
    <w:p w:rsidR="004968FC" w:rsidRPr="00F20908" w:rsidRDefault="004968FC" w:rsidP="004968FC">
      <w:pPr>
        <w:spacing w:line="360" w:lineRule="auto"/>
        <w:jc w:val="center"/>
        <w:rPr>
          <w:rFonts w:ascii="Arial Unicode MS" w:eastAsia="Arial Unicode MS" w:hAnsi="Arial Unicode MS" w:cs="Arial Unicode MS"/>
          <w:bCs/>
          <w:sz w:val="48"/>
          <w:szCs w:val="48"/>
        </w:rPr>
      </w:pPr>
      <w:r w:rsidRPr="00F20908">
        <w:rPr>
          <w:rFonts w:ascii="Arial Unicode MS" w:eastAsia="Arial Unicode MS" w:hAnsi="Arial Unicode MS" w:cs="Arial Unicode MS"/>
          <w:bCs/>
          <w:sz w:val="48"/>
          <w:szCs w:val="48"/>
        </w:rPr>
        <w:t>Клетнянского муниципального района</w:t>
      </w:r>
    </w:p>
    <w:p w:rsidR="004968FC" w:rsidRDefault="004968FC" w:rsidP="004968FC">
      <w:pPr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sz w:val="48"/>
        </w:rPr>
      </w:pPr>
      <w:r w:rsidRPr="00F20908">
        <w:rPr>
          <w:rFonts w:ascii="Arial Unicode MS" w:eastAsia="Arial Unicode MS" w:hAnsi="Arial Unicode MS" w:cs="Arial Unicode MS"/>
          <w:b/>
          <w:bCs/>
          <w:sz w:val="48"/>
        </w:rPr>
        <w:t>Брянской области</w:t>
      </w:r>
    </w:p>
    <w:p w:rsidR="004968FC" w:rsidRPr="00F20908" w:rsidRDefault="004968FC" w:rsidP="004968FC">
      <w:pPr>
        <w:jc w:val="center"/>
        <w:rPr>
          <w:rFonts w:ascii="Arial Unicode MS" w:eastAsia="Arial Unicode MS" w:hAnsi="Arial Unicode MS" w:cs="Arial Unicode MS"/>
          <w:sz w:val="36"/>
          <w:szCs w:val="20"/>
        </w:rPr>
      </w:pPr>
      <w:r w:rsidRPr="00F20908">
        <w:rPr>
          <w:rFonts w:ascii="Arial Unicode MS" w:eastAsia="Arial Unicode MS" w:hAnsi="Arial Unicode MS" w:cs="Arial Unicode MS"/>
          <w:sz w:val="36"/>
          <w:szCs w:val="20"/>
        </w:rPr>
        <w:t>(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данное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 xml:space="preserve"> 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опубликование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 xml:space="preserve"> 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является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 xml:space="preserve"> </w:t>
      </w:r>
      <w:proofErr w:type="spellStart"/>
      <w:r w:rsidRPr="00F20908">
        <w:rPr>
          <w:rFonts w:ascii="Arial Unicode MS" w:eastAsia="Arial Unicode MS" w:hAnsi="Arial Unicode MS" w:cs="Arial Unicode MS" w:hint="eastAsia"/>
          <w:sz w:val="36"/>
          <w:szCs w:val="20"/>
        </w:rPr>
        <w:t>официальным</w:t>
      </w:r>
      <w:proofErr w:type="spellEnd"/>
      <w:r w:rsidRPr="00F20908">
        <w:rPr>
          <w:rFonts w:ascii="Arial Unicode MS" w:eastAsia="Arial Unicode MS" w:hAnsi="Arial Unicode MS" w:cs="Arial Unicode MS"/>
          <w:sz w:val="36"/>
          <w:szCs w:val="20"/>
        </w:rPr>
        <w:t>)</w:t>
      </w:r>
    </w:p>
    <w:p w:rsidR="004968FC" w:rsidRDefault="00F906F6" w:rsidP="004968FC">
      <w:pPr>
        <w:pStyle w:val="a5"/>
        <w:jc w:val="center"/>
        <w:rPr>
          <w:b/>
          <w:bCs/>
          <w:sz w:val="32"/>
        </w:rPr>
      </w:pPr>
      <w:r>
        <w:rPr>
          <w:b/>
          <w:bCs/>
          <w:sz w:val="32"/>
        </w:rPr>
        <w:t>№ 7</w:t>
      </w:r>
    </w:p>
    <w:p w:rsidR="004968FC" w:rsidRDefault="004968FC" w:rsidP="004968FC">
      <w:pPr>
        <w:pStyle w:val="a5"/>
        <w:jc w:val="center"/>
        <w:rPr>
          <w:sz w:val="24"/>
        </w:rPr>
      </w:pPr>
    </w:p>
    <w:p w:rsidR="004968FC" w:rsidRPr="00347AC4" w:rsidRDefault="004968FC" w:rsidP="004968FC">
      <w:pPr>
        <w:jc w:val="center"/>
        <w:rPr>
          <w:b/>
          <w:sz w:val="36"/>
        </w:rPr>
      </w:pPr>
      <w:r w:rsidRPr="00347AC4">
        <w:rPr>
          <w:b/>
          <w:sz w:val="36"/>
        </w:rPr>
        <w:t>(</w:t>
      </w:r>
      <w:r w:rsidR="00F906F6">
        <w:rPr>
          <w:b/>
          <w:sz w:val="36"/>
        </w:rPr>
        <w:t>июль 2023</w:t>
      </w:r>
      <w:r w:rsidRPr="00347AC4">
        <w:rPr>
          <w:rFonts w:hint="eastAsia"/>
          <w:b/>
          <w:sz w:val="36"/>
        </w:rPr>
        <w:t>г</w:t>
      </w:r>
      <w:r w:rsidRPr="00347AC4">
        <w:rPr>
          <w:b/>
          <w:sz w:val="36"/>
        </w:rPr>
        <w:t>.)</w:t>
      </w:r>
    </w:p>
    <w:p w:rsidR="004968FC" w:rsidRDefault="004968FC" w:rsidP="004968FC">
      <w:pPr>
        <w:tabs>
          <w:tab w:val="left" w:pos="3556"/>
        </w:tabs>
        <w:jc w:val="center"/>
      </w:pPr>
    </w:p>
    <w:p w:rsidR="004968FC" w:rsidRPr="006F4A12" w:rsidRDefault="004968FC" w:rsidP="004968FC">
      <w:pPr>
        <w:jc w:val="center"/>
      </w:pPr>
    </w:p>
    <w:p w:rsidR="004968FC" w:rsidRDefault="004968FC" w:rsidP="004968FC">
      <w:pPr>
        <w:jc w:val="center"/>
      </w:pPr>
    </w:p>
    <w:p w:rsidR="004968FC" w:rsidRDefault="004968FC" w:rsidP="004968FC">
      <w:pPr>
        <w:tabs>
          <w:tab w:val="left" w:pos="4157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F2090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41350" cy="873760"/>
            <wp:effectExtent l="19050" t="0" r="635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FC" w:rsidRDefault="00F906F6" w:rsidP="004968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38796C" w:rsidRDefault="0038796C"/>
    <w:p w:rsidR="00F906F6" w:rsidRPr="00B66F98" w:rsidRDefault="00F906F6" w:rsidP="00F906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F906F6" w:rsidRPr="00B66F98" w:rsidRDefault="00F906F6" w:rsidP="00F906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</w:t>
      </w:r>
    </w:p>
    <w:p w:rsidR="00F906F6" w:rsidRPr="00B66F98" w:rsidRDefault="00F906F6" w:rsidP="00F906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B66F98">
        <w:rPr>
          <w:rFonts w:ascii="Times New Roman" w:hAnsi="Times New Roman" w:cs="Times New Roman"/>
          <w:b/>
          <w:sz w:val="28"/>
          <w:szCs w:val="28"/>
        </w:rPr>
        <w:cr/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От  26.07.2023 г. № 402-р </w:t>
      </w:r>
    </w:p>
    <w:p w:rsidR="00F906F6" w:rsidRPr="00B66F98" w:rsidRDefault="00B66F98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Клетня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t xml:space="preserve">Об организации  движения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t xml:space="preserve">транспорта  </w:t>
      </w:r>
      <w:proofErr w:type="gramStart"/>
      <w:r w:rsidRPr="00B66F9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66F98">
        <w:rPr>
          <w:rFonts w:ascii="Times New Roman" w:hAnsi="Times New Roman" w:cs="Times New Roman"/>
          <w:b/>
          <w:sz w:val="28"/>
          <w:szCs w:val="28"/>
        </w:rPr>
        <w:t xml:space="preserve">  с. Акуличи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t>5 августа 2023 года.</w:t>
      </w: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В  соответствии  с разделом  5  постановления Правительства Брянской области  от 09.12.2013г.  №  696-п  «Об утверждении порядка осуществления временных ограничений или прекращения движения транспортных средств по  автомобильным  дорогам  регионального  или  межмуниципального, местного  значения  на  территории  Брянской  области  (в  редакции постановления  правительства  Брянской  области  от  17.03.2013г.  №  76-п),  а также  в  целях  обеспечения  безопасности  дорожного  движения  при проведении  праздничных  мероприятий,  посвященных  500-летию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села Акуличи Клетнянского района:</w:t>
      </w: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       1.  Перекрыть  движение  автотранспорта  5  августа  2023  г.  на  трассе </w:t>
      </w:r>
      <w:proofErr w:type="spellStart"/>
      <w:r w:rsidRPr="00B66F98">
        <w:rPr>
          <w:rFonts w:ascii="Times New Roman" w:hAnsi="Times New Roman" w:cs="Times New Roman"/>
          <w:sz w:val="28"/>
          <w:szCs w:val="28"/>
        </w:rPr>
        <w:t>Клетня-Строительная-Слобода</w:t>
      </w:r>
      <w:proofErr w:type="spellEnd"/>
      <w:r w:rsidRPr="00B66F98">
        <w:rPr>
          <w:rFonts w:ascii="Times New Roman" w:hAnsi="Times New Roman" w:cs="Times New Roman"/>
          <w:sz w:val="28"/>
          <w:szCs w:val="28"/>
        </w:rPr>
        <w:t xml:space="preserve">  (знак  обозначающий  начало  населенного пункта «Акуличи»,  с обеих сторон)  с  14-00 час. до  14-20 час.;  а также при подъезде к Троицкому Храму с. Акуличи  по ул.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>, 21  -  с  14.30 до 16.30.</w:t>
      </w: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       2.  Просить  начальника  </w:t>
      </w:r>
      <w:proofErr w:type="spellStart"/>
      <w:r w:rsidRPr="00B66F98">
        <w:rPr>
          <w:rFonts w:ascii="Times New Roman" w:hAnsi="Times New Roman" w:cs="Times New Roman"/>
          <w:sz w:val="28"/>
          <w:szCs w:val="28"/>
        </w:rPr>
        <w:t>Отд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«Клетнянское»  МО  МВД  России «Жуковский»  </w:t>
      </w:r>
      <w:proofErr w:type="spellStart"/>
      <w:r w:rsidRPr="00B66F98">
        <w:rPr>
          <w:rFonts w:ascii="Times New Roman" w:hAnsi="Times New Roman" w:cs="Times New Roman"/>
          <w:sz w:val="28"/>
          <w:szCs w:val="28"/>
        </w:rPr>
        <w:t>Панасенкову</w:t>
      </w:r>
      <w:proofErr w:type="spellEnd"/>
      <w:r w:rsidRPr="00B66F98">
        <w:rPr>
          <w:rFonts w:ascii="Times New Roman" w:hAnsi="Times New Roman" w:cs="Times New Roman"/>
          <w:sz w:val="28"/>
          <w:szCs w:val="28"/>
        </w:rPr>
        <w:t xml:space="preserve">  А.А.  принять  необходимые  меры  для обеспечения  правопорядка при проведении праздничных мероприятий.</w:t>
      </w: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       3.  Просить  начальника  ОГИБДД  МО  МВД  России  «Жуковский» Якубович  М.Р.  ограничить  движение  транспортных  средств,  а  также обеспечить  безопасность движения пешеходов.</w:t>
      </w: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       3.1.  В  целях  антитеррористической  защищенности,  обеспечения правопорядка  и  безопасности  дорожного  движения,  ввести  временное ограничение  на  парковку  и  движение  транспортных  сре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дств  вбл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>изи  мест проведения массовых мероприятий;</w:t>
      </w: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      3.2.  Исключить  парковку  автотранспорта  на  территории, прилегающей ближе 100 метров к местам проведения мероприятий.</w:t>
      </w: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      4.  Настоящее  распоряжение  разместить  на  официальном  сайте администрации и в районной газете «Новая жизнь».</w:t>
      </w: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      5.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выполнением  настоящего  распоряжения  оставляю  за собой</w:t>
      </w:r>
      <w:r w:rsidR="00B66F98">
        <w:rPr>
          <w:rFonts w:ascii="Times New Roman" w:hAnsi="Times New Roman" w:cs="Times New Roman"/>
          <w:sz w:val="28"/>
          <w:szCs w:val="28"/>
        </w:rPr>
        <w:t>.</w:t>
      </w: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66F98" w:rsidRDefault="00F906F6" w:rsidP="00F906F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</w:t>
      </w:r>
      <w:r w:rsidR="00B66F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А.А. Лось</w:t>
      </w:r>
      <w:r w:rsidRPr="00B66F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B66F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906F6" w:rsidRPr="00B66F98" w:rsidRDefault="00F906F6" w:rsidP="00B66F9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906F6" w:rsidRPr="00B66F98" w:rsidRDefault="00F906F6" w:rsidP="00F906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6F6" w:rsidRPr="00B66F98" w:rsidRDefault="00F906F6" w:rsidP="00F906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906F6" w:rsidRPr="00B66F98" w:rsidRDefault="00F906F6" w:rsidP="00F906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 Брянской области</w:t>
      </w:r>
    </w:p>
    <w:p w:rsidR="00F906F6" w:rsidRPr="00B66F98" w:rsidRDefault="00F906F6" w:rsidP="00F906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66F98">
        <w:rPr>
          <w:rFonts w:ascii="Times New Roman" w:hAnsi="Times New Roman" w:cs="Times New Roman"/>
          <w:b/>
          <w:sz w:val="28"/>
          <w:szCs w:val="28"/>
        </w:rPr>
        <w:cr/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От  10.07.2023 г. № 433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п. Клетня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программу «Обеспечение реализации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полномочий Клетнянского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         В  соответствии  с  постановлением  администрации  от  02.10.2020г.  №603  «Об утверждении  порядка  разработки,  реализации  и  оценки эффективности  муниципальных программ Клетнянского муниципального района Брянской области»</w:t>
      </w: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Постановляю</w:t>
      </w: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1.Внести  изменения  в  муниципальную  программу  «Обеспечение  реализации полномочий  Клетнянского  муниципального  района  Брянской  области»,  утвержденную постановлением  администрации  Клетнянского  района  от  25.12.  2018г.№  1138  «Об утверждении  муниципальной  программы  «Обеспечение  реализации  полномочий </w:t>
      </w:r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98">
        <w:rPr>
          <w:rFonts w:ascii="Times New Roman" w:hAnsi="Times New Roman" w:cs="Times New Roman"/>
          <w:sz w:val="28"/>
          <w:szCs w:val="28"/>
        </w:rPr>
        <w:t>Клетнянского  муниципального  района»  (в  редакции  постановлений  администрации Клетнянского района от 26.03.2019г. №201, от 20.08.2019г. №579, от 19.12.2019г. №889, от 25.12.2019г.№911,  от  25.03.2020г.№188,  от  01.09.2020г.№505,  от  28.12.2020г.№840,  от 26.04.2021г.№215,  от  20.12.2021г.  №745,  от  12.05.2022г.№248,  от  22.08.2022г.  №492,  от 30.08.2022г.  №497,  от  23.12.2022г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>.  №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800,  от  29.03.2023  №  236),  дополнив  в муниципальную программу подпрограмму «Развитие сельского хозяйства в Клетнянском районе»  и  изложив  ее  в  прилагаемой  редакции  (Приложение  №  11  к  муниципальной программе  «Обеспечение реализации полномочий  Клетнянского  муниципального  района Брянской области»),</w:t>
      </w:r>
      <w:proofErr w:type="gramEnd"/>
    </w:p>
    <w:p w:rsidR="00F906F6" w:rsidRPr="00B66F98" w:rsidRDefault="00F906F6" w:rsidP="00F906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1.1. В Паспорте муниципальной программы: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1.1.1.  В  позиции  «Соисполнители  программы» дополнить пунктом  6.  следующего содержания:  ГКУ  «Управление  сельского  хозяйства  Клетнянского  района  Брянской области» (по согласованию).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1.1.2.  В  позиции  «Перечень  проектов  (программ),  реализуемых  в  рамках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муниципальной  программы»  дополнить  пунктом  8.  «Развитие  сельского  хозяйства  в Клетнянском районе».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1.1.3.  В  позиции  «Цели  и  задачи  муниципальной  программы  раздел  «Задачи» дополнить  пунктом  43-  следующего  содержания:  43.Исполнение  </w:t>
      </w:r>
      <w:r w:rsidRPr="00B66F9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 по развитию  сельского  хозяйства  Клетнянского  района:  Мероприятия  по  оказанию информационной поддержки  крестьянским  (фермерским) хозяйствам  и  ИП Клетнянского района;  Мероприятия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имущественной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поддержки  крестьянским  (фермерским) хозяйствам и ИП, занимающихся разведением крупного рогатого скота, в том числе коров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на территории Клетнянского района;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1.1.4.  В  позиции  «Перечень  проектов  (программ),  реализуемых  в  рамках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муниципальной  программы»  дополнить  пунктами  15  следующего  содержания: 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15. Валовое  производство  молока  в  крестьянских  (фермерских)  хозяйствах,  включая</w:t>
      </w:r>
      <w:r w:rsidRPr="00B66F98">
        <w:rPr>
          <w:rFonts w:ascii="Times New Roman" w:hAnsi="Times New Roman" w:cs="Times New Roman"/>
          <w:sz w:val="28"/>
          <w:szCs w:val="28"/>
        </w:rPr>
        <w:cr/>
        <w:t>индивидуальных предпринимателей:  2023  год -   120 тонн.  2024  год -   121  тони, 2025 год -  122 тонн.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информационном бюллетене «Вестник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муниципального  района  Брянской  области»,  а  также  разместить  на  официальном  сайте администрации Клетнянского района в сети Интернет.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подписания.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исполнением  постановления  возложить  на  первого  заместителя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главы администрации Клетнянского района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С.Н.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6F98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     </w:t>
      </w:r>
      <w:r w:rsidR="00B66F9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66F9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66F98">
        <w:rPr>
          <w:rFonts w:ascii="Times New Roman" w:hAnsi="Times New Roman" w:cs="Times New Roman"/>
          <w:b/>
          <w:sz w:val="28"/>
          <w:szCs w:val="28"/>
        </w:rPr>
        <w:t>А.А. Лось</w:t>
      </w:r>
    </w:p>
    <w:p w:rsidR="00F906F6" w:rsidRPr="00B66F98" w:rsidRDefault="00F906F6" w:rsidP="00F906F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906F6" w:rsidRPr="00B66F98" w:rsidRDefault="00F906F6">
      <w:pPr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br w:type="page"/>
      </w:r>
    </w:p>
    <w:p w:rsidR="00F906F6" w:rsidRPr="00B66F98" w:rsidRDefault="00F906F6" w:rsidP="00F906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</w:p>
    <w:p w:rsidR="00F906F6" w:rsidRPr="00B66F98" w:rsidRDefault="00F906F6" w:rsidP="00F906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906F6" w:rsidRPr="00B66F98" w:rsidRDefault="00F906F6" w:rsidP="00F906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«Обеспечение реализации полномочий Клетнянского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906F6" w:rsidRPr="00B66F98" w:rsidRDefault="00F906F6" w:rsidP="00F906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района  Брянской области»</w:t>
      </w:r>
    </w:p>
    <w:p w:rsidR="00F906F6" w:rsidRPr="00B66F98" w:rsidRDefault="00F906F6" w:rsidP="00F906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ПАСПОРТ</w:t>
      </w:r>
    </w:p>
    <w:p w:rsidR="00F906F6" w:rsidRPr="00B66F98" w:rsidRDefault="00F906F6" w:rsidP="00F906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a"/>
        <w:tblW w:w="0" w:type="auto"/>
        <w:tblLook w:val="04A0"/>
      </w:tblPr>
      <w:tblGrid>
        <w:gridCol w:w="2114"/>
        <w:gridCol w:w="7457"/>
      </w:tblGrid>
      <w:tr w:rsidR="00C5177D" w:rsidRPr="00B66F98" w:rsidTr="00C5177D">
        <w:tc>
          <w:tcPr>
            <w:tcW w:w="1843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28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полномочий Клетнянского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района Брянской области"»</w:t>
            </w:r>
          </w:p>
        </w:tc>
      </w:tr>
      <w:tr w:rsidR="00C5177D" w:rsidRPr="00B66F98" w:rsidTr="00C5177D">
        <w:tc>
          <w:tcPr>
            <w:tcW w:w="1843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28" w:type="dxa"/>
          </w:tcPr>
          <w:p w:rsidR="00C5177D" w:rsidRPr="00B66F98" w:rsidRDefault="00E97ED8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Администрация Клетн</w:t>
            </w:r>
            <w:r w:rsidR="00C5177D" w:rsidRPr="00B66F98">
              <w:rPr>
                <w:rFonts w:ascii="Times New Roman" w:hAnsi="Times New Roman" w:cs="Times New Roman"/>
                <w:sz w:val="28"/>
                <w:szCs w:val="28"/>
              </w:rPr>
              <w:t>янского района</w:t>
            </w:r>
          </w:p>
        </w:tc>
      </w:tr>
      <w:tr w:rsidR="00C5177D" w:rsidRPr="00B66F98" w:rsidTr="00C5177D">
        <w:tc>
          <w:tcPr>
            <w:tcW w:w="1843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28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1.  Управление образования администрации Клетнянского района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2.  Финансовое управление администрации Клетнянского района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ГКУ  «Центр  занятости  населения  Клетнянского  района»  (по </w:t>
            </w:r>
            <w:proofErr w:type="gramEnd"/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4  ГБУ «Комплексный центр социального обслуживания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населения Клетнянского района» (по согласованию)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ОП  «Клетнянский»  МО  «Жуковский»  МВД  России  (по </w:t>
            </w:r>
            <w:proofErr w:type="gramEnd"/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6.  ГКУ  «Управление  сельского  хозяйства  Клетнянского  района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области»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C5177D" w:rsidRPr="00B66F98" w:rsidTr="00C5177D">
        <w:tc>
          <w:tcPr>
            <w:tcW w:w="1843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проектов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(программ),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реализуемых в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28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1  «Культура Клетнянского района»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2.  «Комплексные  меры  противодействия  злоупотреблению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наркотиками и их незаконному обороту»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3.  «Развитие  молодежной  политики,  физической  культуры  и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спорта Клетнянского района»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4.  «Обеспечение жильем молодых семей»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5  «Социальная политика Клетнянского района»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6.  "Обеспечение  жильем  тренеров,  тренеров-преподавателей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 учреждений  физической  культуры  и  спорта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Клетнянского района"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7.  «Развитие  малого  и  среднего  предпринимательства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Клетнянском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области»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 «Развитие сельского хозяйства в Клетнянском район</w:t>
            </w:r>
          </w:p>
        </w:tc>
      </w:tr>
      <w:tr w:rsidR="00C5177D" w:rsidRPr="00B66F98" w:rsidTr="00C5177D">
        <w:tc>
          <w:tcPr>
            <w:tcW w:w="1843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28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Цели;  1,Повышение  благосостояния  и  качества  жизни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населения  Клетнянского района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2.Разработка  и  осуществление  мер  по  обеспечению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социально-экономического развития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Клетнянского муниципального района.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  Создание  условий  для  эффективного  исполнения  полномочий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администрации Клетнянского муниципального района;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  Реализация  полномочий  администрации  Клетнянского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района  по  решению  вопросов  местного значения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образования  «Клетнянский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район  Брянской  области»,  а  также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государственных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 Брянской  области,  переданных  в  соответствии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законами Брянской области;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3  Исполнение  принятых  полномочий  по  решению  вопросов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 значения  от  муниципальных  образований  сельских  и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городского поселений Клетнянского района;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4  Информационное  обеспечение  деятельности  органов  местного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самоуправления;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5  Создание  урегулированной  системы  учета  объектов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имущества  на  территории  Клетнянского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 формирование налоговой базы для  сбора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и  имущественных  налогов,  поступление  доходов  в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бюджет  от  продажи  и  аренды  муниципального  имущества,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осуществление  закупок  товаров  работ  и  услуг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муниципальных нужд;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6  Повышению  энергетической  эффективности  в  Клетнянском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7   Повышение защиты  населения  и  территории  Клетнянского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 от  чрезвычайных  ситуаций  природного  и  техногенного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характера;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качества  и  доступности  предоставления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муниципальных услуг в Клетнянском районе;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9 Осуществление первичного воинского учета на территориях, где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отсутствуют военные комиссариаты;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10  Организация  и  проведение  на  территории  Брянской  области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 по  предупреждению  и  ликвидации  болезней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животных,  их лечению, защите населения  от болезней, общих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 и  животных,  в  части  оборудования  и  содержания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  (биотермических  ям)  и  в  части  организации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отлова  и  содержания  безнадзорных  животных  на  территории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Брянской области;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11 .Газификация  Клетнянского  района;  содействие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реформированию  жилищно-коммунального  хозяйства;  создание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благоприятных условий проживания граждан;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12.Осуществление  полномочий  по  составлению  (изменению)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списков  кандидатов  в  присяжные  заседатели  федеральных  судов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общей юрисдикции в Российской Федерации;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транспортным организациям части потерь в доходах,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возникающих  в  результате  регулирования  тарифов  на  перевозку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пассажиров  по  внутрирайонным  маршрутам  регулярных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перевозок;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14.  Повышение эффективности  и безопасности  функционирования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15.  Создание  условий  для  развития  сельского  хозяйства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территории района;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16  Обеспечение  свободы  творчества и  прав  граждан  на </w:t>
            </w:r>
            <w:r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культурной жизни, па равный доступ к культурным ценностям: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 укрепления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базы муниципальных домов культуры в населенных пунктах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числом  жителей до 50 тысяч человек;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мероприятия по развитию культуры, культурного </w:t>
            </w:r>
            <w:proofErr w:type="gramEnd"/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наследия, туризма, обеспечению устойчивого развития социально-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культурных составляющих качества жизни;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лучших сельских учреждений____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- участие в реализации Федерального проекта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«Творческие люди»;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«Культурная среда»;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17.  Укрепление  общественной  безопасности,  вовлечение  в  эту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 государственных  и  муниципальных  органов,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 формирований  и  </w:t>
            </w:r>
            <w:proofErr w:type="spellStart"/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населения-противодействие</w:t>
            </w:r>
            <w:proofErr w:type="spellEnd"/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злоупотреблению наркотиками и их незаконному обороту;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18. Развитие физической культуры и спорта на территории района,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молодежной политики;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19.Осуществление  мер  по  улучшению  положения  отдельных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категорий  </w:t>
            </w:r>
            <w:proofErr w:type="spell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граждан-обеспечение</w:t>
            </w:r>
            <w:proofErr w:type="spell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гарантированной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законодательном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компенсации  лицам,  замещавшим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 муниципальной  службы  в  органах  местного </w:t>
            </w:r>
          </w:p>
          <w:p w:rsidR="00C5177D" w:rsidRPr="00B66F98" w:rsidRDefault="00F02675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 Клетнянс</w:t>
            </w:r>
            <w:r w:rsidR="00C5177D"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кого  муниципального  района,  заработка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(дохода),  утраченного  в  связи  с  прекращением  муниципальной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службы  при  достижении  установленной  законом  выслуги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выходе на трудовую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пенсию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но старости (инвалидности);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20.Защита прав и законных интересов несовершеннолетних, лиц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B66F98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дете</w:t>
            </w:r>
            <w:r w:rsidR="00C5177D"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й-сирот и детей, оставшихся без попечения </w:t>
            </w:r>
            <w:r w:rsidR="00C5177D"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родителей-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не  жилых  помещений  детям-сиротам  и  детям,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оставшимся  без  попечения  родителей,  лицам  из  их  числа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договорам найма специализированных жилых помещений;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22.Осуществление  муниципальной  поддержки  молодых  семей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улучшении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жилищных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уеловни</w:t>
            </w:r>
            <w:proofErr w:type="spell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жильем молодых семей;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23.  Реализация административного законодательства на территории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Клетнянского  муниципального  района,  профилактика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правонарушений;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24.  Исполнение  мероприятий  по  поддержке  малого  и  среднего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Клети я некого района;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25.  Строительство  и  реконструкция  (модернизация)  объектов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питьевого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водоснабжения-Региональный</w:t>
            </w:r>
            <w:proofErr w:type="spell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проект  «Чистая  вода»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(Брянская область)!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26.Обустройство мест захоронения останков погибших при защите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Отечества,  обнаруженных  в  ходе  проведения  поисковых  работ,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 (ремонт,  реставрация,  благоустройство)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воинских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F02675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захоронений  на </w:t>
            </w:r>
            <w:r w:rsidR="00C5177D"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Клетнянского района, нанесение имен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погибших при защите Отечества на памятниках»;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27.  Популяризация  массового  и  профессионального  спорта;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 объектов  спортивной  инфраструктуры  спортивно-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технологическим оборудованием;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28.  Реализация  мероприятий  по улучшению экологической обстановки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на территории Клетнянского района;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29. Установление регулируемых тарифов на регулярные перевозки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пассажиров  и  багажа  автомобильным  транспортом  и  городским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наземным  электрическим  транспортом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муниципальным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маршрутам регулярных перевозок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30 .Формирование   системы  управления  кадровым  потенциалом  в сфере  физической  культуры  и  спорта  с  учетом  структуры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потребности  в  тренерских  кадрах,  их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оптимального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а  эффективного  использования, достижение полноты укомплектованности учреждений (физической</w:t>
            </w:r>
            <w:r w:rsidRPr="00B66F98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культуры и спорта тренерами, тренерами-преподавателями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31.  Реализация  переданных  полномочий  по  решению  отдельных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 местного  значения  поселений  в  соответствии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заключенными  соглашениями  в  части  осуществления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контроля в границах поселений;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32.  Реализация  переданных  полномочий  по  решению  отдельных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вопросов  местного  значения  поселений  в  соответствии  с  I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заключенными  соглашениями  в  части  осуществления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контроля;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33.  Реализация  переданных  полномочий  по  решению  отдельных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 местного  значения  поселений  в  соответствии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заключенными  соглашениями  в  части  осуществления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 контроля  на  автомобильном  транспорте,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 наземном  электрическом  транспорте  и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дорожном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населенных пунктов поселения;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34.  Реализация  переданных  полномочий  по  решению  отдельных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 местного  значения  поселений  в  соответствии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заключенными  соглашениями  в  части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существления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сфере благоустройства;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35.  Эксплуатация  и  содержание  имущества,  находящегося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собственности,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арендованного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недвижимого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имущества;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36.  Мероприятия  по  обеспечению  функционирования  комплекса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"Безопасный  город";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37.  Бюджетные инвестиции в объекты капитального </w:t>
            </w:r>
            <w:r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38. Мероприятия в сфере жилищного хозяйства;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39.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(Рефинансирование  объектов  капитальных  вложений </w:t>
            </w:r>
            <w:proofErr w:type="gramEnd"/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40. Мероприятия по развитию образования;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41.  Обеспечение  сохранности  и  использования  объектов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культурного  наследия,  популяризация  объектов  культурного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наследия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42. Региональный проект "Творческие люди (Брянская область)"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43.  Исполнение  мероприятий  по  развитию  сельского  хозяйства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Клетнянского района: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по  оказанию  информационной  поддержки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крестьянским  (фермерским)  хозяйствам  и  ИП  Клетнянского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по  имущественной  поддержки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крестьянским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(фермерским)  хозяйствам  и  ИП,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разведением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крупного  рогатого  скота,  в  том  числе  коров,  на  территории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Клетнянского района;</w:t>
            </w:r>
          </w:p>
        </w:tc>
      </w:tr>
      <w:tr w:rsidR="00C5177D" w:rsidRPr="00B66F98" w:rsidTr="00C5177D">
        <w:tblPrEx>
          <w:tblLook w:val="0000"/>
        </w:tblPrEx>
        <w:trPr>
          <w:trHeight w:val="1000"/>
        </w:trPr>
        <w:tc>
          <w:tcPr>
            <w:tcW w:w="1843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28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2019-2025 годы</w:t>
            </w:r>
          </w:p>
        </w:tc>
      </w:tr>
      <w:tr w:rsidR="00C5177D" w:rsidRPr="00B66F98" w:rsidTr="00C5177D">
        <w:tblPrEx>
          <w:tblLook w:val="0000"/>
        </w:tblPrEx>
        <w:trPr>
          <w:trHeight w:val="444"/>
        </w:trPr>
        <w:tc>
          <w:tcPr>
            <w:tcW w:w="1841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30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программы: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848 094  127,48рублей, в том  числе: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2019 год-79025560,50 рублей.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2020 год- 9И 29398.68 рублей,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2021  год-121 884441.26рублен.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2022 год-121878452,42рублей,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2023 год-125 578 256,01  рублей.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2024 год-217 460 695,59 рублей.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2025 год - 91  137 323,02 рублей.</w:t>
            </w:r>
          </w:p>
        </w:tc>
      </w:tr>
      <w:tr w:rsidR="00C5177D" w:rsidRPr="00B66F98" w:rsidTr="003B3EF4">
        <w:tblPrEx>
          <w:tblLook w:val="0000"/>
        </w:tblPrEx>
        <w:trPr>
          <w:trHeight w:val="3958"/>
        </w:trPr>
        <w:tc>
          <w:tcPr>
            <w:tcW w:w="1841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(индикаторы)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30" w:type="dxa"/>
          </w:tcPr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 .Численность  участников  </w:t>
            </w:r>
            <w:proofErr w:type="spell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мероприятий,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человек: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2019  год-234220.2020  год-160468.  2021  год-190000.2022  год-258500.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2023 год-240000. 2024 год- 240000. 2025 год-240000.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2.  Доля детей, привлекаемых  к участию  в творческих мероприятиях,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общем  числе  детей,  обучающихся  в  учреждениях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образования детей (детских школах  искусств),%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2019год-1 1,5.2020  год-21.3.  2021  год-21,5.2022 год-100. 2023  год-100.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2024 год-100, 2025  год-100.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 посещений  (в  том  числе  виртуальных)  муниципальных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библиотек, раз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2019год-77269.  2020  год-78818.  2021  год-79212.2022  год-93368.  2023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год-96070. 2024 год-96070. 2025  год-96070.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4.  Количество пользователей библиотек, человек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2019  год-6994.  2020  год-6901.2021- год-6905.2022  год-6920.  2023  год-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6900. 2024 год- 6900,2025  год-6900.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5.Число библиотек, подключенных к сети ИНТЕРНЕТ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2019год-10.2020  год-12.  2021  год-12.  2022  год-12.2023  год-12.  2024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год-12.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6. Количество  подростков,  молодежи  и  их  родителей,  вовлеченных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2019 год не менее'620 человек.2020  год не менее 650 человек.2021  год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не  менее  670  человек.2022  год  не  менее  1462.человек.2023  год  не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менее  1470 человек.2024  год не менее  1500  человек.2025  год не менее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1500 человек.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7. Доля  населения,  систематически  занимающегося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культурой и спортом: 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2019 год-22,8%. 2020 год-28,1%. 2021  год- 28,5%.2022 год-36,7%. 2023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год-37,2%. 2024 год-39,2%,2025 год-41,25%.</w:t>
            </w:r>
            <w:r w:rsidRPr="00B66F98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8.  Доля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поучающихся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,  систематически  занимающихся  физической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культурой и спортом, в общей численности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2019  год -14,2%.  2020  год -17,5%.  2021  год -17.8%.2022  год -21,0%.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2023  год-18,3%. 2024 год-18,6%,2025 год-18,6%.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9.  Число детей-сирот и детей, оставшихся без попечения родителей, а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также  лиц  из  их  числа,  обеспеченных  жилыми  помещениями:  2019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год-0,2020  год-0;2021  год-8  человек,  2022  год-7  человек;2023  год-2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человека,2024 год-4 человека,2025 год-4 человека.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10.  Численность  получателей  муниципальных  пенсий  за  выслугу лет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лицам,  замещавшим  муниципальные  должности  и  должности </w:t>
            </w:r>
          </w:p>
          <w:p w:rsidR="00C5177D" w:rsidRPr="00B66F98" w:rsidRDefault="00E97ED8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C5177D" w:rsidRPr="00B66F98">
              <w:rPr>
                <w:rFonts w:ascii="Times New Roman" w:hAnsi="Times New Roman" w:cs="Times New Roman"/>
                <w:sz w:val="28"/>
                <w:szCs w:val="28"/>
              </w:rPr>
              <w:t>ой службы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2019  год  -   37  чел.;  2020  год-36  чел.,2021  год-36  чел.,2022  год-33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|  чел..2023  год-35  чел.,2024 год-35 чел,2025 год-35 чел.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11 .Обеспечение  жильем  13  молодых  семей,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нуждающиеся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улучшении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жилищных условий, в том числе  в 2019 году - 4 молодые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I  семьи,  2020  -  3  молодые  семьи,2021год  -3  молодые  семьи,  2022-3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молодые  семьи,2023  год-3  молодые  семьи,2024  год-3  молодые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семьи,2025  год-3 молодые семьи.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1/..Обеспечение  жильем  тренеров,  тренеров-преподавателей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 учреждений  физической  культуры  и  спорта </w:t>
            </w:r>
          </w:p>
          <w:p w:rsidR="00C5177D" w:rsidRPr="00B66F98" w:rsidRDefault="003B3EF4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Клетн</w:t>
            </w:r>
            <w:r w:rsidR="00C5177D" w:rsidRPr="00B66F98">
              <w:rPr>
                <w:rFonts w:ascii="Times New Roman" w:hAnsi="Times New Roman" w:cs="Times New Roman"/>
                <w:sz w:val="28"/>
                <w:szCs w:val="28"/>
              </w:rPr>
              <w:t>янского района-2023 год-1 тренер.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13.Число  субъектов  малого  и  среднего  предпринимательства  единиц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на  10 тыс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еловек  населения:2019г.-247,2020г.-248, 2021 г.-250; 2022г.-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25 1,2023г.-253, 2024г.-260, 2025г.-260.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14.Доля  среднесписочной  численности  работников  (без  внешних </w:t>
            </w:r>
            <w:proofErr w:type="gramEnd"/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совместителей)  малых  и  средних  предприятий  в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среднесписочной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 работников  всех  предприятий  и  организаций:2019г.-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16,1%,2020г.-17,7%,2021г.-17,9%,2022  г,-18,0%,2023г.-  18,0%,2024  г,-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19,0%,2025 г.-20,5%.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15  Валовое  производство  молока  в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крестьянских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(фермерских)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хозяйствах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,  включая  индивидуальных  предпринимателей:  2023  год -  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120 тонн. 2024 год -  12</w:t>
            </w:r>
            <w:r w:rsidR="003B3EF4" w:rsidRPr="00B66F98">
              <w:rPr>
                <w:rFonts w:ascii="Times New Roman" w:hAnsi="Times New Roman" w:cs="Times New Roman"/>
                <w:sz w:val="28"/>
                <w:szCs w:val="28"/>
              </w:rPr>
              <w:t>1 тонн, 2025 год -  122 тонн.</w:t>
            </w:r>
          </w:p>
          <w:p w:rsidR="00C5177D" w:rsidRPr="00B66F98" w:rsidRDefault="00C5177D" w:rsidP="00E97E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04B" w:rsidRPr="00B66F98" w:rsidRDefault="008C604B" w:rsidP="00E97ED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C604B" w:rsidRPr="00B66F98" w:rsidRDefault="008C604B" w:rsidP="00E97ED8">
      <w:pPr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br w:type="page"/>
      </w:r>
    </w:p>
    <w:p w:rsidR="008C604B" w:rsidRPr="00B66F98" w:rsidRDefault="008C604B" w:rsidP="008C604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к постановлению </w:t>
      </w:r>
    </w:p>
    <w:p w:rsidR="008C604B" w:rsidRPr="00B66F98" w:rsidRDefault="008C604B" w:rsidP="008C604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администрации  Клетнянского района </w:t>
      </w:r>
    </w:p>
    <w:p w:rsidR="008C604B" w:rsidRPr="00B66F98" w:rsidRDefault="008C604B" w:rsidP="008C604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от  10.07.2023 г. №433</w:t>
      </w:r>
    </w:p>
    <w:p w:rsidR="008C604B" w:rsidRPr="00B66F98" w:rsidRDefault="008C604B" w:rsidP="008C604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Приложение №  11  к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04B" w:rsidRPr="00B66F98" w:rsidRDefault="008C604B" w:rsidP="008C604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программе «Обеспечение реализации </w:t>
      </w:r>
    </w:p>
    <w:p w:rsidR="008C604B" w:rsidRPr="00B66F98" w:rsidRDefault="008C604B" w:rsidP="008C604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полномочий Клетнянского </w:t>
      </w:r>
    </w:p>
    <w:p w:rsidR="008C604B" w:rsidRPr="00B66F98" w:rsidRDefault="008C604B" w:rsidP="008C604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Брянской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04B" w:rsidRPr="00B66F98" w:rsidRDefault="008C604B" w:rsidP="008C604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 области»</w:t>
      </w:r>
    </w:p>
    <w:p w:rsidR="008C604B" w:rsidRPr="00B66F98" w:rsidRDefault="008C604B" w:rsidP="008C604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C604B" w:rsidRPr="00B66F98" w:rsidRDefault="008C604B" w:rsidP="008C60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ПАСПОРТ</w:t>
      </w:r>
    </w:p>
    <w:p w:rsidR="008C604B" w:rsidRPr="00B66F98" w:rsidRDefault="008C604B" w:rsidP="008C60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Подпрограмма «Развитие сельского хозяйства в Клети янском районе» </w:t>
      </w:r>
    </w:p>
    <w:p w:rsidR="008C604B" w:rsidRPr="00B66F98" w:rsidRDefault="008C604B" w:rsidP="008C60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реализации полномочий Клетнянского </w:t>
      </w:r>
    </w:p>
    <w:p w:rsidR="008C604B" w:rsidRPr="00B66F98" w:rsidRDefault="008C604B" w:rsidP="008C60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муниципального района Брянской области»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a"/>
        <w:tblW w:w="0" w:type="auto"/>
        <w:tblLook w:val="0480"/>
      </w:tblPr>
      <w:tblGrid>
        <w:gridCol w:w="2308"/>
        <w:gridCol w:w="7263"/>
      </w:tblGrid>
      <w:tr w:rsidR="008C604B" w:rsidRPr="00B66F98" w:rsidTr="00E97ED8">
        <w:tc>
          <w:tcPr>
            <w:tcW w:w="2009" w:type="dxa"/>
          </w:tcPr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62" w:type="dxa"/>
          </w:tcPr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сельского хозяйства в Клетнянском районе»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"Обеспечение реализации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Клетнянского муниципального района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области''</w:t>
            </w:r>
          </w:p>
        </w:tc>
      </w:tr>
      <w:tr w:rsidR="008C604B" w:rsidRPr="00B66F98" w:rsidTr="00E97ED8">
        <w:tc>
          <w:tcPr>
            <w:tcW w:w="2009" w:type="dxa"/>
          </w:tcPr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562" w:type="dxa"/>
          </w:tcPr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информационной поддержки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крестьянским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(фермерским) хозяйствам</w:t>
            </w:r>
          </w:p>
        </w:tc>
      </w:tr>
      <w:tr w:rsidR="008C604B" w:rsidRPr="00B66F98" w:rsidTr="00E97ED8">
        <w:tc>
          <w:tcPr>
            <w:tcW w:w="2009" w:type="dxa"/>
          </w:tcPr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562" w:type="dxa"/>
          </w:tcPr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имущественной поддержки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крестьянским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(фермерским) хозяйствам и ИП,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разведением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крупного рогатого скота, в том  числе коров на территории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Клетнянского района</w:t>
            </w:r>
          </w:p>
        </w:tc>
      </w:tr>
      <w:tr w:rsidR="008C604B" w:rsidRPr="00B66F98" w:rsidTr="00E97ED8">
        <w:tc>
          <w:tcPr>
            <w:tcW w:w="2009" w:type="dxa"/>
          </w:tcPr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62" w:type="dxa"/>
          </w:tcPr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муниципальным имуществом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Администрации Клетнянского района</w:t>
            </w:r>
          </w:p>
        </w:tc>
      </w:tr>
      <w:tr w:rsidR="008C604B" w:rsidRPr="00B66F98" w:rsidTr="00E97ED8">
        <w:tc>
          <w:tcPr>
            <w:tcW w:w="2009" w:type="dxa"/>
          </w:tcPr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62" w:type="dxa"/>
          </w:tcPr>
          <w:p w:rsidR="008C604B" w:rsidRPr="00B66F98" w:rsidRDefault="008C604B" w:rsidP="00E97ED8">
            <w:pPr>
              <w:pStyle w:val="a9"/>
              <w:tabs>
                <w:tab w:val="left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ab/>
              <w:t>ГКУ «Управление сельского хозяйства Клетнянского района</w:t>
            </w:r>
          </w:p>
          <w:p w:rsidR="008C604B" w:rsidRPr="00B66F98" w:rsidRDefault="008C604B" w:rsidP="00E97ED8">
            <w:pPr>
              <w:pStyle w:val="a9"/>
              <w:tabs>
                <w:tab w:val="left" w:pos="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Брянской области» (по согласованию)</w:t>
            </w:r>
          </w:p>
        </w:tc>
      </w:tr>
      <w:tr w:rsidR="008C604B" w:rsidRPr="00B66F98" w:rsidTr="00E97ED8">
        <w:tc>
          <w:tcPr>
            <w:tcW w:w="2009" w:type="dxa"/>
          </w:tcPr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562" w:type="dxa"/>
          </w:tcPr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-   Повышение информированности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крестьянских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(фермерских) хозяйств, об их правах, о возможностях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участия в  федеральных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областных и районных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программ поддержки;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-   Стимулирование развития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крестьянских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(фермерских)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 и  ИП, занимающихся разведением КРС, в том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числе коров на территории Клетнянского района,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счет использования имущественного потенциала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Клетнянского муниципального района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области;</w:t>
            </w:r>
          </w:p>
        </w:tc>
      </w:tr>
      <w:tr w:rsidR="008C604B" w:rsidRPr="00B66F98" w:rsidTr="00E97ED8">
        <w:tc>
          <w:tcPr>
            <w:tcW w:w="2009" w:type="dxa"/>
          </w:tcPr>
          <w:p w:rsidR="008C604B" w:rsidRPr="00B66F98" w:rsidRDefault="008C604B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562" w:type="dxa"/>
          </w:tcPr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Организация проведения  на  территории Клетнянского 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района: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информационной поддержке 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крестьянских (фермерских) хозяйств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муниципального недвижимого имущества 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сельскохозяйственного  назначения,  предназначенного 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для  передачи  во  владение,  в  пользование  и  (или)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крестьянским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фермерским) хозяйствам;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преимущественного  права  выкупа 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крестьянским  (фермерским)  хозяйствам  и  ИП, 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разведением  крупного  рогатого  скота,  в 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том  числе  коров  на  территории  Клетнянского  района 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недвижимого имущества по истечении  1 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года 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с  даты  заключения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 договора  аренды,  при  условии 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его по целевому назначению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разведению </w:t>
            </w:r>
          </w:p>
          <w:p w:rsidR="008C604B" w:rsidRPr="00B66F98" w:rsidRDefault="008C604B" w:rsidP="00E97ED8">
            <w:pPr>
              <w:pStyle w:val="a9"/>
              <w:tabs>
                <w:tab w:val="left" w:pos="8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крупного рогатого скота, в том числе коров);</w:t>
            </w:r>
          </w:p>
        </w:tc>
      </w:tr>
      <w:tr w:rsidR="008C604B" w:rsidRPr="00B66F98" w:rsidTr="00E97ED8">
        <w:tc>
          <w:tcPr>
            <w:tcW w:w="2009" w:type="dxa"/>
          </w:tcPr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8C604B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62" w:type="dxa"/>
          </w:tcPr>
          <w:p w:rsidR="008C604B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</w:p>
        </w:tc>
      </w:tr>
      <w:tr w:rsidR="00E97ED8" w:rsidRPr="00B66F98" w:rsidTr="00E97ED8">
        <w:tblPrEx>
          <w:tblLook w:val="0000"/>
        </w:tblPrEx>
        <w:trPr>
          <w:trHeight w:val="488"/>
        </w:trPr>
        <w:tc>
          <w:tcPr>
            <w:tcW w:w="2009" w:type="dxa"/>
          </w:tcPr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62" w:type="dxa"/>
          </w:tcPr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финансовые ассигнования не требуются</w:t>
            </w:r>
            <w:r w:rsidRPr="00B66F98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</w:tc>
      </w:tr>
      <w:tr w:rsidR="00E97ED8" w:rsidRPr="00B66F98" w:rsidTr="00E97ED8">
        <w:tblPrEx>
          <w:tblLook w:val="0000"/>
        </w:tblPrEx>
        <w:trPr>
          <w:trHeight w:val="2031"/>
        </w:trPr>
        <w:tc>
          <w:tcPr>
            <w:tcW w:w="2009" w:type="dxa"/>
          </w:tcPr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По мероприятию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крестьянским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(фермерским)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хозяйствам »</w:t>
            </w:r>
          </w:p>
        </w:tc>
        <w:tc>
          <w:tcPr>
            <w:tcW w:w="7562" w:type="dxa"/>
          </w:tcPr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финансовые ассигнования не требуются</w:t>
            </w:r>
          </w:p>
        </w:tc>
      </w:tr>
      <w:tr w:rsidR="00E97ED8" w:rsidRPr="00B66F98" w:rsidTr="00E97ED8">
        <w:tblPrEx>
          <w:tblLook w:val="0000"/>
        </w:tblPrEx>
        <w:trPr>
          <w:trHeight w:val="425"/>
        </w:trPr>
        <w:tc>
          <w:tcPr>
            <w:tcW w:w="2009" w:type="dxa"/>
          </w:tcPr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По мероприятию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имущественной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крестьянским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( фермерским)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хозяйствам и ИП.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занимающихся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разведен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нем крупного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рогатого скота, в том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числе коров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Клетнянского района »</w:t>
            </w:r>
          </w:p>
        </w:tc>
        <w:tc>
          <w:tcPr>
            <w:tcW w:w="7562" w:type="dxa"/>
          </w:tcPr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финансовые ассигнования не требуются</w:t>
            </w:r>
          </w:p>
        </w:tc>
      </w:tr>
      <w:tr w:rsidR="00E97ED8" w:rsidRPr="00B66F98" w:rsidTr="00E97ED8">
        <w:tblPrEx>
          <w:tblLook w:val="0000"/>
        </w:tblPrEx>
        <w:trPr>
          <w:trHeight w:val="413"/>
        </w:trPr>
        <w:tc>
          <w:tcPr>
            <w:tcW w:w="2009" w:type="dxa"/>
          </w:tcPr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62" w:type="dxa"/>
          </w:tcPr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будет способствовать повышению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инициативы крестьянских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фермерских) хозяйств и ИП,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увеличению объемов налогов и платежей в бюджеты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уровня и внебюджетные фонды, насыщению потребительского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рынка сельскохозяйственными товарами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имущественной поддержки крестьянским ( </w:t>
            </w:r>
            <w:proofErr w:type="gramEnd"/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фермерским) хозяйствам разных форм,  предоставит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возможностей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крестьянским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(фермерским)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хозяйствам по организации их деятельности и получению</w:t>
            </w:r>
            <w:r w:rsidRPr="00B66F98">
              <w:rPr>
                <w:rFonts w:ascii="Times New Roman" w:hAnsi="Times New Roman" w:cs="Times New Roman"/>
                <w:sz w:val="28"/>
                <w:szCs w:val="28"/>
              </w:rPr>
              <w:cr/>
              <w:t xml:space="preserve"> помощи в решении актуальных проблем деятельности</w:t>
            </w:r>
          </w:p>
        </w:tc>
      </w:tr>
      <w:tr w:rsidR="00E97ED8" w:rsidRPr="00B66F98" w:rsidTr="00E97ED8">
        <w:tblPrEx>
          <w:tblLook w:val="0000"/>
        </w:tblPrEx>
        <w:trPr>
          <w:trHeight w:val="363"/>
        </w:trPr>
        <w:tc>
          <w:tcPr>
            <w:tcW w:w="2009" w:type="dxa"/>
          </w:tcPr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(индикаторы)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62" w:type="dxa"/>
          </w:tcPr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Валовое производство молока в </w:t>
            </w: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крестьянских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 (фермерских)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хозяйствах</w:t>
            </w:r>
            <w:proofErr w:type="gramEnd"/>
            <w:r w:rsidRPr="00B66F98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индивидуальных  предпринимателей: 2023 </w:t>
            </w:r>
          </w:p>
          <w:p w:rsidR="00E97ED8" w:rsidRPr="00B66F98" w:rsidRDefault="00E97ED8" w:rsidP="00E97ED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98">
              <w:rPr>
                <w:rFonts w:ascii="Times New Roman" w:hAnsi="Times New Roman" w:cs="Times New Roman"/>
                <w:sz w:val="28"/>
                <w:szCs w:val="28"/>
              </w:rPr>
              <w:t>год -  120 тонн. 2024  год- 121:  тонн, 2025  год -  122 тонн.</w:t>
            </w:r>
          </w:p>
        </w:tc>
      </w:tr>
    </w:tbl>
    <w:p w:rsidR="00F906F6" w:rsidRPr="00B66F98" w:rsidRDefault="00F906F6" w:rsidP="008C60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1.  Анализ  ведения  сельского  хозяйства  в  крестьянских  (фермерских)  хозяйствах  и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МП  Клети и некого района.  Краткая характеристика подпрограммы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В  условиях  </w:t>
      </w:r>
      <w:proofErr w:type="spellStart"/>
      <w:r w:rsidRPr="00B66F98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B66F98">
        <w:rPr>
          <w:rFonts w:ascii="Times New Roman" w:hAnsi="Times New Roman" w:cs="Times New Roman"/>
          <w:sz w:val="28"/>
          <w:szCs w:val="28"/>
        </w:rPr>
        <w:t xml:space="preserve">  давления,  необходимости  </w:t>
      </w:r>
      <w:proofErr w:type="spellStart"/>
      <w:r w:rsidRPr="00B66F98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B66F98">
        <w:rPr>
          <w:rFonts w:ascii="Times New Roman" w:hAnsi="Times New Roman" w:cs="Times New Roman"/>
          <w:sz w:val="28"/>
          <w:szCs w:val="28"/>
        </w:rPr>
        <w:t xml:space="preserve">  важную  роль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для всех жителей страны стало играть сельское хозяйство.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В  Клетнянском  районе  ведут  сельскохозяйственную  деятельность   11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фермерских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Хозяйств.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На  01.01.2023  года  в  крестьянских  (фермерских)  хозяйствах,  занимающихся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разведением  крупного  рогатого  скота  (КРС)  и  производством  молока  насчитывалось  52 головы КРС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в том числе в ИПГКФХ Постникова Л.В.  6  голов, в том числе 2 коровы  в ИПГКФХ  Шестаков  Д.Н.  35  голов,  в  том  </w:t>
      </w:r>
      <w:r w:rsidRPr="00B66F98">
        <w:rPr>
          <w:rFonts w:ascii="Times New Roman" w:hAnsi="Times New Roman" w:cs="Times New Roman"/>
          <w:sz w:val="28"/>
          <w:szCs w:val="28"/>
        </w:rPr>
        <w:lastRenderedPageBreak/>
        <w:t xml:space="preserve">числе  17  коров,  в  ИПГКФХ  Дегтярев  И.А.  8 голов, в том числе 2  коровы, в ИП </w:t>
      </w:r>
      <w:proofErr w:type="spellStart"/>
      <w:r w:rsidRPr="00B66F98">
        <w:rPr>
          <w:rFonts w:ascii="Times New Roman" w:hAnsi="Times New Roman" w:cs="Times New Roman"/>
          <w:sz w:val="28"/>
          <w:szCs w:val="28"/>
        </w:rPr>
        <w:t>Чушев</w:t>
      </w:r>
      <w:proofErr w:type="spellEnd"/>
      <w:r w:rsidRPr="00B66F98">
        <w:rPr>
          <w:rFonts w:ascii="Times New Roman" w:hAnsi="Times New Roman" w:cs="Times New Roman"/>
          <w:sz w:val="28"/>
          <w:szCs w:val="28"/>
        </w:rPr>
        <w:t xml:space="preserve"> АЛ Г  3  головы,  в  том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3 коровы.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Положительные сдвиги наблюдаются  с  поголовьем  крупного  рогатого скота,  в том  числе коров в крестьянских (фермерских) хозяйствах  на 01.06.2023г.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Поголовье  КРС  в  крестьянских  (фермерских)  хозяйствах  Клетнянского  района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01.06.2023г.  составляет уже  85  голов, то есть больше  на  33  головы  КРС. так  в  ИПГКФХ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Постникова Л.В. 9 голов, в том числе 2 коровы  в ИПГКФХ Шестаков Д.Н. 38 голов, в том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9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20  коров,  в  ИПГКФХ Дегтярев  И.А.  9  голов,  в том  числе  3  коровы,  в  ИП  </w:t>
      </w:r>
      <w:proofErr w:type="spellStart"/>
      <w:r w:rsidRPr="00B66F98">
        <w:rPr>
          <w:rFonts w:ascii="Times New Roman" w:hAnsi="Times New Roman" w:cs="Times New Roman"/>
          <w:sz w:val="28"/>
          <w:szCs w:val="28"/>
        </w:rPr>
        <w:t>Чушев</w:t>
      </w:r>
      <w:proofErr w:type="spellEnd"/>
      <w:r w:rsidRPr="00B66F98">
        <w:rPr>
          <w:rFonts w:ascii="Times New Roman" w:hAnsi="Times New Roman" w:cs="Times New Roman"/>
          <w:sz w:val="28"/>
          <w:szCs w:val="28"/>
        </w:rPr>
        <w:t xml:space="preserve"> А.И.  29 голов, в том числе 5 коров.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F98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B66F98">
        <w:rPr>
          <w:rFonts w:ascii="Times New Roman" w:hAnsi="Times New Roman" w:cs="Times New Roman"/>
          <w:sz w:val="28"/>
          <w:szCs w:val="28"/>
        </w:rPr>
        <w:t xml:space="preserve">  надой  молока  в  крестьянских  (фермерских)  хозяйствах  в  2022  году  с   59,6 тонн.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Надой  на  одну  фуражную  корову  по  району  составил  2606  кг.,  а  в  крестьянских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фермерских)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надой  на   1 корову  составляет "4585  кг,  из  них  в  ИПГКФХ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Постникова  Л.В.  5300  кг,  в  ИПГКФХ  Шестаков  Д.Н.  3400  кг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ИПГКФХ  Дегтярев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И.А.3750 кг. в ИП </w:t>
      </w:r>
      <w:proofErr w:type="spellStart"/>
      <w:r w:rsidRPr="00B66F98">
        <w:rPr>
          <w:rFonts w:ascii="Times New Roman" w:hAnsi="Times New Roman" w:cs="Times New Roman"/>
          <w:sz w:val="28"/>
          <w:szCs w:val="28"/>
        </w:rPr>
        <w:t>Чушев</w:t>
      </w:r>
      <w:proofErr w:type="spellEnd"/>
      <w:r w:rsidRPr="00B66F98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5800 кг.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Крестьянские (фермерские) хозяйства  в 2022  производили мяса в объеме 11,6 тонн.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Выручка  от  реализации  сельхозпродукции  крестьянских  (фермерских)  хозяйств  в  2022 году составила 17 400 тыс. руб., что больше на 6012,0 тыс. руб.  показателей 2021  года.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В  крестьянских  (фермерских)  хозяйствах  Клетнянского  района  в  среднем  трудятся  20 человек,  среднемесячная  заработная  плата  составила  16242  руб.,  темп  роста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предыдущему году  102,2 %.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Сельхозпредприятия  района  в  текущем  году  частично  обновили  и  пополнили  </w:t>
      </w:r>
      <w:proofErr w:type="spellStart"/>
      <w:r w:rsidRPr="00B66F98">
        <w:rPr>
          <w:rFonts w:ascii="Times New Roman" w:hAnsi="Times New Roman" w:cs="Times New Roman"/>
          <w:sz w:val="28"/>
          <w:szCs w:val="28"/>
        </w:rPr>
        <w:t>машинн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66F9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тракторный  парк:  трактор </w:t>
      </w:r>
      <w:proofErr w:type="spellStart"/>
      <w:r w:rsidRPr="00B66F98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B66F98">
        <w:rPr>
          <w:rFonts w:ascii="Times New Roman" w:hAnsi="Times New Roman" w:cs="Times New Roman"/>
          <w:sz w:val="28"/>
          <w:szCs w:val="28"/>
        </w:rPr>
        <w:t xml:space="preserve">  82.1 -23/1 2с -    1 ед..  КУН  погрузчик  универсал -    1 ел., разбрасыватель  удобрений  РУМ-900  -   1  ед..  косилка  роторная  КРН-2.1,  опрыскиватель тракторный ВЕМАКОП-600, пресс подборщик ПРФ-145  :  илу*  ПЛН-5.35. 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За  2022  год  выручка  от  реализации  сельхозпродукции  в  крестьянских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фермерских)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98"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составила  17400.0  тыс.  рублей,  в  том  числе  от  реализации  молока  1200,0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>ублей, от реализации мяса  1700,0 тыс..рублей, от реализации зерна 4400 тыс. рублей, от реализации картофеля б 800,0 тыс.  рублей, от реализации рыбы  1257,0 тыс. рублей.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Государственную  поддержку  крестьянским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фермерским) хозяйствам в форме  субсидий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и грантов оказывает  областной бюджет.</w:t>
      </w:r>
    </w:p>
    <w:p w:rsidR="000762C6" w:rsidRPr="00B66F98" w:rsidRDefault="000762C6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В тоже время в сфере сельского хозяйства имеются нерешенные проблемы:</w:t>
      </w:r>
    </w:p>
    <w:p w:rsidR="000762C6" w:rsidRPr="00B66F98" w:rsidRDefault="000762C6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наблюдается  недоступность  банковского  кредитования  для  вновь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крестьянских (фермерских) хозяйств;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отсутствуют в достаточном объеме финансовые ресурсы в местном бюджете на развитие 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крестьянских (фермерских) хозяйств: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остаются малодоступными  общеэкономические  и  специ</w:t>
      </w:r>
      <w:r w:rsidR="000762C6" w:rsidRPr="00B66F98">
        <w:rPr>
          <w:rFonts w:ascii="Times New Roman" w:hAnsi="Times New Roman" w:cs="Times New Roman"/>
          <w:sz w:val="28"/>
          <w:szCs w:val="28"/>
        </w:rPr>
        <w:t xml:space="preserve">ализированные консультации для </w:t>
      </w:r>
      <w:r w:rsidRPr="00B66F98">
        <w:rPr>
          <w:rFonts w:ascii="Times New Roman" w:hAnsi="Times New Roman" w:cs="Times New Roman"/>
          <w:sz w:val="28"/>
          <w:szCs w:val="28"/>
        </w:rPr>
        <w:t xml:space="preserve">крестьянских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>фермерских) хозяйств;</w:t>
      </w:r>
    </w:p>
    <w:p w:rsidR="000D6920" w:rsidRPr="00B66F98" w:rsidRDefault="000D6920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сохраняется  недостаток  квалифицированных  кадров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крестьянских  (фермерских)</w:t>
      </w:r>
    </w:p>
    <w:p w:rsidR="000D6920" w:rsidRPr="00B66F98" w:rsidRDefault="000762C6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хозяйств: </w:t>
      </w:r>
      <w:r w:rsidR="000D6920" w:rsidRPr="00B66F98">
        <w:rPr>
          <w:rFonts w:ascii="Times New Roman" w:hAnsi="Times New Roman" w:cs="Times New Roman"/>
          <w:sz w:val="28"/>
          <w:szCs w:val="28"/>
        </w:rPr>
        <w:t xml:space="preserve">недостаточно развита </w:t>
      </w:r>
      <w:r w:rsidRPr="00B66F98">
        <w:rPr>
          <w:rFonts w:ascii="Times New Roman" w:hAnsi="Times New Roman" w:cs="Times New Roman"/>
          <w:sz w:val="28"/>
          <w:szCs w:val="28"/>
        </w:rPr>
        <w:t>инфраструктура.</w:t>
      </w:r>
    </w:p>
    <w:p w:rsidR="000762C6" w:rsidRPr="00B66F98" w:rsidRDefault="000762C6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В  соответствии  с  Положением  об  управлении  муниципальной  собственностью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«Клетнянский  муниципальный  район»,  утвержденного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Решением  Клетнянского  районного Совета  народных депутатов  от  17.07.2014г. № 44-5,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управление муниципальной собственностью должно осуществляться в целях, в том числе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использования  объектов  муниципальной  собственности  в  качестве  инструмента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привлечения  инвестиций  в  экономику  муниципального  образования,  повышения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ликвидности объектов муниципальной собственности, создания условий развития рынков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муниципального имущества (земли и т.д.), увеличения доходов местного бюджета.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lastRenderedPageBreak/>
        <w:t>В настоящее время в Реестре муниципальной собственности находится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недвижимое имущество,  предназначенное для  ведения  сельского хозяйства, свободное от прав  третьих  лиц  (коровник,  </w:t>
      </w:r>
      <w:proofErr w:type="spellStart"/>
      <w:r w:rsidRPr="00B66F98">
        <w:rPr>
          <w:rFonts w:ascii="Times New Roman" w:hAnsi="Times New Roman" w:cs="Times New Roman"/>
          <w:sz w:val="28"/>
          <w:szCs w:val="28"/>
        </w:rPr>
        <w:t>зерноток</w:t>
      </w:r>
      <w:proofErr w:type="spellEnd"/>
      <w:r w:rsidRPr="00B66F98">
        <w:rPr>
          <w:rFonts w:ascii="Times New Roman" w:hAnsi="Times New Roman" w:cs="Times New Roman"/>
          <w:sz w:val="28"/>
          <w:szCs w:val="28"/>
        </w:rPr>
        <w:t xml:space="preserve">  и  земля  под  ними).  Приложение  №  1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подпрограмме «Развитие сельского хозяйства в Клетнянском районе».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Так  как  муниципальное  имущество  должно  использоваться  эффективно,  предлагаются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программные  мероприятия  -  предоставление  данного  недвижимого  имущества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владение  и  (или)  в  пользование  крестьянским  (фермерским)  хозяйствам  и  ИГ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занимающимся  разведением  крупного  рогатого  скота,  в  том  числе  коров  на территории Клетнянского района; предоставление преимущественного права выкупа муниципального недвижимого  имущества  крестьянским  (фермерским)  хозяйствам  и  ИП,  занимающимся разведением  крупного  рогатого  скота,  в  том  числе  коров  на  территории  Клетнянского района.</w:t>
      </w:r>
      <w:r w:rsidRPr="00B66F98">
        <w:rPr>
          <w:rFonts w:ascii="Times New Roman" w:hAnsi="Times New Roman" w:cs="Times New Roman"/>
          <w:sz w:val="28"/>
          <w:szCs w:val="28"/>
        </w:rPr>
        <w:cr/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Реализация  мероприятий  программы  будет  способствовать  налаживанию  контакта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между  органами  власти  и  крестьянскими  (фермерскими)  хозяйствами,  повышению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информированности  представителей малых форм  хозяйствования  в сельском хозяйстве о формах  и  мерах  поддержки,  реализуемых  как  на  территории  Клетнянского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муниципального  района,  так  и  области  в  целом.  Также  многие  фермеры  не  обладают достаточными  знаниями  и  навыками  для  оформления  документов,  необходимых  для получения поддержки. Также многие граждане, желающие стать фермерами, нуждаются в консультациях  по  алгоритму  открытия  собственного  предприятия,  т.к.  большая  часть нарушений  законодательства на начальном  этапе  у  предпринимателей  связана именно  с отсутствием  необходимой  информации  и  базовых  знаний. Проведение  регулярных бесплатных  консультаций  по  вопросам  предпринимательства  позволит  избежать  таких негативных моментов.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Принятие  мероприятий  программы  позволит  обеспечить  доступ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крестьянским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(фермерским)  хозяйствам  и  ИП,  к  муниципальному  имуществу  сельскохозяйственного назначения,  свободному  от  прав  третьих  лиц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>редназначенному  для  передачи  во владение,  пользование  и  (или)  продажи,  для  разведения  крупного  рогатого  скота,  в  том числе коров на территории Клетнянского района.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lastRenderedPageBreak/>
        <w:t>2. Мероприятия подпрограммы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2.1. Оказание крестьянским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фермерским) хозяйствам  консультационных услуг: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Мероприятие  предполагает  организацию  оказания  консультационной  поддержки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крестьянским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>фермерским) хозяйствам (по обращениям).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Оказание имущественной поддержки  крестьянским  (фермерским) хозяйствами и ИП, занимающихся  разведением  крупного  рогатого  скота,  в  том  числе  коров  на территории Клетнянского района:</w:t>
      </w:r>
      <w:proofErr w:type="gramEnd"/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Мероприятие предполагает предоставление крестьянским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фермерским) хозяйствам  и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ИИ  -  производителям  сельскохозяйственных  и  продовольственных  товаров,  в  том числе фермерской  продукции,  муниципального  имущества  и  земли  без  проведения  торгов (конкурсов,  аукционов)  на  льготных  условиях  или  на  безвозмездной  основе  для разведения крупного рогатого скота, в том числе коров.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3.  Реестр  объектов  недвижимого  имущества  муниципальной  собственности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Клетнянского района, свободного от прав третьих лиц, предназначенных для передачи </w:t>
      </w:r>
    </w:p>
    <w:p w:rsidR="000762C6" w:rsidRPr="00B66F98" w:rsidRDefault="000762C6" w:rsidP="000D692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во владение,  пользование и (или) продажи, для разведения  крупного рогатого скота, в том числе коров (Приложение №  1  к подпрограмме «Развитие сельского хозяйства в Клетнянском районе»).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4 . Ресурсное обеспечение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По  мероприятиям  «Оказание  информационной  поддержки  крестьянским  (фермерским)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хозяйствам»  и  «Оказание  имущественной  поддержки  крестьянским  (фермерским)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хозяйствам и ИП, занимающихся разведением  крупного  рогатого скота, в том числе коров на территории Клетнянского района»  финансовые ассигнования не требуются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Объемы ресурсного обеспечения муниципальной программы за счет средств областного и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местного  бюджета  носят  прогнозный  характер  и  подлежат  ежегодному  уточнению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 порядке  при  формировании  проекта  местного  бюджета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очередной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финансовый год, исходя из финансовых возможностей местного бюджета.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5. Механизм реализации мероприятий подпрограммы</w:t>
      </w:r>
      <w:r w:rsidRPr="00B66F98">
        <w:rPr>
          <w:rFonts w:ascii="Times New Roman" w:hAnsi="Times New Roman" w:cs="Times New Roman"/>
          <w:sz w:val="28"/>
          <w:szCs w:val="28"/>
        </w:rPr>
        <w:cr/>
        <w:t xml:space="preserve">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При обращении за оказанием информационной и имущественной поддержки крестьянские (фермерские)  хозяйства  должны  представить  документы,  подтверждающие  их соответствие  критериям,  установленным  Федеральным  законом  от 24  июля 2007  года № 209-ФЗ  «О развитии  малого  и среднего  предпринимательства  в  Российской  Федерации», выписку  из  ЕГРИП  (с  основным  видом  деятельности  по  ОКВЭД  01.41  -   разведение молочного крупного рогатого скота, производство сырого молока);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статистическую форму № 3- фермер « Сведения  о производстве продукции  животноводства и  поголовье скота за год» и  условиям, предусмотренным  настоящей Программой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занимающиеся разведением крупного  рогатого  скота,  в  том  числе  коров)  за  исключением  документов,  которые находятся  в  распоряжении  государственных  органов,  органов  местного  самоуправления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98">
        <w:rPr>
          <w:rFonts w:ascii="Times New Roman" w:hAnsi="Times New Roman" w:cs="Times New Roman"/>
          <w:sz w:val="28"/>
          <w:szCs w:val="28"/>
        </w:rPr>
        <w:t>либо подведомственных  государственным органам или органам местного самоуправления организаций,  за  исключением  случаев,  если такие документы  включены в определенный Федеральным  законом  от 27  июля  2010  года  N  210-ФЗ  «Об  организации  предоставления государственных и муниципальных услуг» перечень документов.</w:t>
      </w:r>
      <w:proofErr w:type="gramEnd"/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Письменное  обращение  за  оказанием  информационной  и  имущественной  поддержки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98">
        <w:rPr>
          <w:rFonts w:ascii="Times New Roman" w:hAnsi="Times New Roman" w:cs="Times New Roman"/>
          <w:sz w:val="28"/>
          <w:szCs w:val="28"/>
        </w:rPr>
        <w:t>крестьянских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(фермерских)  поступившее  '  в  исполнительный  орган  местного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самоуправления,  рассматривается  в  течение  30  (тридцати)  дней  со  дня  регистрации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письменного  обращения,  если  иное  не  определено  другими  нормативно-правовыми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актами, действующими на территории Клетнянского муниципального района.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Обращение рассматриваются в порядке поступления.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Объекты  муниципального  имущества  из  Реестра  (Приложение  №  1  к  подпрограмме </w:t>
      </w:r>
      <w:proofErr w:type="gramEnd"/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«Развитие  сельского  хозяйства  в  Клети я иском  районе»)  могут  быть  предоставлены </w:t>
      </w:r>
      <w:proofErr w:type="gramEnd"/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претенденту  на  льготных  условиях,  без  проведения  торгов,  в  аренду(  согласно  п.п.4  </w:t>
      </w:r>
      <w:proofErr w:type="spellStart"/>
      <w:r w:rsidRPr="00B66F9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ст.19  Федерального  закона  №  135-03  от  29.0б.2015г.).  Арендная  плата  определяется согласно рыночной стоимости  имущества. Договор аренды может быть заключен на срок до  пяти  лет.  I Го  истечении  двенадцати  месяцев  с  даты  заключения  договора  аренды, арендатор  может  обратиться  с  заявлением  о  приобретении  арендованного  </w:t>
      </w:r>
      <w:r w:rsidRPr="00B66F98">
        <w:rPr>
          <w:rFonts w:ascii="Times New Roman" w:hAnsi="Times New Roman" w:cs="Times New Roman"/>
          <w:sz w:val="28"/>
          <w:szCs w:val="28"/>
        </w:rPr>
        <w:lastRenderedPageBreak/>
        <w:t>имущества  в собственность за  плату  подтвердив  использование имущества по  целевому назначению ( разведение  крупного  рогатого  скота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в  том  числе  коров).  В  таком  случае  цена продажи имущества  определяется  равной  его  рыночной  стоимости  на  дату  заключения  договора аренды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>без  включения  стоимости  неотделимых  улучшений,  произведенных  за  счет средств арендатора).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Письменное  обращение  о  передачи  имущества  в  собственность  из  аренды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рассматривается  в течение тридцати дней.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Порядок предоставления имущественной поддержки  устанавливается Положением «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98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реализации  мероприятия  «Имущественная  поддержка  крестьянских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(фермерских) хозяйств  и  ИП, занимающихся разведением крупного рогатого скота, в том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числе  коров  на  территории  Клетнянского  района»  подпрограммы  «Развитие  сельского хозяйства в  Клетнянском районе»  муниципальной  программы  «Обеспечение  реализации полномочий  Клетнянского  муниципального  района»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администрацией Клетнянского района.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6.  Принципы  и  приоритеты  управления  и  распоряжения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имуществом  при  оказании  имущественной  поддержки  крестьянским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фермерским)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хозяйствам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занимающихся  разведением крупного рогатого скота, в том числе коров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Оказание  имущественной  поддержки  крестьянским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фермерским)  хозяйствам,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занимающихся  разведением  крупного  рогатого скота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в том числе коров  на территории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Клетнянского муниципального района строится на следующих принципах: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информационная  открытость  (</w:t>
      </w:r>
      <w:proofErr w:type="spellStart"/>
      <w:r w:rsidRPr="00B66F98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B66F98">
        <w:rPr>
          <w:rFonts w:ascii="Times New Roman" w:hAnsi="Times New Roman" w:cs="Times New Roman"/>
          <w:sz w:val="28"/>
          <w:szCs w:val="28"/>
        </w:rPr>
        <w:t xml:space="preserve">):  размещение на официальном  сайте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администрации  в  сети  «Интернет»  информации  об  имуществе,  включенном  в  реестр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муниципального  имущества  сельскохозяйственного  назначения,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предназначенном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для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передачи  во  владение,  пользование  и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или)  продажи  КФХ  для  разведения  крупного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рогатого скота,  в том  числе коров  на территории  Клетнянского района;  о правовых актах, регулирующих оказание имущественной поддержки КФХ.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равный  доступ  крестьянских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фермерских)  хозяйств  к  получению  имущественной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поддержки:  соблюдение  требований  законодательства  Российской  Федерации  о  защите конкуренции  в процессе  подготовки,  принятия и  исполнения решений  о  предоставлении имущества во владение и (или) в пользование крестьянским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>фермерским) хозяйствам;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приоритетность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в Реестр  имущества  сельскохозяйственного назначения,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98">
        <w:rPr>
          <w:rFonts w:ascii="Times New Roman" w:hAnsi="Times New Roman" w:cs="Times New Roman"/>
          <w:sz w:val="28"/>
          <w:szCs w:val="28"/>
        </w:rPr>
        <w:t>поступившего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в  муниципальную  собственность,  вновь  выявленного,  а  также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98">
        <w:rPr>
          <w:rFonts w:ascii="Times New Roman" w:hAnsi="Times New Roman" w:cs="Times New Roman"/>
          <w:sz w:val="28"/>
          <w:szCs w:val="28"/>
        </w:rPr>
        <w:t>неиспользуемого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, неэффективно используемого или используемого не по назначению;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ежегодное  дополнение  Реестра  новыми  объектами  с  целью  замещения  имущества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сельскохозяйственного  назначения,  в  отношении  которого  реализовано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преимущественное  право  крестьянскими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фермерскими)  хозяйствами  на  выкуп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арендуемого  муниципального  имущества,  предназначенного  для  разведения  КРС,  в  том числе коров.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F98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B66F98">
        <w:rPr>
          <w:rFonts w:ascii="Times New Roman" w:hAnsi="Times New Roman" w:cs="Times New Roman"/>
          <w:sz w:val="28"/>
          <w:szCs w:val="28"/>
        </w:rPr>
        <w:t xml:space="preserve">  имущества,  включенного  в  Реестр:  недопустимость  включения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Реестр  имущества,  которое  не  может  быть  предоставлено  крестьянским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>фермерским) хозяйствам в долгосрочную аренду либо  не может быть использовано ими для разведения крупного рогатого скота, в том числе коров;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использование  частной  инициативы  для  улучшения  технического  и  санитарного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состояния  муниципального  имущества  за  счет  средств  арендатора  с  возмещением  ему понесенных  расходов  в  одной  из  форм,  разрешенной  законодательством  Российской Федерации  и  предусмотренной  в  нормативных  правовых  актах  Клетня некого муниципального района;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вовлечение  в  арендные  отношения  максимально  возможного  количества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включенного  в  Реестр  имущества  путем  предоставления  без  проведения  торгов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9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муниципальных  преференций,  предусмотренных  муниципальной  программой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«Обеспечение  реализации  полномочий  Клетнянского  муниципального" района  Брянской области  (подпрограммой  «Развитие  сельского  хозяйства  в  Клетня пеком  районе»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>, содержащее  мероприятия  по  оказанию  имущественной  поддержки  крестьянским  ( фермерским)  хозяйствам,  занимающихся  разведением  крупного  рогатого  скота,  в  том числе коров, или в соответствии с земельным законодательством Российской Федерации.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lastRenderedPageBreak/>
        <w:t>7. Ожидаемые результаты реализации подпрограммы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По  мероприятию  «Оказание  информационной  поддержки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крестьянским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(фермерским)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хозяйствам»: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Реализация  мероприятия  позволит  повысить  правовую  и  экономическую  грамотность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крестьянским  (фермерским)  хозяйствам  Клетнянского  муниципального  района,  будет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способствовать расширению хозяйственных связей  и рынков сбыта сельскохозяйственной продукции,  позволит  фермерским  хозяйствам  получить  помощь  в  решении  актуальных проблем деятельности.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По  мероприятию  «Оказание  имущественной  поддержки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крестьянским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 (фермерским)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хозяйствам и ИП, занимающихся разведением крупного рогатого скота, в том  числе коров на территории Клетнянского района»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Целью  данного  мероприятия  является  стимулирование  развития 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крестьянских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(фермерских)  хозяйств  и  ИП  на  территории  Клетнянского  района  за  счет использования имущественного потенциала Клетнянского муниципального района Брянской области;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8.  Сведения о показателях (индикаторах) муниципальной подпрограммы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Успешное выполнение мероприятий подпрограммы позволит в 2023 -  2025  годах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обеспечить имуществом, предназначенным для  ведения сельского хозяйства крестьянских (фермерских) хозяйств и ИП, занимающихся разведением крупного рогатого скота, в том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числе коров на территории Клетнянского района:  в 2023году 2 объекта с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участками, что позволит крестьянским (фермерским) хозяйствам  и ИП расширять</w:t>
      </w:r>
      <w:r w:rsidRPr="00B66F98">
        <w:rPr>
          <w:rFonts w:ascii="Times New Roman" w:hAnsi="Times New Roman" w:cs="Times New Roman"/>
          <w:sz w:val="28"/>
          <w:szCs w:val="28"/>
        </w:rPr>
        <w:cr/>
        <w:t xml:space="preserve"> производство сельхозпродукции и  использовать муниципальное имущество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>назначению.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Основные целевые индикаторы и их значение по годам: Валовое производство молока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t xml:space="preserve">крестьянских (фермерских) </w:t>
      </w:r>
      <w:proofErr w:type="gramStart"/>
      <w:r w:rsidRPr="00B66F98"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 w:rsidRPr="00B66F98">
        <w:rPr>
          <w:rFonts w:ascii="Times New Roman" w:hAnsi="Times New Roman" w:cs="Times New Roman"/>
          <w:sz w:val="28"/>
          <w:szCs w:val="28"/>
        </w:rPr>
        <w:t xml:space="preserve">, включая индивидуальных предпринимателей: </w:t>
      </w:r>
    </w:p>
    <w:p w:rsidR="000762C6" w:rsidRPr="00B66F98" w:rsidRDefault="000762C6" w:rsidP="000762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lastRenderedPageBreak/>
        <w:t>2023  год -   120 тонн, 2024 год -   121  тонн, 2025 год -  122 тонн.</w:t>
      </w:r>
      <w:r w:rsidRPr="00B66F98">
        <w:rPr>
          <w:rFonts w:ascii="Times New Roman" w:hAnsi="Times New Roman" w:cs="Times New Roman"/>
          <w:sz w:val="28"/>
          <w:szCs w:val="28"/>
        </w:rPr>
        <w:cr/>
      </w:r>
    </w:p>
    <w:p w:rsidR="000762C6" w:rsidRPr="00B66F98" w:rsidRDefault="000762C6">
      <w:pPr>
        <w:rPr>
          <w:rFonts w:ascii="Times New Roman" w:hAnsi="Times New Roman" w:cs="Times New Roman"/>
          <w:sz w:val="28"/>
          <w:szCs w:val="28"/>
        </w:rPr>
      </w:pPr>
      <w:r w:rsidRPr="00B66F98">
        <w:rPr>
          <w:rFonts w:ascii="Times New Roman" w:hAnsi="Times New Roman" w:cs="Times New Roman"/>
          <w:sz w:val="28"/>
          <w:szCs w:val="28"/>
        </w:rPr>
        <w:br w:type="page"/>
      </w:r>
    </w:p>
    <w:p w:rsidR="000762C6" w:rsidRPr="000762C6" w:rsidRDefault="000762C6" w:rsidP="000762C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762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к подпрограмме «Развитие </w:t>
      </w:r>
    </w:p>
    <w:p w:rsidR="000762C6" w:rsidRDefault="000762C6" w:rsidP="000762C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762C6">
        <w:rPr>
          <w:rFonts w:ascii="Times New Roman" w:hAnsi="Times New Roman" w:cs="Times New Roman"/>
          <w:sz w:val="24"/>
          <w:szCs w:val="24"/>
        </w:rPr>
        <w:t>сельского хозяйства в Клетнянском районе»</w:t>
      </w:r>
      <w:r w:rsidRPr="000762C6">
        <w:rPr>
          <w:rFonts w:ascii="Times New Roman" w:hAnsi="Times New Roman" w:cs="Times New Roman"/>
          <w:sz w:val="24"/>
          <w:szCs w:val="24"/>
        </w:rPr>
        <w:cr/>
      </w:r>
    </w:p>
    <w:p w:rsidR="000762C6" w:rsidRPr="000762C6" w:rsidRDefault="000762C6" w:rsidP="000762C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762C6">
        <w:rPr>
          <w:rFonts w:ascii="Times New Roman" w:hAnsi="Times New Roman" w:cs="Times New Roman"/>
          <w:sz w:val="24"/>
          <w:szCs w:val="24"/>
        </w:rPr>
        <w:t>РЕЕСТР</w:t>
      </w:r>
    </w:p>
    <w:p w:rsidR="000762C6" w:rsidRPr="000762C6" w:rsidRDefault="000762C6" w:rsidP="000762C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762C6">
        <w:rPr>
          <w:rFonts w:ascii="Times New Roman" w:hAnsi="Times New Roman" w:cs="Times New Roman"/>
          <w:sz w:val="24"/>
          <w:szCs w:val="24"/>
        </w:rPr>
        <w:t xml:space="preserve">ОБЪЕКТОВ МУНИЦИПАЛЬНОГО ИМУЩЕСТА СЕЛЬСКОХОЗЯЙСТВЕННОГО </w:t>
      </w:r>
    </w:p>
    <w:p w:rsidR="000762C6" w:rsidRPr="000762C6" w:rsidRDefault="000762C6" w:rsidP="000762C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762C6">
        <w:rPr>
          <w:rFonts w:ascii="Times New Roman" w:hAnsi="Times New Roman" w:cs="Times New Roman"/>
          <w:sz w:val="24"/>
          <w:szCs w:val="24"/>
        </w:rPr>
        <w:t xml:space="preserve">НАЗНАЧЕНИЯ МУНИЦИПАЛЬНОГО ОБРАЗОВАНИЯ «КЛЕТНЯНСКИЙ </w:t>
      </w:r>
    </w:p>
    <w:p w:rsidR="000762C6" w:rsidRDefault="000762C6" w:rsidP="000762C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0762C6">
        <w:rPr>
          <w:rFonts w:ascii="Times New Roman" w:hAnsi="Times New Roman" w:cs="Times New Roman"/>
          <w:sz w:val="24"/>
          <w:szCs w:val="24"/>
        </w:rPr>
        <w:t>МУНИЦИПАЛЬНЫЙ РАЙОН», ПРЕДНАЗНАЧЕННОГО ДЛЯ ПЕРЕДАЧИ ВО ВЛАДЕНИЕ, В ПОЛЬЗОВАНИЕ и (или) В РАСПОРЯЖЕНИЕ КРЕСТЬЯНСКИМ (ФЕРМЕРСКИМ) ХОЗЯЙСТВАМ, ЗАНИМАЮЩИХСЯ РАЗВЕДЕН И ГМ  КРУПНОГО РОГАТОГО СКОТА,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C6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Pr="000762C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0762C6">
        <w:rPr>
          <w:rFonts w:ascii="Times New Roman" w:hAnsi="Times New Roman" w:cs="Times New Roman"/>
          <w:sz w:val="24"/>
          <w:szCs w:val="24"/>
        </w:rPr>
        <w:t xml:space="preserve"> КОРОВ</w:t>
      </w:r>
      <w:r w:rsidRPr="000762C6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a"/>
        <w:tblW w:w="0" w:type="auto"/>
        <w:tblLook w:val="04A0"/>
      </w:tblPr>
      <w:tblGrid>
        <w:gridCol w:w="510"/>
        <w:gridCol w:w="1576"/>
        <w:gridCol w:w="2014"/>
        <w:gridCol w:w="1773"/>
        <w:gridCol w:w="1888"/>
        <w:gridCol w:w="1810"/>
      </w:tblGrid>
      <w:tr w:rsidR="009D5D5E" w:rsidTr="009D5D5E">
        <w:tc>
          <w:tcPr>
            <w:tcW w:w="509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010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</w:t>
            </w:r>
            <w:proofErr w:type="gramStart"/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69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Кадастровый/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  н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омер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884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дь,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(или) иные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806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9D5D5E" w:rsidRPr="009D5D5E" w:rsidRDefault="009D5D5E" w:rsidP="009D5D5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proofErr w:type="gramStart"/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</w:tr>
      <w:tr w:rsidR="009D5D5E" w:rsidTr="009D5D5E">
        <w:tc>
          <w:tcPr>
            <w:tcW w:w="509" w:type="dxa"/>
          </w:tcPr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коровника</w:t>
            </w:r>
          </w:p>
        </w:tc>
        <w:tc>
          <w:tcPr>
            <w:tcW w:w="2010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р-н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Клетнянский, с.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Акуличи, б/</w:t>
            </w:r>
            <w:proofErr w:type="spellStart"/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69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32:1 1:0000000:434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15 1000,00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84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</w:t>
            </w:r>
            <w:proofErr w:type="gramStart"/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-   1989,здание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</w:p>
        </w:tc>
        <w:tc>
          <w:tcPr>
            <w:tcW w:w="1806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№32:1 1:0000000:434-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32/078/2023-3  от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09.01.2023г.</w:t>
            </w:r>
          </w:p>
        </w:tc>
      </w:tr>
      <w:tr w:rsidR="009D5D5E" w:rsidTr="009D5D5E">
        <w:tc>
          <w:tcPr>
            <w:tcW w:w="509" w:type="dxa"/>
          </w:tcPr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010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Федерация,  Брянская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Клетнянский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район,  Акуличское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9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32:1  1:0440107:177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Кадастровая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937 020,00 руб.</w:t>
            </w:r>
          </w:p>
        </w:tc>
        <w:tc>
          <w:tcPr>
            <w:tcW w:w="1884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23000 кв.м.</w:t>
            </w:r>
          </w:p>
          <w:p w:rsidR="009D5D5E" w:rsidRPr="009D5D5E" w:rsidRDefault="009D5D5E" w:rsidP="009D5D5E"/>
        </w:tc>
        <w:tc>
          <w:tcPr>
            <w:tcW w:w="1806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32:1 1:0440107:177-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32/078/2023-1  от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06.03.2023г.</w:t>
            </w:r>
          </w:p>
        </w:tc>
      </w:tr>
      <w:tr w:rsidR="009D5D5E" w:rsidTr="009D5D5E">
        <w:tc>
          <w:tcPr>
            <w:tcW w:w="509" w:type="dxa"/>
          </w:tcPr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отока</w:t>
            </w:r>
            <w:proofErr w:type="spellEnd"/>
          </w:p>
        </w:tc>
        <w:tc>
          <w:tcPr>
            <w:tcW w:w="2010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32:1 1:0440107:177-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32/078/2023-1  от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06.03.2023г.</w:t>
            </w:r>
          </w:p>
        </w:tc>
        <w:tc>
          <w:tcPr>
            <w:tcW w:w="1769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32:1 1:0450201:473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110000,00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9D5D5E" w:rsidRPr="009D5D5E" w:rsidRDefault="009D5D5E" w:rsidP="009D5D5E">
            <w:pPr>
              <w:jc w:val="center"/>
            </w:pPr>
          </w:p>
        </w:tc>
        <w:tc>
          <w:tcPr>
            <w:tcW w:w="1884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</w:t>
            </w:r>
            <w:proofErr w:type="gramStart"/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уатацию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—  1986,здание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металлическое,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1 700,6 кв.м.</w:t>
            </w:r>
          </w:p>
        </w:tc>
        <w:tc>
          <w:tcPr>
            <w:tcW w:w="1806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№32:1 1:0450201:473-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32/078/2023-3 от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09.01.2023 г.</w:t>
            </w:r>
          </w:p>
        </w:tc>
      </w:tr>
      <w:tr w:rsidR="009D5D5E" w:rsidTr="009D5D5E">
        <w:tblPrEx>
          <w:tblLook w:val="0000"/>
        </w:tblPrEx>
        <w:trPr>
          <w:trHeight w:val="501"/>
        </w:trPr>
        <w:tc>
          <w:tcPr>
            <w:tcW w:w="509" w:type="dxa"/>
          </w:tcPr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010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Федерация,  Брянская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Клетнянский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 Акуличское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поселение,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село  Акуличи,  улица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Молодежная,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9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32:1 1:0450201:606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Кадастровая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604 631,30 руб.</w:t>
            </w:r>
          </w:p>
        </w:tc>
        <w:tc>
          <w:tcPr>
            <w:tcW w:w="1884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10222  кв.м.</w:t>
            </w:r>
          </w:p>
        </w:tc>
        <w:tc>
          <w:tcPr>
            <w:tcW w:w="1806" w:type="dxa"/>
          </w:tcPr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32:1  1:0450201:606- </w:t>
            </w:r>
          </w:p>
          <w:p w:rsidR="009D5D5E" w:rsidRP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 xml:space="preserve">32/078/2023-1  от </w:t>
            </w:r>
          </w:p>
          <w:p w:rsidR="009D5D5E" w:rsidRDefault="009D5D5E" w:rsidP="009D5D5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5E">
              <w:rPr>
                <w:rFonts w:ascii="Times New Roman" w:hAnsi="Times New Roman" w:cs="Times New Roman"/>
                <w:sz w:val="24"/>
                <w:szCs w:val="24"/>
              </w:rPr>
              <w:t>21.02.2023 г</w:t>
            </w:r>
          </w:p>
        </w:tc>
      </w:tr>
    </w:tbl>
    <w:p w:rsidR="00442061" w:rsidRDefault="00442061" w:rsidP="000762C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42061" w:rsidRDefault="00442061">
      <w:pPr>
        <w:rPr>
          <w:rFonts w:ascii="Times New Roman" w:hAnsi="Times New Roman" w:cs="Times New Roman"/>
          <w:sz w:val="24"/>
          <w:szCs w:val="24"/>
        </w:rPr>
        <w:sectPr w:rsidR="00442061" w:rsidSect="00EF7FE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2061" w:rsidRPr="00442061" w:rsidRDefault="00442061" w:rsidP="00442061">
      <w:pPr>
        <w:pStyle w:val="a9"/>
        <w:jc w:val="right"/>
        <w:rPr>
          <w:rFonts w:ascii="Times New Roman" w:hAnsi="Times New Roman" w:cs="Times New Roman"/>
        </w:rPr>
      </w:pPr>
      <w:r w:rsidRPr="00442061">
        <w:rPr>
          <w:rFonts w:ascii="Times New Roman" w:hAnsi="Times New Roman" w:cs="Times New Roman"/>
        </w:rPr>
        <w:lastRenderedPageBreak/>
        <w:t xml:space="preserve">Приложение 2 к постановлению </w:t>
      </w:r>
    </w:p>
    <w:p w:rsidR="00442061" w:rsidRPr="00442061" w:rsidRDefault="00442061" w:rsidP="00442061">
      <w:pPr>
        <w:pStyle w:val="a9"/>
        <w:jc w:val="right"/>
        <w:rPr>
          <w:rFonts w:ascii="Times New Roman" w:hAnsi="Times New Roman" w:cs="Times New Roman"/>
        </w:rPr>
      </w:pPr>
      <w:r w:rsidRPr="00442061">
        <w:rPr>
          <w:rFonts w:ascii="Times New Roman" w:hAnsi="Times New Roman" w:cs="Times New Roman"/>
        </w:rPr>
        <w:t xml:space="preserve">администрации Клетнянского района </w:t>
      </w:r>
    </w:p>
    <w:p w:rsidR="00442061" w:rsidRPr="00442061" w:rsidRDefault="00442061" w:rsidP="00442061">
      <w:pPr>
        <w:pStyle w:val="a9"/>
        <w:jc w:val="right"/>
        <w:rPr>
          <w:rFonts w:ascii="Times New Roman" w:hAnsi="Times New Roman" w:cs="Times New Roman"/>
        </w:rPr>
      </w:pPr>
      <w:r w:rsidRPr="00442061">
        <w:rPr>
          <w:rFonts w:ascii="Times New Roman" w:hAnsi="Times New Roman" w:cs="Times New Roman"/>
        </w:rPr>
        <w:t>от  10.07.2023  г. № 433</w:t>
      </w:r>
      <w:r w:rsidRPr="00442061">
        <w:rPr>
          <w:rFonts w:ascii="Times New Roman" w:hAnsi="Times New Roman" w:cs="Times New Roman"/>
        </w:rPr>
        <w:cr/>
      </w:r>
    </w:p>
    <w:tbl>
      <w:tblPr>
        <w:tblStyle w:val="aa"/>
        <w:tblW w:w="0" w:type="auto"/>
        <w:tblLook w:val="04A0"/>
      </w:tblPr>
      <w:tblGrid>
        <w:gridCol w:w="966"/>
        <w:gridCol w:w="127"/>
        <w:gridCol w:w="2443"/>
        <w:gridCol w:w="320"/>
        <w:gridCol w:w="1369"/>
        <w:gridCol w:w="110"/>
        <w:gridCol w:w="873"/>
        <w:gridCol w:w="94"/>
        <w:gridCol w:w="744"/>
        <w:gridCol w:w="356"/>
        <w:gridCol w:w="503"/>
        <w:gridCol w:w="409"/>
        <w:gridCol w:w="583"/>
        <w:gridCol w:w="412"/>
        <w:gridCol w:w="1086"/>
        <w:gridCol w:w="1565"/>
        <w:gridCol w:w="2040"/>
        <w:gridCol w:w="202"/>
        <w:gridCol w:w="584"/>
      </w:tblGrid>
      <w:tr w:rsidR="00442061" w:rsidTr="00442061">
        <w:trPr>
          <w:trHeight w:val="1706"/>
        </w:trPr>
        <w:tc>
          <w:tcPr>
            <w:tcW w:w="14786" w:type="dxa"/>
            <w:gridSpan w:val="19"/>
            <w:tcBorders>
              <w:bottom w:val="nil"/>
            </w:tcBorders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56" w:rsidRPr="00CD5356" w:rsidRDefault="00CD5356" w:rsidP="00CD5356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6">
              <w:rPr>
                <w:rFonts w:ascii="Times New Roman" w:hAnsi="Times New Roman" w:cs="Times New Roman"/>
              </w:rPr>
              <w:tab/>
            </w:r>
            <w:r w:rsidRPr="00CD535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№10 к </w:t>
            </w:r>
            <w:proofErr w:type="gramStart"/>
            <w:r w:rsidRPr="00CD535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CD5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356" w:rsidRPr="00CD5356" w:rsidRDefault="00CD5356" w:rsidP="00CD5356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 «Обеспечение реализации </w:t>
            </w:r>
          </w:p>
          <w:p w:rsidR="00CD5356" w:rsidRPr="00CD5356" w:rsidRDefault="00CD5356" w:rsidP="00CD5356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6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Клетнянского </w:t>
            </w:r>
          </w:p>
          <w:p w:rsidR="00CD5356" w:rsidRPr="00CD5356" w:rsidRDefault="00CD5356" w:rsidP="00CD5356">
            <w:pPr>
              <w:pStyle w:val="a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5356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Брянской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  <w:p w:rsidR="00442061" w:rsidRPr="00CD5356" w:rsidRDefault="00CD5356" w:rsidP="00CD5356">
            <w:pPr>
              <w:pStyle w:val="a9"/>
              <w:tabs>
                <w:tab w:val="left" w:pos="6637"/>
                <w:tab w:val="right" w:pos="14570"/>
              </w:tabs>
              <w:jc w:val="center"/>
              <w:rPr>
                <w:b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показателях (индикаторах) муниципальной программы и их значениях</w:t>
            </w:r>
            <w:r w:rsidRPr="00CD5356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 xml:space="preserve">      </w:t>
            </w:r>
          </w:p>
        </w:tc>
      </w:tr>
      <w:tr w:rsidR="00CD5356" w:rsidTr="00CD5356">
        <w:trPr>
          <w:trHeight w:val="575"/>
        </w:trPr>
        <w:tc>
          <w:tcPr>
            <w:tcW w:w="1093" w:type="dxa"/>
            <w:gridSpan w:val="2"/>
            <w:vMerge w:val="restart"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763" w:type="dxa"/>
            <w:gridSpan w:val="2"/>
            <w:vMerge w:val="restart"/>
          </w:tcPr>
          <w:p w:rsid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56" w:rsidRP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479" w:type="dxa"/>
            <w:gridSpan w:val="2"/>
            <w:vMerge w:val="restart"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56" w:rsidRP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665" w:type="dxa"/>
            <w:gridSpan w:val="11"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 w:val="restart"/>
            <w:tcBorders>
              <w:top w:val="nil"/>
            </w:tcBorders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56" w:rsidTr="00CD5356">
        <w:trPr>
          <w:trHeight w:val="463"/>
        </w:trPr>
        <w:tc>
          <w:tcPr>
            <w:tcW w:w="1093" w:type="dxa"/>
            <w:gridSpan w:val="2"/>
            <w:vMerge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vMerge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CD5356" w:rsidRP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</w:tcPr>
          <w:p w:rsidR="00CD5356" w:rsidRP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9" w:type="dxa"/>
            <w:gridSpan w:val="2"/>
          </w:tcPr>
          <w:p w:rsidR="00CD5356" w:rsidRP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CD5356" w:rsidRP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98" w:type="dxa"/>
            <w:gridSpan w:val="2"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2023  год</w:t>
            </w:r>
          </w:p>
        </w:tc>
        <w:tc>
          <w:tcPr>
            <w:tcW w:w="1565" w:type="dxa"/>
            <w:vMerge w:val="restart"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40" w:type="dxa"/>
            <w:vMerge w:val="restart"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86" w:type="dxa"/>
            <w:gridSpan w:val="2"/>
            <w:vMerge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56" w:rsidTr="00CD5356">
        <w:trPr>
          <w:trHeight w:val="363"/>
        </w:trPr>
        <w:tc>
          <w:tcPr>
            <w:tcW w:w="1093" w:type="dxa"/>
            <w:gridSpan w:val="2"/>
            <w:vMerge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vMerge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/>
            <w:tcBorders>
              <w:bottom w:val="nil"/>
            </w:tcBorders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56" w:rsidTr="00CD5356">
        <w:trPr>
          <w:trHeight w:val="1102"/>
        </w:trPr>
        <w:tc>
          <w:tcPr>
            <w:tcW w:w="14000" w:type="dxa"/>
            <w:gridSpan w:val="17"/>
            <w:tcBorders>
              <w:top w:val="nil"/>
              <w:bottom w:val="single" w:sz="4" w:space="0" w:color="auto"/>
            </w:tcBorders>
          </w:tcPr>
          <w:p w:rsidR="00CD5356" w:rsidRDefault="00CD5356" w:rsidP="00CD53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56" w:rsidRPr="00CD5356" w:rsidRDefault="00CD5356" w:rsidP="00CD53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Цель муниципальной подпрограммы: </w:t>
            </w: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благосостояния и качества жизни населения Клетнянского района </w:t>
            </w:r>
          </w:p>
          <w:p w:rsidR="00CD5356" w:rsidRPr="00CD5356" w:rsidRDefault="00CD5356" w:rsidP="00CD53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осуществление мер по обеспечению комплексного социально-экономического развития  Клетнянского </w:t>
            </w:r>
          </w:p>
          <w:p w:rsidR="00CD5356" w:rsidRPr="00CD5356" w:rsidRDefault="00CD5356" w:rsidP="00CD53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D5356" w:rsidRDefault="00CD5356" w:rsidP="00CD53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nil"/>
              <w:bottom w:val="single" w:sz="4" w:space="0" w:color="auto"/>
            </w:tcBorders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56" w:rsidTr="00CD5356">
        <w:trPr>
          <w:trHeight w:val="663"/>
        </w:trPr>
        <w:tc>
          <w:tcPr>
            <w:tcW w:w="14786" w:type="dxa"/>
            <w:gridSpan w:val="19"/>
            <w:tcBorders>
              <w:top w:val="nil"/>
              <w:bottom w:val="single" w:sz="4" w:space="0" w:color="auto"/>
            </w:tcBorders>
          </w:tcPr>
          <w:p w:rsidR="00CD5356" w:rsidRPr="00CD5356" w:rsidRDefault="00CD5356" w:rsidP="00CD53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 xml:space="preserve">Задача №1 муниципальной подпрограммы: Обеспечение свободы творчества и прав граждан на участие в культурной жизни, </w:t>
            </w:r>
          </w:p>
          <w:p w:rsidR="00CD5356" w:rsidRDefault="00CD5356" w:rsidP="00CD53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па равный доступ к культурным ценностям</w:t>
            </w:r>
          </w:p>
        </w:tc>
      </w:tr>
      <w:tr w:rsidR="00CD5356" w:rsidTr="00CD5356">
        <w:trPr>
          <w:trHeight w:val="1189"/>
        </w:trPr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356" w:rsidRP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"Культура </w:t>
            </w:r>
          </w:p>
          <w:p w:rsidR="00CD5356" w:rsidRDefault="00CD5356" w:rsidP="00CD535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356">
              <w:rPr>
                <w:rFonts w:ascii="Times New Roman" w:hAnsi="Times New Roman" w:cs="Times New Roman"/>
                <w:sz w:val="24"/>
                <w:szCs w:val="24"/>
              </w:rPr>
              <w:t>Клетнянского района"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nil"/>
            </w:tcBorders>
          </w:tcPr>
          <w:p w:rsidR="00CD5356" w:rsidRDefault="00CD5356" w:rsidP="000762C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2C6" w:rsidRDefault="000762C6" w:rsidP="000762C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02675" w:rsidRDefault="00F02675" w:rsidP="000762C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02675" w:rsidRDefault="00F02675" w:rsidP="000762C6">
      <w:pPr>
        <w:pStyle w:val="a9"/>
        <w:jc w:val="center"/>
        <w:rPr>
          <w:rFonts w:ascii="Times New Roman" w:hAnsi="Times New Roman" w:cs="Times New Roman"/>
          <w:sz w:val="24"/>
          <w:szCs w:val="24"/>
        </w:rPr>
        <w:sectPr w:rsidR="00F02675" w:rsidSect="0044206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02675" w:rsidRPr="008130B4" w:rsidRDefault="00F02675" w:rsidP="00F02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Рассылка сборников муниципальных правовых актов</w:t>
      </w:r>
    </w:p>
    <w:p w:rsidR="00F02675" w:rsidRDefault="00F02675" w:rsidP="000762C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02675" w:rsidRDefault="00F02675" w:rsidP="000762C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395"/>
        <w:tblW w:w="0" w:type="auto"/>
        <w:tblLook w:val="0000"/>
      </w:tblPr>
      <w:tblGrid>
        <w:gridCol w:w="6228"/>
        <w:gridCol w:w="1332"/>
      </w:tblGrid>
      <w:tr w:rsidR="00F02675" w:rsidRPr="008130B4" w:rsidTr="00EF7FE4">
        <w:trPr>
          <w:cantSplit/>
        </w:trPr>
        <w:tc>
          <w:tcPr>
            <w:tcW w:w="6228" w:type="dxa"/>
          </w:tcPr>
          <w:p w:rsidR="00F02675" w:rsidRPr="00F02675" w:rsidRDefault="00F02675" w:rsidP="00E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75">
              <w:rPr>
                <w:rFonts w:ascii="Times New Roman" w:hAnsi="Times New Roman" w:cs="Times New Roman"/>
                <w:sz w:val="28"/>
                <w:szCs w:val="28"/>
              </w:rPr>
              <w:t>Прокуратура Клетнянского района</w:t>
            </w:r>
          </w:p>
          <w:p w:rsidR="00F02675" w:rsidRPr="00F02675" w:rsidRDefault="00F02675" w:rsidP="00EF7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F02675" w:rsidRPr="00F02675" w:rsidRDefault="00F02675" w:rsidP="00EF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675" w:rsidRPr="008130B4" w:rsidTr="00EF7FE4">
        <w:trPr>
          <w:cantSplit/>
        </w:trPr>
        <w:tc>
          <w:tcPr>
            <w:tcW w:w="6228" w:type="dxa"/>
          </w:tcPr>
          <w:p w:rsidR="00F02675" w:rsidRPr="00F02675" w:rsidRDefault="00F02675" w:rsidP="00E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«Клетнянская </w:t>
            </w:r>
            <w:proofErr w:type="spellStart"/>
            <w:r w:rsidRPr="00F02675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F0267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библиотека»</w:t>
            </w:r>
          </w:p>
        </w:tc>
        <w:tc>
          <w:tcPr>
            <w:tcW w:w="1332" w:type="dxa"/>
          </w:tcPr>
          <w:p w:rsidR="00F02675" w:rsidRPr="00F02675" w:rsidRDefault="00F02675" w:rsidP="00EF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675" w:rsidRPr="008130B4" w:rsidTr="00EF7FE4">
        <w:trPr>
          <w:cantSplit/>
        </w:trPr>
        <w:tc>
          <w:tcPr>
            <w:tcW w:w="6228" w:type="dxa"/>
          </w:tcPr>
          <w:p w:rsidR="00F02675" w:rsidRPr="00F02675" w:rsidRDefault="00F02675" w:rsidP="00E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75">
              <w:rPr>
                <w:rFonts w:ascii="Times New Roman" w:hAnsi="Times New Roman" w:cs="Times New Roman"/>
                <w:sz w:val="28"/>
                <w:szCs w:val="28"/>
              </w:rPr>
              <w:t>Администрация Клетнянского района</w:t>
            </w:r>
          </w:p>
        </w:tc>
        <w:tc>
          <w:tcPr>
            <w:tcW w:w="1332" w:type="dxa"/>
          </w:tcPr>
          <w:p w:rsidR="00F02675" w:rsidRPr="00F02675" w:rsidRDefault="00F02675" w:rsidP="00EF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2675" w:rsidRPr="00F02675" w:rsidRDefault="00F02675" w:rsidP="00EF7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675" w:rsidRPr="008130B4" w:rsidTr="00EF7FE4">
        <w:trPr>
          <w:cantSplit/>
        </w:trPr>
        <w:tc>
          <w:tcPr>
            <w:tcW w:w="6228" w:type="dxa"/>
          </w:tcPr>
          <w:p w:rsidR="00F02675" w:rsidRPr="00F02675" w:rsidRDefault="00F02675" w:rsidP="00EF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675">
              <w:rPr>
                <w:rFonts w:ascii="Times New Roman" w:hAnsi="Times New Roman" w:cs="Times New Roman"/>
                <w:sz w:val="28"/>
                <w:szCs w:val="28"/>
              </w:rPr>
              <w:t>Клетнянский районный Совет народных депутатов</w:t>
            </w:r>
          </w:p>
        </w:tc>
        <w:tc>
          <w:tcPr>
            <w:tcW w:w="1332" w:type="dxa"/>
          </w:tcPr>
          <w:p w:rsidR="00F02675" w:rsidRPr="00F02675" w:rsidRDefault="00F02675" w:rsidP="00EF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2675" w:rsidRDefault="00F02675" w:rsidP="000762C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Pr="00F02675" w:rsidRDefault="00F02675" w:rsidP="00F02675"/>
    <w:p w:rsidR="00F02675" w:rsidRDefault="00F02675" w:rsidP="00F02675"/>
    <w:p w:rsidR="00F02675" w:rsidRDefault="00F02675" w:rsidP="00F02675"/>
    <w:p w:rsidR="00F02675" w:rsidRDefault="00F02675" w:rsidP="00F02675">
      <w:pPr>
        <w:pStyle w:val="ConsNormal"/>
        <w:widowControl/>
        <w:ind w:right="0" w:firstLine="0"/>
        <w:jc w:val="center"/>
      </w:pPr>
    </w:p>
    <w:p w:rsidR="00F02675" w:rsidRPr="008130B4" w:rsidRDefault="00F02675" w:rsidP="00F02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>Тел. 9-13-49</w:t>
      </w:r>
    </w:p>
    <w:p w:rsidR="00F02675" w:rsidRDefault="00F02675" w:rsidP="00F02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>Отпечатано на множительной технике</w:t>
      </w:r>
    </w:p>
    <w:p w:rsidR="00F02675" w:rsidRPr="008130B4" w:rsidRDefault="00F02675" w:rsidP="00F0267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>администрации Клетнянского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675" w:rsidRPr="00F02675" w:rsidRDefault="00F02675" w:rsidP="00F02675">
      <w:pPr>
        <w:tabs>
          <w:tab w:val="left" w:pos="3422"/>
        </w:tabs>
      </w:pPr>
    </w:p>
    <w:sectPr w:rsidR="00F02675" w:rsidRPr="00F02675" w:rsidSect="00F0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56A" w:rsidRDefault="00AA056A" w:rsidP="00442061">
      <w:pPr>
        <w:spacing w:after="0" w:line="240" w:lineRule="auto"/>
      </w:pPr>
      <w:r>
        <w:separator/>
      </w:r>
    </w:p>
  </w:endnote>
  <w:endnote w:type="continuationSeparator" w:id="0">
    <w:p w:rsidR="00AA056A" w:rsidRDefault="00AA056A" w:rsidP="0044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4552"/>
      <w:docPartObj>
        <w:docPartGallery w:val="Page Numbers (Bottom of Page)"/>
        <w:docPartUnique/>
      </w:docPartObj>
    </w:sdtPr>
    <w:sdtContent>
      <w:p w:rsidR="00EF7FE4" w:rsidRDefault="00EF7FE4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F7FE4" w:rsidRDefault="00EF7F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56A" w:rsidRDefault="00AA056A" w:rsidP="00442061">
      <w:pPr>
        <w:spacing w:after="0" w:line="240" w:lineRule="auto"/>
      </w:pPr>
      <w:r>
        <w:separator/>
      </w:r>
    </w:p>
  </w:footnote>
  <w:footnote w:type="continuationSeparator" w:id="0">
    <w:p w:rsidR="00AA056A" w:rsidRDefault="00AA056A" w:rsidP="00442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968FC"/>
    <w:rsid w:val="000762C6"/>
    <w:rsid w:val="000D6920"/>
    <w:rsid w:val="0038796C"/>
    <w:rsid w:val="003B3EF4"/>
    <w:rsid w:val="00442061"/>
    <w:rsid w:val="004968FC"/>
    <w:rsid w:val="008C604B"/>
    <w:rsid w:val="009C5A03"/>
    <w:rsid w:val="009D5D5E"/>
    <w:rsid w:val="00AA056A"/>
    <w:rsid w:val="00B66F98"/>
    <w:rsid w:val="00C5177D"/>
    <w:rsid w:val="00CD5356"/>
    <w:rsid w:val="00DF6C47"/>
    <w:rsid w:val="00E45F34"/>
    <w:rsid w:val="00E97ED8"/>
    <w:rsid w:val="00EF7FE4"/>
    <w:rsid w:val="00F02675"/>
    <w:rsid w:val="00F9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FC"/>
  </w:style>
  <w:style w:type="paragraph" w:styleId="1">
    <w:name w:val="heading 1"/>
    <w:basedOn w:val="a"/>
    <w:next w:val="a"/>
    <w:link w:val="10"/>
    <w:uiPriority w:val="9"/>
    <w:qFormat/>
    <w:rsid w:val="004968F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968F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968FC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8F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8FC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68F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4968FC"/>
    <w:pPr>
      <w:spacing w:before="75"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4968FC"/>
    <w:pPr>
      <w:tabs>
        <w:tab w:val="left" w:pos="6300"/>
      </w:tabs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968F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4968F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8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06F6"/>
    <w:pPr>
      <w:spacing w:after="0" w:line="240" w:lineRule="auto"/>
    </w:pPr>
  </w:style>
  <w:style w:type="table" w:styleId="aa">
    <w:name w:val="Table Grid"/>
    <w:basedOn w:val="a1"/>
    <w:uiPriority w:val="59"/>
    <w:rsid w:val="00C5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42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2061"/>
  </w:style>
  <w:style w:type="paragraph" w:styleId="ad">
    <w:name w:val="footer"/>
    <w:basedOn w:val="a"/>
    <w:link w:val="ae"/>
    <w:uiPriority w:val="99"/>
    <w:unhideWhenUsed/>
    <w:rsid w:val="00442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2061"/>
  </w:style>
  <w:style w:type="paragraph" w:customStyle="1" w:styleId="ConsNormal">
    <w:name w:val="ConsNormal"/>
    <w:rsid w:val="00F026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97E80-EDFC-4443-9533-F7B4AF03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6512</Words>
  <Characters>37124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2023-10-17T07:45:00Z</cp:lastPrinted>
  <dcterms:created xsi:type="dcterms:W3CDTF">2023-10-17T07:41:00Z</dcterms:created>
  <dcterms:modified xsi:type="dcterms:W3CDTF">2023-10-17T07:47:00Z</dcterms:modified>
</cp:coreProperties>
</file>