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0"/>
      </w:tblGrid>
      <w:tr w:rsidR="00997160" w:rsidTr="005D5692">
        <w:trPr>
          <w:trHeight w:val="4233"/>
          <w:jc w:val="center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997160" w:rsidRDefault="00997160" w:rsidP="005D569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5527B3" w:rsidRDefault="005527B3" w:rsidP="005D5692">
            <w:pPr>
              <w:pStyle w:val="a8"/>
              <w:ind w:left="0" w:firstLine="0"/>
            </w:pPr>
            <w:r>
              <w:t>ТЕРРИТОРИАЛЬНАЯ ИЗБИРАТЕЛЬНАЯ КОМИССИЯ КЛЕТНЯНСКОГО РАЙОНА</w:t>
            </w:r>
          </w:p>
          <w:p w:rsidR="005527B3" w:rsidRDefault="005527B3" w:rsidP="005D5692">
            <w:pPr>
              <w:pStyle w:val="a8"/>
              <w:ind w:left="0" w:firstLine="0"/>
            </w:pPr>
          </w:p>
          <w:p w:rsidR="005527B3" w:rsidRDefault="005527B3" w:rsidP="005D5692">
            <w:pPr>
              <w:pStyle w:val="a8"/>
              <w:ind w:left="0" w:firstLine="0"/>
            </w:pPr>
            <w:r>
              <w:t>РЕШЕНИЕ</w:t>
            </w:r>
          </w:p>
          <w:p w:rsidR="005527B3" w:rsidRDefault="005527B3" w:rsidP="005D5692">
            <w:pPr>
              <w:pStyle w:val="a8"/>
              <w:ind w:left="0" w:firstLine="0"/>
            </w:pPr>
          </w:p>
          <w:p w:rsidR="005527B3" w:rsidRPr="00965D51" w:rsidRDefault="002E093B" w:rsidP="005527B3">
            <w:pPr>
              <w:pStyle w:val="a8"/>
              <w:ind w:left="0" w:firstLine="0"/>
              <w:jc w:val="both"/>
              <w:rPr>
                <w:b w:val="0"/>
              </w:rPr>
            </w:pPr>
            <w:r w:rsidRPr="00965D51">
              <w:rPr>
                <w:b w:val="0"/>
              </w:rPr>
              <w:t>1</w:t>
            </w:r>
            <w:r w:rsidR="005527B3" w:rsidRPr="00965D51">
              <w:rPr>
                <w:b w:val="0"/>
              </w:rPr>
              <w:t xml:space="preserve">2 </w:t>
            </w:r>
            <w:r w:rsidRPr="00965D51">
              <w:rPr>
                <w:b w:val="0"/>
              </w:rPr>
              <w:t>января</w:t>
            </w:r>
            <w:r w:rsidR="005527B3" w:rsidRPr="00965D51">
              <w:rPr>
                <w:b w:val="0"/>
              </w:rPr>
              <w:t xml:space="preserve"> 20</w:t>
            </w:r>
            <w:r w:rsidRPr="00965D51">
              <w:rPr>
                <w:b w:val="0"/>
              </w:rPr>
              <w:t>24</w:t>
            </w:r>
            <w:r w:rsidR="005527B3" w:rsidRPr="00965D51">
              <w:rPr>
                <w:b w:val="0"/>
              </w:rPr>
              <w:t xml:space="preserve"> года                                                      </w:t>
            </w:r>
            <w:r w:rsidR="00965D51">
              <w:rPr>
                <w:b w:val="0"/>
              </w:rPr>
              <w:t xml:space="preserve">                 </w:t>
            </w:r>
            <w:r w:rsidR="005527B3" w:rsidRPr="00965D51">
              <w:rPr>
                <w:b w:val="0"/>
              </w:rPr>
              <w:t xml:space="preserve">     №</w:t>
            </w:r>
            <w:r w:rsidR="00965D51" w:rsidRPr="00965D51">
              <w:rPr>
                <w:b w:val="0"/>
              </w:rPr>
              <w:t>40/113</w:t>
            </w:r>
          </w:p>
          <w:p w:rsidR="005527B3" w:rsidRDefault="005527B3" w:rsidP="005527B3">
            <w:pPr>
              <w:pStyle w:val="a8"/>
              <w:ind w:left="0" w:firstLine="0"/>
              <w:jc w:val="both"/>
            </w:pPr>
          </w:p>
          <w:p w:rsidR="005527B3" w:rsidRPr="002E093B" w:rsidRDefault="005527B3" w:rsidP="005527B3">
            <w:pPr>
              <w:pStyle w:val="a8"/>
              <w:ind w:left="0" w:firstLine="0"/>
              <w:jc w:val="both"/>
              <w:rPr>
                <w:b w:val="0"/>
              </w:rPr>
            </w:pPr>
            <w:r>
              <w:t xml:space="preserve">                                                 </w:t>
            </w:r>
            <w:r w:rsidRPr="002E093B">
              <w:rPr>
                <w:b w:val="0"/>
              </w:rPr>
              <w:t>п.Клетня</w:t>
            </w:r>
          </w:p>
          <w:p w:rsidR="005527B3" w:rsidRDefault="005527B3" w:rsidP="005527B3">
            <w:pPr>
              <w:pStyle w:val="a8"/>
              <w:ind w:left="0" w:firstLine="0"/>
              <w:jc w:val="both"/>
            </w:pPr>
          </w:p>
          <w:p w:rsidR="00A1766D" w:rsidRDefault="00997160" w:rsidP="002E093B">
            <w:pPr>
              <w:pStyle w:val="a8"/>
              <w:ind w:left="0" w:firstLine="0"/>
              <w:rPr>
                <w:b w:val="0"/>
                <w:bCs/>
                <w:szCs w:val="28"/>
              </w:rPr>
            </w:pPr>
            <w:r>
              <w:t>Об установлении времени для проведения встреч  зарегистрированных кандидатов, их доверенных лиц, представителей политических партии, выдвинувших зарегистрированных  кандидатов, в помещениях, пригодных  для проведения агитационных публичных мероприятий в форме собраний  с  избирателями,</w:t>
            </w:r>
            <w:r w:rsidRPr="00053699">
              <w:t xml:space="preserve"> при проведении  </w:t>
            </w:r>
            <w:r>
              <w:t>избирательной кампании  по  выборам  Президента Российской Федерации в  20</w:t>
            </w:r>
            <w:r w:rsidR="002E093B">
              <w:t>24</w:t>
            </w:r>
            <w:r>
              <w:t xml:space="preserve"> году</w:t>
            </w:r>
          </w:p>
        </w:tc>
      </w:tr>
      <w:tr w:rsidR="00997160" w:rsidTr="005D5692">
        <w:trPr>
          <w:trHeight w:val="65"/>
          <w:jc w:val="center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997160" w:rsidRDefault="00997160" w:rsidP="005D56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4"/>
              </w:rPr>
            </w:pPr>
          </w:p>
        </w:tc>
      </w:tr>
      <w:tr w:rsidR="005527B3" w:rsidTr="005D5692">
        <w:trPr>
          <w:trHeight w:val="65"/>
          <w:jc w:val="center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:rsidR="005527B3" w:rsidRDefault="005527B3" w:rsidP="005D569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4"/>
              </w:rPr>
            </w:pPr>
          </w:p>
        </w:tc>
      </w:tr>
    </w:tbl>
    <w:p w:rsidR="005527B3" w:rsidRDefault="00997160" w:rsidP="00997160">
      <w:pPr>
        <w:spacing w:line="360" w:lineRule="auto"/>
        <w:ind w:left="-180"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равных условий для зарегистрированных кандидатов, их доверенных лиц, </w:t>
      </w:r>
      <w:r w:rsidRPr="009173C1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ей </w:t>
      </w:r>
      <w:r w:rsidRPr="009173C1">
        <w:rPr>
          <w:sz w:val="28"/>
          <w:szCs w:val="28"/>
        </w:rPr>
        <w:t>политических партий</w:t>
      </w:r>
      <w:r>
        <w:rPr>
          <w:sz w:val="28"/>
          <w:szCs w:val="28"/>
        </w:rPr>
        <w:t xml:space="preserve">, </w:t>
      </w:r>
      <w:r w:rsidRPr="009173C1">
        <w:rPr>
          <w:sz w:val="28"/>
          <w:szCs w:val="28"/>
        </w:rPr>
        <w:t xml:space="preserve">выдвинувших зарегистрированных  кандидатов, </w:t>
      </w:r>
      <w:r>
        <w:rPr>
          <w:sz w:val="28"/>
          <w:szCs w:val="28"/>
        </w:rPr>
        <w:t>при проведении предвыборной агитации посредством агитационных публичных мероприятий, в соответствии с</w:t>
      </w:r>
      <w:r w:rsidR="002E093B">
        <w:rPr>
          <w:sz w:val="28"/>
          <w:szCs w:val="28"/>
        </w:rPr>
        <w:t xml:space="preserve"> пунктом 3</w:t>
      </w:r>
      <w:r>
        <w:rPr>
          <w:sz w:val="28"/>
          <w:szCs w:val="28"/>
        </w:rPr>
        <w:t xml:space="preserve">  стать</w:t>
      </w:r>
      <w:r w:rsidR="002E093B">
        <w:rPr>
          <w:sz w:val="28"/>
          <w:szCs w:val="28"/>
        </w:rPr>
        <w:t>и</w:t>
      </w:r>
      <w:r>
        <w:rPr>
          <w:sz w:val="28"/>
          <w:szCs w:val="28"/>
        </w:rPr>
        <w:t xml:space="preserve"> 54 Федерального закона </w:t>
      </w:r>
      <w:r w:rsidRPr="002C6F7F">
        <w:rPr>
          <w:sz w:val="28"/>
          <w:szCs w:val="28"/>
        </w:rPr>
        <w:t>от 10.01.2003 N 19-ФЗ «О выборах Президента Российской Федерации»</w:t>
      </w:r>
      <w:r>
        <w:rPr>
          <w:sz w:val="28"/>
          <w:szCs w:val="28"/>
        </w:rPr>
        <w:t xml:space="preserve"> </w:t>
      </w:r>
      <w:r w:rsidR="005527B3">
        <w:rPr>
          <w:sz w:val="28"/>
          <w:szCs w:val="28"/>
        </w:rPr>
        <w:t xml:space="preserve"> и во исполнение </w:t>
      </w:r>
      <w:r w:rsidR="00014C9C">
        <w:rPr>
          <w:sz w:val="28"/>
          <w:szCs w:val="28"/>
        </w:rPr>
        <w:t>П</w:t>
      </w:r>
      <w:r w:rsidR="005527B3">
        <w:rPr>
          <w:sz w:val="28"/>
          <w:szCs w:val="28"/>
        </w:rPr>
        <w:t xml:space="preserve">остановления Избирательной комиссии Брянской области от </w:t>
      </w:r>
      <w:r w:rsidR="002E093B">
        <w:rPr>
          <w:sz w:val="28"/>
          <w:szCs w:val="28"/>
        </w:rPr>
        <w:t>0</w:t>
      </w:r>
      <w:r w:rsidR="005527B3">
        <w:rPr>
          <w:sz w:val="28"/>
          <w:szCs w:val="28"/>
        </w:rPr>
        <w:t>9.</w:t>
      </w:r>
      <w:r w:rsidR="002E093B">
        <w:rPr>
          <w:sz w:val="28"/>
          <w:szCs w:val="28"/>
        </w:rPr>
        <w:t>0</w:t>
      </w:r>
      <w:r w:rsidR="005527B3">
        <w:rPr>
          <w:sz w:val="28"/>
          <w:szCs w:val="28"/>
        </w:rPr>
        <w:t>1.20</w:t>
      </w:r>
      <w:r w:rsidR="002E093B">
        <w:rPr>
          <w:sz w:val="28"/>
          <w:szCs w:val="28"/>
        </w:rPr>
        <w:t>24</w:t>
      </w:r>
      <w:r w:rsidR="005527B3">
        <w:rPr>
          <w:sz w:val="28"/>
          <w:szCs w:val="28"/>
        </w:rPr>
        <w:t xml:space="preserve"> г №</w:t>
      </w:r>
      <w:r w:rsidR="002E093B">
        <w:rPr>
          <w:sz w:val="28"/>
          <w:szCs w:val="28"/>
        </w:rPr>
        <w:t>51</w:t>
      </w:r>
      <w:r w:rsidR="005527B3">
        <w:rPr>
          <w:sz w:val="28"/>
          <w:szCs w:val="28"/>
        </w:rPr>
        <w:t>/4</w:t>
      </w:r>
      <w:r w:rsidR="002E093B">
        <w:rPr>
          <w:sz w:val="28"/>
          <w:szCs w:val="28"/>
        </w:rPr>
        <w:t>23-7</w:t>
      </w:r>
      <w:r w:rsidR="005527B3">
        <w:rPr>
          <w:sz w:val="28"/>
          <w:szCs w:val="28"/>
        </w:rPr>
        <w:t xml:space="preserve"> </w:t>
      </w:r>
      <w:r w:rsidRPr="00997160"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збирательная комиссия</w:t>
      </w:r>
      <w:r w:rsidRPr="00DC691C">
        <w:rPr>
          <w:sz w:val="28"/>
          <w:szCs w:val="28"/>
        </w:rPr>
        <w:t xml:space="preserve"> </w:t>
      </w:r>
      <w:r w:rsidR="005527B3">
        <w:rPr>
          <w:sz w:val="28"/>
          <w:szCs w:val="28"/>
        </w:rPr>
        <w:t>Клетнянского</w:t>
      </w:r>
      <w:r>
        <w:rPr>
          <w:sz w:val="28"/>
          <w:szCs w:val="28"/>
        </w:rPr>
        <w:t xml:space="preserve"> района</w:t>
      </w:r>
      <w:r w:rsidR="005527B3">
        <w:rPr>
          <w:sz w:val="28"/>
          <w:szCs w:val="28"/>
        </w:rPr>
        <w:t>,</w:t>
      </w:r>
    </w:p>
    <w:p w:rsidR="005527B3" w:rsidRDefault="005527B3" w:rsidP="00997160">
      <w:pPr>
        <w:spacing w:line="360" w:lineRule="auto"/>
        <w:ind w:left="-180"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527B3" w:rsidRPr="002E093B" w:rsidRDefault="002E093B" w:rsidP="002E093B">
      <w:pPr>
        <w:spacing w:line="360" w:lineRule="auto"/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5D51" w:rsidRPr="00965D51">
        <w:rPr>
          <w:sz w:val="28"/>
          <w:szCs w:val="28"/>
        </w:rPr>
        <w:t xml:space="preserve"> </w:t>
      </w:r>
      <w:r w:rsidR="00965D51">
        <w:rPr>
          <w:sz w:val="28"/>
          <w:szCs w:val="28"/>
        </w:rPr>
        <w:t>У</w:t>
      </w:r>
      <w:r w:rsidR="00965D51" w:rsidRPr="00FE6218">
        <w:rPr>
          <w:sz w:val="28"/>
          <w:szCs w:val="28"/>
        </w:rPr>
        <w:t>становить время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кандидатов, с избирателями в помещениях, находящихся в муниципальной собственности, пригодных для проведения агитационных публичных мероприятий в форме собраний, с целью обеспечения равных условий проведения указанных мероприятий</w:t>
      </w:r>
      <w:r w:rsidR="00997160" w:rsidRPr="002E093B">
        <w:rPr>
          <w:sz w:val="28"/>
          <w:szCs w:val="28"/>
        </w:rPr>
        <w:t>,</w:t>
      </w:r>
      <w:r w:rsidR="005527B3" w:rsidRPr="002E093B">
        <w:rPr>
          <w:sz w:val="28"/>
          <w:szCs w:val="28"/>
        </w:rPr>
        <w:t xml:space="preserve"> в течение агитационного периода – ежедневно (кроме праздничных дней), не ранее 1</w:t>
      </w:r>
      <w:r w:rsidR="000B107B" w:rsidRPr="000B107B">
        <w:rPr>
          <w:sz w:val="28"/>
          <w:szCs w:val="28"/>
        </w:rPr>
        <w:t>2</w:t>
      </w:r>
      <w:r w:rsidR="005527B3" w:rsidRPr="002E093B">
        <w:rPr>
          <w:sz w:val="28"/>
          <w:szCs w:val="28"/>
        </w:rPr>
        <w:t>-00</w:t>
      </w:r>
      <w:r w:rsidR="00014C9C" w:rsidRPr="002E093B">
        <w:rPr>
          <w:sz w:val="28"/>
          <w:szCs w:val="28"/>
        </w:rPr>
        <w:t xml:space="preserve"> час</w:t>
      </w:r>
      <w:r w:rsidR="005527B3" w:rsidRPr="002E093B">
        <w:rPr>
          <w:sz w:val="28"/>
          <w:szCs w:val="28"/>
        </w:rPr>
        <w:t xml:space="preserve"> и не позже </w:t>
      </w:r>
      <w:r w:rsidR="000B107B">
        <w:rPr>
          <w:sz w:val="28"/>
          <w:szCs w:val="28"/>
          <w:lang w:val="en-US"/>
        </w:rPr>
        <w:t>20</w:t>
      </w:r>
      <w:r w:rsidR="005527B3" w:rsidRPr="002E093B">
        <w:rPr>
          <w:sz w:val="28"/>
          <w:szCs w:val="28"/>
        </w:rPr>
        <w:t>-00</w:t>
      </w:r>
      <w:r w:rsidR="00014C9C" w:rsidRPr="002E093B">
        <w:rPr>
          <w:sz w:val="28"/>
          <w:szCs w:val="28"/>
        </w:rPr>
        <w:t xml:space="preserve"> час </w:t>
      </w:r>
      <w:r w:rsidR="005527B3" w:rsidRPr="002E093B">
        <w:rPr>
          <w:sz w:val="28"/>
          <w:szCs w:val="28"/>
        </w:rPr>
        <w:t xml:space="preserve"> по согласованию </w:t>
      </w:r>
      <w:r w:rsidR="00014C9C" w:rsidRPr="002E093B">
        <w:rPr>
          <w:sz w:val="28"/>
          <w:szCs w:val="28"/>
        </w:rPr>
        <w:t>с пользователем помещений и с учетом основной деятельности муниципальных учреждений.</w:t>
      </w:r>
    </w:p>
    <w:p w:rsidR="00965D51" w:rsidRDefault="002E093B" w:rsidP="00965D51">
      <w:pPr>
        <w:spacing w:line="360" w:lineRule="auto"/>
        <w:ind w:right="-185"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2.</w:t>
      </w:r>
      <w:r w:rsidR="00965D51" w:rsidRPr="00965D51">
        <w:rPr>
          <w:sz w:val="28"/>
          <w:szCs w:val="28"/>
        </w:rPr>
        <w:t xml:space="preserve"> </w:t>
      </w:r>
      <w:r w:rsidR="00965D51">
        <w:rPr>
          <w:sz w:val="28"/>
          <w:szCs w:val="28"/>
        </w:rPr>
        <w:t xml:space="preserve">Направить настоящее решение в Избирательную комиссию Брянской области и разместить </w:t>
      </w:r>
      <w:r w:rsidR="00965D51">
        <w:rPr>
          <w:rFonts w:eastAsia="SimSun"/>
          <w:sz w:val="28"/>
          <w:szCs w:val="28"/>
          <w:lang w:eastAsia="zh-CN"/>
        </w:rPr>
        <w:t>на информационной странице территориальной избирательной комиссии Клетнянского района в информационно-телекоммуникационной сети «Интернет»</w:t>
      </w:r>
    </w:p>
    <w:p w:rsidR="00997160" w:rsidRPr="002E093B" w:rsidRDefault="00965D51" w:rsidP="00965D51">
      <w:pPr>
        <w:spacing w:line="360" w:lineRule="auto"/>
        <w:ind w:right="-185"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3</w:t>
      </w:r>
      <w:r w:rsidR="002E093B">
        <w:rPr>
          <w:sz w:val="28"/>
          <w:szCs w:val="28"/>
        </w:rPr>
        <w:t>.</w:t>
      </w:r>
      <w:r w:rsidR="00014C9C" w:rsidRPr="002E093B">
        <w:rPr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Клетнянского района </w:t>
      </w:r>
      <w:r w:rsidR="002E093B">
        <w:rPr>
          <w:sz w:val="28"/>
          <w:szCs w:val="28"/>
        </w:rPr>
        <w:t>Дмитриченкову Л.А</w:t>
      </w:r>
    </w:p>
    <w:p w:rsidR="00A206C4" w:rsidRDefault="00A206C4" w:rsidP="00A206C4">
      <w:pPr>
        <w:pStyle w:val="a5"/>
      </w:pPr>
    </w:p>
    <w:p w:rsidR="00221FCE" w:rsidRDefault="00221FCE" w:rsidP="00054F78">
      <w:pPr>
        <w:pStyle w:val="a5"/>
        <w:ind w:firstLine="0"/>
        <w:rPr>
          <w:b/>
        </w:rPr>
      </w:pPr>
    </w:p>
    <w:p w:rsidR="00054F78" w:rsidRDefault="00054F78" w:rsidP="00054F78">
      <w:pPr>
        <w:pStyle w:val="a5"/>
        <w:ind w:firstLine="0"/>
        <w:rPr>
          <w:b/>
        </w:rPr>
      </w:pPr>
      <w:r>
        <w:rPr>
          <w:b/>
        </w:rPr>
        <w:t xml:space="preserve">Председатель </w:t>
      </w:r>
      <w:r w:rsidR="00014C9C">
        <w:rPr>
          <w:b/>
        </w:rPr>
        <w:t>комиссии</w:t>
      </w:r>
      <w:r>
        <w:rPr>
          <w:b/>
        </w:rPr>
        <w:t xml:space="preserve">  </w:t>
      </w:r>
      <w:r>
        <w:rPr>
          <w:b/>
        </w:rPr>
        <w:tab/>
      </w:r>
      <w:r w:rsidR="00014C9C">
        <w:rPr>
          <w:b/>
        </w:rPr>
        <w:t xml:space="preserve">                             </w:t>
      </w:r>
      <w:r>
        <w:rPr>
          <w:b/>
        </w:rPr>
        <w:tab/>
        <w:t xml:space="preserve">         </w:t>
      </w:r>
      <w:r w:rsidR="002E093B">
        <w:rPr>
          <w:b/>
        </w:rPr>
        <w:t>Петухов Ю.А.</w:t>
      </w:r>
      <w:r w:rsidR="00A1766D">
        <w:rPr>
          <w:b/>
        </w:rPr>
        <w:t xml:space="preserve"> </w:t>
      </w:r>
    </w:p>
    <w:p w:rsidR="00014C9C" w:rsidRDefault="00014C9C" w:rsidP="00054F78">
      <w:pPr>
        <w:pStyle w:val="a5"/>
        <w:ind w:firstLine="0"/>
        <w:rPr>
          <w:b/>
        </w:rPr>
      </w:pPr>
    </w:p>
    <w:p w:rsidR="00014C9C" w:rsidRDefault="00014C9C" w:rsidP="00054F78">
      <w:pPr>
        <w:pStyle w:val="a5"/>
        <w:ind w:firstLine="0"/>
        <w:rPr>
          <w:b/>
        </w:rPr>
      </w:pPr>
    </w:p>
    <w:p w:rsidR="00014C9C" w:rsidRDefault="00014C9C" w:rsidP="00054F78">
      <w:pPr>
        <w:pStyle w:val="a5"/>
        <w:ind w:firstLine="0"/>
        <w:rPr>
          <w:b/>
        </w:rPr>
      </w:pPr>
      <w:r>
        <w:rPr>
          <w:b/>
        </w:rPr>
        <w:t xml:space="preserve">Секретарь комиссии                                                 </w:t>
      </w:r>
      <w:r w:rsidR="002E093B">
        <w:rPr>
          <w:b/>
        </w:rPr>
        <w:t>Дмитриченкова Л.А.</w:t>
      </w:r>
      <w:r>
        <w:rPr>
          <w:b/>
        </w:rPr>
        <w:t xml:space="preserve">                  </w:t>
      </w:r>
    </w:p>
    <w:p w:rsidR="00054F78" w:rsidRDefault="00054F78" w:rsidP="00054F78">
      <w:pPr>
        <w:pStyle w:val="a5"/>
        <w:ind w:firstLine="0"/>
        <w:rPr>
          <w:b/>
        </w:rPr>
      </w:pPr>
    </w:p>
    <w:p w:rsidR="00054F78" w:rsidRPr="00054F78" w:rsidRDefault="00054F78"/>
    <w:sectPr w:rsidR="00054F78" w:rsidRPr="00054F78" w:rsidSect="003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64C"/>
    <w:multiLevelType w:val="hybridMultilevel"/>
    <w:tmpl w:val="3CEA470E"/>
    <w:lvl w:ilvl="0" w:tplc="3CB2F728">
      <w:start w:val="1"/>
      <w:numFmt w:val="decimal"/>
      <w:lvlText w:val="%1."/>
      <w:lvlJc w:val="left"/>
      <w:pPr>
        <w:ind w:left="2070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F78"/>
    <w:rsid w:val="00014C9C"/>
    <w:rsid w:val="00054F78"/>
    <w:rsid w:val="000B107B"/>
    <w:rsid w:val="00143D30"/>
    <w:rsid w:val="001C1B31"/>
    <w:rsid w:val="001F7006"/>
    <w:rsid w:val="00221FCE"/>
    <w:rsid w:val="002B6D3E"/>
    <w:rsid w:val="002E093B"/>
    <w:rsid w:val="003C1E58"/>
    <w:rsid w:val="003D3FE4"/>
    <w:rsid w:val="004077AB"/>
    <w:rsid w:val="00483F24"/>
    <w:rsid w:val="005307C3"/>
    <w:rsid w:val="0055146F"/>
    <w:rsid w:val="005527B3"/>
    <w:rsid w:val="00586986"/>
    <w:rsid w:val="005F5948"/>
    <w:rsid w:val="00626CC9"/>
    <w:rsid w:val="006364B4"/>
    <w:rsid w:val="007865FD"/>
    <w:rsid w:val="00794BAB"/>
    <w:rsid w:val="007F2F5E"/>
    <w:rsid w:val="0082449E"/>
    <w:rsid w:val="00965D51"/>
    <w:rsid w:val="00997160"/>
    <w:rsid w:val="00A1766D"/>
    <w:rsid w:val="00A206C4"/>
    <w:rsid w:val="00CC0704"/>
    <w:rsid w:val="00D5117D"/>
    <w:rsid w:val="00DC1A69"/>
    <w:rsid w:val="00E7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78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54F78"/>
    <w:pPr>
      <w:keepNext/>
      <w:tabs>
        <w:tab w:val="left" w:pos="8222"/>
        <w:tab w:val="left" w:pos="8364"/>
        <w:tab w:val="left" w:pos="9781"/>
      </w:tabs>
      <w:ind w:right="-1" w:hanging="284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F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5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054F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54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054F7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54F7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05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9971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Block Text"/>
    <w:basedOn w:val="a"/>
    <w:semiHidden/>
    <w:rsid w:val="00997160"/>
    <w:pPr>
      <w:ind w:left="-42" w:right="-48" w:firstLine="851"/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55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2024-01-29T08:43:00Z</cp:lastPrinted>
  <dcterms:created xsi:type="dcterms:W3CDTF">2024-01-29T08:44:00Z</dcterms:created>
  <dcterms:modified xsi:type="dcterms:W3CDTF">2024-01-29T08:44:00Z</dcterms:modified>
</cp:coreProperties>
</file>