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FC" w:rsidRPr="005A37E8" w:rsidRDefault="00F050FC" w:rsidP="00F050FC">
      <w:pPr>
        <w:jc w:val="center"/>
      </w:pPr>
      <w:r w:rsidRPr="005A37E8">
        <w:rPr>
          <w:b/>
          <w:sz w:val="28"/>
          <w:szCs w:val="28"/>
        </w:rPr>
        <w:t>ПОЯСНИТЕЛЬНАЯ ЗАПИСКА</w:t>
      </w:r>
    </w:p>
    <w:p w:rsidR="00173D22" w:rsidRDefault="00173D22" w:rsidP="00F050FC">
      <w:pPr>
        <w:jc w:val="center"/>
        <w:rPr>
          <w:b/>
          <w:sz w:val="28"/>
          <w:szCs w:val="28"/>
        </w:rPr>
      </w:pPr>
    </w:p>
    <w:p w:rsidR="00F050FC" w:rsidRPr="005A37E8" w:rsidRDefault="00481577" w:rsidP="00F05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  <w:r w:rsidR="000D63D0">
        <w:rPr>
          <w:b/>
          <w:sz w:val="28"/>
          <w:szCs w:val="28"/>
        </w:rPr>
        <w:t xml:space="preserve"> </w:t>
      </w:r>
      <w:r w:rsidR="00F050FC" w:rsidRPr="005A37E8">
        <w:rPr>
          <w:b/>
          <w:sz w:val="28"/>
          <w:szCs w:val="28"/>
        </w:rPr>
        <w:t xml:space="preserve">размещения рекламных конструкций на территории </w:t>
      </w:r>
      <w:r w:rsidR="00C41C76">
        <w:rPr>
          <w:b/>
          <w:sz w:val="28"/>
          <w:szCs w:val="28"/>
        </w:rPr>
        <w:t>п. Клетня</w:t>
      </w:r>
    </w:p>
    <w:p w:rsidR="00F050FC" w:rsidRPr="00CB47FA" w:rsidRDefault="00F050FC" w:rsidP="00F050FC">
      <w:pPr>
        <w:rPr>
          <w:sz w:val="28"/>
          <w:szCs w:val="28"/>
        </w:rPr>
      </w:pPr>
    </w:p>
    <w:p w:rsidR="00E901F9" w:rsidRDefault="00E901F9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50FC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 xml:space="preserve">Схема размещения рекламных конструкций на территории </w:t>
      </w:r>
      <w:r w:rsidR="00C41C76">
        <w:rPr>
          <w:rFonts w:ascii="Times New Roman" w:hAnsi="Times New Roman" w:cs="Times New Roman"/>
          <w:sz w:val="28"/>
          <w:szCs w:val="28"/>
        </w:rPr>
        <w:t>п. Клетня</w:t>
      </w:r>
      <w:r w:rsidRPr="00CB47FA">
        <w:rPr>
          <w:rFonts w:ascii="Times New Roman" w:hAnsi="Times New Roman" w:cs="Times New Roman"/>
          <w:sz w:val="28"/>
          <w:szCs w:val="28"/>
        </w:rPr>
        <w:t xml:space="preserve"> является документом, определяющим места размеще</w:t>
      </w:r>
      <w:bookmarkStart w:id="0" w:name="_GoBack"/>
      <w:bookmarkEnd w:id="0"/>
      <w:r w:rsidRPr="00CB47FA">
        <w:rPr>
          <w:rFonts w:ascii="Times New Roman" w:hAnsi="Times New Roman" w:cs="Times New Roman"/>
          <w:sz w:val="28"/>
          <w:szCs w:val="28"/>
        </w:rPr>
        <w:t>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FA">
        <w:rPr>
          <w:rFonts w:ascii="Times New Roman" w:hAnsi="Times New Roman" w:cs="Times New Roman"/>
          <w:sz w:val="28"/>
          <w:szCs w:val="28"/>
        </w:rPr>
        <w:t>типы и виды</w:t>
      </w:r>
      <w:r w:rsidRPr="00F050FC">
        <w:rPr>
          <w:rFonts w:ascii="Times New Roman" w:hAnsi="Times New Roman" w:cs="Times New Roman"/>
          <w:sz w:val="28"/>
          <w:szCs w:val="28"/>
        </w:rPr>
        <w:t xml:space="preserve"> </w:t>
      </w:r>
      <w:r w:rsidRPr="00CB47FA">
        <w:rPr>
          <w:rFonts w:ascii="Times New Roman" w:hAnsi="Times New Roman" w:cs="Times New Roman"/>
          <w:sz w:val="28"/>
          <w:szCs w:val="28"/>
        </w:rPr>
        <w:t>рекламных конструкций, установка которых допускается на данных местах.</w:t>
      </w:r>
    </w:p>
    <w:p w:rsidR="00F050FC" w:rsidRDefault="00F050FC" w:rsidP="00F050F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схемы Управлением по строительству и развитию территории </w:t>
      </w:r>
      <w:r w:rsidR="00C41C76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п</w:t>
      </w:r>
      <w:r w:rsidRPr="00DB5242">
        <w:rPr>
          <w:sz w:val="28"/>
          <w:szCs w:val="28"/>
        </w:rPr>
        <w:t xml:space="preserve">роведен градостроительный анализ более </w:t>
      </w:r>
      <w:r w:rsidR="00C41C76">
        <w:rPr>
          <w:sz w:val="28"/>
          <w:szCs w:val="28"/>
        </w:rPr>
        <w:t>50</w:t>
      </w:r>
      <w:r w:rsidRPr="00296E64">
        <w:rPr>
          <w:sz w:val="28"/>
          <w:szCs w:val="28"/>
        </w:rPr>
        <w:t xml:space="preserve"> </w:t>
      </w:r>
      <w:r w:rsidRPr="00DB5242">
        <w:rPr>
          <w:sz w:val="28"/>
          <w:szCs w:val="28"/>
        </w:rPr>
        <w:t xml:space="preserve">рекламных мест по </w:t>
      </w:r>
      <w:r w:rsidR="00C41C76">
        <w:rPr>
          <w:sz w:val="28"/>
          <w:szCs w:val="28"/>
        </w:rPr>
        <w:t>12</w:t>
      </w:r>
      <w:r w:rsidRPr="00DB5242">
        <w:rPr>
          <w:sz w:val="28"/>
          <w:szCs w:val="28"/>
        </w:rPr>
        <w:t xml:space="preserve"> улицам города на предмет отрицательного влияния рекламных конструкций на визуальное восприятие с</w:t>
      </w:r>
      <w:r>
        <w:rPr>
          <w:sz w:val="28"/>
          <w:szCs w:val="28"/>
        </w:rPr>
        <w:t xml:space="preserve">уществующей городской застройки. </w:t>
      </w:r>
    </w:p>
    <w:p w:rsidR="00F050FC" w:rsidRPr="001D2F99" w:rsidRDefault="00F050FC" w:rsidP="00F050F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2F99">
        <w:rPr>
          <w:sz w:val="28"/>
          <w:szCs w:val="28"/>
        </w:rPr>
        <w:t>Выбор мест размещения рекламных конструкций про</w:t>
      </w:r>
      <w:r>
        <w:rPr>
          <w:sz w:val="28"/>
          <w:szCs w:val="28"/>
        </w:rPr>
        <w:t>во</w:t>
      </w:r>
      <w:r w:rsidRPr="001D2F99">
        <w:rPr>
          <w:sz w:val="28"/>
          <w:szCs w:val="28"/>
        </w:rPr>
        <w:t>дился с учетом наличия объектов инженерной инфраструктуры, их охранных зон</w:t>
      </w:r>
      <w:r>
        <w:rPr>
          <w:sz w:val="28"/>
          <w:szCs w:val="28"/>
        </w:rPr>
        <w:t>.</w:t>
      </w:r>
    </w:p>
    <w:p w:rsidR="00F050FC" w:rsidRDefault="00F050FC" w:rsidP="00F050F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B5242">
        <w:rPr>
          <w:sz w:val="28"/>
          <w:szCs w:val="28"/>
        </w:rPr>
        <w:t>опографические материалы с указанием мест</w:t>
      </w:r>
      <w:r>
        <w:rPr>
          <w:sz w:val="28"/>
          <w:szCs w:val="28"/>
        </w:rPr>
        <w:t xml:space="preserve"> возможного</w:t>
      </w:r>
      <w:r w:rsidRPr="00DB5242">
        <w:rPr>
          <w:sz w:val="28"/>
          <w:szCs w:val="28"/>
        </w:rPr>
        <w:t xml:space="preserve"> размещения рекламных конструкций были направлены для получения согласований о соблюдении действующих нормативных требований в МУП «</w:t>
      </w:r>
      <w:proofErr w:type="spellStart"/>
      <w:r w:rsidR="00C41C76">
        <w:rPr>
          <w:sz w:val="28"/>
          <w:szCs w:val="28"/>
        </w:rPr>
        <w:t>Клетня-Сервис</w:t>
      </w:r>
      <w:proofErr w:type="spellEnd"/>
      <w:r w:rsidRPr="00DB5242">
        <w:rPr>
          <w:sz w:val="28"/>
          <w:szCs w:val="28"/>
        </w:rPr>
        <w:t xml:space="preserve">», </w:t>
      </w:r>
      <w:r w:rsidR="00C41C76">
        <w:rPr>
          <w:sz w:val="28"/>
          <w:szCs w:val="28"/>
        </w:rPr>
        <w:t>Филиал ПАО</w:t>
      </w:r>
      <w:r w:rsidRPr="00DB5242">
        <w:rPr>
          <w:sz w:val="28"/>
          <w:szCs w:val="28"/>
        </w:rPr>
        <w:t xml:space="preserve"> «</w:t>
      </w:r>
      <w:r w:rsidR="00C41C76">
        <w:rPr>
          <w:sz w:val="28"/>
          <w:szCs w:val="28"/>
        </w:rPr>
        <w:t>МРСК Центра</w:t>
      </w:r>
      <w:proofErr w:type="gramStart"/>
      <w:r w:rsidRPr="00DB5242">
        <w:rPr>
          <w:sz w:val="28"/>
          <w:szCs w:val="28"/>
        </w:rPr>
        <w:t>»</w:t>
      </w:r>
      <w:r w:rsidR="00C41C76">
        <w:rPr>
          <w:sz w:val="28"/>
          <w:szCs w:val="28"/>
        </w:rPr>
        <w:t>-</w:t>
      </w:r>
      <w:proofErr w:type="gramEnd"/>
      <w:r w:rsidR="00C41C76">
        <w:rPr>
          <w:sz w:val="28"/>
          <w:szCs w:val="28"/>
        </w:rPr>
        <w:t>«</w:t>
      </w:r>
      <w:proofErr w:type="spellStart"/>
      <w:r w:rsidR="00C41C76">
        <w:rPr>
          <w:sz w:val="28"/>
          <w:szCs w:val="28"/>
        </w:rPr>
        <w:t>Брянскэнерго</w:t>
      </w:r>
      <w:proofErr w:type="spellEnd"/>
      <w:r w:rsidR="00C41C76">
        <w:rPr>
          <w:sz w:val="28"/>
          <w:szCs w:val="28"/>
        </w:rPr>
        <w:t>»</w:t>
      </w:r>
      <w:r w:rsidRPr="00DB5242">
        <w:rPr>
          <w:sz w:val="28"/>
          <w:szCs w:val="28"/>
        </w:rPr>
        <w:t>, АО</w:t>
      </w:r>
      <w:r>
        <w:rPr>
          <w:sz w:val="28"/>
          <w:szCs w:val="28"/>
        </w:rPr>
        <w:t> </w:t>
      </w:r>
      <w:r w:rsidRPr="00DB5242">
        <w:rPr>
          <w:sz w:val="28"/>
          <w:szCs w:val="28"/>
        </w:rPr>
        <w:t>«</w:t>
      </w:r>
      <w:r w:rsidR="00C41C76">
        <w:rPr>
          <w:sz w:val="28"/>
          <w:szCs w:val="28"/>
        </w:rPr>
        <w:t xml:space="preserve">Газпром </w:t>
      </w:r>
      <w:proofErr w:type="spellStart"/>
      <w:r w:rsidR="00C41C76">
        <w:rPr>
          <w:sz w:val="28"/>
          <w:szCs w:val="28"/>
        </w:rPr>
        <w:t>газораспледеление</w:t>
      </w:r>
      <w:proofErr w:type="spellEnd"/>
      <w:r w:rsidR="00C41C76">
        <w:rPr>
          <w:sz w:val="28"/>
          <w:szCs w:val="28"/>
        </w:rPr>
        <w:t xml:space="preserve"> Брянск», </w:t>
      </w:r>
      <w:r w:rsidR="00C41C76" w:rsidRPr="00C41C76">
        <w:rPr>
          <w:sz w:val="28"/>
          <w:szCs w:val="28"/>
        </w:rPr>
        <w:t>МЦТЭТ г. Дятьково Брянского филиала  ОАО «</w:t>
      </w:r>
      <w:proofErr w:type="spellStart"/>
      <w:r w:rsidR="00C41C76" w:rsidRPr="00C41C76">
        <w:rPr>
          <w:sz w:val="28"/>
          <w:szCs w:val="28"/>
        </w:rPr>
        <w:t>Ростелеком</w:t>
      </w:r>
      <w:proofErr w:type="spellEnd"/>
      <w:r w:rsidR="00C41C76" w:rsidRPr="00C41C76">
        <w:rPr>
          <w:sz w:val="28"/>
          <w:szCs w:val="28"/>
        </w:rPr>
        <w:t>»</w:t>
      </w:r>
    </w:p>
    <w:p w:rsidR="00F050FC" w:rsidRDefault="00F050FC" w:rsidP="00F050F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Рекламные места включены в схему при наличии всех согласований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– балансодержателей инженерных сетей, находящихся в охранных зонах мест установки рекламных конструкций.</w:t>
      </w:r>
    </w:p>
    <w:p w:rsidR="00F050FC" w:rsidRPr="001D2F99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F99">
        <w:rPr>
          <w:rFonts w:ascii="Times New Roman" w:hAnsi="Times New Roman" w:cs="Times New Roman"/>
          <w:sz w:val="28"/>
          <w:szCs w:val="28"/>
        </w:rPr>
        <w:t xml:space="preserve">На схеме представлено </w:t>
      </w:r>
      <w:r w:rsidR="00C41C76">
        <w:rPr>
          <w:rFonts w:ascii="Times New Roman" w:hAnsi="Times New Roman" w:cs="Times New Roman"/>
          <w:sz w:val="28"/>
          <w:szCs w:val="28"/>
        </w:rPr>
        <w:t>17 мест</w:t>
      </w:r>
      <w:r w:rsidRPr="001D2F99">
        <w:rPr>
          <w:rFonts w:ascii="Times New Roman" w:hAnsi="Times New Roman" w:cs="Times New Roman"/>
          <w:sz w:val="28"/>
          <w:szCs w:val="28"/>
        </w:rPr>
        <w:t>, для установки и эксплуатации отдельно стоящих рекламных конструкций на земельных участках, находящихся в муниципальной собственности</w:t>
      </w:r>
      <w:r w:rsidR="00E763DF">
        <w:rPr>
          <w:rFonts w:ascii="Times New Roman" w:hAnsi="Times New Roman" w:cs="Times New Roman"/>
          <w:sz w:val="28"/>
          <w:szCs w:val="28"/>
        </w:rPr>
        <w:t>,</w:t>
      </w:r>
      <w:r w:rsidRPr="001D2F99">
        <w:rPr>
          <w:rFonts w:ascii="Times New Roman" w:hAnsi="Times New Roman" w:cs="Times New Roman"/>
          <w:sz w:val="28"/>
          <w:szCs w:val="28"/>
        </w:rPr>
        <w:t xml:space="preserve"> на которые не </w:t>
      </w:r>
      <w:proofErr w:type="gramStart"/>
      <w:r w:rsidRPr="001D2F99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1D2F99">
        <w:rPr>
          <w:rFonts w:ascii="Times New Roman" w:hAnsi="Times New Roman" w:cs="Times New Roman"/>
          <w:sz w:val="28"/>
          <w:szCs w:val="28"/>
        </w:rPr>
        <w:t xml:space="preserve">, из которых: </w:t>
      </w:r>
      <w:r w:rsidR="00E763DF">
        <w:rPr>
          <w:rFonts w:ascii="Times New Roman" w:hAnsi="Times New Roman" w:cs="Times New Roman"/>
          <w:sz w:val="28"/>
          <w:szCs w:val="28"/>
        </w:rPr>
        <w:t xml:space="preserve">                  7 – </w:t>
      </w:r>
      <w:proofErr w:type="spellStart"/>
      <w:r w:rsidR="00E763DF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="00E763DF">
        <w:rPr>
          <w:rFonts w:ascii="Times New Roman" w:hAnsi="Times New Roman" w:cs="Times New Roman"/>
          <w:sz w:val="28"/>
          <w:szCs w:val="28"/>
        </w:rPr>
        <w:t>,</w:t>
      </w:r>
      <w:r w:rsidRPr="001D2F99">
        <w:rPr>
          <w:rFonts w:ascii="Times New Roman" w:hAnsi="Times New Roman" w:cs="Times New Roman"/>
          <w:sz w:val="28"/>
          <w:szCs w:val="28"/>
        </w:rPr>
        <w:t xml:space="preserve"> </w:t>
      </w:r>
      <w:r w:rsidR="00E763DF">
        <w:rPr>
          <w:rFonts w:ascii="Times New Roman" w:hAnsi="Times New Roman" w:cs="Times New Roman"/>
          <w:sz w:val="28"/>
          <w:szCs w:val="28"/>
        </w:rPr>
        <w:t xml:space="preserve">10 – </w:t>
      </w:r>
      <w:proofErr w:type="spellStart"/>
      <w:r w:rsidR="00E763DF">
        <w:rPr>
          <w:rFonts w:ascii="Times New Roman" w:hAnsi="Times New Roman" w:cs="Times New Roman"/>
          <w:sz w:val="28"/>
          <w:szCs w:val="28"/>
        </w:rPr>
        <w:t>сити-форматы</w:t>
      </w:r>
      <w:proofErr w:type="spellEnd"/>
      <w:r w:rsidRPr="001D2F99">
        <w:rPr>
          <w:rFonts w:ascii="Times New Roman" w:hAnsi="Times New Roman" w:cs="Times New Roman"/>
          <w:sz w:val="28"/>
          <w:szCs w:val="28"/>
        </w:rPr>
        <w:t>.</w:t>
      </w:r>
    </w:p>
    <w:p w:rsidR="00F050FC" w:rsidRPr="00CB47FA" w:rsidRDefault="00F050FC" w:rsidP="00F050FC">
      <w:pPr>
        <w:spacing w:line="360" w:lineRule="auto"/>
        <w:ind w:firstLine="851"/>
        <w:jc w:val="both"/>
        <w:rPr>
          <w:sz w:val="28"/>
          <w:szCs w:val="28"/>
        </w:rPr>
      </w:pPr>
      <w:r w:rsidRPr="00CB47FA">
        <w:rPr>
          <w:sz w:val="28"/>
          <w:szCs w:val="28"/>
        </w:rPr>
        <w:t xml:space="preserve">Принципы размещения рекламных конструкций на территории </w:t>
      </w:r>
      <w:r w:rsidR="00E763DF">
        <w:rPr>
          <w:sz w:val="28"/>
          <w:szCs w:val="28"/>
        </w:rPr>
        <w:t xml:space="preserve">п. Клетня </w:t>
      </w:r>
      <w:r w:rsidRPr="00CB47FA">
        <w:rPr>
          <w:sz w:val="28"/>
          <w:szCs w:val="28"/>
        </w:rPr>
        <w:t>основаны на сохранении архитектурного облика существующей городской застройки, унификации дизайна и мест стабильного размещения рекламных конструкций.</w:t>
      </w:r>
    </w:p>
    <w:p w:rsidR="00F050FC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7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Типы и виды рекламных конструкций, предусмотренные к установке и эксплуатации на территории </w:t>
      </w:r>
      <w:r w:rsidR="00E763DF">
        <w:rPr>
          <w:rFonts w:ascii="Times New Roman" w:hAnsi="Times New Roman" w:cs="Times New Roman"/>
          <w:sz w:val="28"/>
          <w:szCs w:val="28"/>
          <w:shd w:val="clear" w:color="auto" w:fill="FFFFFF"/>
        </w:rPr>
        <w:t>п. Клетня</w:t>
      </w:r>
      <w:r w:rsidRPr="00CB47FA">
        <w:rPr>
          <w:rFonts w:ascii="Times New Roman" w:hAnsi="Times New Roman" w:cs="Times New Roman"/>
          <w:sz w:val="28"/>
          <w:szCs w:val="28"/>
          <w:shd w:val="clear" w:color="auto" w:fill="FFFFFF"/>
        </w:rPr>
        <w:t>, соответствуют градостроительным нормам и правилам, а также техническим регламентам и правилам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r w:rsidRPr="00CB47FA">
        <w:rPr>
          <w:rFonts w:ascii="Times New Roman" w:hAnsi="Times New Roman" w:cs="Times New Roman"/>
          <w:sz w:val="28"/>
          <w:szCs w:val="28"/>
          <w:shd w:val="clear" w:color="auto" w:fill="FFFFFF"/>
        </w:rPr>
        <w:t>не влияют на кардинальные изменения внешнего архитектурно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облика сложившейся застройки.</w:t>
      </w:r>
      <w:r w:rsidRPr="00CB4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50FC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 xml:space="preserve">Размещение рекламных конструкций на земельных участках, зданиях и иных объектах недвижимого имущества, находящихся в </w:t>
      </w:r>
      <w:r w:rsidR="00E763DF">
        <w:rPr>
          <w:rFonts w:ascii="Times New Roman" w:hAnsi="Times New Roman" w:cs="Times New Roman"/>
          <w:sz w:val="28"/>
          <w:szCs w:val="28"/>
        </w:rPr>
        <w:t>муниципальной</w:t>
      </w:r>
      <w:r w:rsidRPr="00CB47F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E763DF">
        <w:rPr>
          <w:rFonts w:ascii="Times New Roman" w:hAnsi="Times New Roman" w:cs="Times New Roman"/>
          <w:sz w:val="28"/>
          <w:szCs w:val="28"/>
        </w:rPr>
        <w:t xml:space="preserve"> Клетнянского городского поселения.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Схема размещения рекламных конструкций и прилагаемые к ней текстовые материалы разработаны согласно: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CB47FA">
          <w:rPr>
            <w:rFonts w:ascii="Times New Roman" w:hAnsi="Times New Roman" w:cs="Times New Roman"/>
            <w:sz w:val="28"/>
            <w:szCs w:val="28"/>
          </w:rPr>
          <w:t>ст.19</w:t>
        </w:r>
      </w:hyperlink>
      <w:r w:rsidRPr="00CB47FA">
        <w:t>.</w:t>
      </w:r>
      <w:r w:rsidRPr="00CB47FA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 №38-ФЗ «О рекламе»;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- Федеральному закону от 06.10.2003 №131-ФЗ «Об общих принципах организации местного самоуправления в Российской Федерации»;</w:t>
      </w:r>
    </w:p>
    <w:p w:rsidR="00F050FC" w:rsidRPr="001C466C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6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466C">
        <w:rPr>
          <w:rFonts w:ascii="Times New Roman" w:hAnsi="Times New Roman" w:cs="Times New Roman"/>
          <w:sz w:val="28"/>
          <w:szCs w:val="28"/>
        </w:rPr>
        <w:t>Генеральному</w:t>
      </w:r>
      <w:proofErr w:type="gramEnd"/>
      <w:r w:rsidRPr="001C466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C466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1C466C">
        <w:rPr>
          <w:rFonts w:ascii="Times New Roman" w:hAnsi="Times New Roman" w:cs="Times New Roman"/>
          <w:sz w:val="28"/>
          <w:szCs w:val="28"/>
        </w:rPr>
        <w:t xml:space="preserve">у </w:t>
      </w:r>
      <w:r w:rsidR="00E763DF">
        <w:rPr>
          <w:rFonts w:ascii="Times New Roman" w:hAnsi="Times New Roman" w:cs="Times New Roman"/>
          <w:sz w:val="28"/>
          <w:szCs w:val="28"/>
        </w:rPr>
        <w:t>п. Клетня</w:t>
      </w:r>
      <w:r w:rsidRPr="001C466C">
        <w:rPr>
          <w:rFonts w:ascii="Times New Roman" w:hAnsi="Times New Roman" w:cs="Times New Roman"/>
          <w:sz w:val="28"/>
          <w:szCs w:val="28"/>
        </w:rPr>
        <w:t>;</w:t>
      </w:r>
    </w:p>
    <w:p w:rsidR="00F050FC" w:rsidRPr="0079071E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466C">
        <w:rPr>
          <w:rFonts w:ascii="Times New Roman" w:hAnsi="Times New Roman" w:cs="Times New Roman"/>
          <w:sz w:val="28"/>
          <w:szCs w:val="28"/>
        </w:rPr>
        <w:t>-</w:t>
      </w:r>
      <w:r w:rsidRPr="004B35E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Pr="004B35E6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4B35E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B35E6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 от 23.05.2016 №265-п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Брянской области или муниципальных образований Брянской области, и вносимых в них изменений»;</w:t>
      </w:r>
    </w:p>
    <w:p w:rsidR="00F050FC" w:rsidRPr="009225B4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5B4">
        <w:rPr>
          <w:rFonts w:ascii="Times New Roman" w:hAnsi="Times New Roman" w:cs="Times New Roman"/>
          <w:sz w:val="28"/>
          <w:szCs w:val="28"/>
        </w:rPr>
        <w:t xml:space="preserve">- Положению «О порядке установки рекламных конструкций на территории </w:t>
      </w:r>
      <w:r w:rsidR="009225B4" w:rsidRPr="009225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225B4" w:rsidRPr="009225B4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="009225B4" w:rsidRPr="009225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9225B4">
        <w:rPr>
          <w:rFonts w:ascii="Times New Roman" w:hAnsi="Times New Roman" w:cs="Times New Roman"/>
          <w:sz w:val="28"/>
          <w:szCs w:val="28"/>
        </w:rPr>
        <w:t xml:space="preserve">», утвержденному Решением </w:t>
      </w:r>
      <w:r w:rsidR="009225B4" w:rsidRPr="009225B4">
        <w:rPr>
          <w:rFonts w:ascii="Times New Roman" w:hAnsi="Times New Roman" w:cs="Times New Roman"/>
          <w:sz w:val="28"/>
          <w:szCs w:val="28"/>
        </w:rPr>
        <w:t>Клетнянского поселкового</w:t>
      </w:r>
      <w:r w:rsidRPr="009225B4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9225B4" w:rsidRPr="009225B4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9225B4">
        <w:rPr>
          <w:rFonts w:ascii="Times New Roman" w:hAnsi="Times New Roman" w:cs="Times New Roman"/>
          <w:sz w:val="28"/>
          <w:szCs w:val="28"/>
        </w:rPr>
        <w:t xml:space="preserve"> от </w:t>
      </w:r>
      <w:r w:rsidR="009225B4" w:rsidRPr="009225B4">
        <w:rPr>
          <w:rFonts w:ascii="Times New Roman" w:hAnsi="Times New Roman" w:cs="Times New Roman"/>
          <w:sz w:val="28"/>
          <w:szCs w:val="28"/>
        </w:rPr>
        <w:t>24.04</w:t>
      </w:r>
      <w:r w:rsidRPr="009225B4">
        <w:rPr>
          <w:rFonts w:ascii="Times New Roman" w:hAnsi="Times New Roman" w:cs="Times New Roman"/>
          <w:sz w:val="28"/>
          <w:szCs w:val="28"/>
        </w:rPr>
        <w:t>.20</w:t>
      </w:r>
      <w:r w:rsidR="009225B4" w:rsidRPr="009225B4">
        <w:rPr>
          <w:rFonts w:ascii="Times New Roman" w:hAnsi="Times New Roman" w:cs="Times New Roman"/>
          <w:sz w:val="28"/>
          <w:szCs w:val="28"/>
        </w:rPr>
        <w:t>16</w:t>
      </w:r>
      <w:r w:rsidRPr="009225B4">
        <w:rPr>
          <w:rFonts w:ascii="Times New Roman" w:hAnsi="Times New Roman" w:cs="Times New Roman"/>
          <w:sz w:val="28"/>
          <w:szCs w:val="28"/>
        </w:rPr>
        <w:t xml:space="preserve"> №</w:t>
      </w:r>
      <w:r w:rsidR="009225B4" w:rsidRPr="009225B4">
        <w:rPr>
          <w:rFonts w:ascii="Times New Roman" w:hAnsi="Times New Roman" w:cs="Times New Roman"/>
          <w:sz w:val="28"/>
          <w:szCs w:val="28"/>
        </w:rPr>
        <w:t>12-1г</w:t>
      </w:r>
      <w:r w:rsidRPr="009225B4">
        <w:rPr>
          <w:rFonts w:ascii="Times New Roman" w:hAnsi="Times New Roman" w:cs="Times New Roman"/>
          <w:sz w:val="28"/>
          <w:szCs w:val="28"/>
        </w:rPr>
        <w:t>.</w:t>
      </w:r>
    </w:p>
    <w:p w:rsidR="00F050FC" w:rsidRPr="009225B4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5B4">
        <w:rPr>
          <w:rFonts w:ascii="Times New Roman" w:hAnsi="Times New Roman" w:cs="Times New Roman"/>
          <w:sz w:val="28"/>
          <w:szCs w:val="28"/>
        </w:rPr>
        <w:t>Места размещения рекламных конструкций определены с учетом охранных зон объектов инженерной инфраструктуры и действующих нормативных требований, в том числе:</w:t>
      </w:r>
    </w:p>
    <w:p w:rsidR="00F050FC" w:rsidRPr="009225B4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5B4">
        <w:rPr>
          <w:rFonts w:ascii="Times New Roman" w:hAnsi="Times New Roman" w:cs="Times New Roman"/>
          <w:sz w:val="28"/>
          <w:szCs w:val="28"/>
        </w:rPr>
        <w:t>- СП 42.13330.2011 «Градостроительство. Планировка и застройка городских и сельских поселений»;</w:t>
      </w:r>
    </w:p>
    <w:p w:rsidR="00F050FC" w:rsidRPr="009225B4" w:rsidRDefault="009A44C1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5B4">
        <w:rPr>
          <w:rFonts w:ascii="Times New Roman" w:hAnsi="Times New Roman" w:cs="Times New Roman"/>
          <w:sz w:val="28"/>
          <w:szCs w:val="28"/>
        </w:rPr>
        <w:lastRenderedPageBreak/>
        <w:t>- Постановления</w:t>
      </w:r>
      <w:r w:rsidR="00F050FC" w:rsidRPr="009225B4">
        <w:rPr>
          <w:rFonts w:ascii="Times New Roman" w:hAnsi="Times New Roman" w:cs="Times New Roman"/>
          <w:sz w:val="28"/>
          <w:szCs w:val="28"/>
        </w:rPr>
        <w:t xml:space="preserve"> </w:t>
      </w:r>
      <w:r w:rsidRPr="009225B4">
        <w:rPr>
          <w:rFonts w:ascii="Times New Roman" w:hAnsi="Times New Roman" w:cs="Times New Roman"/>
          <w:sz w:val="28"/>
          <w:szCs w:val="28"/>
        </w:rPr>
        <w:t>П</w:t>
      </w:r>
      <w:r w:rsidR="00F050FC" w:rsidRPr="009225B4">
        <w:rPr>
          <w:rFonts w:ascii="Times New Roman" w:hAnsi="Times New Roman" w:cs="Times New Roman"/>
          <w:sz w:val="28"/>
          <w:szCs w:val="28"/>
        </w:rPr>
        <w:t>равительства Российской Федерации от 24.02.2009 №160 «О порядке установления охранных зон объектов электрического хозяйства и особых условий использования земельных участков, расположенных  в границах таких зон»;</w:t>
      </w:r>
    </w:p>
    <w:p w:rsidR="00F050FC" w:rsidRPr="009225B4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5B4">
        <w:rPr>
          <w:rFonts w:ascii="Times New Roman" w:hAnsi="Times New Roman" w:cs="Times New Roman"/>
          <w:sz w:val="28"/>
          <w:szCs w:val="28"/>
        </w:rPr>
        <w:t>- СП 62.13330.2011 «Газораспределительные системы».</w:t>
      </w:r>
    </w:p>
    <w:p w:rsidR="00F050FC" w:rsidRPr="009225B4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5B4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225B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9225B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9225B4">
          <w:rPr>
            <w:rFonts w:ascii="Times New Roman" w:hAnsi="Times New Roman" w:cs="Times New Roman"/>
            <w:sz w:val="28"/>
            <w:szCs w:val="28"/>
          </w:rPr>
          <w:t xml:space="preserve"> 52044-2003</w:t>
        </w:r>
      </w:hyperlink>
      <w:r w:rsidRPr="009225B4">
        <w:rPr>
          <w:rFonts w:ascii="Times New Roman" w:hAnsi="Times New Roman" w:cs="Times New Roman"/>
          <w:sz w:val="28"/>
          <w:szCs w:val="28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F050FC" w:rsidRPr="0079071E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225B4">
        <w:rPr>
          <w:rFonts w:ascii="Times New Roman" w:hAnsi="Times New Roman" w:cs="Times New Roman"/>
          <w:sz w:val="28"/>
          <w:szCs w:val="28"/>
        </w:rPr>
        <w:t xml:space="preserve">Схема размещения рекламных конструкций представлена на бумажном и электронном носителях в соответствии с Порядком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</w:t>
      </w:r>
      <w:r w:rsidR="00E763DF" w:rsidRPr="009225B4">
        <w:rPr>
          <w:rFonts w:ascii="Times New Roman" w:hAnsi="Times New Roman" w:cs="Times New Roman"/>
          <w:sz w:val="28"/>
          <w:szCs w:val="28"/>
        </w:rPr>
        <w:t>муниципальной собственности  Клетнянского городского поселения</w:t>
      </w:r>
      <w:r w:rsidRPr="009225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50FC" w:rsidRPr="009225B4" w:rsidRDefault="00B0564B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5B4">
        <w:rPr>
          <w:rFonts w:ascii="Times New Roman" w:hAnsi="Times New Roman" w:cs="Times New Roman"/>
          <w:sz w:val="28"/>
          <w:szCs w:val="28"/>
        </w:rPr>
        <w:t>С</w:t>
      </w:r>
      <w:r w:rsidR="00F050FC" w:rsidRPr="009225B4">
        <w:rPr>
          <w:rFonts w:ascii="Times New Roman" w:hAnsi="Times New Roman" w:cs="Times New Roman"/>
          <w:sz w:val="28"/>
          <w:szCs w:val="28"/>
        </w:rPr>
        <w:t>хем</w:t>
      </w:r>
      <w:r w:rsidRPr="009225B4">
        <w:rPr>
          <w:rFonts w:ascii="Times New Roman" w:hAnsi="Times New Roman" w:cs="Times New Roman"/>
          <w:sz w:val="28"/>
          <w:szCs w:val="28"/>
        </w:rPr>
        <w:t>а</w:t>
      </w:r>
      <w:r w:rsidR="00F050FC" w:rsidRPr="009225B4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</w:t>
      </w:r>
      <w:r w:rsidRPr="009225B4">
        <w:rPr>
          <w:rFonts w:ascii="Times New Roman" w:hAnsi="Times New Roman" w:cs="Times New Roman"/>
          <w:sz w:val="28"/>
          <w:szCs w:val="28"/>
        </w:rPr>
        <w:t>содержит</w:t>
      </w:r>
      <w:r w:rsidR="00F050FC" w:rsidRPr="009225B4"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F050FC" w:rsidRPr="009225B4" w:rsidRDefault="00B0564B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5B4">
        <w:rPr>
          <w:rFonts w:ascii="Times New Roman" w:hAnsi="Times New Roman" w:cs="Times New Roman"/>
          <w:sz w:val="28"/>
          <w:szCs w:val="28"/>
        </w:rPr>
        <w:t>- графическую</w:t>
      </w:r>
      <w:r w:rsidR="00F050FC" w:rsidRPr="009225B4">
        <w:rPr>
          <w:rFonts w:ascii="Times New Roman" w:hAnsi="Times New Roman" w:cs="Times New Roman"/>
          <w:sz w:val="28"/>
          <w:szCs w:val="28"/>
        </w:rPr>
        <w:t xml:space="preserve"> часть в виде альбома по секторам мест размещения рекламных конструкций на территории </w:t>
      </w:r>
      <w:r w:rsidR="00E763DF" w:rsidRPr="009225B4">
        <w:rPr>
          <w:rFonts w:ascii="Times New Roman" w:hAnsi="Times New Roman" w:cs="Times New Roman"/>
          <w:sz w:val="28"/>
          <w:szCs w:val="28"/>
        </w:rPr>
        <w:t>п. Клетня</w:t>
      </w:r>
      <w:r w:rsidR="00F050FC" w:rsidRPr="009225B4">
        <w:rPr>
          <w:rFonts w:ascii="Times New Roman" w:hAnsi="Times New Roman" w:cs="Times New Roman"/>
          <w:sz w:val="28"/>
          <w:szCs w:val="28"/>
        </w:rPr>
        <w:t xml:space="preserve"> в формате «</w:t>
      </w:r>
      <w:proofErr w:type="spellStart"/>
      <w:r w:rsidR="00F050FC" w:rsidRPr="009225B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F050FC" w:rsidRPr="009225B4">
        <w:rPr>
          <w:rFonts w:ascii="Times New Roman" w:hAnsi="Times New Roman" w:cs="Times New Roman"/>
          <w:sz w:val="28"/>
          <w:szCs w:val="28"/>
        </w:rPr>
        <w:t>»;</w:t>
      </w:r>
    </w:p>
    <w:p w:rsidR="00F050FC" w:rsidRPr="009225B4" w:rsidRDefault="00B0564B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5B4">
        <w:rPr>
          <w:rFonts w:ascii="Times New Roman" w:hAnsi="Times New Roman" w:cs="Times New Roman"/>
          <w:sz w:val="28"/>
          <w:szCs w:val="28"/>
        </w:rPr>
        <w:t>- текстовую</w:t>
      </w:r>
      <w:r w:rsidR="00F050FC" w:rsidRPr="009225B4">
        <w:rPr>
          <w:rFonts w:ascii="Times New Roman" w:hAnsi="Times New Roman" w:cs="Times New Roman"/>
          <w:sz w:val="28"/>
          <w:szCs w:val="28"/>
        </w:rPr>
        <w:t xml:space="preserve"> часть - адресный реестр в виде таблицы (формат «</w:t>
      </w:r>
      <w:proofErr w:type="spellStart"/>
      <w:r w:rsidR="00F050FC" w:rsidRPr="009225B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F050FC" w:rsidRPr="009225B4">
        <w:rPr>
          <w:rFonts w:ascii="Times New Roman" w:hAnsi="Times New Roman" w:cs="Times New Roman"/>
          <w:sz w:val="28"/>
          <w:szCs w:val="28"/>
        </w:rPr>
        <w:t>»).</w:t>
      </w:r>
    </w:p>
    <w:p w:rsidR="00F050FC" w:rsidRPr="009225B4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5B4">
        <w:rPr>
          <w:rFonts w:ascii="Times New Roman" w:hAnsi="Times New Roman" w:cs="Times New Roman"/>
          <w:sz w:val="28"/>
          <w:szCs w:val="28"/>
        </w:rPr>
        <w:t>Данные альбома содержат места размещения рекламных конструкций на картографической основе с отображением улиц, домов и автомобильных дорог, с указанием идентификационных номеров (индексов) рекламных конструкций.</w:t>
      </w:r>
    </w:p>
    <w:p w:rsidR="00B0564B" w:rsidRDefault="00B0564B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50FC" w:rsidRPr="00CB47FA" w:rsidRDefault="009A44C1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050FC" w:rsidRPr="00CB47FA">
        <w:rPr>
          <w:rFonts w:ascii="Times New Roman" w:hAnsi="Times New Roman" w:cs="Times New Roman"/>
          <w:sz w:val="28"/>
          <w:szCs w:val="28"/>
        </w:rPr>
        <w:t>абличная форма содержит: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- адресную характеристику (адресный ориентир предполагаемого места размещения рекламной конструкции), идентификационный номер (индекс) рекламной конструкции, который соответствует индексу рекламной конструкции в альбоме на картографической основе;</w:t>
      </w:r>
    </w:p>
    <w:p w:rsidR="00F050FC" w:rsidRPr="00CB47FA" w:rsidRDefault="00F050FC" w:rsidP="00F050F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- информацию о виде, типе рекламной конструкции, о площади информационного поля рекламной конструкции, количестве сторон, технических (конструктивных) характеристиках рекламной конструкции в соот</w:t>
      </w:r>
      <w:r>
        <w:rPr>
          <w:rFonts w:ascii="Times New Roman" w:hAnsi="Times New Roman" w:cs="Times New Roman"/>
          <w:sz w:val="28"/>
          <w:szCs w:val="28"/>
        </w:rPr>
        <w:t>ветствии с присвоенным индексом;</w:t>
      </w:r>
    </w:p>
    <w:p w:rsidR="00E763DF" w:rsidRDefault="00F050FC" w:rsidP="00E763D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lastRenderedPageBreak/>
        <w:t>- имущественную характеристику недвижимости, к которой присоединяется рекламная конструкция.</w:t>
      </w:r>
    </w:p>
    <w:p w:rsidR="002E7E82" w:rsidRPr="00E763DF" w:rsidRDefault="002E7E82" w:rsidP="00E763DF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4BEA">
        <w:rPr>
          <w:rFonts w:ascii="Times New Roman" w:hAnsi="Times New Roman"/>
          <w:b/>
          <w:sz w:val="28"/>
          <w:szCs w:val="28"/>
        </w:rPr>
        <w:t>Технические</w:t>
      </w:r>
      <w:r w:rsidRPr="005131CC">
        <w:rPr>
          <w:rFonts w:ascii="Times New Roman" w:hAnsi="Times New Roman"/>
          <w:b/>
          <w:sz w:val="28"/>
          <w:szCs w:val="28"/>
        </w:rPr>
        <w:t xml:space="preserve"> (конструктивные)</w:t>
      </w:r>
      <w:r w:rsidRPr="00994BEA">
        <w:rPr>
          <w:rFonts w:ascii="Times New Roman" w:hAnsi="Times New Roman"/>
          <w:b/>
          <w:sz w:val="28"/>
          <w:szCs w:val="28"/>
        </w:rPr>
        <w:t xml:space="preserve"> характеристики</w:t>
      </w:r>
    </w:p>
    <w:p w:rsidR="002E7E82" w:rsidRPr="00994BEA" w:rsidRDefault="002E7E82" w:rsidP="002E7E82">
      <w:pPr>
        <w:pStyle w:val="1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94BEA">
        <w:rPr>
          <w:rFonts w:ascii="Times New Roman" w:hAnsi="Times New Roman"/>
          <w:b/>
          <w:sz w:val="28"/>
          <w:szCs w:val="28"/>
        </w:rPr>
        <w:t>типов и видов рекламных конструкций.</w:t>
      </w:r>
    </w:p>
    <w:p w:rsidR="002E7E82" w:rsidRPr="00CA7AFB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E7E82" w:rsidRPr="004337C7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337C7">
        <w:rPr>
          <w:rFonts w:ascii="Times New Roman" w:hAnsi="Times New Roman"/>
          <w:b/>
          <w:sz w:val="28"/>
          <w:szCs w:val="28"/>
        </w:rPr>
        <w:t>Общие требования.</w:t>
      </w:r>
    </w:p>
    <w:p w:rsidR="002E7E82" w:rsidRPr="00AF388E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нарушение визуального восприятия городской архитектурной среды; р</w:t>
      </w:r>
      <w:r w:rsidRPr="00AF388E">
        <w:rPr>
          <w:rFonts w:ascii="Times New Roman" w:hAnsi="Times New Roman"/>
          <w:sz w:val="28"/>
          <w:szCs w:val="28"/>
        </w:rPr>
        <w:t>екламные конструкции не должны перекрывать вид на объекты капитальной застройки, важные панорамы ландшафта, в</w:t>
      </w:r>
      <w:r>
        <w:rPr>
          <w:rFonts w:ascii="Times New Roman" w:hAnsi="Times New Roman"/>
          <w:sz w:val="28"/>
          <w:szCs w:val="28"/>
        </w:rPr>
        <w:t xml:space="preserve"> том числе из окон самих зданий.</w:t>
      </w: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388E">
        <w:rPr>
          <w:rFonts w:ascii="Times New Roman" w:hAnsi="Times New Roman"/>
          <w:sz w:val="28"/>
          <w:szCs w:val="28"/>
        </w:rPr>
        <w:t xml:space="preserve">Допускается установка индивидуальных (не типовых) рекламных конструкций, выполненных по </w:t>
      </w:r>
      <w:proofErr w:type="gramStart"/>
      <w:r w:rsidRPr="00AF388E">
        <w:rPr>
          <w:rFonts w:ascii="Times New Roman" w:hAnsi="Times New Roman"/>
          <w:sz w:val="28"/>
          <w:szCs w:val="28"/>
        </w:rPr>
        <w:t>индивидуальным проектам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профессиональных архитекторов (</w:t>
      </w:r>
      <w:r w:rsidRPr="00AF388E">
        <w:rPr>
          <w:rFonts w:ascii="Times New Roman" w:hAnsi="Times New Roman"/>
          <w:sz w:val="28"/>
          <w:szCs w:val="28"/>
        </w:rPr>
        <w:t>дизайнеров</w:t>
      </w:r>
      <w:r>
        <w:rPr>
          <w:rFonts w:ascii="Times New Roman" w:hAnsi="Times New Roman"/>
          <w:sz w:val="28"/>
          <w:szCs w:val="28"/>
        </w:rPr>
        <w:t>)</w:t>
      </w:r>
      <w:r w:rsidRPr="00AF388E">
        <w:rPr>
          <w:rFonts w:ascii="Times New Roman" w:hAnsi="Times New Roman"/>
          <w:sz w:val="28"/>
          <w:szCs w:val="28"/>
        </w:rPr>
        <w:t>, с учетом конкретных условий в градостроительной ситуации.</w:t>
      </w:r>
    </w:p>
    <w:p w:rsidR="00FF1EA6" w:rsidRPr="004B39C6" w:rsidRDefault="00FF1EA6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E82" w:rsidRPr="004B39C6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4734">
        <w:rPr>
          <w:rFonts w:ascii="Times New Roman" w:hAnsi="Times New Roman"/>
          <w:b/>
          <w:sz w:val="28"/>
          <w:szCs w:val="28"/>
        </w:rPr>
        <w:t>Билборд</w:t>
      </w:r>
      <w:proofErr w:type="spellEnd"/>
      <w:r w:rsidRPr="00FE4734">
        <w:rPr>
          <w:rFonts w:ascii="Times New Roman" w:hAnsi="Times New Roman"/>
          <w:sz w:val="28"/>
          <w:szCs w:val="28"/>
        </w:rPr>
        <w:t xml:space="preserve"> – отдельно стоящая рекламная конструкция среднего формата,</w:t>
      </w:r>
      <w:r w:rsidRPr="00CE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имеющая</w:t>
      </w:r>
      <w:r w:rsidRPr="004B39C6">
        <w:rPr>
          <w:rFonts w:ascii="Times New Roman" w:hAnsi="Times New Roman"/>
          <w:sz w:val="28"/>
          <w:szCs w:val="28"/>
        </w:rPr>
        <w:t xml:space="preserve"> внешние поверхности, специально предназначенные для размещения рекламы. </w:t>
      </w:r>
      <w:r w:rsidRPr="0073646A">
        <w:rPr>
          <w:rFonts w:ascii="Times New Roman" w:hAnsi="Times New Roman"/>
          <w:sz w:val="28"/>
          <w:szCs w:val="28"/>
        </w:rPr>
        <w:t>Состоит</w:t>
      </w:r>
      <w:r w:rsidRPr="006F6DFF">
        <w:rPr>
          <w:rFonts w:ascii="Times New Roman" w:hAnsi="Times New Roman"/>
          <w:sz w:val="28"/>
          <w:szCs w:val="28"/>
        </w:rPr>
        <w:t xml:space="preserve"> </w:t>
      </w:r>
      <w:r w:rsidRPr="004B39C6">
        <w:rPr>
          <w:rFonts w:ascii="Times New Roman" w:hAnsi="Times New Roman"/>
          <w:sz w:val="28"/>
          <w:szCs w:val="28"/>
        </w:rPr>
        <w:t>из фундамента, каркаса, опоры и информационного поля размером 6</w:t>
      </w:r>
      <w:r w:rsidRPr="00EE60E7">
        <w:rPr>
          <w:rFonts w:ascii="Times New Roman" w:hAnsi="Times New Roman"/>
          <w:sz w:val="28"/>
          <w:szCs w:val="28"/>
        </w:rPr>
        <w:t>.0</w:t>
      </w:r>
      <w:r w:rsidRPr="004B39C6">
        <w:rPr>
          <w:rFonts w:ascii="Times New Roman" w:hAnsi="Times New Roman"/>
          <w:sz w:val="28"/>
          <w:szCs w:val="28"/>
        </w:rPr>
        <w:t>х3</w:t>
      </w:r>
      <w:r w:rsidRPr="00EE60E7">
        <w:rPr>
          <w:rFonts w:ascii="Times New Roman" w:hAnsi="Times New Roman"/>
          <w:sz w:val="28"/>
          <w:szCs w:val="28"/>
        </w:rPr>
        <w:t>.0</w:t>
      </w:r>
      <w:r w:rsidRPr="004B39C6">
        <w:rPr>
          <w:rFonts w:ascii="Times New Roman" w:hAnsi="Times New Roman"/>
          <w:sz w:val="28"/>
          <w:szCs w:val="28"/>
        </w:rPr>
        <w:t xml:space="preserve"> м.</w:t>
      </w:r>
      <w:r w:rsidRPr="00CE7A67">
        <w:rPr>
          <w:rFonts w:ascii="Times New Roman" w:hAnsi="Times New Roman"/>
          <w:sz w:val="28"/>
          <w:szCs w:val="28"/>
        </w:rPr>
        <w:t xml:space="preserve"> </w:t>
      </w:r>
      <w:r w:rsidRPr="004B39C6">
        <w:rPr>
          <w:rFonts w:ascii="Times New Roman" w:hAnsi="Times New Roman"/>
          <w:sz w:val="28"/>
          <w:szCs w:val="28"/>
        </w:rPr>
        <w:t>Площадь информационного поля щита определяется общей площадью его сторон. Количество сторон может быть от одной до четырех.</w:t>
      </w:r>
    </w:p>
    <w:p w:rsidR="002E7E82" w:rsidRPr="004B39C6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39C6">
        <w:rPr>
          <w:rFonts w:ascii="Times New Roman" w:hAnsi="Times New Roman"/>
          <w:sz w:val="28"/>
          <w:szCs w:val="28"/>
        </w:rPr>
        <w:t xml:space="preserve">Фундамент </w:t>
      </w:r>
      <w:r>
        <w:rPr>
          <w:rFonts w:ascii="Times New Roman" w:hAnsi="Times New Roman"/>
          <w:sz w:val="28"/>
          <w:szCs w:val="28"/>
        </w:rPr>
        <w:t>конструкции должен быть заглублен и не</w:t>
      </w:r>
      <w:r w:rsidRPr="004B39C6">
        <w:rPr>
          <w:rFonts w:ascii="Times New Roman" w:hAnsi="Times New Roman"/>
          <w:sz w:val="28"/>
          <w:szCs w:val="28"/>
        </w:rPr>
        <w:t xml:space="preserve"> выступать над уровнем </w:t>
      </w:r>
      <w:r>
        <w:rPr>
          <w:rFonts w:ascii="Times New Roman" w:hAnsi="Times New Roman"/>
          <w:sz w:val="28"/>
          <w:szCs w:val="28"/>
        </w:rPr>
        <w:t>земляного</w:t>
      </w:r>
      <w:r w:rsidRPr="004B39C6">
        <w:rPr>
          <w:rFonts w:ascii="Times New Roman" w:hAnsi="Times New Roman"/>
          <w:sz w:val="28"/>
          <w:szCs w:val="28"/>
        </w:rPr>
        <w:t xml:space="preserve"> покрытия. В исключительных случаях, когда заглубление фундамента невозможно, допускается размещение с частичным заглублением фундамента на 0,1 – 0,2 м при наличии бортового камня или дорожных ограждений (по ГОСТ </w:t>
      </w:r>
      <w:proofErr w:type="gramStart"/>
      <w:r w:rsidRPr="004B39C6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52289-2004). При этом он должен</w:t>
      </w:r>
      <w:r w:rsidRPr="004B39C6">
        <w:rPr>
          <w:rFonts w:ascii="Times New Roman" w:hAnsi="Times New Roman"/>
          <w:sz w:val="28"/>
          <w:szCs w:val="28"/>
        </w:rPr>
        <w:t xml:space="preserve"> быть декоративно оформлен по согласованию с Управлением по строительству и развитию территории города Брянска.</w:t>
      </w:r>
    </w:p>
    <w:p w:rsidR="002E7E82" w:rsidRPr="004B39C6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Конструкция, выполненная</w:t>
      </w:r>
      <w:r w:rsidRPr="004B39C6">
        <w:rPr>
          <w:rFonts w:ascii="Times New Roman" w:hAnsi="Times New Roman"/>
          <w:sz w:val="28"/>
          <w:szCs w:val="28"/>
        </w:rPr>
        <w:t xml:space="preserve"> в одностороннем варианте, должн</w:t>
      </w:r>
      <w:r>
        <w:rPr>
          <w:rFonts w:ascii="Times New Roman" w:hAnsi="Times New Roman"/>
          <w:sz w:val="28"/>
          <w:szCs w:val="28"/>
        </w:rPr>
        <w:t>а</w:t>
      </w:r>
      <w:r w:rsidRPr="004B39C6">
        <w:rPr>
          <w:rFonts w:ascii="Times New Roman" w:hAnsi="Times New Roman"/>
          <w:sz w:val="28"/>
          <w:szCs w:val="28"/>
        </w:rPr>
        <w:t xml:space="preserve"> иметь оформленную обратную сторону </w:t>
      </w:r>
      <w:r>
        <w:rPr>
          <w:rFonts w:ascii="Times New Roman" w:hAnsi="Times New Roman"/>
          <w:sz w:val="28"/>
          <w:szCs w:val="28"/>
        </w:rPr>
        <w:t>(</w:t>
      </w:r>
      <w:r w:rsidRPr="004B39C6">
        <w:rPr>
          <w:rFonts w:ascii="Times New Roman" w:hAnsi="Times New Roman"/>
          <w:sz w:val="28"/>
          <w:szCs w:val="28"/>
        </w:rPr>
        <w:t>аккуратно зашита и окрашена в нейтральный серый цвет</w:t>
      </w:r>
      <w:r>
        <w:rPr>
          <w:rFonts w:ascii="Times New Roman" w:hAnsi="Times New Roman"/>
          <w:sz w:val="28"/>
          <w:szCs w:val="28"/>
        </w:rPr>
        <w:t>)</w:t>
      </w:r>
      <w:r w:rsidRPr="004B39C6">
        <w:rPr>
          <w:rFonts w:ascii="Times New Roman" w:hAnsi="Times New Roman"/>
          <w:sz w:val="28"/>
          <w:szCs w:val="28"/>
        </w:rPr>
        <w:t>.</w:t>
      </w: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Конструкция</w:t>
      </w:r>
      <w:r w:rsidRPr="004B39C6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а</w:t>
      </w:r>
      <w:r w:rsidRPr="004B39C6">
        <w:rPr>
          <w:rFonts w:ascii="Times New Roman" w:hAnsi="Times New Roman"/>
          <w:sz w:val="28"/>
          <w:szCs w:val="28"/>
        </w:rPr>
        <w:t xml:space="preserve"> быть оборудован</w:t>
      </w:r>
      <w:r>
        <w:rPr>
          <w:rFonts w:ascii="Times New Roman" w:hAnsi="Times New Roman"/>
          <w:sz w:val="28"/>
          <w:szCs w:val="28"/>
        </w:rPr>
        <w:t>а</w:t>
      </w:r>
      <w:r w:rsidRPr="004B39C6">
        <w:rPr>
          <w:rFonts w:ascii="Times New Roman" w:hAnsi="Times New Roman"/>
          <w:sz w:val="28"/>
          <w:szCs w:val="28"/>
        </w:rPr>
        <w:t xml:space="preserve"> внутренним или внешним подсветом, исключающим прямое освещение жилых помещений домов через окна, системой аварийного отключения от сети электропитания</w:t>
      </w:r>
      <w:r w:rsidRPr="006F6DFF">
        <w:rPr>
          <w:rFonts w:ascii="Times New Roman" w:hAnsi="Times New Roman"/>
          <w:sz w:val="28"/>
          <w:szCs w:val="28"/>
        </w:rPr>
        <w:t xml:space="preserve"> </w:t>
      </w:r>
      <w:r w:rsidRPr="004B39C6">
        <w:rPr>
          <w:rFonts w:ascii="Times New Roman" w:hAnsi="Times New Roman"/>
          <w:sz w:val="28"/>
          <w:szCs w:val="28"/>
        </w:rPr>
        <w:t>и соответствовать требованиям пожарной безопасности.</w:t>
      </w:r>
    </w:p>
    <w:p w:rsidR="002E7E82" w:rsidRDefault="002E7E82" w:rsidP="002E7E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замены изображения: переклейка бумажного </w:t>
      </w:r>
      <w:proofErr w:type="spellStart"/>
      <w:r>
        <w:rPr>
          <w:sz w:val="28"/>
          <w:szCs w:val="28"/>
        </w:rPr>
        <w:t>постера</w:t>
      </w:r>
      <w:proofErr w:type="spellEnd"/>
      <w:r>
        <w:rPr>
          <w:sz w:val="28"/>
          <w:szCs w:val="28"/>
        </w:rPr>
        <w:t>; натяжение винилового полотна. Внешняя либо внутренняя подсветка обязательна.</w:t>
      </w:r>
    </w:p>
    <w:p w:rsidR="002E7E82" w:rsidRPr="00AF388E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388E">
        <w:rPr>
          <w:rFonts w:ascii="Times New Roman" w:hAnsi="Times New Roman"/>
          <w:sz w:val="28"/>
          <w:szCs w:val="28"/>
        </w:rPr>
        <w:t>Рекламные конструкции могут располагаться напротив свободных промежутков между зданиями, как правило, перпендикулярно к главным фасадам и проезжей части улицы.</w:t>
      </w:r>
    </w:p>
    <w:p w:rsidR="002E7E82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388E">
        <w:rPr>
          <w:rFonts w:ascii="Times New Roman" w:hAnsi="Times New Roman"/>
          <w:sz w:val="28"/>
          <w:szCs w:val="28"/>
        </w:rPr>
        <w:t>Допускается объединение 2-х, либо 3-х рекламных полей типовых конструкций в одном уровне по горизонтали.</w:t>
      </w:r>
    </w:p>
    <w:p w:rsidR="00FF1EA6" w:rsidRPr="00AF388E" w:rsidRDefault="00FF1EA6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E82" w:rsidRDefault="00E763DF" w:rsidP="00E763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E7E82" w:rsidRPr="004B39C6">
        <w:rPr>
          <w:b/>
          <w:sz w:val="28"/>
          <w:szCs w:val="28"/>
        </w:rPr>
        <w:t>Сити-формат</w:t>
      </w:r>
      <w:r w:rsidR="002E7E82">
        <w:rPr>
          <w:sz w:val="28"/>
          <w:szCs w:val="28"/>
        </w:rPr>
        <w:t xml:space="preserve"> – двухсторонняя рекламная</w:t>
      </w:r>
      <w:r w:rsidR="002E7E82" w:rsidRPr="004B39C6">
        <w:rPr>
          <w:sz w:val="28"/>
          <w:szCs w:val="28"/>
        </w:rPr>
        <w:t xml:space="preserve"> конструкци</w:t>
      </w:r>
      <w:r w:rsidR="002E7E82">
        <w:rPr>
          <w:sz w:val="28"/>
          <w:szCs w:val="28"/>
        </w:rPr>
        <w:t>я</w:t>
      </w:r>
      <w:r w:rsidR="002E7E82" w:rsidRPr="004B39C6">
        <w:rPr>
          <w:sz w:val="28"/>
          <w:szCs w:val="28"/>
        </w:rPr>
        <w:t xml:space="preserve"> малого формата с двумя информационными полями</w:t>
      </w:r>
      <w:r w:rsidR="002E7E82">
        <w:rPr>
          <w:sz w:val="28"/>
          <w:szCs w:val="28"/>
        </w:rPr>
        <w:t>. Как правило</w:t>
      </w:r>
      <w:r w:rsidR="002E7E82" w:rsidRPr="004B39C6">
        <w:rPr>
          <w:sz w:val="28"/>
          <w:szCs w:val="28"/>
        </w:rPr>
        <w:t>, располагае</w:t>
      </w:r>
      <w:r w:rsidR="002E7E82">
        <w:rPr>
          <w:sz w:val="28"/>
          <w:szCs w:val="28"/>
        </w:rPr>
        <w:t>тся</w:t>
      </w:r>
      <w:r w:rsidR="002E7E82" w:rsidRPr="00FA51BC">
        <w:rPr>
          <w:sz w:val="28"/>
          <w:szCs w:val="28"/>
        </w:rPr>
        <w:t xml:space="preserve"> </w:t>
      </w:r>
      <w:r w:rsidR="002E7E82">
        <w:rPr>
          <w:sz w:val="28"/>
          <w:szCs w:val="28"/>
        </w:rPr>
        <w:t>в пешеходной зоне или на прилегающей к ней территории</w:t>
      </w:r>
      <w:r w:rsidR="002E7E82" w:rsidRPr="004B39C6">
        <w:rPr>
          <w:sz w:val="28"/>
          <w:szCs w:val="28"/>
        </w:rPr>
        <w:t>. Размер информационного поля рекламной конс</w:t>
      </w:r>
      <w:r w:rsidR="002E7E82">
        <w:rPr>
          <w:sz w:val="28"/>
          <w:szCs w:val="28"/>
        </w:rPr>
        <w:t xml:space="preserve">трукции </w:t>
      </w:r>
      <w:proofErr w:type="spellStart"/>
      <w:r w:rsidR="002E7E82">
        <w:rPr>
          <w:sz w:val="28"/>
          <w:szCs w:val="28"/>
        </w:rPr>
        <w:t>сити-формата</w:t>
      </w:r>
      <w:proofErr w:type="spellEnd"/>
      <w:r w:rsidR="002E7E82">
        <w:rPr>
          <w:sz w:val="28"/>
          <w:szCs w:val="28"/>
        </w:rPr>
        <w:t xml:space="preserve"> составляет </w:t>
      </w:r>
      <w:r w:rsidR="002E7E82" w:rsidRPr="004B39C6">
        <w:rPr>
          <w:sz w:val="28"/>
          <w:szCs w:val="28"/>
        </w:rPr>
        <w:t>1,2</w:t>
      </w:r>
      <w:r w:rsidR="002E7E82">
        <w:rPr>
          <w:sz w:val="28"/>
          <w:szCs w:val="28"/>
          <w:lang w:val="en-US"/>
        </w:rPr>
        <w:t>x</w:t>
      </w:r>
      <w:r w:rsidR="002E7E82" w:rsidRPr="004B39C6">
        <w:rPr>
          <w:sz w:val="28"/>
          <w:szCs w:val="28"/>
        </w:rPr>
        <w:t xml:space="preserve">1,8 м. Площадь информационного поля рекламной конструкции </w:t>
      </w:r>
      <w:proofErr w:type="spellStart"/>
      <w:r w:rsidR="002E7E82" w:rsidRPr="004B39C6">
        <w:rPr>
          <w:sz w:val="28"/>
          <w:szCs w:val="28"/>
        </w:rPr>
        <w:t>сити-формата</w:t>
      </w:r>
      <w:proofErr w:type="spellEnd"/>
      <w:r w:rsidR="002E7E82" w:rsidRPr="004B39C6">
        <w:rPr>
          <w:sz w:val="28"/>
          <w:szCs w:val="28"/>
        </w:rPr>
        <w:t xml:space="preserve"> определяется общей площадью двух его сторон. Фундаменты рекламных конструкций </w:t>
      </w:r>
      <w:proofErr w:type="spellStart"/>
      <w:r w:rsidR="002E7E82" w:rsidRPr="004B39C6">
        <w:rPr>
          <w:sz w:val="28"/>
          <w:szCs w:val="28"/>
        </w:rPr>
        <w:t>сити-формата</w:t>
      </w:r>
      <w:proofErr w:type="spellEnd"/>
      <w:r w:rsidR="002E7E82" w:rsidRPr="004B39C6">
        <w:rPr>
          <w:sz w:val="28"/>
          <w:szCs w:val="28"/>
        </w:rPr>
        <w:t xml:space="preserve"> не должны выступать над уровнем дорожного покрытия. Рекламные конструкции </w:t>
      </w:r>
      <w:proofErr w:type="spellStart"/>
      <w:r w:rsidR="002E7E82" w:rsidRPr="004B39C6">
        <w:rPr>
          <w:sz w:val="28"/>
          <w:szCs w:val="28"/>
        </w:rPr>
        <w:t>сити-формата</w:t>
      </w:r>
      <w:proofErr w:type="spellEnd"/>
      <w:r w:rsidR="002E7E82" w:rsidRPr="004B39C6">
        <w:rPr>
          <w:sz w:val="28"/>
          <w:szCs w:val="28"/>
        </w:rPr>
        <w:t xml:space="preserve"> должны иметь внутренний подсвет, быть оборудованы системой авари</w:t>
      </w:r>
      <w:r w:rsidR="002E7E82">
        <w:rPr>
          <w:sz w:val="28"/>
          <w:szCs w:val="28"/>
        </w:rPr>
        <w:t xml:space="preserve">йного отключения от сети электропитания </w:t>
      </w:r>
      <w:r w:rsidR="002E7E82" w:rsidRPr="004B39C6">
        <w:rPr>
          <w:sz w:val="28"/>
          <w:szCs w:val="28"/>
        </w:rPr>
        <w:t>и соответствовать требованиям пожарной безопасности.</w:t>
      </w:r>
      <w:r w:rsidR="002E7E82">
        <w:rPr>
          <w:sz w:val="28"/>
          <w:szCs w:val="28"/>
        </w:rPr>
        <w:t xml:space="preserve"> Рекламное изображение может находиться под з</w:t>
      </w:r>
      <w:r w:rsidR="00FF1EA6">
        <w:rPr>
          <w:sz w:val="28"/>
          <w:szCs w:val="28"/>
        </w:rPr>
        <w:t xml:space="preserve">ащитным </w:t>
      </w:r>
      <w:proofErr w:type="spellStart"/>
      <w:r w:rsidR="00FF1EA6">
        <w:rPr>
          <w:sz w:val="28"/>
          <w:szCs w:val="28"/>
        </w:rPr>
        <w:t>противоударным</w:t>
      </w:r>
      <w:proofErr w:type="spellEnd"/>
      <w:r w:rsidR="00FF1EA6">
        <w:rPr>
          <w:sz w:val="28"/>
          <w:szCs w:val="28"/>
        </w:rPr>
        <w:t xml:space="preserve"> стеклом.</w:t>
      </w:r>
    </w:p>
    <w:p w:rsidR="00FF1EA6" w:rsidRDefault="00FF1EA6" w:rsidP="002E7E82">
      <w:pPr>
        <w:spacing w:line="360" w:lineRule="auto"/>
        <w:ind w:firstLine="851"/>
        <w:jc w:val="both"/>
        <w:rPr>
          <w:sz w:val="28"/>
          <w:szCs w:val="28"/>
        </w:rPr>
      </w:pPr>
    </w:p>
    <w:p w:rsidR="00E763DF" w:rsidRDefault="00E763DF" w:rsidP="002E7E82">
      <w:pPr>
        <w:rPr>
          <w:b/>
          <w:sz w:val="28"/>
          <w:szCs w:val="28"/>
        </w:rPr>
      </w:pPr>
    </w:p>
    <w:p w:rsidR="00E763DF" w:rsidRDefault="00E763DF" w:rsidP="002E7E82">
      <w:pPr>
        <w:rPr>
          <w:b/>
          <w:sz w:val="28"/>
          <w:szCs w:val="28"/>
        </w:rPr>
      </w:pPr>
    </w:p>
    <w:p w:rsidR="00E763DF" w:rsidRDefault="00E763DF" w:rsidP="002E7E82">
      <w:pPr>
        <w:rPr>
          <w:b/>
          <w:sz w:val="28"/>
          <w:szCs w:val="28"/>
        </w:rPr>
      </w:pPr>
    </w:p>
    <w:p w:rsidR="00E763DF" w:rsidRDefault="00E763DF" w:rsidP="002E7E82">
      <w:pPr>
        <w:rPr>
          <w:b/>
          <w:sz w:val="28"/>
          <w:szCs w:val="28"/>
        </w:rPr>
      </w:pPr>
    </w:p>
    <w:p w:rsidR="00E763DF" w:rsidRDefault="00E763DF" w:rsidP="002E7E82">
      <w:pPr>
        <w:rPr>
          <w:b/>
          <w:sz w:val="28"/>
          <w:szCs w:val="28"/>
        </w:rPr>
      </w:pPr>
    </w:p>
    <w:p w:rsidR="00E763DF" w:rsidRDefault="00E763DF" w:rsidP="002E7E82">
      <w:pPr>
        <w:rPr>
          <w:b/>
          <w:sz w:val="28"/>
          <w:szCs w:val="28"/>
        </w:rPr>
      </w:pPr>
    </w:p>
    <w:p w:rsidR="00E763DF" w:rsidRDefault="00E763DF" w:rsidP="002E7E82">
      <w:pPr>
        <w:rPr>
          <w:b/>
          <w:sz w:val="28"/>
          <w:szCs w:val="28"/>
        </w:rPr>
      </w:pPr>
    </w:p>
    <w:p w:rsidR="00E763DF" w:rsidRDefault="00E763DF" w:rsidP="002E7E82">
      <w:pPr>
        <w:rPr>
          <w:b/>
          <w:sz w:val="28"/>
          <w:szCs w:val="28"/>
        </w:rPr>
      </w:pPr>
    </w:p>
    <w:p w:rsidR="00E763DF" w:rsidRDefault="00E763DF" w:rsidP="002E7E82">
      <w:pPr>
        <w:rPr>
          <w:b/>
          <w:sz w:val="28"/>
          <w:szCs w:val="28"/>
        </w:rPr>
      </w:pPr>
    </w:p>
    <w:p w:rsidR="00E763DF" w:rsidRDefault="00E763DF" w:rsidP="002E7E82">
      <w:pPr>
        <w:rPr>
          <w:b/>
          <w:sz w:val="28"/>
          <w:szCs w:val="28"/>
        </w:rPr>
      </w:pPr>
    </w:p>
    <w:p w:rsidR="00E763DF" w:rsidRDefault="00E763DF" w:rsidP="002E7E82">
      <w:pPr>
        <w:rPr>
          <w:b/>
          <w:sz w:val="28"/>
          <w:szCs w:val="28"/>
        </w:rPr>
      </w:pPr>
    </w:p>
    <w:p w:rsidR="00E763DF" w:rsidRDefault="00E763DF" w:rsidP="002E7E82">
      <w:pPr>
        <w:rPr>
          <w:b/>
          <w:sz w:val="28"/>
          <w:szCs w:val="28"/>
        </w:rPr>
      </w:pPr>
    </w:p>
    <w:p w:rsidR="00E763DF" w:rsidRDefault="00E763DF" w:rsidP="002E7E82">
      <w:pPr>
        <w:rPr>
          <w:b/>
          <w:sz w:val="28"/>
          <w:szCs w:val="28"/>
        </w:rPr>
      </w:pPr>
    </w:p>
    <w:p w:rsidR="002E7E82" w:rsidRPr="00C928F9" w:rsidRDefault="002E7E82" w:rsidP="0079071E">
      <w:pPr>
        <w:jc w:val="center"/>
        <w:rPr>
          <w:b/>
          <w:sz w:val="28"/>
          <w:szCs w:val="28"/>
        </w:rPr>
      </w:pPr>
      <w:r w:rsidRPr="00BA78AE">
        <w:rPr>
          <w:b/>
          <w:sz w:val="28"/>
          <w:szCs w:val="28"/>
        </w:rPr>
        <w:t>Обозначения рекламных конструкций</w:t>
      </w:r>
      <w:r w:rsidRPr="00CC36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схеме</w:t>
      </w:r>
    </w:p>
    <w:p w:rsidR="002E7E82" w:rsidRPr="00651B7E" w:rsidRDefault="002E7E82" w:rsidP="002E7E82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2"/>
        <w:gridCol w:w="2127"/>
      </w:tblGrid>
      <w:tr w:rsidR="002E7E82" w:rsidTr="0064548E">
        <w:tc>
          <w:tcPr>
            <w:tcW w:w="709" w:type="dxa"/>
            <w:shd w:val="clear" w:color="auto" w:fill="auto"/>
          </w:tcPr>
          <w:p w:rsidR="002E7E82" w:rsidRDefault="002E7E82" w:rsidP="0064548E">
            <w:pPr>
              <w:jc w:val="center"/>
              <w:rPr>
                <w:b/>
                <w:sz w:val="22"/>
                <w:szCs w:val="22"/>
              </w:rPr>
            </w:pPr>
          </w:p>
          <w:p w:rsidR="002E7E82" w:rsidRPr="00911576" w:rsidRDefault="002E7E82" w:rsidP="0064548E">
            <w:pPr>
              <w:jc w:val="center"/>
              <w:rPr>
                <w:b/>
                <w:sz w:val="22"/>
                <w:szCs w:val="22"/>
              </w:rPr>
            </w:pPr>
            <w:r w:rsidRPr="0091157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157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11576">
              <w:rPr>
                <w:b/>
                <w:sz w:val="22"/>
                <w:szCs w:val="22"/>
              </w:rPr>
              <w:t>/</w:t>
            </w:r>
            <w:proofErr w:type="spellStart"/>
            <w:r w:rsidRPr="0091157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2E7E82" w:rsidRDefault="002E7E82" w:rsidP="0064548E">
            <w:pPr>
              <w:jc w:val="center"/>
              <w:rPr>
                <w:b/>
                <w:sz w:val="22"/>
                <w:szCs w:val="22"/>
              </w:rPr>
            </w:pPr>
          </w:p>
          <w:p w:rsidR="002E7E82" w:rsidRPr="00911576" w:rsidRDefault="002E7E82" w:rsidP="00645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911576">
              <w:rPr>
                <w:b/>
                <w:sz w:val="22"/>
                <w:szCs w:val="22"/>
              </w:rPr>
              <w:t>аименование</w:t>
            </w:r>
          </w:p>
          <w:p w:rsidR="002E7E82" w:rsidRPr="00911576" w:rsidRDefault="002E7E82" w:rsidP="00645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E7E82" w:rsidRDefault="002E7E82" w:rsidP="0064548E">
            <w:pPr>
              <w:jc w:val="center"/>
              <w:rPr>
                <w:b/>
                <w:sz w:val="22"/>
                <w:szCs w:val="22"/>
              </w:rPr>
            </w:pPr>
          </w:p>
          <w:p w:rsidR="002E7E82" w:rsidRDefault="002E7E82" w:rsidP="0064548E">
            <w:pPr>
              <w:jc w:val="center"/>
              <w:rPr>
                <w:b/>
                <w:sz w:val="22"/>
                <w:szCs w:val="22"/>
              </w:rPr>
            </w:pPr>
            <w:r w:rsidRPr="00911576">
              <w:rPr>
                <w:b/>
                <w:sz w:val="22"/>
                <w:szCs w:val="22"/>
              </w:rPr>
              <w:t>индекс (индивидуальный номер)</w:t>
            </w:r>
          </w:p>
          <w:p w:rsidR="002E7E82" w:rsidRPr="00911576" w:rsidRDefault="002E7E82" w:rsidP="006454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7E82" w:rsidRPr="009C6C3A" w:rsidTr="0064548E">
        <w:tc>
          <w:tcPr>
            <w:tcW w:w="709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r w:rsidRPr="009C6C3A">
              <w:rPr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  <w:lang w:val="en-US"/>
              </w:rPr>
            </w:pPr>
            <w:proofErr w:type="spellStart"/>
            <w:r w:rsidRPr="009C6C3A">
              <w:rPr>
                <w:sz w:val="26"/>
                <w:szCs w:val="26"/>
              </w:rPr>
              <w:t>Билборд</w:t>
            </w:r>
            <w:proofErr w:type="spellEnd"/>
          </w:p>
          <w:p w:rsidR="002E7E82" w:rsidRPr="009C6C3A" w:rsidRDefault="002E7E82" w:rsidP="0064548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E7E82" w:rsidRPr="009C6C3A" w:rsidRDefault="002E7E82" w:rsidP="0064548E">
            <w:pPr>
              <w:rPr>
                <w:b/>
                <w:sz w:val="26"/>
                <w:szCs w:val="26"/>
              </w:rPr>
            </w:pPr>
            <w:r w:rsidRPr="009C6C3A">
              <w:rPr>
                <w:b/>
                <w:sz w:val="26"/>
                <w:szCs w:val="26"/>
              </w:rPr>
              <w:t>Б-001-Б</w:t>
            </w:r>
          </w:p>
          <w:p w:rsidR="002E7E82" w:rsidRPr="009C6C3A" w:rsidRDefault="002E7E82" w:rsidP="0064548E">
            <w:pPr>
              <w:rPr>
                <w:b/>
                <w:sz w:val="26"/>
                <w:szCs w:val="26"/>
              </w:rPr>
            </w:pPr>
          </w:p>
        </w:tc>
      </w:tr>
      <w:tr w:rsidR="002E7E82" w:rsidRPr="009C6C3A" w:rsidTr="0064548E">
        <w:tc>
          <w:tcPr>
            <w:tcW w:w="709" w:type="dxa"/>
            <w:shd w:val="clear" w:color="auto" w:fill="auto"/>
          </w:tcPr>
          <w:p w:rsidR="002E7E82" w:rsidRPr="009C6C3A" w:rsidRDefault="0079071E" w:rsidP="00645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E7E82" w:rsidRPr="009C6C3A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2E7E82" w:rsidRPr="009C6C3A" w:rsidRDefault="002E7E82" w:rsidP="0064548E">
            <w:pPr>
              <w:rPr>
                <w:sz w:val="26"/>
                <w:szCs w:val="26"/>
              </w:rPr>
            </w:pPr>
            <w:r w:rsidRPr="009C6C3A">
              <w:rPr>
                <w:sz w:val="26"/>
                <w:szCs w:val="26"/>
              </w:rPr>
              <w:t>Сити-формат</w:t>
            </w:r>
          </w:p>
          <w:p w:rsidR="002E7E82" w:rsidRPr="009C6C3A" w:rsidRDefault="002E7E82" w:rsidP="0064548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E7E82" w:rsidRPr="009C6C3A" w:rsidRDefault="002E7E82" w:rsidP="0064548E">
            <w:pPr>
              <w:rPr>
                <w:b/>
                <w:sz w:val="26"/>
                <w:szCs w:val="26"/>
              </w:rPr>
            </w:pPr>
            <w:r w:rsidRPr="009C6C3A">
              <w:rPr>
                <w:b/>
                <w:sz w:val="26"/>
                <w:szCs w:val="26"/>
              </w:rPr>
              <w:t>Б-001-СФ</w:t>
            </w:r>
          </w:p>
          <w:p w:rsidR="002E7E82" w:rsidRPr="009C6C3A" w:rsidRDefault="002E7E82" w:rsidP="0064548E">
            <w:pPr>
              <w:rPr>
                <w:b/>
                <w:sz w:val="26"/>
                <w:szCs w:val="26"/>
              </w:rPr>
            </w:pPr>
          </w:p>
        </w:tc>
      </w:tr>
    </w:tbl>
    <w:p w:rsidR="002E7E82" w:rsidRDefault="002E7E82" w:rsidP="002E7E82">
      <w:pPr>
        <w:rPr>
          <w:sz w:val="18"/>
          <w:szCs w:val="18"/>
        </w:rPr>
      </w:pPr>
    </w:p>
    <w:p w:rsidR="002E7E82" w:rsidRDefault="002E7E82" w:rsidP="002E7E82">
      <w:pPr>
        <w:rPr>
          <w:sz w:val="18"/>
          <w:szCs w:val="18"/>
        </w:rPr>
      </w:pPr>
    </w:p>
    <w:p w:rsidR="002E7E82" w:rsidRDefault="002E7E82" w:rsidP="002E7E82">
      <w:pPr>
        <w:rPr>
          <w:sz w:val="18"/>
          <w:szCs w:val="18"/>
        </w:rPr>
      </w:pPr>
    </w:p>
    <w:p w:rsidR="002E7E82" w:rsidRPr="009C6C3A" w:rsidRDefault="002E7E82" w:rsidP="002E7E82">
      <w:pPr>
        <w:rPr>
          <w:sz w:val="28"/>
          <w:szCs w:val="28"/>
        </w:rPr>
      </w:pPr>
      <w:r w:rsidRPr="00DF514C">
        <w:rPr>
          <w:b/>
          <w:i/>
          <w:sz w:val="28"/>
          <w:szCs w:val="28"/>
        </w:rPr>
        <w:t>Примечание:</w:t>
      </w:r>
      <w:r>
        <w:rPr>
          <w:sz w:val="28"/>
          <w:szCs w:val="28"/>
        </w:rPr>
        <w:tab/>
      </w:r>
      <w:r w:rsidR="00E763DF">
        <w:rPr>
          <w:b/>
          <w:sz w:val="28"/>
          <w:szCs w:val="28"/>
        </w:rPr>
        <w:t>К</w:t>
      </w:r>
      <w:r w:rsidRPr="009C6C3A">
        <w:rPr>
          <w:sz w:val="28"/>
          <w:szCs w:val="28"/>
        </w:rPr>
        <w:t xml:space="preserve"> – </w:t>
      </w:r>
      <w:r w:rsidR="00E763DF">
        <w:rPr>
          <w:sz w:val="28"/>
          <w:szCs w:val="28"/>
        </w:rPr>
        <w:t>п. Клетня</w:t>
      </w:r>
      <w:r w:rsidRPr="009C6C3A">
        <w:rPr>
          <w:sz w:val="28"/>
          <w:szCs w:val="28"/>
        </w:rPr>
        <w:t>;</w:t>
      </w:r>
    </w:p>
    <w:p w:rsidR="002E7E82" w:rsidRPr="009C6C3A" w:rsidRDefault="002E7E82" w:rsidP="002E7E82">
      <w:pPr>
        <w:ind w:left="2130"/>
        <w:rPr>
          <w:sz w:val="28"/>
          <w:szCs w:val="28"/>
        </w:rPr>
      </w:pPr>
      <w:r w:rsidRPr="009C6C3A">
        <w:rPr>
          <w:b/>
          <w:sz w:val="28"/>
          <w:szCs w:val="28"/>
        </w:rPr>
        <w:t>001</w:t>
      </w:r>
      <w:r w:rsidRPr="009C6C3A">
        <w:rPr>
          <w:sz w:val="28"/>
          <w:szCs w:val="28"/>
        </w:rPr>
        <w:t xml:space="preserve">- индекс (индивидуальный номер) согласно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9C6C3A">
        <w:rPr>
          <w:sz w:val="28"/>
          <w:szCs w:val="28"/>
        </w:rPr>
        <w:t>хеме</w:t>
      </w:r>
      <w:proofErr w:type="spellEnd"/>
      <w:r w:rsidRPr="009C6C3A">
        <w:rPr>
          <w:sz w:val="28"/>
          <w:szCs w:val="28"/>
        </w:rPr>
        <w:t xml:space="preserve"> размещения рекламных конструкций;</w:t>
      </w:r>
    </w:p>
    <w:p w:rsidR="002E7E82" w:rsidRPr="009C6C3A" w:rsidRDefault="002E7E82" w:rsidP="002E7E82">
      <w:pPr>
        <w:pStyle w:val="10"/>
        <w:spacing w:line="360" w:lineRule="auto"/>
        <w:ind w:left="1273" w:firstLine="851"/>
        <w:jc w:val="both"/>
        <w:rPr>
          <w:rFonts w:ascii="Times New Roman" w:hAnsi="Times New Roman"/>
          <w:b/>
          <w:sz w:val="28"/>
          <w:szCs w:val="28"/>
        </w:rPr>
      </w:pPr>
      <w:r w:rsidRPr="009C6C3A">
        <w:rPr>
          <w:rFonts w:ascii="Times New Roman" w:hAnsi="Times New Roman"/>
          <w:b/>
          <w:sz w:val="28"/>
          <w:szCs w:val="28"/>
        </w:rPr>
        <w:t xml:space="preserve">СФ </w:t>
      </w:r>
      <w:r w:rsidRPr="009C6C3A">
        <w:rPr>
          <w:rFonts w:ascii="Times New Roman" w:hAnsi="Times New Roman"/>
          <w:sz w:val="28"/>
          <w:szCs w:val="28"/>
        </w:rPr>
        <w:t>– тип рекламной конструкции</w:t>
      </w:r>
    </w:p>
    <w:p w:rsidR="002E7E82" w:rsidRPr="002F4F2A" w:rsidRDefault="002E7E82" w:rsidP="002E7E82">
      <w:pPr>
        <w:pStyle w:val="1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E82" w:rsidRPr="003E26D3" w:rsidRDefault="002E7E82" w:rsidP="00177D44">
      <w:pPr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</w:p>
    <w:sectPr w:rsidR="002E7E82" w:rsidRPr="003E26D3" w:rsidSect="00824215">
      <w:headerReference w:type="default" r:id="rId12"/>
      <w:pgSz w:w="11906" w:h="16838"/>
      <w:pgMar w:top="1134" w:right="567" w:bottom="1134" w:left="1134" w:header="720" w:footer="720" w:gutter="0"/>
      <w:pgNumType w:start="38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EB" w:rsidRDefault="00A819EB" w:rsidP="00E50A75">
      <w:r>
        <w:separator/>
      </w:r>
    </w:p>
  </w:endnote>
  <w:endnote w:type="continuationSeparator" w:id="0">
    <w:p w:rsidR="00A819EB" w:rsidRDefault="00A819EB" w:rsidP="00E5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EB" w:rsidRDefault="00A819EB" w:rsidP="00E50A75">
      <w:r>
        <w:separator/>
      </w:r>
    </w:p>
  </w:footnote>
  <w:footnote w:type="continuationSeparator" w:id="0">
    <w:p w:rsidR="00A819EB" w:rsidRDefault="00A819EB" w:rsidP="00E5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3594"/>
      <w:docPartObj>
        <w:docPartGallery w:val="Page Numbers (Top of Page)"/>
        <w:docPartUnique/>
      </w:docPartObj>
    </w:sdtPr>
    <w:sdtContent>
      <w:p w:rsidR="00824215" w:rsidRDefault="008D5FC4">
        <w:pPr>
          <w:pStyle w:val="a8"/>
          <w:jc w:val="center"/>
        </w:pPr>
        <w:fldSimple w:instr=" PAGE   \* MERGEFORMAT ">
          <w:r w:rsidR="00481577">
            <w:rPr>
              <w:noProof/>
            </w:rPr>
            <w:t>38</w:t>
          </w:r>
        </w:fldSimple>
      </w:p>
    </w:sdtContent>
  </w:sdt>
  <w:p w:rsidR="002A50E7" w:rsidRDefault="002A50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36FB"/>
    <w:multiLevelType w:val="hybridMultilevel"/>
    <w:tmpl w:val="72C0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4BD"/>
    <w:rsid w:val="00003B0A"/>
    <w:rsid w:val="000043F3"/>
    <w:rsid w:val="00012D91"/>
    <w:rsid w:val="0001334A"/>
    <w:rsid w:val="00014756"/>
    <w:rsid w:val="00030977"/>
    <w:rsid w:val="0005070F"/>
    <w:rsid w:val="0005360B"/>
    <w:rsid w:val="0005648C"/>
    <w:rsid w:val="00081789"/>
    <w:rsid w:val="00082245"/>
    <w:rsid w:val="00085604"/>
    <w:rsid w:val="00086CE6"/>
    <w:rsid w:val="000875BA"/>
    <w:rsid w:val="0009294C"/>
    <w:rsid w:val="00093CEB"/>
    <w:rsid w:val="00095B50"/>
    <w:rsid w:val="000C31C4"/>
    <w:rsid w:val="000D0800"/>
    <w:rsid w:val="000D5508"/>
    <w:rsid w:val="000D63D0"/>
    <w:rsid w:val="000E4546"/>
    <w:rsid w:val="000E78C1"/>
    <w:rsid w:val="000F4932"/>
    <w:rsid w:val="000F6BE8"/>
    <w:rsid w:val="00104A26"/>
    <w:rsid w:val="00111458"/>
    <w:rsid w:val="00112985"/>
    <w:rsid w:val="00114778"/>
    <w:rsid w:val="0013798F"/>
    <w:rsid w:val="001515D3"/>
    <w:rsid w:val="0015203A"/>
    <w:rsid w:val="001540C2"/>
    <w:rsid w:val="00173D22"/>
    <w:rsid w:val="00177D44"/>
    <w:rsid w:val="0018756D"/>
    <w:rsid w:val="001A07AC"/>
    <w:rsid w:val="001B7BD9"/>
    <w:rsid w:val="001B7E5C"/>
    <w:rsid w:val="001C4E73"/>
    <w:rsid w:val="001D156C"/>
    <w:rsid w:val="001D1B46"/>
    <w:rsid w:val="001E003E"/>
    <w:rsid w:val="001E1480"/>
    <w:rsid w:val="001E176B"/>
    <w:rsid w:val="00201176"/>
    <w:rsid w:val="00213314"/>
    <w:rsid w:val="00236920"/>
    <w:rsid w:val="00256CDE"/>
    <w:rsid w:val="002638F3"/>
    <w:rsid w:val="002663C6"/>
    <w:rsid w:val="00266EC9"/>
    <w:rsid w:val="00272F31"/>
    <w:rsid w:val="002752BE"/>
    <w:rsid w:val="00275886"/>
    <w:rsid w:val="00284411"/>
    <w:rsid w:val="00287F0C"/>
    <w:rsid w:val="00291E8E"/>
    <w:rsid w:val="002A04AB"/>
    <w:rsid w:val="002A50E7"/>
    <w:rsid w:val="002A6D56"/>
    <w:rsid w:val="002A7FF8"/>
    <w:rsid w:val="002B4F48"/>
    <w:rsid w:val="002B7446"/>
    <w:rsid w:val="002B7C59"/>
    <w:rsid w:val="002C7548"/>
    <w:rsid w:val="002D2DE7"/>
    <w:rsid w:val="002D5173"/>
    <w:rsid w:val="002D550A"/>
    <w:rsid w:val="002E7E82"/>
    <w:rsid w:val="002F4C73"/>
    <w:rsid w:val="002F666F"/>
    <w:rsid w:val="00301238"/>
    <w:rsid w:val="0030546C"/>
    <w:rsid w:val="00305C6C"/>
    <w:rsid w:val="00305E22"/>
    <w:rsid w:val="00306D90"/>
    <w:rsid w:val="00381002"/>
    <w:rsid w:val="00381CFA"/>
    <w:rsid w:val="003844B2"/>
    <w:rsid w:val="00387165"/>
    <w:rsid w:val="0039637D"/>
    <w:rsid w:val="00396B47"/>
    <w:rsid w:val="003A4D48"/>
    <w:rsid w:val="003A716C"/>
    <w:rsid w:val="003C7A24"/>
    <w:rsid w:val="003D7778"/>
    <w:rsid w:val="003E26D3"/>
    <w:rsid w:val="003E40AA"/>
    <w:rsid w:val="003E5DC0"/>
    <w:rsid w:val="003F0294"/>
    <w:rsid w:val="00404E7D"/>
    <w:rsid w:val="00410BD0"/>
    <w:rsid w:val="004145F8"/>
    <w:rsid w:val="004162C0"/>
    <w:rsid w:val="00421AB6"/>
    <w:rsid w:val="00421F3C"/>
    <w:rsid w:val="004314DD"/>
    <w:rsid w:val="0043316C"/>
    <w:rsid w:val="004411CC"/>
    <w:rsid w:val="00454703"/>
    <w:rsid w:val="0046325C"/>
    <w:rsid w:val="00464D43"/>
    <w:rsid w:val="004715F6"/>
    <w:rsid w:val="00472BC6"/>
    <w:rsid w:val="00480B70"/>
    <w:rsid w:val="00481577"/>
    <w:rsid w:val="004B2062"/>
    <w:rsid w:val="004B21B3"/>
    <w:rsid w:val="004B35E6"/>
    <w:rsid w:val="004D2980"/>
    <w:rsid w:val="004E6B3F"/>
    <w:rsid w:val="004F4F50"/>
    <w:rsid w:val="00501587"/>
    <w:rsid w:val="00511960"/>
    <w:rsid w:val="005323DB"/>
    <w:rsid w:val="00536AB3"/>
    <w:rsid w:val="00543D6B"/>
    <w:rsid w:val="00547D83"/>
    <w:rsid w:val="00571145"/>
    <w:rsid w:val="0058294C"/>
    <w:rsid w:val="00587771"/>
    <w:rsid w:val="0059116D"/>
    <w:rsid w:val="00592A73"/>
    <w:rsid w:val="005951F4"/>
    <w:rsid w:val="005A32D4"/>
    <w:rsid w:val="005B0C60"/>
    <w:rsid w:val="005D0314"/>
    <w:rsid w:val="005E4CDA"/>
    <w:rsid w:val="005F17FB"/>
    <w:rsid w:val="005F3B37"/>
    <w:rsid w:val="00600880"/>
    <w:rsid w:val="00601290"/>
    <w:rsid w:val="00605443"/>
    <w:rsid w:val="00613B0B"/>
    <w:rsid w:val="00624D09"/>
    <w:rsid w:val="00633D56"/>
    <w:rsid w:val="00633F6F"/>
    <w:rsid w:val="00651ADF"/>
    <w:rsid w:val="00652F09"/>
    <w:rsid w:val="00666B56"/>
    <w:rsid w:val="00672F0E"/>
    <w:rsid w:val="00673479"/>
    <w:rsid w:val="006858CD"/>
    <w:rsid w:val="00692479"/>
    <w:rsid w:val="006963FD"/>
    <w:rsid w:val="0069773B"/>
    <w:rsid w:val="006A52F6"/>
    <w:rsid w:val="006C4373"/>
    <w:rsid w:val="006D5009"/>
    <w:rsid w:val="006E34E6"/>
    <w:rsid w:val="006E3551"/>
    <w:rsid w:val="006E5BD9"/>
    <w:rsid w:val="006E5F5A"/>
    <w:rsid w:val="006E61DE"/>
    <w:rsid w:val="00705C47"/>
    <w:rsid w:val="00710B43"/>
    <w:rsid w:val="00711BA1"/>
    <w:rsid w:val="00713575"/>
    <w:rsid w:val="0071657F"/>
    <w:rsid w:val="00722B66"/>
    <w:rsid w:val="0073126C"/>
    <w:rsid w:val="00742F01"/>
    <w:rsid w:val="00747559"/>
    <w:rsid w:val="007568A6"/>
    <w:rsid w:val="0076079A"/>
    <w:rsid w:val="00773E39"/>
    <w:rsid w:val="007748A6"/>
    <w:rsid w:val="00781179"/>
    <w:rsid w:val="00782D54"/>
    <w:rsid w:val="0079071E"/>
    <w:rsid w:val="00796C60"/>
    <w:rsid w:val="007A187D"/>
    <w:rsid w:val="007C6EBC"/>
    <w:rsid w:val="007D1BFC"/>
    <w:rsid w:val="007E721F"/>
    <w:rsid w:val="007F483C"/>
    <w:rsid w:val="00811B3C"/>
    <w:rsid w:val="00813FE3"/>
    <w:rsid w:val="008157B6"/>
    <w:rsid w:val="00824215"/>
    <w:rsid w:val="00826185"/>
    <w:rsid w:val="00832C67"/>
    <w:rsid w:val="00833923"/>
    <w:rsid w:val="00835DD0"/>
    <w:rsid w:val="00837C9D"/>
    <w:rsid w:val="008424C9"/>
    <w:rsid w:val="0084493D"/>
    <w:rsid w:val="00847A21"/>
    <w:rsid w:val="00864E71"/>
    <w:rsid w:val="00871008"/>
    <w:rsid w:val="00875E2D"/>
    <w:rsid w:val="0089401D"/>
    <w:rsid w:val="00896B90"/>
    <w:rsid w:val="008A3B61"/>
    <w:rsid w:val="008B0AB7"/>
    <w:rsid w:val="008B2C59"/>
    <w:rsid w:val="008C0F4D"/>
    <w:rsid w:val="008C1C61"/>
    <w:rsid w:val="008C2D0D"/>
    <w:rsid w:val="008C33B6"/>
    <w:rsid w:val="008D5FC4"/>
    <w:rsid w:val="008D6857"/>
    <w:rsid w:val="008E2E56"/>
    <w:rsid w:val="008F2D39"/>
    <w:rsid w:val="009137C9"/>
    <w:rsid w:val="009164C5"/>
    <w:rsid w:val="009225B4"/>
    <w:rsid w:val="00922A1F"/>
    <w:rsid w:val="00932A8D"/>
    <w:rsid w:val="009501F5"/>
    <w:rsid w:val="00954C7F"/>
    <w:rsid w:val="00967BEF"/>
    <w:rsid w:val="00970BC1"/>
    <w:rsid w:val="00974613"/>
    <w:rsid w:val="00980193"/>
    <w:rsid w:val="00985D13"/>
    <w:rsid w:val="009919FC"/>
    <w:rsid w:val="00994214"/>
    <w:rsid w:val="0099697F"/>
    <w:rsid w:val="009A0A7B"/>
    <w:rsid w:val="009A0EE1"/>
    <w:rsid w:val="009A1CBF"/>
    <w:rsid w:val="009A21BF"/>
    <w:rsid w:val="009A29BD"/>
    <w:rsid w:val="009A3BE6"/>
    <w:rsid w:val="009A44C1"/>
    <w:rsid w:val="009B2B96"/>
    <w:rsid w:val="009B36B3"/>
    <w:rsid w:val="009B7B32"/>
    <w:rsid w:val="009C7EFC"/>
    <w:rsid w:val="009D0478"/>
    <w:rsid w:val="009D2100"/>
    <w:rsid w:val="009D2E5E"/>
    <w:rsid w:val="009D4774"/>
    <w:rsid w:val="009E5625"/>
    <w:rsid w:val="009E61CA"/>
    <w:rsid w:val="00A0239E"/>
    <w:rsid w:val="00A15F57"/>
    <w:rsid w:val="00A438A7"/>
    <w:rsid w:val="00A44DCF"/>
    <w:rsid w:val="00A57EB2"/>
    <w:rsid w:val="00A819EB"/>
    <w:rsid w:val="00A91814"/>
    <w:rsid w:val="00AA2AA3"/>
    <w:rsid w:val="00AB1C49"/>
    <w:rsid w:val="00AB67CC"/>
    <w:rsid w:val="00AC2FE6"/>
    <w:rsid w:val="00AC483B"/>
    <w:rsid w:val="00AD320A"/>
    <w:rsid w:val="00AD4404"/>
    <w:rsid w:val="00AD5065"/>
    <w:rsid w:val="00AE0DCA"/>
    <w:rsid w:val="00AE26B0"/>
    <w:rsid w:val="00AF4FD3"/>
    <w:rsid w:val="00AF7314"/>
    <w:rsid w:val="00B0564B"/>
    <w:rsid w:val="00B05A98"/>
    <w:rsid w:val="00B13BD6"/>
    <w:rsid w:val="00B144BF"/>
    <w:rsid w:val="00B17BFB"/>
    <w:rsid w:val="00B24D8D"/>
    <w:rsid w:val="00B26676"/>
    <w:rsid w:val="00B32CEC"/>
    <w:rsid w:val="00B41BEA"/>
    <w:rsid w:val="00B54E8B"/>
    <w:rsid w:val="00B7073F"/>
    <w:rsid w:val="00B734BD"/>
    <w:rsid w:val="00B77DE4"/>
    <w:rsid w:val="00B80B13"/>
    <w:rsid w:val="00B87F15"/>
    <w:rsid w:val="00BC31B1"/>
    <w:rsid w:val="00BC6492"/>
    <w:rsid w:val="00BC720A"/>
    <w:rsid w:val="00BD0A71"/>
    <w:rsid w:val="00BD328E"/>
    <w:rsid w:val="00BE382C"/>
    <w:rsid w:val="00BE7A7C"/>
    <w:rsid w:val="00C1254E"/>
    <w:rsid w:val="00C15AAC"/>
    <w:rsid w:val="00C16E88"/>
    <w:rsid w:val="00C20669"/>
    <w:rsid w:val="00C31D6F"/>
    <w:rsid w:val="00C33B8A"/>
    <w:rsid w:val="00C369E5"/>
    <w:rsid w:val="00C40072"/>
    <w:rsid w:val="00C41C76"/>
    <w:rsid w:val="00C5063E"/>
    <w:rsid w:val="00C50996"/>
    <w:rsid w:val="00C518A0"/>
    <w:rsid w:val="00C51EF5"/>
    <w:rsid w:val="00C568D6"/>
    <w:rsid w:val="00C618D5"/>
    <w:rsid w:val="00C640EC"/>
    <w:rsid w:val="00C77286"/>
    <w:rsid w:val="00C828E9"/>
    <w:rsid w:val="00C83D0B"/>
    <w:rsid w:val="00C87536"/>
    <w:rsid w:val="00CA0021"/>
    <w:rsid w:val="00CA418A"/>
    <w:rsid w:val="00CC3842"/>
    <w:rsid w:val="00CD4575"/>
    <w:rsid w:val="00CE1123"/>
    <w:rsid w:val="00CE1AC5"/>
    <w:rsid w:val="00CF3E91"/>
    <w:rsid w:val="00D0103C"/>
    <w:rsid w:val="00D03EC4"/>
    <w:rsid w:val="00D06B91"/>
    <w:rsid w:val="00D10CA9"/>
    <w:rsid w:val="00D165DD"/>
    <w:rsid w:val="00D25572"/>
    <w:rsid w:val="00D34661"/>
    <w:rsid w:val="00D370D6"/>
    <w:rsid w:val="00D408B6"/>
    <w:rsid w:val="00D6040D"/>
    <w:rsid w:val="00D66B85"/>
    <w:rsid w:val="00D71FF3"/>
    <w:rsid w:val="00D74CF2"/>
    <w:rsid w:val="00D91A6F"/>
    <w:rsid w:val="00DA3D71"/>
    <w:rsid w:val="00DB0B00"/>
    <w:rsid w:val="00DB1539"/>
    <w:rsid w:val="00DC2D55"/>
    <w:rsid w:val="00DC797F"/>
    <w:rsid w:val="00DD309F"/>
    <w:rsid w:val="00DF3FFD"/>
    <w:rsid w:val="00E10E6D"/>
    <w:rsid w:val="00E15F27"/>
    <w:rsid w:val="00E2139C"/>
    <w:rsid w:val="00E2307D"/>
    <w:rsid w:val="00E23BC7"/>
    <w:rsid w:val="00E23F64"/>
    <w:rsid w:val="00E2542B"/>
    <w:rsid w:val="00E26CCA"/>
    <w:rsid w:val="00E31E53"/>
    <w:rsid w:val="00E36C13"/>
    <w:rsid w:val="00E372AB"/>
    <w:rsid w:val="00E50A75"/>
    <w:rsid w:val="00E61FC1"/>
    <w:rsid w:val="00E66503"/>
    <w:rsid w:val="00E763DF"/>
    <w:rsid w:val="00E901F9"/>
    <w:rsid w:val="00E9505E"/>
    <w:rsid w:val="00EA3D3B"/>
    <w:rsid w:val="00EB632F"/>
    <w:rsid w:val="00EB7AE2"/>
    <w:rsid w:val="00EC4228"/>
    <w:rsid w:val="00ED12B1"/>
    <w:rsid w:val="00EF43BF"/>
    <w:rsid w:val="00EF7706"/>
    <w:rsid w:val="00F050FC"/>
    <w:rsid w:val="00F213AC"/>
    <w:rsid w:val="00F2345D"/>
    <w:rsid w:val="00F2565F"/>
    <w:rsid w:val="00F35A45"/>
    <w:rsid w:val="00F4737D"/>
    <w:rsid w:val="00F508C0"/>
    <w:rsid w:val="00F61766"/>
    <w:rsid w:val="00F65347"/>
    <w:rsid w:val="00F75624"/>
    <w:rsid w:val="00F96BA0"/>
    <w:rsid w:val="00FB0FCB"/>
    <w:rsid w:val="00FB12D5"/>
    <w:rsid w:val="00FB17EA"/>
    <w:rsid w:val="00FB79F8"/>
    <w:rsid w:val="00FB7C5B"/>
    <w:rsid w:val="00FC0547"/>
    <w:rsid w:val="00FC2CEF"/>
    <w:rsid w:val="00FC6720"/>
    <w:rsid w:val="00FE00D7"/>
    <w:rsid w:val="00FE1033"/>
    <w:rsid w:val="00FE5B53"/>
    <w:rsid w:val="00FE7170"/>
    <w:rsid w:val="00FF1EA6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39E"/>
    <w:rPr>
      <w:sz w:val="24"/>
      <w:szCs w:val="24"/>
    </w:rPr>
  </w:style>
  <w:style w:type="paragraph" w:styleId="1">
    <w:name w:val="heading 1"/>
    <w:basedOn w:val="a"/>
    <w:next w:val="a"/>
    <w:qFormat/>
    <w:rsid w:val="00A0239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0239E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A0239E"/>
    <w:pPr>
      <w:keepNext/>
      <w:tabs>
        <w:tab w:val="left" w:pos="3402"/>
      </w:tabs>
      <w:ind w:left="396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239E"/>
    <w:pPr>
      <w:jc w:val="center"/>
    </w:pPr>
    <w:rPr>
      <w:szCs w:val="20"/>
    </w:rPr>
  </w:style>
  <w:style w:type="paragraph" w:styleId="a4">
    <w:name w:val="Body Text Indent"/>
    <w:basedOn w:val="a"/>
    <w:rsid w:val="00A0239E"/>
    <w:pPr>
      <w:ind w:left="-180"/>
    </w:pPr>
    <w:rPr>
      <w:sz w:val="32"/>
    </w:rPr>
  </w:style>
  <w:style w:type="paragraph" w:styleId="30">
    <w:name w:val="Body Text Indent 3"/>
    <w:basedOn w:val="a"/>
    <w:rsid w:val="00A0239E"/>
    <w:pPr>
      <w:ind w:left="4395"/>
      <w:jc w:val="both"/>
    </w:pPr>
    <w:rPr>
      <w:b/>
      <w:sz w:val="28"/>
      <w:szCs w:val="20"/>
    </w:rPr>
  </w:style>
  <w:style w:type="paragraph" w:styleId="a5">
    <w:name w:val="Balloon Text"/>
    <w:basedOn w:val="a"/>
    <w:semiHidden/>
    <w:rsid w:val="00D10CA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84411"/>
    <w:pPr>
      <w:spacing w:after="120" w:line="480" w:lineRule="auto"/>
      <w:ind w:left="283"/>
    </w:pPr>
  </w:style>
  <w:style w:type="character" w:styleId="a6">
    <w:name w:val="Hyperlink"/>
    <w:basedOn w:val="a0"/>
    <w:rsid w:val="00BC6492"/>
    <w:rPr>
      <w:color w:val="0000FF"/>
      <w:u w:val="single"/>
    </w:rPr>
  </w:style>
  <w:style w:type="table" w:styleId="a7">
    <w:name w:val="Table Grid"/>
    <w:basedOn w:val="a1"/>
    <w:rsid w:val="009D21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50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A75"/>
    <w:rPr>
      <w:sz w:val="24"/>
      <w:szCs w:val="24"/>
    </w:rPr>
  </w:style>
  <w:style w:type="paragraph" w:styleId="aa">
    <w:name w:val="footer"/>
    <w:basedOn w:val="a"/>
    <w:link w:val="ab"/>
    <w:rsid w:val="00E50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50A75"/>
    <w:rPr>
      <w:sz w:val="24"/>
      <w:szCs w:val="24"/>
    </w:rPr>
  </w:style>
  <w:style w:type="paragraph" w:styleId="ac">
    <w:name w:val="Title"/>
    <w:basedOn w:val="a"/>
    <w:link w:val="ad"/>
    <w:qFormat/>
    <w:rsid w:val="007568A6"/>
    <w:pPr>
      <w:jc w:val="center"/>
    </w:pPr>
    <w:rPr>
      <w:b/>
      <w:spacing w:val="20"/>
      <w:szCs w:val="20"/>
    </w:rPr>
  </w:style>
  <w:style w:type="character" w:customStyle="1" w:styleId="ad">
    <w:name w:val="Название Знак"/>
    <w:basedOn w:val="a0"/>
    <w:link w:val="ac"/>
    <w:rsid w:val="007568A6"/>
    <w:rPr>
      <w:b/>
      <w:spacing w:val="20"/>
      <w:sz w:val="24"/>
    </w:rPr>
  </w:style>
  <w:style w:type="paragraph" w:customStyle="1" w:styleId="ConsPlusNormal">
    <w:name w:val="ConsPlusNormal"/>
    <w:rsid w:val="005323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2E7E8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2D29BD1C6BE90F5E8ECAD5F5D3DAFEEFB45A44EC5D99D264DD9E90DA7AF5DBC9C307C25E33DD2B3X7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02982FFB78F2618E9BEFBAD902F9D9C972623DF45567BCA73040DFB5tDT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42D29BD1C6BE90F5E8F2A0493167A3EEF71BAC4FC9D1CB7D1282B45AAEA50ABFX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02982FFB78F2618E9BF1B7CF6EA5D4CE703838F6566FE2FC6F1B82E2DF4149681B7C054C6E19A1AA6904t0TE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8;&#1077;&#1082;&#1083;&#1072;&#1084;&#1099;\&#1055;&#1080;&#1089;&#1100;&#1084;&#1072;%202011\&#1041;&#1083;&#1072;&#1085;&#1082;%20&#1059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7018-408B-4CAE-9EB5-3DF7AFD4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Управления.dot</Template>
  <TotalTime>41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Архитектор</cp:lastModifiedBy>
  <cp:revision>17</cp:revision>
  <cp:lastPrinted>2016-11-14T12:54:00Z</cp:lastPrinted>
  <dcterms:created xsi:type="dcterms:W3CDTF">2016-07-07T07:37:00Z</dcterms:created>
  <dcterms:modified xsi:type="dcterms:W3CDTF">2024-04-18T12:21:00Z</dcterms:modified>
</cp:coreProperties>
</file>