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F3" w:rsidRDefault="004637F3" w:rsidP="004637F3">
      <w:pPr>
        <w:pStyle w:val="1"/>
        <w:tabs>
          <w:tab w:val="left" w:pos="4232"/>
        </w:tabs>
        <w:ind w:left="0"/>
        <w:rPr>
          <w:sz w:val="24"/>
          <w:szCs w:val="24"/>
        </w:rPr>
      </w:pPr>
    </w:p>
    <w:p w:rsidR="004637F3" w:rsidRPr="004637F3" w:rsidRDefault="004637F3" w:rsidP="004637F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7F3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  <w:r w:rsidRPr="004637F3">
        <w:rPr>
          <w:rFonts w:ascii="Times New Roman" w:hAnsi="Times New Roman" w:cs="Times New Roman"/>
          <w:b w:val="0"/>
          <w:sz w:val="24"/>
          <w:szCs w:val="24"/>
        </w:rPr>
        <w:br/>
        <w:t>БРЯНСКАЯ ОБЛАСТЬ</w:t>
      </w:r>
      <w:r w:rsidRPr="004637F3">
        <w:rPr>
          <w:rFonts w:ascii="Times New Roman" w:hAnsi="Times New Roman" w:cs="Times New Roman"/>
          <w:b w:val="0"/>
          <w:sz w:val="24"/>
          <w:szCs w:val="24"/>
        </w:rPr>
        <w:br/>
        <w:t>КЛЕТНЯНСКИЙ МУНИЦИПАЛЬНЫЙ РАЙОН</w:t>
      </w:r>
    </w:p>
    <w:p w:rsidR="004637F3" w:rsidRPr="004637F3" w:rsidRDefault="004637F3" w:rsidP="004637F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7F3">
        <w:rPr>
          <w:rFonts w:ascii="Times New Roman" w:hAnsi="Times New Roman" w:cs="Times New Roman"/>
          <w:b w:val="0"/>
          <w:sz w:val="24"/>
          <w:szCs w:val="24"/>
        </w:rPr>
        <w:t>АДМИНИСТРАЦИЯ НАДВИНСКОГО СЕЛЬСКОГО ПОСЕЛЕНИЯ</w:t>
      </w:r>
    </w:p>
    <w:p w:rsidR="004637F3" w:rsidRPr="004637F3" w:rsidRDefault="004637F3" w:rsidP="004637F3">
      <w:pPr>
        <w:jc w:val="center"/>
        <w:rPr>
          <w:rFonts w:ascii="Times New Roman" w:hAnsi="Times New Roman" w:cs="Times New Roman"/>
        </w:rPr>
      </w:pPr>
    </w:p>
    <w:p w:rsidR="004637F3" w:rsidRPr="004637F3" w:rsidRDefault="004637F3" w:rsidP="004637F3">
      <w:pPr>
        <w:jc w:val="center"/>
        <w:rPr>
          <w:rFonts w:ascii="Times New Roman" w:eastAsia="Lucida Sans Unicode" w:hAnsi="Times New Roman" w:cs="Times New Roman"/>
          <w:bCs/>
          <w:kern w:val="2"/>
        </w:rPr>
      </w:pPr>
      <w:r w:rsidRPr="004637F3">
        <w:rPr>
          <w:rFonts w:ascii="Times New Roman" w:eastAsia="Lucida Sans Unicode" w:hAnsi="Times New Roman" w:cs="Times New Roman"/>
          <w:bCs/>
          <w:kern w:val="2"/>
        </w:rPr>
        <w:t>ПОСТАНОВЛЕНИЕ</w:t>
      </w:r>
    </w:p>
    <w:p w:rsidR="004637F3" w:rsidRPr="004637F3" w:rsidRDefault="0034396E" w:rsidP="004637F3">
      <w:pPr>
        <w:rPr>
          <w:rFonts w:ascii="Times New Roman" w:eastAsia="Lucida Sans Unicode" w:hAnsi="Times New Roman" w:cs="Times New Roman"/>
          <w:bCs/>
          <w:kern w:val="2"/>
        </w:rPr>
      </w:pPr>
      <w:r>
        <w:rPr>
          <w:rFonts w:ascii="Times New Roman" w:eastAsia="Lucida Sans Unicode" w:hAnsi="Times New Roman" w:cs="Times New Roman"/>
          <w:bCs/>
          <w:kern w:val="2"/>
        </w:rPr>
        <w:t>от 26.02</w:t>
      </w:r>
      <w:r w:rsidR="006B47D4">
        <w:rPr>
          <w:rFonts w:ascii="Times New Roman" w:eastAsia="Lucida Sans Unicode" w:hAnsi="Times New Roman" w:cs="Times New Roman"/>
          <w:bCs/>
          <w:kern w:val="2"/>
        </w:rPr>
        <w:t>.2024</w:t>
      </w:r>
      <w:r w:rsidR="004637F3" w:rsidRPr="004637F3">
        <w:rPr>
          <w:rFonts w:ascii="Times New Roman" w:eastAsia="Lucida Sans Unicode" w:hAnsi="Times New Roman" w:cs="Times New Roman"/>
          <w:bCs/>
          <w:kern w:val="2"/>
        </w:rPr>
        <w:t xml:space="preserve"> года  </w:t>
      </w:r>
      <w:r>
        <w:rPr>
          <w:rFonts w:ascii="Times New Roman" w:eastAsia="Lucida Sans Unicode" w:hAnsi="Times New Roman" w:cs="Times New Roman"/>
          <w:bCs/>
          <w:kern w:val="2"/>
        </w:rPr>
        <w:t>№8</w:t>
      </w:r>
    </w:p>
    <w:p w:rsidR="004637F3" w:rsidRPr="004637F3" w:rsidRDefault="004637F3" w:rsidP="004637F3">
      <w:pPr>
        <w:rPr>
          <w:rFonts w:ascii="Times New Roman" w:hAnsi="Times New Roman" w:cs="Times New Roman"/>
        </w:rPr>
      </w:pPr>
      <w:r w:rsidRPr="004637F3">
        <w:rPr>
          <w:rFonts w:ascii="Times New Roman" w:eastAsia="Lucida Sans Unicode" w:hAnsi="Times New Roman" w:cs="Times New Roman"/>
          <w:bCs/>
          <w:kern w:val="2"/>
        </w:rPr>
        <w:t xml:space="preserve">д. </w:t>
      </w:r>
      <w:proofErr w:type="spellStart"/>
      <w:r w:rsidRPr="004637F3">
        <w:rPr>
          <w:rFonts w:ascii="Times New Roman" w:eastAsia="Lucida Sans Unicode" w:hAnsi="Times New Roman" w:cs="Times New Roman"/>
          <w:bCs/>
          <w:kern w:val="2"/>
        </w:rPr>
        <w:t>Синицкое</w:t>
      </w:r>
      <w:proofErr w:type="spellEnd"/>
      <w:r w:rsidRPr="004637F3">
        <w:rPr>
          <w:rFonts w:ascii="Times New Roman" w:hAnsi="Times New Roman" w:cs="Times New Roman"/>
        </w:rPr>
        <w:t xml:space="preserve"> </w:t>
      </w:r>
    </w:p>
    <w:p w:rsidR="00C817FC" w:rsidRPr="00D14B80" w:rsidRDefault="00C817FC" w:rsidP="004637F3">
      <w:pPr>
        <w:pStyle w:val="a0"/>
        <w:spacing w:after="0"/>
        <w:ind w:left="0" w:right="0" w:firstLine="567"/>
        <w:rPr>
          <w:color w:val="auto"/>
        </w:rPr>
      </w:pPr>
    </w:p>
    <w:p w:rsidR="004637F3" w:rsidRDefault="00213EBF" w:rsidP="004637F3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>Об утверждении Порядка формирования</w:t>
      </w:r>
    </w:p>
    <w:p w:rsidR="00213EBF" w:rsidRPr="004637F3" w:rsidRDefault="00213EBF" w:rsidP="004637F3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>и утверждения перечня объектов,  </w:t>
      </w:r>
    </w:p>
    <w:p w:rsidR="004637F3" w:rsidRDefault="00213EBF" w:rsidP="004637F3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отношении, </w:t>
      </w:r>
      <w:proofErr w:type="gramStart"/>
      <w:r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>которых</w:t>
      </w:r>
      <w:proofErr w:type="gramEnd"/>
      <w:r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планируется </w:t>
      </w:r>
    </w:p>
    <w:p w:rsidR="00213EBF" w:rsidRPr="004637F3" w:rsidRDefault="00213EBF" w:rsidP="004637F3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>заключение концессионных соглашений,  </w:t>
      </w:r>
    </w:p>
    <w:p w:rsidR="004637F3" w:rsidRDefault="00950D64" w:rsidP="004637F3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>и Порядка п</w:t>
      </w:r>
      <w:r w:rsidR="00213EBF"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ринятия решений о </w:t>
      </w:r>
    </w:p>
    <w:p w:rsidR="00C817FC" w:rsidRPr="004637F3" w:rsidRDefault="00213EBF" w:rsidP="004637F3">
      <w:pPr>
        <w:pStyle w:val="1"/>
        <w:spacing w:before="0" w:after="0"/>
        <w:ind w:left="0" w:right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>заключении</w:t>
      </w:r>
      <w:proofErr w:type="gramEnd"/>
      <w:r w:rsidRPr="004637F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 концессионных соглашений</w:t>
      </w:r>
    </w:p>
    <w:p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17FC" w:rsidRPr="004637F3" w:rsidRDefault="00213EBF" w:rsidP="004637F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637F3">
        <w:rPr>
          <w:rFonts w:ascii="Times New Roman" w:hAnsi="Times New Roman" w:cs="Times New Roman"/>
          <w:color w:val="auto"/>
        </w:rPr>
        <w:t xml:space="preserve">В соответствии с Федеральным законом </w:t>
      </w:r>
      <w:hyperlink r:id="rId6">
        <w:r w:rsidRPr="004637F3">
          <w:rPr>
            <w:rFonts w:ascii="Times New Roman" w:hAnsi="Times New Roman" w:cs="Times New Roman"/>
            <w:color w:val="auto"/>
          </w:rPr>
          <w:t>от 21.07.2005 № 115-ФЗ</w:t>
        </w:r>
      </w:hyperlink>
      <w:r w:rsidRPr="004637F3">
        <w:rPr>
          <w:rFonts w:ascii="Times New Roman" w:hAnsi="Times New Roman" w:cs="Times New Roman"/>
          <w:color w:val="auto"/>
        </w:rPr>
        <w:t xml:space="preserve"> "О концессионных соглашениях", </w:t>
      </w:r>
      <w:hyperlink r:id="rId7">
        <w:r w:rsidRPr="004637F3">
          <w:rPr>
            <w:rFonts w:ascii="Times New Roman" w:hAnsi="Times New Roman" w:cs="Times New Roman"/>
            <w:color w:val="auto"/>
          </w:rPr>
          <w:t xml:space="preserve">Уставом </w:t>
        </w:r>
        <w:r w:rsidR="004637F3">
          <w:rPr>
            <w:rFonts w:ascii="Times New Roman" w:hAnsi="Times New Roman" w:cs="Times New Roman"/>
            <w:color w:val="auto"/>
          </w:rPr>
          <w:t xml:space="preserve">Надвинского сельского поселения </w:t>
        </w:r>
        <w:proofErr w:type="spellStart"/>
        <w:r w:rsidR="004637F3">
          <w:rPr>
            <w:rFonts w:ascii="Times New Roman" w:hAnsi="Times New Roman" w:cs="Times New Roman"/>
            <w:color w:val="auto"/>
          </w:rPr>
          <w:t>Клетнянского</w:t>
        </w:r>
        <w:proofErr w:type="spellEnd"/>
        <w:r w:rsidR="004637F3">
          <w:rPr>
            <w:rFonts w:ascii="Times New Roman" w:hAnsi="Times New Roman" w:cs="Times New Roman"/>
            <w:color w:val="auto"/>
          </w:rPr>
          <w:t xml:space="preserve"> </w:t>
        </w:r>
        <w:r w:rsidRPr="004637F3">
          <w:rPr>
            <w:rFonts w:ascii="Times New Roman" w:hAnsi="Times New Roman" w:cs="Times New Roman"/>
            <w:color w:val="auto"/>
          </w:rPr>
          <w:t xml:space="preserve">муниципального района </w:t>
        </w:r>
        <w:r w:rsidR="004637F3">
          <w:rPr>
            <w:rFonts w:ascii="Times New Roman" w:hAnsi="Times New Roman" w:cs="Times New Roman"/>
            <w:color w:val="auto"/>
          </w:rPr>
          <w:t>Брянской</w:t>
        </w:r>
        <w:r w:rsidRPr="004637F3">
          <w:rPr>
            <w:rFonts w:ascii="Times New Roman" w:hAnsi="Times New Roman" w:cs="Times New Roman"/>
            <w:color w:val="auto"/>
          </w:rPr>
          <w:t xml:space="preserve"> области Российской Федерации,</w:t>
        </w:r>
      </w:hyperlink>
      <w:r w:rsidRPr="004637F3">
        <w:rPr>
          <w:rFonts w:ascii="Times New Roman" w:hAnsi="Times New Roman" w:cs="Times New Roman"/>
          <w:color w:val="auto"/>
        </w:rPr>
        <w:t xml:space="preserve"> в целях обеспечения взаимодействия и координации деятельности при подготовке концессионных соглашений и эффективного использования имущества, находящегося в собственности </w:t>
      </w:r>
      <w:r w:rsidR="004637F3">
        <w:rPr>
          <w:rFonts w:ascii="Times New Roman" w:hAnsi="Times New Roman" w:cs="Times New Roman"/>
          <w:color w:val="auto"/>
        </w:rPr>
        <w:t xml:space="preserve">Надвинского </w:t>
      </w:r>
      <w:r w:rsidR="00D06974" w:rsidRPr="004637F3">
        <w:rPr>
          <w:rFonts w:ascii="Times New Roman" w:hAnsi="Times New Roman" w:cs="Times New Roman"/>
          <w:color w:val="auto"/>
        </w:rPr>
        <w:t xml:space="preserve">сельского поселения </w:t>
      </w:r>
      <w:proofErr w:type="spellStart"/>
      <w:r w:rsidR="000711E0">
        <w:rPr>
          <w:rFonts w:ascii="Times New Roman" w:hAnsi="Times New Roman" w:cs="Times New Roman"/>
          <w:color w:val="auto"/>
        </w:rPr>
        <w:t>Клетнянского</w:t>
      </w:r>
      <w:proofErr w:type="spellEnd"/>
      <w:r w:rsidR="00D06974" w:rsidRPr="004637F3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="000711E0">
        <w:rPr>
          <w:rFonts w:ascii="Times New Roman" w:hAnsi="Times New Roman" w:cs="Times New Roman"/>
          <w:color w:val="auto"/>
        </w:rPr>
        <w:t>Брянской</w:t>
      </w:r>
      <w:r w:rsidR="00D06974" w:rsidRPr="004637F3">
        <w:rPr>
          <w:rFonts w:ascii="Times New Roman" w:hAnsi="Times New Roman" w:cs="Times New Roman"/>
          <w:color w:val="auto"/>
        </w:rPr>
        <w:t xml:space="preserve"> области</w:t>
      </w:r>
      <w:r w:rsidRPr="004637F3">
        <w:rPr>
          <w:rFonts w:ascii="Times New Roman" w:hAnsi="Times New Roman" w:cs="Times New Roman"/>
          <w:color w:val="auto"/>
        </w:rPr>
        <w:t xml:space="preserve">, администрация </w:t>
      </w:r>
      <w:r w:rsidR="000711E0">
        <w:rPr>
          <w:rFonts w:ascii="Times New Roman" w:hAnsi="Times New Roman" w:cs="Times New Roman"/>
          <w:color w:val="auto"/>
        </w:rPr>
        <w:t xml:space="preserve">Надвинского </w:t>
      </w:r>
      <w:r w:rsidR="00D06974" w:rsidRPr="004637F3">
        <w:rPr>
          <w:rFonts w:ascii="Times New Roman" w:hAnsi="Times New Roman" w:cs="Times New Roman"/>
          <w:color w:val="auto"/>
        </w:rPr>
        <w:t xml:space="preserve">сельского поселения </w:t>
      </w:r>
      <w:proofErr w:type="spellStart"/>
      <w:r w:rsidR="000711E0">
        <w:rPr>
          <w:rFonts w:ascii="Times New Roman" w:hAnsi="Times New Roman" w:cs="Times New Roman"/>
          <w:color w:val="auto"/>
        </w:rPr>
        <w:t>Клетнянского</w:t>
      </w:r>
      <w:proofErr w:type="spellEnd"/>
      <w:r w:rsidR="00D06974" w:rsidRPr="004637F3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="000711E0">
        <w:rPr>
          <w:rFonts w:ascii="Times New Roman" w:hAnsi="Times New Roman" w:cs="Times New Roman"/>
          <w:color w:val="auto"/>
        </w:rPr>
        <w:t>Брянской</w:t>
      </w:r>
      <w:r w:rsidR="00D06974" w:rsidRPr="004637F3">
        <w:rPr>
          <w:rFonts w:ascii="Times New Roman" w:hAnsi="Times New Roman" w:cs="Times New Roman"/>
          <w:color w:val="auto"/>
        </w:rPr>
        <w:t xml:space="preserve"> области</w:t>
      </w:r>
      <w:r w:rsidRPr="004637F3">
        <w:rPr>
          <w:rFonts w:ascii="Times New Roman" w:hAnsi="Times New Roman" w:cs="Times New Roman"/>
          <w:color w:val="auto"/>
        </w:rPr>
        <w:t>,</w:t>
      </w:r>
      <w:proofErr w:type="gramEnd"/>
    </w:p>
    <w:p w:rsidR="00C817FC" w:rsidRPr="004637F3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C817FC" w:rsidRPr="004637F3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4637F3">
        <w:rPr>
          <w:rFonts w:ascii="Times New Roman" w:hAnsi="Times New Roman" w:cs="Times New Roman"/>
          <w:color w:val="auto"/>
        </w:rPr>
        <w:t>ПОСТАНОВЛЯЕТ:</w:t>
      </w:r>
    </w:p>
    <w:p w:rsidR="00C817FC" w:rsidRPr="004637F3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13EBF" w:rsidRPr="004637F3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4637F3">
        <w:rPr>
          <w:rFonts w:ascii="Times New Roman" w:hAnsi="Times New Roman" w:cs="Times New Roman"/>
          <w:color w:val="auto"/>
        </w:rPr>
        <w:t xml:space="preserve">1. </w:t>
      </w:r>
      <w:r w:rsidR="006246A0">
        <w:rPr>
          <w:rFonts w:ascii="Times New Roman" w:hAnsi="Times New Roman" w:cs="Times New Roman"/>
          <w:color w:val="auto"/>
        </w:rPr>
        <w:t xml:space="preserve"> </w:t>
      </w:r>
      <w:r w:rsidRPr="004637F3">
        <w:rPr>
          <w:rFonts w:ascii="Times New Roman" w:hAnsi="Times New Roman" w:cs="Times New Roman"/>
          <w:color w:val="auto"/>
        </w:rPr>
        <w:t>Утвердить Порядок формирования и утверждения перечня объектов, в отношении которых планируется закл</w:t>
      </w:r>
      <w:r w:rsidR="00D06974" w:rsidRPr="004637F3">
        <w:rPr>
          <w:rFonts w:ascii="Times New Roman" w:hAnsi="Times New Roman" w:cs="Times New Roman"/>
          <w:color w:val="auto"/>
        </w:rPr>
        <w:t>ючение концессионных соглашений (приложение 1)</w:t>
      </w:r>
      <w:r w:rsidRPr="004637F3">
        <w:rPr>
          <w:rFonts w:ascii="Times New Roman" w:hAnsi="Times New Roman" w:cs="Times New Roman"/>
          <w:color w:val="auto"/>
        </w:rPr>
        <w:t>.</w:t>
      </w:r>
    </w:p>
    <w:p w:rsidR="00C817FC" w:rsidRPr="004637F3" w:rsidRDefault="00213EBF" w:rsidP="006246A0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4637F3">
        <w:rPr>
          <w:rFonts w:ascii="Times New Roman" w:hAnsi="Times New Roman" w:cs="Times New Roman"/>
          <w:color w:val="auto"/>
        </w:rPr>
        <w:t>2. Утвердить Порядок принятия решений о заключении</w:t>
      </w:r>
      <w:r w:rsidR="00D06974" w:rsidRPr="004637F3">
        <w:rPr>
          <w:rFonts w:ascii="Times New Roman" w:hAnsi="Times New Roman" w:cs="Times New Roman"/>
          <w:color w:val="auto"/>
        </w:rPr>
        <w:t xml:space="preserve"> концессионных соглашений (</w:t>
      </w:r>
      <w:r w:rsidRPr="004637F3">
        <w:rPr>
          <w:rFonts w:ascii="Times New Roman" w:hAnsi="Times New Roman" w:cs="Times New Roman"/>
          <w:color w:val="auto"/>
        </w:rPr>
        <w:t>приложение 2</w:t>
      </w:r>
      <w:r w:rsidR="00D06974" w:rsidRPr="004637F3">
        <w:rPr>
          <w:rFonts w:ascii="Times New Roman" w:hAnsi="Times New Roman" w:cs="Times New Roman"/>
          <w:color w:val="auto"/>
        </w:rPr>
        <w:t>)</w:t>
      </w:r>
      <w:r w:rsidRPr="004637F3">
        <w:rPr>
          <w:rFonts w:ascii="Times New Roman" w:hAnsi="Times New Roman" w:cs="Times New Roman"/>
          <w:color w:val="auto"/>
        </w:rPr>
        <w:t>.</w:t>
      </w:r>
    </w:p>
    <w:p w:rsidR="000711E0" w:rsidRDefault="006246A0" w:rsidP="000711E0">
      <w:pPr>
        <w:pStyle w:val="ac"/>
        <w:jc w:val="both"/>
      </w:pPr>
      <w:r>
        <w:t xml:space="preserve">         3.  </w:t>
      </w:r>
      <w:r w:rsidR="000711E0" w:rsidRPr="006F768C">
        <w:t xml:space="preserve">Настоящее постановление опубликовать в  сборниках муниципальных правовых актах Надвинского сельского поселения </w:t>
      </w:r>
    </w:p>
    <w:p w:rsidR="000711E0" w:rsidRPr="00476DD7" w:rsidRDefault="006246A0" w:rsidP="000711E0">
      <w:pPr>
        <w:pStyle w:val="ac"/>
        <w:jc w:val="both"/>
        <w:rPr>
          <w:color w:val="FF0000"/>
        </w:rPr>
      </w:pPr>
      <w:r>
        <w:t xml:space="preserve">        4.   </w:t>
      </w:r>
      <w:r w:rsidR="000711E0">
        <w:t xml:space="preserve"> Настоящее постановление вступает в силу с момента его официального опубликования.</w:t>
      </w:r>
    </w:p>
    <w:p w:rsidR="000711E0" w:rsidRPr="006246A0" w:rsidRDefault="006246A0" w:rsidP="00071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</w:t>
      </w:r>
      <w:r w:rsidR="000711E0" w:rsidRPr="006246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="000711E0" w:rsidRPr="006246A0">
        <w:rPr>
          <w:rFonts w:ascii="Times New Roman" w:hAnsi="Times New Roman" w:cs="Times New Roman"/>
        </w:rPr>
        <w:t xml:space="preserve"> </w:t>
      </w:r>
      <w:proofErr w:type="gramStart"/>
      <w:r w:rsidR="000711E0" w:rsidRPr="006246A0">
        <w:rPr>
          <w:rFonts w:ascii="Times New Roman" w:hAnsi="Times New Roman" w:cs="Times New Roman"/>
        </w:rPr>
        <w:t>Контроль за</w:t>
      </w:r>
      <w:proofErr w:type="gramEnd"/>
      <w:r w:rsidR="000711E0" w:rsidRPr="006246A0">
        <w:rPr>
          <w:rFonts w:ascii="Times New Roman" w:hAnsi="Times New Roman" w:cs="Times New Roman"/>
        </w:rPr>
        <w:t xml:space="preserve"> исполнением  настоящего  постановления оставляю за собой.</w:t>
      </w:r>
    </w:p>
    <w:p w:rsidR="000711E0" w:rsidRPr="006F768C" w:rsidRDefault="000711E0" w:rsidP="000711E0"/>
    <w:p w:rsidR="000711E0" w:rsidRDefault="000711E0" w:rsidP="006246A0">
      <w:pPr>
        <w:ind w:left="0"/>
        <w:rPr>
          <w:b/>
        </w:rPr>
      </w:pPr>
    </w:p>
    <w:p w:rsidR="000711E0" w:rsidRPr="006246A0" w:rsidRDefault="000711E0" w:rsidP="006B47D4">
      <w:pPr>
        <w:ind w:left="0"/>
        <w:rPr>
          <w:rFonts w:ascii="Times New Roman" w:hAnsi="Times New Roman" w:cs="Times New Roman"/>
          <w:b/>
        </w:rPr>
      </w:pPr>
    </w:p>
    <w:p w:rsidR="000711E0" w:rsidRPr="006246A0" w:rsidRDefault="000711E0" w:rsidP="000711E0">
      <w:pPr>
        <w:jc w:val="both"/>
        <w:rPr>
          <w:rFonts w:ascii="Times New Roman" w:hAnsi="Times New Roman" w:cs="Times New Roman"/>
        </w:rPr>
      </w:pPr>
      <w:r w:rsidRPr="006246A0">
        <w:rPr>
          <w:rFonts w:ascii="Times New Roman" w:hAnsi="Times New Roman" w:cs="Times New Roman"/>
        </w:rPr>
        <w:t xml:space="preserve">Глава  администрации  </w:t>
      </w:r>
    </w:p>
    <w:p w:rsidR="00FB4155" w:rsidRPr="006246A0" w:rsidRDefault="000711E0" w:rsidP="006246A0">
      <w:pPr>
        <w:jc w:val="both"/>
        <w:rPr>
          <w:rFonts w:ascii="Times New Roman" w:hAnsi="Times New Roman" w:cs="Times New Roman"/>
        </w:rPr>
      </w:pPr>
      <w:r w:rsidRPr="006246A0">
        <w:rPr>
          <w:rFonts w:ascii="Times New Roman" w:hAnsi="Times New Roman" w:cs="Times New Roman"/>
        </w:rPr>
        <w:t xml:space="preserve">Надвинского сельского поселения                                            А.П. </w:t>
      </w:r>
      <w:proofErr w:type="spellStart"/>
      <w:r w:rsidRPr="006246A0">
        <w:rPr>
          <w:rFonts w:ascii="Times New Roman" w:hAnsi="Times New Roman" w:cs="Times New Roman"/>
        </w:rPr>
        <w:t>Сеничкина</w:t>
      </w:r>
      <w:proofErr w:type="spellEnd"/>
    </w:p>
    <w:p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84E57" w:rsidRDefault="00684E57" w:rsidP="006246A0">
      <w:pPr>
        <w:pStyle w:val="a0"/>
        <w:spacing w:after="0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</w:p>
    <w:p w:rsidR="006B47D4" w:rsidRDefault="006B47D4" w:rsidP="006246A0">
      <w:pPr>
        <w:pStyle w:val="a0"/>
        <w:spacing w:after="0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</w:p>
    <w:p w:rsidR="006B47D4" w:rsidRDefault="006B47D4" w:rsidP="006246A0">
      <w:pPr>
        <w:pStyle w:val="a0"/>
        <w:spacing w:after="0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</w:p>
    <w:p w:rsidR="006B47D4" w:rsidRDefault="006B47D4" w:rsidP="006246A0">
      <w:pPr>
        <w:pStyle w:val="a0"/>
        <w:spacing w:after="0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</w:p>
    <w:p w:rsidR="006B47D4" w:rsidRPr="004637F3" w:rsidRDefault="006B47D4" w:rsidP="006246A0">
      <w:pPr>
        <w:pStyle w:val="a0"/>
        <w:spacing w:after="0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</w:p>
    <w:p w:rsidR="00FB4155" w:rsidRPr="004637F3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331B21" w:rsidRPr="004637F3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FB4155" w:rsidRPr="00D14B80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FB4155" w:rsidRPr="00D14B80" w:rsidRDefault="006246A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Надвинского </w:t>
      </w:r>
      <w:r w:rsidR="00153F70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:rsidR="00C817FC" w:rsidRPr="00D14B80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34396E">
        <w:rPr>
          <w:rFonts w:ascii="Times New Roman" w:hAnsi="Times New Roman" w:cs="Times New Roman"/>
          <w:color w:val="auto"/>
          <w:sz w:val="22"/>
          <w:szCs w:val="22"/>
        </w:rPr>
        <w:t>26.02</w:t>
      </w:r>
      <w:r w:rsidR="006B47D4">
        <w:rPr>
          <w:rFonts w:ascii="Times New Roman" w:hAnsi="Times New Roman" w:cs="Times New Roman"/>
          <w:color w:val="auto"/>
          <w:sz w:val="22"/>
          <w:szCs w:val="22"/>
        </w:rPr>
        <w:t>.2024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г. № </w:t>
      </w:r>
      <w:r w:rsidR="0034396E">
        <w:rPr>
          <w:rFonts w:ascii="Times New Roman" w:hAnsi="Times New Roman" w:cs="Times New Roman"/>
          <w:color w:val="auto"/>
          <w:sz w:val="22"/>
          <w:szCs w:val="22"/>
        </w:rPr>
        <w:t>8</w:t>
      </w:r>
    </w:p>
    <w:p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6246A0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6246A0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="006246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6246A0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="006246A0">
        <w:rPr>
          <w:rFonts w:ascii="Times New Roman" w:hAnsi="Times New Roman" w:cs="Times New Roman"/>
          <w:color w:val="auto"/>
          <w:sz w:val="28"/>
          <w:szCs w:val="28"/>
        </w:rPr>
        <w:t xml:space="preserve"> Надвинского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, в соответствии с поступившими предложениями о включении в Перечень предлагаемых к передаче в концессию объектов.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512973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512973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="00512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D14B80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2973" w:rsidRPr="00D14B80" w:rsidRDefault="00512973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lastRenderedPageBreak/>
        <w:t xml:space="preserve">Приложение к Порядку </w:t>
      </w:r>
    </w:p>
    <w:p w:rsidR="00331B21" w:rsidRPr="00D14B80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331B21">
        <w:rPr>
          <w:rFonts w:ascii="Times New Roman" w:hAnsi="Times New Roman" w:cs="Times New Roman"/>
          <w:color w:val="auto"/>
        </w:rPr>
        <w:t xml:space="preserve">формирования и утверждения перечня объектов, </w:t>
      </w:r>
    </w:p>
    <w:p w:rsidR="00331B21" w:rsidRPr="00D14B80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</w:t>
      </w:r>
      <w:proofErr w:type="gramStart"/>
      <w:r>
        <w:rPr>
          <w:rFonts w:ascii="Times New Roman" w:hAnsi="Times New Roman" w:cs="Times New Roman"/>
          <w:color w:val="auto"/>
        </w:rPr>
        <w:t>отношении</w:t>
      </w:r>
      <w:bookmarkStart w:id="0" w:name="_GoBack"/>
      <w:bookmarkEnd w:id="0"/>
      <w:proofErr w:type="gramEnd"/>
      <w:r w:rsidR="00331B21" w:rsidRPr="00331B21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:rsidR="00331B21" w:rsidRPr="00331B21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:rsidR="00331B21" w:rsidRP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:rsidTr="00604F72">
        <w:tc>
          <w:tcPr>
            <w:tcW w:w="667" w:type="dxa"/>
          </w:tcPr>
          <w:p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1937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:rsidTr="00604F72">
        <w:tc>
          <w:tcPr>
            <w:tcW w:w="667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2973" w:rsidRPr="00D14B80" w:rsidTr="00604F72">
        <w:tc>
          <w:tcPr>
            <w:tcW w:w="667" w:type="dxa"/>
          </w:tcPr>
          <w:p w:rsidR="00512973" w:rsidRPr="00D14B80" w:rsidRDefault="00512973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:rsidR="00512973" w:rsidRPr="00D14B80" w:rsidRDefault="00512973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:rsidR="00512973" w:rsidRPr="00D14B80" w:rsidRDefault="00512973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:rsidR="00512973" w:rsidRPr="00D14B80" w:rsidRDefault="00512973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:rsidR="00512973" w:rsidRPr="00D14B80" w:rsidRDefault="00512973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:rsidR="00512973" w:rsidRPr="00D14B80" w:rsidRDefault="00512973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24BFA" w:rsidRPr="00D14B80" w:rsidRDefault="00C24BFA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C24BFA">
      <w:pPr>
        <w:pStyle w:val="a0"/>
        <w:rPr>
          <w:color w:val="auto"/>
        </w:rPr>
      </w:pPr>
    </w:p>
    <w:p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>Приложение 2</w:t>
      </w:r>
    </w:p>
    <w:p w:rsidR="00604F72" w:rsidRPr="00D14B80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604F72" w:rsidRPr="00D14B80" w:rsidRDefault="00512973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Надвинского </w:t>
      </w:r>
      <w:r w:rsidR="00604F72"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</w:p>
    <w:p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34396E">
        <w:rPr>
          <w:rFonts w:ascii="Times New Roman" w:hAnsi="Times New Roman" w:cs="Times New Roman"/>
          <w:color w:val="auto"/>
          <w:sz w:val="22"/>
          <w:szCs w:val="22"/>
        </w:rPr>
        <w:t>26.02.2024 г. № 8</w:t>
      </w:r>
    </w:p>
    <w:p w:rsidR="00604F72" w:rsidRPr="00D14B80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="00512973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0315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512973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512973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512973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два и более указанных юридических лиц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3F3B23">
        <w:rPr>
          <w:rFonts w:ascii="Times New Roman" w:hAnsi="Times New Roman" w:cs="Times New Roman"/>
          <w:color w:val="auto"/>
          <w:sz w:val="28"/>
          <w:szCs w:val="28"/>
        </w:rPr>
        <w:t xml:space="preserve">МО «Надвинское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3F3B2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концедента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концессионному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="003F3B23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3F3B23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3F3B23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концеденту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="003F3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Надвинского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="003F3B23">
        <w:rPr>
          <w:rFonts w:ascii="Times New Roman" w:hAnsi="Times New Roman" w:cs="Times New Roman"/>
          <w:b/>
          <w:color w:val="auto"/>
          <w:sz w:val="28"/>
          <w:szCs w:val="28"/>
        </w:rPr>
        <w:t>Клетнянского</w:t>
      </w:r>
      <w:proofErr w:type="spellEnd"/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  <w:r w:rsidR="003F3B23">
        <w:rPr>
          <w:rFonts w:ascii="Times New Roman" w:hAnsi="Times New Roman" w:cs="Times New Roman"/>
          <w:b/>
          <w:color w:val="auto"/>
          <w:sz w:val="28"/>
          <w:szCs w:val="28"/>
        </w:rPr>
        <w:t>Брянской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604F72" w:rsidRPr="00604F72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proofErr w:type="gramStart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Заключение о возможности и целесообразности передачи в концессию имущества, право </w:t>
      </w:r>
      <w:proofErr w:type="gramStart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lastRenderedPageBreak/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</w:t>
      </w:r>
      <w:proofErr w:type="gramStart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в концессию готовится проект постановления администрации </w:t>
      </w:r>
      <w:r w:rsidR="00EA0989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EA0989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о заключении концессионного соглашения.</w:t>
      </w:r>
    </w:p>
    <w:p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EA0989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EA0989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="00EA09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 заключении концессионного соглашения должно содержать: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EA0989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EA0989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EA0989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EA0989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EA0989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="00EA09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EA0989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8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19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0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Лица, соответствующие требованиям Федерального закона </w:t>
      </w:r>
      <w:hyperlink r:id="rId2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03153F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03153F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  <w:proofErr w:type="gramEnd"/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03153F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03153F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03153F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proofErr w:type="gramStart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 за</w:t>
      </w:r>
      <w:proofErr w:type="gramEnd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исполнением концессионных соглашений</w:t>
      </w: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153F">
        <w:rPr>
          <w:rFonts w:ascii="Times New Roman" w:hAnsi="Times New Roman" w:cs="Times New Roman"/>
          <w:color w:val="auto"/>
          <w:sz w:val="28"/>
          <w:szCs w:val="28"/>
        </w:rPr>
        <w:t xml:space="preserve">Надвинского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03153F">
        <w:rPr>
          <w:rFonts w:ascii="Times New Roman" w:hAnsi="Times New Roman" w:cs="Times New Roman"/>
          <w:color w:val="auto"/>
          <w:sz w:val="28"/>
          <w:szCs w:val="28"/>
        </w:rPr>
        <w:t>Клетнянского</w:t>
      </w:r>
      <w:proofErr w:type="spellEnd"/>
      <w:r w:rsidR="00031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03153F">
        <w:rPr>
          <w:rFonts w:ascii="Times New Roman" w:hAnsi="Times New Roman" w:cs="Times New Roman"/>
          <w:color w:val="auto"/>
          <w:sz w:val="28"/>
          <w:szCs w:val="28"/>
        </w:rPr>
        <w:t>Брянской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 w:rsidSect="005A26CE">
      <w:headerReference w:type="default" r:id="rId27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6C" w:rsidRDefault="006D406C" w:rsidP="00A34F6C">
      <w:pPr>
        <w:spacing w:before="0" w:after="0"/>
      </w:pPr>
      <w:r>
        <w:separator/>
      </w:r>
    </w:p>
  </w:endnote>
  <w:endnote w:type="continuationSeparator" w:id="0">
    <w:p w:rsidR="006D406C" w:rsidRDefault="006D406C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6C" w:rsidRDefault="006D406C" w:rsidP="00A34F6C">
      <w:pPr>
        <w:spacing w:before="0" w:after="0"/>
      </w:pPr>
      <w:r>
        <w:separator/>
      </w:r>
    </w:p>
  </w:footnote>
  <w:footnote w:type="continuationSeparator" w:id="0">
    <w:p w:rsidR="006D406C" w:rsidRDefault="006D406C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FC"/>
    <w:rsid w:val="000009C2"/>
    <w:rsid w:val="0003153F"/>
    <w:rsid w:val="00044814"/>
    <w:rsid w:val="000711E0"/>
    <w:rsid w:val="00103411"/>
    <w:rsid w:val="0015236B"/>
    <w:rsid w:val="00153F70"/>
    <w:rsid w:val="001713E6"/>
    <w:rsid w:val="001B0432"/>
    <w:rsid w:val="00213EBF"/>
    <w:rsid w:val="003106E1"/>
    <w:rsid w:val="00331B21"/>
    <w:rsid w:val="0034396E"/>
    <w:rsid w:val="003E73E4"/>
    <w:rsid w:val="003F3B23"/>
    <w:rsid w:val="004614BE"/>
    <w:rsid w:val="004637F3"/>
    <w:rsid w:val="004777FB"/>
    <w:rsid w:val="00512973"/>
    <w:rsid w:val="0056530A"/>
    <w:rsid w:val="005A26CE"/>
    <w:rsid w:val="00604F72"/>
    <w:rsid w:val="006246A0"/>
    <w:rsid w:val="00655500"/>
    <w:rsid w:val="00684E57"/>
    <w:rsid w:val="006B47D4"/>
    <w:rsid w:val="006C0A77"/>
    <w:rsid w:val="006D406C"/>
    <w:rsid w:val="006D57DA"/>
    <w:rsid w:val="006F5740"/>
    <w:rsid w:val="007977A6"/>
    <w:rsid w:val="007C1D85"/>
    <w:rsid w:val="008023B4"/>
    <w:rsid w:val="008135DE"/>
    <w:rsid w:val="00856CDA"/>
    <w:rsid w:val="00950D64"/>
    <w:rsid w:val="009657B1"/>
    <w:rsid w:val="00967033"/>
    <w:rsid w:val="0098480B"/>
    <w:rsid w:val="009A453C"/>
    <w:rsid w:val="009A7F50"/>
    <w:rsid w:val="00A104ED"/>
    <w:rsid w:val="00A34F6C"/>
    <w:rsid w:val="00A5033C"/>
    <w:rsid w:val="00A77FCA"/>
    <w:rsid w:val="00AB5F0B"/>
    <w:rsid w:val="00BB548F"/>
    <w:rsid w:val="00C03FB0"/>
    <w:rsid w:val="00C24BFA"/>
    <w:rsid w:val="00C26AE9"/>
    <w:rsid w:val="00C817FC"/>
    <w:rsid w:val="00D00CDE"/>
    <w:rsid w:val="00D06974"/>
    <w:rsid w:val="00D14B80"/>
    <w:rsid w:val="00E00587"/>
    <w:rsid w:val="00EA0989"/>
    <w:rsid w:val="00ED2BE1"/>
    <w:rsid w:val="00ED77D2"/>
    <w:rsid w:val="00EE0C00"/>
    <w:rsid w:val="00F00918"/>
    <w:rsid w:val="00F51BA8"/>
    <w:rsid w:val="00F95492"/>
    <w:rsid w:val="00FB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CE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5A26CE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5A26CE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5A26CE"/>
  </w:style>
  <w:style w:type="character" w:customStyle="1" w:styleId="FootnoteCharacters">
    <w:name w:val="Footnote Characters"/>
    <w:qFormat/>
    <w:rsid w:val="005A26CE"/>
  </w:style>
  <w:style w:type="character" w:customStyle="1" w:styleId="InternetLink">
    <w:name w:val="Internet Link"/>
    <w:rsid w:val="005A26CE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5A26CE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5A26CE"/>
    <w:rPr>
      <w:i/>
    </w:rPr>
  </w:style>
  <w:style w:type="paragraph" w:customStyle="1" w:styleId="TableContents">
    <w:name w:val="Table Contents"/>
    <w:basedOn w:val="a0"/>
    <w:qFormat/>
    <w:rsid w:val="005A26CE"/>
  </w:style>
  <w:style w:type="paragraph" w:styleId="a4">
    <w:name w:val="footer"/>
    <w:basedOn w:val="a"/>
    <w:rsid w:val="005A26CE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5A26CE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A26CE"/>
    <w:pPr>
      <w:suppressLineNumbers/>
    </w:pPr>
  </w:style>
  <w:style w:type="paragraph" w:styleId="a7">
    <w:name w:val="caption"/>
    <w:basedOn w:val="a"/>
    <w:qFormat/>
    <w:rsid w:val="005A26CE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5A26CE"/>
  </w:style>
  <w:style w:type="paragraph" w:styleId="a0">
    <w:name w:val="Body Text"/>
    <w:basedOn w:val="a"/>
    <w:rsid w:val="005A26CE"/>
    <w:pPr>
      <w:spacing w:before="0" w:after="283"/>
    </w:pPr>
  </w:style>
  <w:style w:type="paragraph" w:customStyle="1" w:styleId="Heading">
    <w:name w:val="Heading"/>
    <w:basedOn w:val="a"/>
    <w:next w:val="a0"/>
    <w:qFormat/>
    <w:rsid w:val="005A26C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5A26CE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ac">
    <w:name w:val="No Spacing"/>
    <w:qFormat/>
    <w:rsid w:val="000711E0"/>
    <w:pPr>
      <w:suppressAutoHyphens/>
    </w:pPr>
    <w:rPr>
      <w:rFonts w:ascii="Times New Roman" w:eastAsia="Times New Roman" w:hAnsi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998b1079-f74d-4f2f-8a25-cf66bb53e72b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stup.scli.ru:8111/content/act/ea4730e2-0388-4aee-bd89-0cbc2c54574b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tup.scli.ru:8111/content/act/ea4730e2-0388-4aee-bd89-0cbc2c54574b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dc:description/>
  <cp:lastModifiedBy>User</cp:lastModifiedBy>
  <cp:revision>25</cp:revision>
  <cp:lastPrinted>2024-03-11T09:18:00Z</cp:lastPrinted>
  <dcterms:created xsi:type="dcterms:W3CDTF">2020-08-13T10:48:00Z</dcterms:created>
  <dcterms:modified xsi:type="dcterms:W3CDTF">2024-03-11T09:19:00Z</dcterms:modified>
  <dc:language>en-US</dc:language>
</cp:coreProperties>
</file>