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E1" w:rsidRPr="00982ECC" w:rsidRDefault="00F83AE1" w:rsidP="00F83AE1">
      <w:pPr>
        <w:overflowPunct/>
        <w:autoSpaceDE/>
        <w:autoSpaceDN/>
        <w:adjustRightInd/>
        <w:jc w:val="right"/>
        <w:textAlignment w:val="auto"/>
        <w:rPr>
          <w:rFonts w:eastAsia="Calibri"/>
          <w:b/>
          <w:szCs w:val="24"/>
          <w:lang w:eastAsia="en-US"/>
        </w:rPr>
      </w:pPr>
      <w:r w:rsidRPr="00422706">
        <w:rPr>
          <w:rFonts w:eastAsia="Calibri"/>
          <w:b/>
          <w:szCs w:val="24"/>
          <w:lang w:eastAsia="en-US"/>
        </w:rPr>
        <w:t>Приложение № 2</w:t>
      </w:r>
    </w:p>
    <w:p w:rsidR="00F83AE1" w:rsidRPr="00982ECC" w:rsidRDefault="00F83AE1" w:rsidP="00F83AE1">
      <w:pPr>
        <w:overflowPunct/>
        <w:autoSpaceDE/>
        <w:autoSpaceDN/>
        <w:adjustRightInd/>
        <w:jc w:val="right"/>
        <w:textAlignment w:val="auto"/>
        <w:rPr>
          <w:rFonts w:eastAsia="Calibri"/>
          <w:b/>
          <w:szCs w:val="24"/>
          <w:lang w:eastAsia="en-US"/>
        </w:rPr>
      </w:pPr>
      <w:r w:rsidRPr="00982ECC">
        <w:rPr>
          <w:rFonts w:eastAsia="Calibri"/>
          <w:b/>
          <w:szCs w:val="24"/>
          <w:lang w:eastAsia="en-US"/>
        </w:rPr>
        <w:t xml:space="preserve">к документации об    </w:t>
      </w:r>
    </w:p>
    <w:p w:rsidR="00F83AE1" w:rsidRPr="00982ECC" w:rsidRDefault="00F83AE1" w:rsidP="00F83AE1">
      <w:pPr>
        <w:overflowPunct/>
        <w:autoSpaceDE/>
        <w:autoSpaceDN/>
        <w:adjustRightInd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электронном а</w:t>
      </w:r>
      <w:r w:rsidRPr="00982ECC">
        <w:rPr>
          <w:rFonts w:eastAsia="Calibri"/>
          <w:b/>
          <w:szCs w:val="24"/>
          <w:lang w:eastAsia="en-US"/>
        </w:rPr>
        <w:t>укционе</w:t>
      </w:r>
    </w:p>
    <w:p w:rsidR="00F83AE1" w:rsidRPr="00982ECC" w:rsidRDefault="00F83AE1" w:rsidP="00F83AE1">
      <w:pPr>
        <w:widowControl w:val="0"/>
        <w:overflowPunct/>
        <w:ind w:left="7371"/>
        <w:textAlignment w:val="auto"/>
      </w:pPr>
      <w:r w:rsidRPr="00982ECC">
        <w:t xml:space="preserve"> </w:t>
      </w:r>
    </w:p>
    <w:p w:rsidR="00F83AE1" w:rsidRPr="00982ECC" w:rsidRDefault="00F83AE1" w:rsidP="00F83AE1">
      <w:pPr>
        <w:widowControl w:val="0"/>
        <w:overflowPunct/>
        <w:spacing w:after="120"/>
        <w:ind w:left="283" w:right="-64" w:hanging="10"/>
        <w:jc w:val="right"/>
        <w:textAlignment w:val="auto"/>
        <w:rPr>
          <w:b/>
        </w:rPr>
      </w:pPr>
      <w:r w:rsidRPr="00982ECC">
        <w:rPr>
          <w:b/>
        </w:rPr>
        <w:t>ПРОЕКТ ДОГОВОРА К ЛОТУ № 1</w:t>
      </w:r>
    </w:p>
    <w:p w:rsidR="00F83AE1" w:rsidRPr="00982ECC" w:rsidRDefault="00F83AE1" w:rsidP="00F83AE1">
      <w:pPr>
        <w:widowControl w:val="0"/>
        <w:overflowPunct/>
        <w:ind w:left="7920"/>
        <w:textAlignment w:val="auto"/>
        <w:rPr>
          <w:b/>
        </w:rPr>
      </w:pPr>
    </w:p>
    <w:p w:rsidR="00F83AE1" w:rsidRPr="00982ECC" w:rsidRDefault="00F83AE1" w:rsidP="00F83AE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lang w:eastAsia="en-US"/>
        </w:rPr>
      </w:pPr>
      <w:r w:rsidRPr="00982ECC">
        <w:rPr>
          <w:rFonts w:eastAsia="Calibri"/>
          <w:b/>
          <w:lang w:eastAsia="en-US"/>
        </w:rPr>
        <w:t>ДОГОВОР № ____</w:t>
      </w:r>
    </w:p>
    <w:p w:rsidR="00F83AE1" w:rsidRPr="00982ECC" w:rsidRDefault="00F83AE1" w:rsidP="00F83AE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lang w:eastAsia="en-US"/>
        </w:rPr>
      </w:pPr>
      <w:r w:rsidRPr="00982ECC">
        <w:rPr>
          <w:rFonts w:eastAsia="Calibri"/>
          <w:b/>
          <w:lang w:eastAsia="en-US"/>
        </w:rPr>
        <w:t>на аренду недвижимого имущества муниципального образования</w:t>
      </w:r>
    </w:p>
    <w:p w:rsidR="00F83AE1" w:rsidRPr="00982ECC" w:rsidRDefault="00F83AE1" w:rsidP="00F83AE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lang w:eastAsia="en-US"/>
        </w:rPr>
      </w:pPr>
      <w:r w:rsidRPr="00982ECC">
        <w:rPr>
          <w:rFonts w:eastAsia="Calibri"/>
          <w:b/>
          <w:lang w:eastAsia="en-US"/>
        </w:rPr>
        <w:t>«</w:t>
      </w:r>
      <w:proofErr w:type="spellStart"/>
      <w:r w:rsidRPr="00982ECC">
        <w:rPr>
          <w:rFonts w:eastAsia="Calibri"/>
          <w:b/>
          <w:lang w:eastAsia="en-US"/>
        </w:rPr>
        <w:t>Клетнянское</w:t>
      </w:r>
      <w:proofErr w:type="spellEnd"/>
      <w:r w:rsidRPr="00982ECC">
        <w:rPr>
          <w:rFonts w:eastAsia="Calibri"/>
          <w:b/>
          <w:lang w:eastAsia="en-US"/>
        </w:rPr>
        <w:t xml:space="preserve"> городское поселение» </w:t>
      </w:r>
    </w:p>
    <w:p w:rsidR="00F83AE1" w:rsidRPr="00982ECC" w:rsidRDefault="00F83AE1" w:rsidP="00F83AE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lang w:eastAsia="en-US"/>
        </w:rPr>
      </w:pPr>
    </w:p>
    <w:p w:rsidR="00F83AE1" w:rsidRPr="00982ECC" w:rsidRDefault="00F83AE1" w:rsidP="00F83AE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lang w:eastAsia="en-US"/>
        </w:rPr>
      </w:pPr>
      <w:r w:rsidRPr="00982ECC">
        <w:rPr>
          <w:rFonts w:eastAsia="Calibri"/>
          <w:b/>
          <w:lang w:eastAsia="en-US"/>
        </w:rPr>
        <w:t xml:space="preserve">п. Клетня                                                                                                  </w:t>
      </w:r>
      <w:proofErr w:type="gramStart"/>
      <w:r w:rsidRPr="00982ECC">
        <w:rPr>
          <w:rFonts w:eastAsia="Calibri"/>
          <w:b/>
          <w:lang w:eastAsia="en-US"/>
        </w:rPr>
        <w:t xml:space="preserve">   «</w:t>
      </w:r>
      <w:proofErr w:type="gramEnd"/>
      <w:r w:rsidRPr="00982ECC">
        <w:rPr>
          <w:rFonts w:eastAsia="Calibri"/>
          <w:b/>
          <w:lang w:eastAsia="en-US"/>
        </w:rPr>
        <w:t xml:space="preserve">____» _________________ </w:t>
      </w:r>
      <w:r>
        <w:rPr>
          <w:rFonts w:eastAsia="Calibri"/>
          <w:b/>
          <w:lang w:eastAsia="en-US"/>
        </w:rPr>
        <w:t>20___</w:t>
      </w:r>
      <w:r w:rsidRPr="00982ECC">
        <w:rPr>
          <w:rFonts w:eastAsia="Calibri"/>
          <w:b/>
          <w:lang w:eastAsia="en-US"/>
        </w:rPr>
        <w:t>года</w:t>
      </w:r>
    </w:p>
    <w:p w:rsidR="00F83AE1" w:rsidRPr="00982ECC" w:rsidRDefault="00F83AE1" w:rsidP="00F83AE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lang w:eastAsia="en-US"/>
        </w:rPr>
      </w:pP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Администрация Клетнянского района</w:t>
      </w:r>
      <w:r w:rsidRPr="00982ECC">
        <w:rPr>
          <w:rFonts w:eastAsia="Calibri"/>
          <w:sz w:val="22"/>
          <w:szCs w:val="22"/>
          <w:lang w:eastAsia="en-US"/>
        </w:rPr>
        <w:t xml:space="preserve"> </w:t>
      </w:r>
      <w:r w:rsidRPr="00982ECC">
        <w:rPr>
          <w:rFonts w:eastAsia="Calibri"/>
          <w:lang w:eastAsia="en-US"/>
        </w:rPr>
        <w:t xml:space="preserve">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</w:t>
      </w:r>
      <w:proofErr w:type="spellStart"/>
      <w:r w:rsidRPr="00982ECC">
        <w:rPr>
          <w:rFonts w:eastAsia="Calibri"/>
          <w:lang w:eastAsia="en-US"/>
        </w:rPr>
        <w:t>Клетнянский</w:t>
      </w:r>
      <w:proofErr w:type="spellEnd"/>
      <w:r w:rsidRPr="00982ECC">
        <w:rPr>
          <w:rFonts w:eastAsia="Calibri"/>
          <w:lang w:eastAsia="en-US"/>
        </w:rPr>
        <w:t xml:space="preserve"> район, поселок Клетня, улица Ленина, дом № 92</w:t>
      </w:r>
      <w:r w:rsidRPr="00F83AE1">
        <w:rPr>
          <w:rFonts w:eastAsia="Calibri"/>
          <w:lang w:eastAsia="en-US"/>
        </w:rPr>
        <w:t xml:space="preserve">,  в лице </w:t>
      </w:r>
      <w:proofErr w:type="spellStart"/>
      <w:r w:rsidRPr="00F83AE1">
        <w:rPr>
          <w:rFonts w:eastAsia="Calibri"/>
          <w:lang w:eastAsia="en-US"/>
        </w:rPr>
        <w:t>Врио</w:t>
      </w:r>
      <w:proofErr w:type="spellEnd"/>
      <w:r w:rsidRPr="00F83AE1">
        <w:rPr>
          <w:rFonts w:eastAsia="Calibri"/>
          <w:lang w:eastAsia="en-US"/>
        </w:rPr>
        <w:t xml:space="preserve"> главы администрации Клетнянского района Ковалевой Наталии Викторовны, действующей на основании Устава, зарегистрированного Управлением Министерства юстиции Российской Федерации по Брянской области 20.03.2018г., государственный регистрационный номер № </w:t>
      </w:r>
      <w:proofErr w:type="spellStart"/>
      <w:r w:rsidRPr="00F83AE1">
        <w:rPr>
          <w:rFonts w:eastAsia="Calibri"/>
          <w:lang w:eastAsia="en-US"/>
        </w:rPr>
        <w:t>ru</w:t>
      </w:r>
      <w:proofErr w:type="spellEnd"/>
      <w:r w:rsidRPr="00F83AE1">
        <w:rPr>
          <w:rFonts w:eastAsia="Calibri"/>
          <w:lang w:eastAsia="en-US"/>
        </w:rPr>
        <w:t xml:space="preserve"> 325110002018001, решения Клетнянского районного Совета народных депутатов № 39-9 от 10.11.2023г.,</w:t>
      </w:r>
      <w:r w:rsidRPr="00982ECC">
        <w:rPr>
          <w:rFonts w:eastAsia="Calibri"/>
          <w:lang w:eastAsia="en-US"/>
        </w:rPr>
        <w:t>именуемая в дальнейшем «Арендодатель», с одной стороны, и ____________________________________________,                                           ИНН _____________, КПП ____________, ОГРН ______________, действующее(</w:t>
      </w:r>
      <w:proofErr w:type="spellStart"/>
      <w:r w:rsidRPr="00982ECC">
        <w:rPr>
          <w:rFonts w:eastAsia="Calibri"/>
          <w:lang w:eastAsia="en-US"/>
        </w:rPr>
        <w:t>ий</w:t>
      </w:r>
      <w:proofErr w:type="spellEnd"/>
      <w:r w:rsidRPr="00982ECC">
        <w:rPr>
          <w:rFonts w:eastAsia="Calibri"/>
          <w:lang w:eastAsia="en-US"/>
        </w:rPr>
        <w:t>) на основании _________________ ____________, в лице ____________________________, именуемая в дальнейшем «Арендатор», с другой стороны, заключили настоящий Договор о нижеследующем:</w:t>
      </w: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lang w:eastAsia="en-US"/>
        </w:rPr>
      </w:pPr>
      <w:r w:rsidRPr="00982ECC">
        <w:rPr>
          <w:rFonts w:eastAsia="Calibri"/>
          <w:b/>
          <w:i/>
          <w:lang w:eastAsia="en-US"/>
        </w:rPr>
        <w:t>1. Общие условия</w:t>
      </w: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lang w:eastAsia="en-US"/>
        </w:rPr>
      </w:pP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1.1. Арендодатель сдает, а Арендатор принимает в аренду нежилое помещение, расположенное по адресу: Брянская область, п. Клетня, </w:t>
      </w:r>
      <w:r w:rsidRPr="00982ECC">
        <w:rPr>
          <w:rFonts w:eastAsia="Calibri"/>
          <w:b/>
          <w:lang w:eastAsia="en-US"/>
        </w:rPr>
        <w:t>ул. Советская, дом № 13,</w:t>
      </w:r>
      <w:r w:rsidRPr="00982ECC">
        <w:rPr>
          <w:rFonts w:eastAsia="Calibri"/>
          <w:lang w:eastAsia="en-US"/>
        </w:rPr>
        <w:t xml:space="preserve"> в административном здании, деревянном, одноэтажном </w:t>
      </w:r>
      <w:r w:rsidRPr="00982ECC">
        <w:rPr>
          <w:rFonts w:eastAsia="Calibri"/>
          <w:b/>
          <w:lang w:eastAsia="en-US"/>
        </w:rPr>
        <w:t>для размещения магазина</w:t>
      </w:r>
      <w:r w:rsidRPr="00982ECC">
        <w:rPr>
          <w:rFonts w:eastAsia="Calibri"/>
          <w:lang w:eastAsia="en-US"/>
        </w:rPr>
        <w:t xml:space="preserve"> на условиях, предусмотренных настоящим договором.</w:t>
      </w:r>
    </w:p>
    <w:p w:rsidR="00F83AE1" w:rsidRPr="00CA7693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Общая площадь сдаваемого в аренду помещения составляет </w:t>
      </w:r>
      <w:r w:rsidR="005D2AB8">
        <w:rPr>
          <w:rFonts w:eastAsia="Calibri"/>
          <w:lang w:eastAsia="en-US"/>
        </w:rPr>
        <w:t>27,3</w:t>
      </w:r>
      <w:r w:rsidRPr="00CA7693">
        <w:rPr>
          <w:rFonts w:eastAsia="Calibri"/>
          <w:lang w:eastAsia="en-US"/>
        </w:rPr>
        <w:t xml:space="preserve"> </w:t>
      </w:r>
      <w:proofErr w:type="spellStart"/>
      <w:proofErr w:type="gramStart"/>
      <w:r w:rsidRPr="00CA7693">
        <w:rPr>
          <w:rFonts w:eastAsia="Calibri"/>
          <w:lang w:eastAsia="en-US"/>
        </w:rPr>
        <w:t>кв.м</w:t>
      </w:r>
      <w:proofErr w:type="spellEnd"/>
      <w:proofErr w:type="gramEnd"/>
      <w:r w:rsidRPr="00CA7693">
        <w:rPr>
          <w:rFonts w:eastAsia="Calibri"/>
          <w:lang w:eastAsia="en-US"/>
        </w:rPr>
        <w:t xml:space="preserve"> (в </w:t>
      </w:r>
      <w:proofErr w:type="spellStart"/>
      <w:r w:rsidRPr="00CA7693">
        <w:rPr>
          <w:rFonts w:eastAsia="Calibri"/>
          <w:lang w:eastAsia="en-US"/>
        </w:rPr>
        <w:t>т.числе</w:t>
      </w:r>
      <w:proofErr w:type="spellEnd"/>
      <w:r w:rsidRPr="00CA7693">
        <w:rPr>
          <w:rFonts w:eastAsia="Calibri"/>
          <w:lang w:eastAsia="en-US"/>
        </w:rPr>
        <w:t xml:space="preserve"> торговая площадь – </w:t>
      </w:r>
      <w:r w:rsidR="005D2AB8">
        <w:rPr>
          <w:rFonts w:eastAsia="Calibri"/>
          <w:lang w:eastAsia="en-US"/>
        </w:rPr>
        <w:t>18,9</w:t>
      </w:r>
      <w:r w:rsidRPr="00CA7693">
        <w:rPr>
          <w:rFonts w:eastAsia="Calibri"/>
          <w:lang w:eastAsia="en-US"/>
        </w:rPr>
        <w:t xml:space="preserve"> </w:t>
      </w:r>
      <w:proofErr w:type="spellStart"/>
      <w:r w:rsidRPr="00CA7693">
        <w:rPr>
          <w:rFonts w:eastAsia="Calibri"/>
          <w:lang w:eastAsia="en-US"/>
        </w:rPr>
        <w:t>кв.м</w:t>
      </w:r>
      <w:proofErr w:type="spellEnd"/>
      <w:r w:rsidRPr="00CA7693">
        <w:rPr>
          <w:rFonts w:eastAsia="Calibri"/>
          <w:lang w:eastAsia="en-US"/>
        </w:rPr>
        <w:t xml:space="preserve">, подсобные помещения – </w:t>
      </w:r>
      <w:r w:rsidR="005D2AB8">
        <w:rPr>
          <w:rFonts w:eastAsia="Calibri"/>
          <w:lang w:eastAsia="en-US"/>
        </w:rPr>
        <w:t xml:space="preserve"> 8,4 </w:t>
      </w:r>
      <w:proofErr w:type="spellStart"/>
      <w:r w:rsidRPr="00CA7693">
        <w:rPr>
          <w:rFonts w:eastAsia="Calibri"/>
          <w:lang w:eastAsia="en-US"/>
        </w:rPr>
        <w:t>кв.м</w:t>
      </w:r>
      <w:proofErr w:type="spellEnd"/>
      <w:r w:rsidRPr="00CA7693">
        <w:rPr>
          <w:rFonts w:eastAsia="Calibri"/>
          <w:lang w:eastAsia="en-US"/>
        </w:rPr>
        <w:t>)</w:t>
      </w: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b/>
          <w:lang w:eastAsia="en-US"/>
        </w:rPr>
        <w:t xml:space="preserve">Примечание: </w:t>
      </w:r>
      <w:r w:rsidRPr="00982ECC">
        <w:rPr>
          <w:rFonts w:eastAsia="Calibri"/>
          <w:lang w:eastAsia="en-US"/>
        </w:rPr>
        <w:t>акт приема-передачи помещения прилагается к настоящему Договору и является его неотъемлемой частью.</w:t>
      </w: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Административное здание принадлежит Арендодателю на праве собственности на основании выписки из реестра объектов муниципальной собственности Клетнянского городского поселения от 04.08.2014г. № 480., что подтверждается свидетельством о государственной регистрации права от 21 августа 2014 года серия 32-АЖ, номер 539618, выданным управлением Федеральной регистрационной службы по Брянской области, о чем в Едином государственном реестре прав на недвижимое имущество и сделок с ним 21 августа 2014 года сделана запись регистрации № 32-32-04/007/2014-670.</w:t>
      </w:r>
    </w:p>
    <w:p w:rsidR="00F83AE1" w:rsidRPr="00982ECC" w:rsidRDefault="00F83AE1" w:rsidP="00F83AE1">
      <w:pPr>
        <w:widowControl w:val="0"/>
        <w:tabs>
          <w:tab w:val="left" w:pos="1080"/>
          <w:tab w:val="left" w:pos="6120"/>
        </w:tabs>
        <w:overflowPunct/>
        <w:ind w:firstLine="629"/>
        <w:textAlignment w:val="auto"/>
      </w:pPr>
      <w:r w:rsidRPr="00982ECC">
        <w:t xml:space="preserve">1.2. Договор считается заключенным с момента его подписания и действует </w:t>
      </w:r>
      <w:proofErr w:type="gramStart"/>
      <w:r w:rsidRPr="00982ECC">
        <w:t>с  «</w:t>
      </w:r>
      <w:proofErr w:type="gramEnd"/>
      <w:r w:rsidRPr="00982ECC">
        <w:t>___» __________ 20___ года до «___» __________ 20___ г. (11 месяцев).</w:t>
      </w: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1.3. Настоящий Договор вступает в силу с даты, указанной в пункте 1.2.</w:t>
      </w: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1.4. За пределами исполнения обязательства по настоящему Договору Арендатор свободен в своей деятельности.</w:t>
      </w: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1.5. Неотделимые улучшения арендуемого помещения производятся Арендатором только с разрешения Арендодателя. Стоимость неотделимых улучшений, произведенных Арендатором, возмещению не подлежит.</w:t>
      </w: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1.6. Если помещение, сданное в аренду, </w:t>
      </w:r>
      <w:proofErr w:type="gramStart"/>
      <w:r w:rsidRPr="00982ECC">
        <w:rPr>
          <w:rFonts w:eastAsia="Calibri"/>
          <w:lang w:eastAsia="en-US"/>
        </w:rPr>
        <w:t>выбывает  из</w:t>
      </w:r>
      <w:proofErr w:type="gramEnd"/>
      <w:r w:rsidRPr="00982ECC">
        <w:rPr>
          <w:rFonts w:eastAsia="Calibri"/>
          <w:lang w:eastAsia="en-US"/>
        </w:rPr>
        <w:t xml:space="preserve"> строя по вине Арендатора ранее амортизационного срока службы, то Арендатор возмещает Арендодателю недовнесенную им арендную плату, а также иные убытки в соответствии с действующим законодательством Российской Федерации.</w:t>
      </w: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1.7. Если состояние возвращаемого помещения по окончании Договора с учетом нормального износа хуже предусмотренного актом приема-передачи при получении помещения в аренду, то Арендатор возмещает Арендодателю причиненный ущерб в соответствии с действующим законодательством РФ.</w:t>
      </w: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1.8. Окончание срока действия настоящего Договора не освобождает стороны от ответственности за нарушение его условий, допущенные в период действия Договора.</w:t>
      </w: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i/>
          <w:lang w:eastAsia="en-US"/>
        </w:rPr>
      </w:pPr>
      <w:r w:rsidRPr="00982ECC">
        <w:rPr>
          <w:rFonts w:eastAsia="Calibri"/>
          <w:b/>
          <w:i/>
          <w:lang w:eastAsia="en-US"/>
        </w:rPr>
        <w:t>2. Права и обязанности сторон</w:t>
      </w: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i/>
          <w:lang w:eastAsia="en-US"/>
        </w:rPr>
      </w:pP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lastRenderedPageBreak/>
        <w:t>2.1. Арендодатель имеет право на доступ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законодательством.</w:t>
      </w: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b/>
          <w:lang w:eastAsia="en-US"/>
        </w:rPr>
      </w:pPr>
      <w:r w:rsidRPr="00982ECC">
        <w:rPr>
          <w:rFonts w:eastAsia="Calibri"/>
          <w:lang w:eastAsia="en-US"/>
        </w:rPr>
        <w:t>2.2.</w:t>
      </w:r>
      <w:r w:rsidRPr="00982ECC">
        <w:rPr>
          <w:rFonts w:eastAsia="Calibri"/>
          <w:b/>
          <w:lang w:eastAsia="en-US"/>
        </w:rPr>
        <w:t xml:space="preserve"> Арендодатель обязуется:</w:t>
      </w:r>
    </w:p>
    <w:p w:rsidR="00F83AE1" w:rsidRPr="00982ECC" w:rsidRDefault="00F83AE1" w:rsidP="00F83AE1">
      <w:pPr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2.2.1. Рассматривать обращения Арендатора.</w:t>
      </w:r>
    </w:p>
    <w:p w:rsidR="00F83AE1" w:rsidRPr="00982ECC" w:rsidRDefault="00F83AE1" w:rsidP="00F83AE1">
      <w:pPr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2.2.2. Осуществлять учет и хранение Договора аренды.</w:t>
      </w:r>
    </w:p>
    <w:p w:rsidR="00F83AE1" w:rsidRPr="00982ECC" w:rsidRDefault="00F83AE1" w:rsidP="00F83AE1">
      <w:pPr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2.2.3. Не позднее пяти дней после вступления в силу настоящего Договора передать Арендатору помещение, указанное в п.1.1., по акту приема-передачи. В акте должно быть указано техническое состояние помещения на момент сдачи его в аренду и необходимость ремонтов. Один экземпляр акта после подписания представить Арендодателю в течение 3-х дней.</w:t>
      </w:r>
    </w:p>
    <w:p w:rsidR="00F83AE1" w:rsidRPr="00982ECC" w:rsidRDefault="00F83AE1" w:rsidP="00F83AE1">
      <w:pPr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2.2.4. Участвовать в согласованном Арендатором порядке в создании необходимых условий эффективного использования арендуемого помещения и поддержания его в надлежащем состоянии.</w:t>
      </w:r>
    </w:p>
    <w:p w:rsidR="00F83AE1" w:rsidRPr="00982ECC" w:rsidRDefault="00F83AE1" w:rsidP="00F83AE1">
      <w:pPr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2.2.5. В случае аварий, происшедших не по вине Арендатора, оказывать необходимое содействие в устранении их последствий.</w:t>
      </w:r>
    </w:p>
    <w:p w:rsidR="00F83AE1" w:rsidRPr="00982ECC" w:rsidRDefault="00F83AE1" w:rsidP="00F83AE1">
      <w:pPr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2.2.6. Осуществлять контроль за выполнением Арендатором условий настоящего Договора. В случае выявления нарушений принимать меры к их устранению.</w:t>
      </w: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b/>
          <w:lang w:eastAsia="en-US"/>
        </w:rPr>
      </w:pPr>
      <w:r w:rsidRPr="00982ECC">
        <w:rPr>
          <w:rFonts w:eastAsia="Calibri"/>
          <w:lang w:eastAsia="en-US"/>
        </w:rPr>
        <w:t xml:space="preserve">2.3. </w:t>
      </w:r>
      <w:r w:rsidRPr="00982ECC">
        <w:rPr>
          <w:rFonts w:eastAsia="Calibri"/>
          <w:b/>
          <w:lang w:eastAsia="en-US"/>
        </w:rPr>
        <w:t>Арендатор обязуется:</w:t>
      </w:r>
    </w:p>
    <w:p w:rsidR="00F83AE1" w:rsidRPr="00982ECC" w:rsidRDefault="00F83AE1" w:rsidP="00F83AE1">
      <w:pPr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2.3.1. Использовать помещение исключительно по прямому назначению, указанному в п. 1.1. настоящего договора.</w:t>
      </w:r>
    </w:p>
    <w:p w:rsidR="00F83AE1" w:rsidRPr="00982ECC" w:rsidRDefault="00F83AE1" w:rsidP="00F83AE1">
      <w:pPr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2.3.2. В недельный срок после вступления в силу настоящего Договора заключить договора на коммунальные услуги и эксплуатационное обслуживание. Обязательства по оплате коммунальных и эксплуатационных услуг на основании договора на оплату услуг возникают у Арендатора с момента подписания акта приема-передачи помещения.</w:t>
      </w:r>
    </w:p>
    <w:p w:rsidR="00F83AE1" w:rsidRPr="00982ECC" w:rsidRDefault="00F83AE1" w:rsidP="00F83AE1">
      <w:pPr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2.3.3. Своевременно и полностью вносить арендную плату, установленную Договором (с последующими изменениями и дополнениями к нему), а также оплачивать по отдельным договорам коммунальные услуги и эксплуатационные расходы.</w:t>
      </w:r>
    </w:p>
    <w:p w:rsidR="00F83AE1" w:rsidRPr="00982ECC" w:rsidRDefault="00F83AE1" w:rsidP="00F83AE1">
      <w:pPr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2.3.4. Содержать арендуемое помещение в полной исправности и надлежащем санитарном состоянии.</w:t>
      </w:r>
    </w:p>
    <w:p w:rsidR="00F83AE1" w:rsidRPr="00982ECC" w:rsidRDefault="00F83AE1" w:rsidP="00F83AE1">
      <w:pPr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2.3.5. Соблюдать в арендуемом помещении требования государственного санитарно-эпидемиологического надзора, </w:t>
      </w:r>
      <w:proofErr w:type="spellStart"/>
      <w:r w:rsidRPr="00982ECC">
        <w:rPr>
          <w:rFonts w:eastAsia="Calibri"/>
          <w:lang w:eastAsia="en-US"/>
        </w:rPr>
        <w:t>госпожнадзора</w:t>
      </w:r>
      <w:proofErr w:type="spellEnd"/>
      <w:r w:rsidRPr="00982ECC">
        <w:rPr>
          <w:rFonts w:eastAsia="Calibri"/>
          <w:lang w:eastAsia="en-US"/>
        </w:rPr>
        <w:t>, а также отраслевых правил и норм, действующих в отношении видов деятельности Арендатора и арендуемого объекта, обеспечить его сохранность.</w:t>
      </w:r>
    </w:p>
    <w:p w:rsidR="00F83AE1" w:rsidRPr="00982ECC" w:rsidRDefault="00F83AE1" w:rsidP="00F83AE1">
      <w:pPr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2.3.6. Не производить никаких перепланировок и переоборудования арендуемого помещения, вызываемых потребностями Арендатора, без письменного разрешения Арендодателя.</w:t>
      </w:r>
    </w:p>
    <w:p w:rsidR="00F83AE1" w:rsidRPr="00982ECC" w:rsidRDefault="00F83AE1" w:rsidP="00F83AE1">
      <w:pPr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2.3.7. Своевременно производить за свой счет текущий ремонт арендуемого помещения.</w:t>
      </w:r>
    </w:p>
    <w:p w:rsidR="00F83AE1" w:rsidRPr="00982ECC" w:rsidRDefault="00F83AE1" w:rsidP="00F83AE1">
      <w:pPr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2.3.8. По окончании срока Договора, а также при досрочном его прекращении сдать помещение Арендодателю по акту в исправном состоянии, с учетом нормального износа. Один экземпляр акта предоставить Арендодателю.</w:t>
      </w:r>
    </w:p>
    <w:p w:rsidR="00F83AE1" w:rsidRPr="00982ECC" w:rsidRDefault="00F83AE1" w:rsidP="00F83AE1">
      <w:pPr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b/>
          <w:lang w:eastAsia="en-US"/>
        </w:rPr>
        <w:t>Примечание:</w:t>
      </w:r>
      <w:r w:rsidRPr="00982ECC">
        <w:rPr>
          <w:rFonts w:eastAsia="Calibri"/>
          <w:lang w:eastAsia="en-US"/>
        </w:rPr>
        <w:t xml:space="preserve"> Сдача помещения производится при участии представителя Арендодателя и Арендатора.</w:t>
      </w:r>
    </w:p>
    <w:p w:rsidR="00F83AE1" w:rsidRPr="00982ECC" w:rsidRDefault="00F83AE1" w:rsidP="00F83AE1">
      <w:pPr>
        <w:overflowPunct/>
        <w:autoSpaceDE/>
        <w:autoSpaceDN/>
        <w:adjustRightInd/>
        <w:ind w:left="-142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2.3.9. По истечении срока Договора, а также при досрочном его прекращении передать Арендодателю все произведенные в арендуемом помещении перестройки и переделки, а также улучшения, составляющие принадлежность помещения и неотделимые без вреда для конструкций помещения.</w:t>
      </w:r>
    </w:p>
    <w:p w:rsidR="00F83AE1" w:rsidRPr="00982ECC" w:rsidRDefault="00F83AE1" w:rsidP="00F83AE1">
      <w:pPr>
        <w:overflowPunct/>
        <w:autoSpaceDE/>
        <w:autoSpaceDN/>
        <w:adjustRightInd/>
        <w:ind w:left="-142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2.3.10. Арендатор имеет право установить на фронтальной части помещения вывеску со своим наименованием (по согласованию с архитектурой).</w:t>
      </w:r>
    </w:p>
    <w:p w:rsidR="00F83AE1" w:rsidRPr="00982ECC" w:rsidRDefault="00F83AE1" w:rsidP="00F83AE1">
      <w:pPr>
        <w:overflowPunct/>
        <w:autoSpaceDE/>
        <w:autoSpaceDN/>
        <w:adjustRightInd/>
        <w:ind w:left="-142"/>
        <w:jc w:val="both"/>
        <w:textAlignment w:val="auto"/>
        <w:rPr>
          <w:rFonts w:eastAsia="Calibri"/>
          <w:lang w:eastAsia="en-US"/>
        </w:rPr>
      </w:pPr>
    </w:p>
    <w:p w:rsidR="00F83AE1" w:rsidRPr="00982ECC" w:rsidRDefault="00F83AE1" w:rsidP="00F83AE1">
      <w:pPr>
        <w:overflowPunct/>
        <w:autoSpaceDE/>
        <w:autoSpaceDN/>
        <w:adjustRightInd/>
        <w:ind w:left="-142"/>
        <w:jc w:val="center"/>
        <w:textAlignment w:val="auto"/>
        <w:rPr>
          <w:rFonts w:eastAsia="Calibri"/>
          <w:b/>
          <w:i/>
          <w:lang w:eastAsia="en-US"/>
        </w:rPr>
      </w:pPr>
    </w:p>
    <w:p w:rsidR="00F83AE1" w:rsidRPr="00982ECC" w:rsidRDefault="00F83AE1" w:rsidP="00F83AE1">
      <w:pPr>
        <w:overflowPunct/>
        <w:autoSpaceDE/>
        <w:autoSpaceDN/>
        <w:adjustRightInd/>
        <w:ind w:left="-142"/>
        <w:jc w:val="center"/>
        <w:textAlignment w:val="auto"/>
        <w:rPr>
          <w:rFonts w:eastAsia="Calibri"/>
          <w:b/>
          <w:i/>
          <w:lang w:eastAsia="en-US"/>
        </w:rPr>
      </w:pPr>
      <w:r w:rsidRPr="00982ECC">
        <w:rPr>
          <w:rFonts w:eastAsia="Calibri"/>
          <w:b/>
          <w:i/>
          <w:lang w:eastAsia="en-US"/>
        </w:rPr>
        <w:t>3. Платежи по договору</w:t>
      </w:r>
    </w:p>
    <w:p w:rsidR="00F83AE1" w:rsidRPr="00982ECC" w:rsidRDefault="00F83AE1" w:rsidP="00F83AE1">
      <w:pPr>
        <w:overflowPunct/>
        <w:autoSpaceDE/>
        <w:autoSpaceDN/>
        <w:adjustRightInd/>
        <w:ind w:left="-142"/>
        <w:jc w:val="both"/>
        <w:textAlignment w:val="auto"/>
        <w:rPr>
          <w:rFonts w:eastAsia="Calibri"/>
          <w:lang w:eastAsia="en-US"/>
        </w:rPr>
      </w:pPr>
    </w:p>
    <w:p w:rsidR="00F83AE1" w:rsidRPr="00982ECC" w:rsidRDefault="00F83AE1" w:rsidP="00F83AE1">
      <w:pPr>
        <w:overflowPunct/>
        <w:autoSpaceDE/>
        <w:autoSpaceDN/>
        <w:adjustRightInd/>
        <w:ind w:left="-142" w:firstLine="720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3.1. Согласно протокола аукциона № ____ от ____________ сумма арендной платы без учета налога на добавленную стоимость за указанное в пункте 1.1. помещение за период с _________ по _________ составляет _________ руб. ______ коп.</w:t>
      </w:r>
    </w:p>
    <w:p w:rsidR="00F83AE1" w:rsidRPr="00982ECC" w:rsidRDefault="00F83AE1" w:rsidP="00F83AE1">
      <w:pPr>
        <w:overflowPunct/>
        <w:autoSpaceDE/>
        <w:autoSpaceDN/>
        <w:adjustRightInd/>
        <w:ind w:left="-142" w:firstLine="720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Сумма арендной платы в месяц (без НДС) за указанное в пункте 1.1. помещение составляет _______ руб. ______ коп.</w:t>
      </w:r>
    </w:p>
    <w:p w:rsidR="00F83AE1" w:rsidRPr="00982ECC" w:rsidRDefault="00F83AE1" w:rsidP="00F83AE1">
      <w:pPr>
        <w:widowControl w:val="0"/>
        <w:overflowPunct/>
        <w:jc w:val="both"/>
        <w:textAlignment w:val="auto"/>
        <w:rPr>
          <w:b/>
        </w:rPr>
      </w:pPr>
      <w:r w:rsidRPr="00982ECC">
        <w:rPr>
          <w:b/>
        </w:rPr>
        <w:t>Банковские реквизиты для зачисления арендной платы в бюджет городского поселения:</w:t>
      </w:r>
    </w:p>
    <w:p w:rsidR="00F83AE1" w:rsidRPr="00982ECC" w:rsidRDefault="00F83AE1" w:rsidP="00F83AE1">
      <w:pPr>
        <w:widowControl w:val="0"/>
        <w:overflowPunct/>
        <w:jc w:val="both"/>
        <w:textAlignment w:val="auto"/>
        <w:rPr>
          <w:b/>
        </w:rPr>
      </w:pPr>
      <w:r w:rsidRPr="00982ECC">
        <w:rPr>
          <w:b/>
        </w:rPr>
        <w:t>Арендодатель: Администрация Клетнянского района</w:t>
      </w:r>
    </w:p>
    <w:p w:rsidR="00F83AE1" w:rsidRPr="00982ECC" w:rsidRDefault="00F83AE1" w:rsidP="00F83AE1">
      <w:pPr>
        <w:widowControl w:val="0"/>
        <w:overflowPunct/>
        <w:jc w:val="both"/>
        <w:textAlignment w:val="auto"/>
        <w:rPr>
          <w:b/>
        </w:rPr>
      </w:pPr>
      <w:r w:rsidRPr="00982ECC">
        <w:rPr>
          <w:b/>
        </w:rPr>
        <w:t>Адрес: 242820 Брянская область, п. Клетня, ул. Ленина, д.92, тел./факс:8(48338)9-13-49</w:t>
      </w:r>
    </w:p>
    <w:p w:rsidR="00F83AE1" w:rsidRPr="00982ECC" w:rsidRDefault="00F83AE1" w:rsidP="00F83AE1">
      <w:pPr>
        <w:widowControl w:val="0"/>
        <w:overflowPunct/>
        <w:textAlignment w:val="auto"/>
        <w:rPr>
          <w:b/>
        </w:rPr>
      </w:pPr>
      <w:r w:rsidRPr="00982ECC">
        <w:rPr>
          <w:b/>
        </w:rPr>
        <w:t xml:space="preserve">ИНН                                          3215000768    </w:t>
      </w:r>
    </w:p>
    <w:p w:rsidR="00F83AE1" w:rsidRPr="00982ECC" w:rsidRDefault="00F83AE1" w:rsidP="00F83AE1">
      <w:pPr>
        <w:widowControl w:val="0"/>
        <w:overflowPunct/>
        <w:textAlignment w:val="auto"/>
        <w:rPr>
          <w:b/>
        </w:rPr>
      </w:pPr>
      <w:r w:rsidRPr="00982ECC">
        <w:rPr>
          <w:b/>
        </w:rPr>
        <w:t>КПП                                          324501001</w:t>
      </w:r>
    </w:p>
    <w:p w:rsidR="00F83AE1" w:rsidRPr="00982ECC" w:rsidRDefault="00F83AE1" w:rsidP="00F83AE1">
      <w:pPr>
        <w:widowControl w:val="0"/>
        <w:overflowPunct/>
        <w:ind w:left="2977" w:hanging="2977"/>
        <w:textAlignment w:val="auto"/>
        <w:rPr>
          <w:b/>
        </w:rPr>
      </w:pPr>
      <w:r w:rsidRPr="00982ECC">
        <w:rPr>
          <w:b/>
        </w:rPr>
        <w:t>Наименование получателя:</w:t>
      </w:r>
      <w:r>
        <w:rPr>
          <w:b/>
        </w:rPr>
        <w:t xml:space="preserve"> </w:t>
      </w:r>
      <w:r w:rsidRPr="00982ECC">
        <w:rPr>
          <w:b/>
        </w:rPr>
        <w:t xml:space="preserve">Управление Федерального казначейства по Брянской        области </w:t>
      </w:r>
      <w:proofErr w:type="gramStart"/>
      <w:r w:rsidRPr="00982ECC">
        <w:rPr>
          <w:b/>
        </w:rPr>
        <w:t xml:space="preserve">   (</w:t>
      </w:r>
      <w:proofErr w:type="gramEnd"/>
      <w:r w:rsidRPr="00982ECC">
        <w:rPr>
          <w:b/>
        </w:rPr>
        <w:t>Администрация Клетнянского района)</w:t>
      </w:r>
    </w:p>
    <w:p w:rsidR="00F83AE1" w:rsidRPr="00982ECC" w:rsidRDefault="00F83AE1" w:rsidP="00F83AE1">
      <w:pPr>
        <w:widowControl w:val="0"/>
        <w:overflowPunct/>
        <w:textAlignment w:val="auto"/>
        <w:rPr>
          <w:b/>
        </w:rPr>
      </w:pPr>
      <w:r w:rsidRPr="00982ECC">
        <w:rPr>
          <w:b/>
        </w:rPr>
        <w:t>Счёт получателя                    03100643000000012700          л/с 04273202940</w:t>
      </w:r>
    </w:p>
    <w:p w:rsidR="00F83AE1" w:rsidRPr="00982ECC" w:rsidRDefault="00F83AE1" w:rsidP="00F83AE1">
      <w:pPr>
        <w:widowControl w:val="0"/>
        <w:overflowPunct/>
        <w:textAlignment w:val="auto"/>
        <w:rPr>
          <w:b/>
        </w:rPr>
      </w:pPr>
      <w:r w:rsidRPr="00982ECC">
        <w:rPr>
          <w:b/>
        </w:rPr>
        <w:t xml:space="preserve">Наименование банка: Отделение Брянск Банка России//УФК по Брянской области </w:t>
      </w:r>
      <w:proofErr w:type="spellStart"/>
      <w:r w:rsidRPr="00982ECC">
        <w:rPr>
          <w:b/>
        </w:rPr>
        <w:t>г.Брянск</w:t>
      </w:r>
      <w:proofErr w:type="spellEnd"/>
    </w:p>
    <w:p w:rsidR="00F83AE1" w:rsidRPr="00982ECC" w:rsidRDefault="00F83AE1" w:rsidP="00F83AE1">
      <w:pPr>
        <w:widowControl w:val="0"/>
        <w:overflowPunct/>
        <w:textAlignment w:val="auto"/>
        <w:rPr>
          <w:b/>
        </w:rPr>
      </w:pPr>
      <w:r w:rsidRPr="00982ECC">
        <w:rPr>
          <w:b/>
        </w:rPr>
        <w:t>БИК                                         011501101</w:t>
      </w:r>
    </w:p>
    <w:p w:rsidR="00F83AE1" w:rsidRPr="00982ECC" w:rsidRDefault="00F83AE1" w:rsidP="00F83AE1">
      <w:pPr>
        <w:widowControl w:val="0"/>
        <w:overflowPunct/>
        <w:textAlignment w:val="auto"/>
        <w:rPr>
          <w:b/>
        </w:rPr>
      </w:pPr>
      <w:r w:rsidRPr="00982ECC">
        <w:rPr>
          <w:b/>
        </w:rPr>
        <w:t>КБК                                         856 1 11 05035 1</w:t>
      </w:r>
      <w:r w:rsidR="00CD5408">
        <w:rPr>
          <w:b/>
        </w:rPr>
        <w:t>3</w:t>
      </w:r>
      <w:bookmarkStart w:id="0" w:name="_GoBack"/>
      <w:bookmarkEnd w:id="0"/>
      <w:r w:rsidRPr="00982ECC">
        <w:rPr>
          <w:b/>
        </w:rPr>
        <w:t xml:space="preserve"> 0000 120                                       </w:t>
      </w:r>
    </w:p>
    <w:p w:rsidR="00F83AE1" w:rsidRPr="00982ECC" w:rsidRDefault="00F83AE1" w:rsidP="00F83AE1">
      <w:pPr>
        <w:widowControl w:val="0"/>
        <w:overflowPunct/>
        <w:textAlignment w:val="auto"/>
        <w:rPr>
          <w:b/>
        </w:rPr>
      </w:pPr>
      <w:r w:rsidRPr="00982ECC">
        <w:rPr>
          <w:b/>
        </w:rPr>
        <w:t xml:space="preserve">ОКАТО                                   15226551000     </w:t>
      </w:r>
    </w:p>
    <w:p w:rsidR="00F83AE1" w:rsidRPr="00982ECC" w:rsidRDefault="00F83AE1" w:rsidP="00F83AE1">
      <w:pPr>
        <w:widowControl w:val="0"/>
        <w:overflowPunct/>
        <w:textAlignment w:val="auto"/>
        <w:rPr>
          <w:b/>
        </w:rPr>
      </w:pPr>
      <w:r w:rsidRPr="00982ECC">
        <w:rPr>
          <w:b/>
        </w:rPr>
        <w:lastRenderedPageBreak/>
        <w:t>ОКТМО                                  15626151</w:t>
      </w:r>
    </w:p>
    <w:p w:rsidR="00F83AE1" w:rsidRPr="00982ECC" w:rsidRDefault="00F83AE1" w:rsidP="00F83AE1">
      <w:pPr>
        <w:widowControl w:val="0"/>
        <w:overflowPunct/>
        <w:textAlignment w:val="auto"/>
        <w:rPr>
          <w:b/>
        </w:rPr>
      </w:pPr>
      <w:r w:rsidRPr="00982ECC">
        <w:rPr>
          <w:b/>
        </w:rPr>
        <w:t>ЕКС                                  40102810245370000019</w:t>
      </w:r>
    </w:p>
    <w:p w:rsidR="00F83AE1" w:rsidRPr="00982ECC" w:rsidRDefault="00F83AE1" w:rsidP="00F83AE1">
      <w:pPr>
        <w:widowControl w:val="0"/>
        <w:overflowPunct/>
        <w:textAlignment w:val="auto"/>
        <w:rPr>
          <w:b/>
        </w:rPr>
      </w:pPr>
      <w:r w:rsidRPr="00982ECC">
        <w:rPr>
          <w:b/>
        </w:rPr>
        <w:t>Арендная плата за недвижимое имущество.</w:t>
      </w:r>
    </w:p>
    <w:p w:rsidR="00F83AE1" w:rsidRPr="00982ECC" w:rsidRDefault="00F83AE1" w:rsidP="00F83AE1">
      <w:pPr>
        <w:widowControl w:val="0"/>
        <w:overflowPunct/>
        <w:jc w:val="both"/>
        <w:textAlignment w:val="auto"/>
      </w:pPr>
      <w:r w:rsidRPr="00982ECC">
        <w:t xml:space="preserve">           3.2. Внесение ежемесячной арендной платы по Договору производится Арендатором самостоятельно в безналичном порядке ежемесячно за текущий месяц до 25 числа оплачиваемого месяца.</w:t>
      </w: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3.3. Расходы Арендатора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i/>
          <w:lang w:eastAsia="en-US"/>
        </w:rPr>
      </w:pPr>
      <w:r w:rsidRPr="00982ECC">
        <w:rPr>
          <w:rFonts w:eastAsia="Calibri"/>
          <w:b/>
          <w:i/>
          <w:lang w:eastAsia="en-US"/>
        </w:rPr>
        <w:t>4. Порядок изменения, досрочного прекращения и расторжения договора, и его заключение на новый срок</w:t>
      </w: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i/>
          <w:lang w:eastAsia="en-US"/>
        </w:rPr>
      </w:pP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4.1. Изменение условий настоящего Договора по соглашению Сторон и в одностороннем порядке не допускается.</w:t>
      </w: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4.2. Настоящий договор подлежит досрочному расторжению по требованию одной из Сторон в порядке и случаях, предусмотренных действующим законодательством.</w:t>
      </w: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4.3. Помимо случаев, предусмотренных п. 4.2. настоящего Договора, Договор подлежит досрочному расторжению по требованию Арендодателя при необходимости размещения в арендуемом помещении муниципальной организации, о чем Арендодатель письменно уведомляет Арендатора за 3 месяца, а также при невыполнении Арендатором обязательств, предусмотренных </w:t>
      </w:r>
      <w:proofErr w:type="spellStart"/>
      <w:r w:rsidRPr="00982ECC">
        <w:rPr>
          <w:rFonts w:eastAsia="Calibri"/>
          <w:lang w:eastAsia="en-US"/>
        </w:rPr>
        <w:t>п.п</w:t>
      </w:r>
      <w:proofErr w:type="spellEnd"/>
      <w:r w:rsidRPr="00982ECC">
        <w:rPr>
          <w:rFonts w:eastAsia="Calibri"/>
          <w:lang w:eastAsia="en-US"/>
        </w:rPr>
        <w:t>. 2.3.1., 2.3.3., 2.3.4., 2.3.5., 2.3.6., 2.3.7. настоящего Договора.</w:t>
      </w: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4.4. В отношении всего, что не урегулировано настоящим договором, стороны руководствуются действующим в Российской Федерации законодательством.</w:t>
      </w: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lang w:eastAsia="en-US"/>
        </w:rPr>
      </w:pP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lang w:eastAsia="en-US"/>
        </w:rPr>
      </w:pPr>
      <w:r w:rsidRPr="00982ECC">
        <w:rPr>
          <w:rFonts w:eastAsia="Calibri"/>
          <w:b/>
          <w:i/>
          <w:lang w:eastAsia="en-US"/>
        </w:rPr>
        <w:t>5. Особые условия</w:t>
      </w: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i/>
          <w:lang w:eastAsia="en-US"/>
        </w:rPr>
      </w:pP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5.1. Реорганизация Арендодателя, а также перемена собственника арендуемого помещения не являются основанием для изменения условий или расторжения настоящего Договора.</w:t>
      </w: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5.2. Настоящий договор составлен в двух экземплярах, имеющих одинаковую юридическую силу, один из которых предназначается Арендодателю, один – Арендатору.</w:t>
      </w: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i/>
          <w:lang w:eastAsia="en-US"/>
        </w:rPr>
      </w:pP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i/>
          <w:lang w:eastAsia="en-US"/>
        </w:rPr>
      </w:pPr>
      <w:r w:rsidRPr="00982ECC">
        <w:rPr>
          <w:rFonts w:eastAsia="Calibri"/>
          <w:b/>
          <w:i/>
          <w:lang w:eastAsia="en-US"/>
        </w:rPr>
        <w:t>6. Порядок разрешения споров</w:t>
      </w: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lang w:eastAsia="en-US"/>
        </w:rPr>
      </w:pP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6.1. Все споры и разногласия, возникающие между Сторонами настоящего Договора, разрешаются путем переговоров.</w:t>
      </w: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6.2. В случае невозможности разрешения споров или разногласий путем переговоров, они подлежат рассмотрению в Арбитражном суде в установленном действующим законодательством порядке. </w:t>
      </w: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i/>
          <w:lang w:eastAsia="en-US"/>
        </w:rPr>
      </w:pP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lang w:eastAsia="en-US"/>
        </w:rPr>
      </w:pPr>
      <w:r w:rsidRPr="00982ECC">
        <w:rPr>
          <w:rFonts w:eastAsia="Calibri"/>
          <w:b/>
          <w:i/>
          <w:lang w:eastAsia="en-US"/>
        </w:rPr>
        <w:t>7. Дополнительные условия</w:t>
      </w: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i/>
          <w:lang w:eastAsia="en-US"/>
        </w:rPr>
      </w:pP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Арендатор обязан поддерживать постоянное санитарное состояние прилегающей территории к зданию, выполнять требования благоустройства.</w:t>
      </w: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</w:p>
    <w:p w:rsidR="00F83AE1" w:rsidRPr="00982ECC" w:rsidRDefault="00F83AE1" w:rsidP="00F83AE1">
      <w:pPr>
        <w:tabs>
          <w:tab w:val="left" w:pos="708"/>
          <w:tab w:val="left" w:pos="1416"/>
          <w:tab w:val="left" w:pos="3630"/>
          <w:tab w:val="left" w:pos="7560"/>
        </w:tabs>
        <w:overflowPunct/>
        <w:autoSpaceDE/>
        <w:autoSpaceDN/>
        <w:adjustRightInd/>
        <w:jc w:val="both"/>
        <w:textAlignment w:val="auto"/>
        <w:rPr>
          <w:rFonts w:eastAsia="Calibri"/>
          <w:b/>
          <w:lang w:eastAsia="en-US"/>
        </w:rPr>
      </w:pPr>
      <w:r w:rsidRPr="00982ECC">
        <w:rPr>
          <w:rFonts w:eastAsia="Calibri"/>
          <w:b/>
          <w:lang w:eastAsia="en-US"/>
        </w:rPr>
        <w:t xml:space="preserve">   </w:t>
      </w:r>
    </w:p>
    <w:p w:rsidR="00F83AE1" w:rsidRPr="00982ECC" w:rsidRDefault="00F83AE1" w:rsidP="00F83AE1">
      <w:pPr>
        <w:tabs>
          <w:tab w:val="left" w:pos="708"/>
          <w:tab w:val="left" w:pos="1416"/>
          <w:tab w:val="left" w:pos="3630"/>
          <w:tab w:val="left" w:pos="7560"/>
        </w:tabs>
        <w:overflowPunct/>
        <w:autoSpaceDE/>
        <w:autoSpaceDN/>
        <w:adjustRightInd/>
        <w:jc w:val="both"/>
        <w:textAlignment w:val="auto"/>
        <w:rPr>
          <w:rFonts w:eastAsia="Calibri"/>
          <w:b/>
          <w:lang w:eastAsia="en-US"/>
        </w:rPr>
      </w:pPr>
      <w:r w:rsidRPr="00982ECC">
        <w:rPr>
          <w:rFonts w:eastAsia="Calibri"/>
          <w:b/>
          <w:lang w:eastAsia="en-US"/>
        </w:rPr>
        <w:t xml:space="preserve">         Арендодатель                                                            Арендатор</w:t>
      </w:r>
    </w:p>
    <w:p w:rsidR="00F83AE1" w:rsidRPr="00982ECC" w:rsidRDefault="00F83AE1" w:rsidP="00F83AE1">
      <w:pPr>
        <w:tabs>
          <w:tab w:val="left" w:pos="708"/>
          <w:tab w:val="left" w:pos="1416"/>
          <w:tab w:val="left" w:pos="3630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Администрация Клетнянского                                      </w:t>
      </w:r>
    </w:p>
    <w:p w:rsidR="00F83AE1" w:rsidRPr="00982ECC" w:rsidRDefault="00F83AE1" w:rsidP="00F83AE1">
      <w:pPr>
        <w:tabs>
          <w:tab w:val="left" w:pos="708"/>
          <w:tab w:val="left" w:pos="1416"/>
          <w:tab w:val="left" w:pos="7125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района</w:t>
      </w:r>
      <w:r w:rsidRPr="00982ECC">
        <w:rPr>
          <w:rFonts w:eastAsia="Calibri"/>
          <w:lang w:eastAsia="en-US"/>
        </w:rPr>
        <w:tab/>
        <w:t xml:space="preserve">                                                                             </w:t>
      </w:r>
    </w:p>
    <w:p w:rsidR="00F83AE1" w:rsidRPr="00982ECC" w:rsidRDefault="00F83AE1" w:rsidP="00F83AE1">
      <w:pPr>
        <w:tabs>
          <w:tab w:val="left" w:pos="6461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242820, Брянская область,                                              </w:t>
      </w:r>
    </w:p>
    <w:p w:rsidR="00F83AE1" w:rsidRPr="00982ECC" w:rsidRDefault="00F83AE1" w:rsidP="00F83AE1">
      <w:pPr>
        <w:tabs>
          <w:tab w:val="left" w:pos="708"/>
          <w:tab w:val="left" w:pos="1416"/>
          <w:tab w:val="left" w:pos="5409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п. Клетня, ул. Ленина, 92</w:t>
      </w:r>
      <w:r w:rsidRPr="00982ECC">
        <w:rPr>
          <w:rFonts w:eastAsia="Calibri"/>
          <w:lang w:eastAsia="en-US"/>
        </w:rPr>
        <w:tab/>
      </w:r>
    </w:p>
    <w:p w:rsidR="00F83AE1" w:rsidRPr="00982ECC" w:rsidRDefault="00F83AE1" w:rsidP="00F83AE1">
      <w:pPr>
        <w:tabs>
          <w:tab w:val="left" w:pos="708"/>
          <w:tab w:val="left" w:pos="5409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тел. 8 (48338) 9-13-49                                                                      </w:t>
      </w:r>
    </w:p>
    <w:p w:rsidR="00F83AE1" w:rsidRPr="00982ECC" w:rsidRDefault="00F83AE1" w:rsidP="00F83AE1">
      <w:pPr>
        <w:tabs>
          <w:tab w:val="left" w:pos="708"/>
          <w:tab w:val="left" w:pos="5409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факс 8 (48338) 9-41-58</w:t>
      </w:r>
    </w:p>
    <w:p w:rsidR="00F83AE1" w:rsidRPr="00982ECC" w:rsidRDefault="00F83AE1" w:rsidP="00F83AE1">
      <w:pPr>
        <w:tabs>
          <w:tab w:val="left" w:pos="708"/>
          <w:tab w:val="left" w:pos="5409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ИНН 3215000768</w:t>
      </w:r>
    </w:p>
    <w:p w:rsidR="00F83AE1" w:rsidRPr="00982ECC" w:rsidRDefault="00F83AE1" w:rsidP="00F83AE1">
      <w:pPr>
        <w:tabs>
          <w:tab w:val="left" w:pos="708"/>
          <w:tab w:val="left" w:pos="5409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КПП 324501001                                                            </w:t>
      </w:r>
    </w:p>
    <w:p w:rsidR="00F83AE1" w:rsidRPr="00982ECC" w:rsidRDefault="00F83AE1" w:rsidP="00F83AE1">
      <w:pPr>
        <w:tabs>
          <w:tab w:val="left" w:pos="708"/>
          <w:tab w:val="left" w:pos="5409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ОГРН 1023201737745                                                    </w:t>
      </w:r>
      <w:r w:rsidRPr="00982ECC">
        <w:rPr>
          <w:rFonts w:eastAsia="Calibri"/>
          <w:lang w:eastAsia="en-US"/>
        </w:rPr>
        <w:tab/>
        <w:t xml:space="preserve">                                </w:t>
      </w:r>
    </w:p>
    <w:p w:rsidR="00F83AE1" w:rsidRPr="00982ECC" w:rsidRDefault="00F83AE1" w:rsidP="00F83AE1">
      <w:pPr>
        <w:tabs>
          <w:tab w:val="left" w:pos="708"/>
          <w:tab w:val="left" w:pos="5384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БИК 011501101                                                            </w:t>
      </w: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lang w:eastAsia="en-US"/>
        </w:rPr>
      </w:pPr>
    </w:p>
    <w:p w:rsidR="00F83AE1" w:rsidRPr="00982ECC" w:rsidRDefault="00F83AE1" w:rsidP="00F83AE1">
      <w:pPr>
        <w:tabs>
          <w:tab w:val="left" w:pos="708"/>
          <w:tab w:val="left" w:pos="1416"/>
          <w:tab w:val="left" w:pos="2124"/>
        </w:tabs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lang w:eastAsia="en-US"/>
        </w:rPr>
      </w:pPr>
    </w:p>
    <w:p w:rsidR="00F83AE1" w:rsidRPr="00982ECC" w:rsidRDefault="00F83AE1" w:rsidP="00F83AE1">
      <w:pPr>
        <w:tabs>
          <w:tab w:val="left" w:pos="5998"/>
        </w:tabs>
        <w:overflowPunct/>
        <w:autoSpaceDE/>
        <w:autoSpaceDN/>
        <w:adjustRightInd/>
        <w:jc w:val="both"/>
        <w:textAlignment w:val="auto"/>
        <w:rPr>
          <w:rFonts w:eastAsia="Calibri"/>
          <w:b/>
          <w:i/>
          <w:lang w:eastAsia="en-US"/>
        </w:rPr>
      </w:pPr>
      <w:r w:rsidRPr="00982ECC">
        <w:rPr>
          <w:rFonts w:eastAsia="Calibri"/>
          <w:b/>
          <w:i/>
          <w:u w:val="single"/>
          <w:lang w:eastAsia="en-US"/>
        </w:rPr>
        <w:t xml:space="preserve">         </w:t>
      </w:r>
      <w:r>
        <w:rPr>
          <w:rFonts w:eastAsia="Calibri"/>
          <w:b/>
          <w:i/>
          <w:u w:val="single"/>
          <w:lang w:eastAsia="en-US"/>
        </w:rPr>
        <w:t>Ковалева Н.В</w:t>
      </w:r>
      <w:r w:rsidRPr="00982ECC">
        <w:rPr>
          <w:rFonts w:eastAsia="Calibri"/>
          <w:b/>
          <w:i/>
          <w:u w:val="single"/>
          <w:lang w:eastAsia="en-US"/>
        </w:rPr>
        <w:t>.___</w:t>
      </w:r>
      <w:r w:rsidRPr="00982ECC">
        <w:rPr>
          <w:rFonts w:eastAsia="Calibri"/>
          <w:lang w:eastAsia="en-US"/>
        </w:rPr>
        <w:t xml:space="preserve">                                             </w:t>
      </w:r>
      <w:r w:rsidRPr="00982ECC">
        <w:rPr>
          <w:rFonts w:eastAsia="Calibri"/>
          <w:u w:val="single"/>
          <w:lang w:eastAsia="en-US"/>
        </w:rPr>
        <w:t xml:space="preserve">     _____________________</w:t>
      </w:r>
      <w:r w:rsidRPr="00982ECC">
        <w:rPr>
          <w:rFonts w:eastAsia="Calibri"/>
          <w:b/>
          <w:i/>
          <w:u w:val="single"/>
          <w:lang w:eastAsia="en-US"/>
        </w:rPr>
        <w:t>___</w:t>
      </w:r>
    </w:p>
    <w:p w:rsidR="00F83AE1" w:rsidRPr="00982ECC" w:rsidRDefault="00F83AE1" w:rsidP="00F83AE1">
      <w:pPr>
        <w:tabs>
          <w:tab w:val="center" w:pos="4819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    (Фамилия, Имя, Отчество) </w:t>
      </w:r>
      <w:r w:rsidRPr="00982ECC">
        <w:rPr>
          <w:rFonts w:eastAsia="Calibri"/>
          <w:lang w:eastAsia="en-US"/>
        </w:rPr>
        <w:tab/>
        <w:t xml:space="preserve">                                     </w:t>
      </w:r>
      <w:proofErr w:type="gramStart"/>
      <w:r w:rsidRPr="00982ECC">
        <w:rPr>
          <w:rFonts w:eastAsia="Calibri"/>
          <w:lang w:eastAsia="en-US"/>
        </w:rPr>
        <w:t xml:space="preserve">   (</w:t>
      </w:r>
      <w:proofErr w:type="gramEnd"/>
      <w:r w:rsidRPr="00982ECC">
        <w:rPr>
          <w:rFonts w:eastAsia="Calibri"/>
          <w:lang w:eastAsia="en-US"/>
        </w:rPr>
        <w:t>Фамилия, Имя, Отчество)</w:t>
      </w:r>
    </w:p>
    <w:p w:rsidR="00F83AE1" w:rsidRPr="00982ECC" w:rsidRDefault="00F83AE1" w:rsidP="00F83AE1">
      <w:pPr>
        <w:tabs>
          <w:tab w:val="left" w:pos="5998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</w:p>
    <w:p w:rsidR="00F83AE1" w:rsidRPr="00982ECC" w:rsidRDefault="00F83AE1" w:rsidP="00F83AE1">
      <w:pPr>
        <w:tabs>
          <w:tab w:val="left" w:pos="5998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М.П.______________                                                 М.П.______________</w:t>
      </w:r>
    </w:p>
    <w:p w:rsidR="00F83AE1" w:rsidRPr="00982ECC" w:rsidRDefault="00F83AE1" w:rsidP="00F83AE1">
      <w:pPr>
        <w:tabs>
          <w:tab w:val="left" w:pos="6888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                    (</w:t>
      </w:r>
      <w:proofErr w:type="gramStart"/>
      <w:r w:rsidRPr="00982ECC">
        <w:rPr>
          <w:rFonts w:eastAsia="Calibri"/>
          <w:lang w:eastAsia="en-US"/>
        </w:rPr>
        <w:t xml:space="preserve">подпись)   </w:t>
      </w:r>
      <w:proofErr w:type="gramEnd"/>
      <w:r w:rsidRPr="00982ECC">
        <w:rPr>
          <w:rFonts w:eastAsia="Calibri"/>
          <w:lang w:eastAsia="en-US"/>
        </w:rPr>
        <w:t xml:space="preserve">                                                               (подпись)</w:t>
      </w:r>
    </w:p>
    <w:p w:rsidR="00140C89" w:rsidRDefault="00140C89" w:rsidP="00F83AE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lang w:eastAsia="en-US"/>
        </w:rPr>
      </w:pPr>
    </w:p>
    <w:p w:rsidR="00F83AE1" w:rsidRPr="00982ECC" w:rsidRDefault="00F83AE1" w:rsidP="00F83AE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lang w:eastAsia="en-US"/>
        </w:rPr>
      </w:pPr>
      <w:r w:rsidRPr="00982ECC">
        <w:rPr>
          <w:rFonts w:eastAsia="Calibri"/>
          <w:b/>
          <w:lang w:eastAsia="en-US"/>
        </w:rPr>
        <w:lastRenderedPageBreak/>
        <w:t>АКТ</w:t>
      </w: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lang w:eastAsia="en-US"/>
        </w:rPr>
      </w:pPr>
      <w:r w:rsidRPr="00982ECC">
        <w:rPr>
          <w:rFonts w:eastAsia="Calibri"/>
          <w:b/>
          <w:lang w:eastAsia="en-US"/>
        </w:rPr>
        <w:t>приема – передачи нежилого помещения</w:t>
      </w: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lang w:eastAsia="en-US"/>
        </w:rPr>
      </w:pP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Брянская область, поселок Клетня, улица Ленина, дом 92</w:t>
      </w: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«___» _______________ 20</w:t>
      </w:r>
      <w:r>
        <w:rPr>
          <w:rFonts w:eastAsia="Calibri"/>
          <w:lang w:eastAsia="en-US"/>
        </w:rPr>
        <w:t>___</w:t>
      </w:r>
      <w:r w:rsidRPr="00982ECC">
        <w:rPr>
          <w:rFonts w:eastAsia="Calibri"/>
          <w:lang w:eastAsia="en-US"/>
        </w:rPr>
        <w:t xml:space="preserve"> года</w:t>
      </w: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«Арендодатель» Администрация Клетнянского района</w:t>
      </w:r>
      <w:r w:rsidRPr="00982ECC">
        <w:rPr>
          <w:rFonts w:eastAsia="Calibri"/>
          <w:sz w:val="22"/>
          <w:szCs w:val="22"/>
          <w:lang w:eastAsia="en-US"/>
        </w:rPr>
        <w:t xml:space="preserve"> </w:t>
      </w:r>
      <w:r w:rsidRPr="00982ECC">
        <w:rPr>
          <w:rFonts w:eastAsia="Calibri"/>
          <w:lang w:eastAsia="en-US"/>
        </w:rPr>
        <w:t xml:space="preserve">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</w:t>
      </w:r>
      <w:proofErr w:type="spellStart"/>
      <w:r w:rsidRPr="00982ECC">
        <w:rPr>
          <w:rFonts w:eastAsia="Calibri"/>
          <w:lang w:eastAsia="en-US"/>
        </w:rPr>
        <w:t>Клетнянский</w:t>
      </w:r>
      <w:proofErr w:type="spellEnd"/>
      <w:r w:rsidRPr="00982ECC">
        <w:rPr>
          <w:rFonts w:eastAsia="Calibri"/>
          <w:lang w:eastAsia="en-US"/>
        </w:rPr>
        <w:t xml:space="preserve"> район, поселок Клетня, улица Ленина, дом № 92,  в лице </w:t>
      </w:r>
      <w:proofErr w:type="spellStart"/>
      <w:r w:rsidR="001C48AF" w:rsidRPr="00F83AE1">
        <w:rPr>
          <w:rFonts w:eastAsia="Calibri"/>
          <w:lang w:eastAsia="en-US"/>
        </w:rPr>
        <w:t>Врио</w:t>
      </w:r>
      <w:proofErr w:type="spellEnd"/>
      <w:r w:rsidR="001C48AF" w:rsidRPr="00F83AE1">
        <w:rPr>
          <w:rFonts w:eastAsia="Calibri"/>
          <w:lang w:eastAsia="en-US"/>
        </w:rPr>
        <w:t xml:space="preserve"> главы администрации Клетнянского района Ковалевой Наталии Викторовны, действующей на основании Устава, зарегистрированного Управлением Министерства юстиции Российской Федерации по Брянской области 20.03.2018г., государственный регистрационный номер № </w:t>
      </w:r>
      <w:proofErr w:type="spellStart"/>
      <w:r w:rsidR="001C48AF" w:rsidRPr="00F83AE1">
        <w:rPr>
          <w:rFonts w:eastAsia="Calibri"/>
          <w:lang w:eastAsia="en-US"/>
        </w:rPr>
        <w:t>ru</w:t>
      </w:r>
      <w:proofErr w:type="spellEnd"/>
      <w:r w:rsidR="001C48AF" w:rsidRPr="00F83AE1">
        <w:rPr>
          <w:rFonts w:eastAsia="Calibri"/>
          <w:lang w:eastAsia="en-US"/>
        </w:rPr>
        <w:t xml:space="preserve"> 325110002018001, решения Клетнянского районного Совета народных депутатов № 39-9 от 10.11.2023г.</w:t>
      </w:r>
      <w:r w:rsidRPr="00982ECC">
        <w:rPr>
          <w:rFonts w:eastAsia="Calibri"/>
          <w:lang w:eastAsia="en-US"/>
        </w:rPr>
        <w:t>, сдает, а «Арендатор» _______________________________, ИНН ____________, КПП __________________,                   ОГРН ______________________, действующее(</w:t>
      </w:r>
      <w:proofErr w:type="spellStart"/>
      <w:r w:rsidRPr="00982ECC">
        <w:rPr>
          <w:rFonts w:eastAsia="Calibri"/>
          <w:lang w:eastAsia="en-US"/>
        </w:rPr>
        <w:t>ий</w:t>
      </w:r>
      <w:proofErr w:type="spellEnd"/>
      <w:r w:rsidRPr="00982ECC">
        <w:rPr>
          <w:rFonts w:eastAsia="Calibri"/>
          <w:lang w:eastAsia="en-US"/>
        </w:rPr>
        <w:t xml:space="preserve">) на основании ___________________________ в лице _________________________, принимает в аренду нежилое помещение общей площадью </w:t>
      </w:r>
      <w:r w:rsidR="005D2AB8">
        <w:rPr>
          <w:rFonts w:eastAsia="Calibri"/>
          <w:b/>
          <w:lang w:eastAsia="en-US"/>
        </w:rPr>
        <w:t>27,3</w:t>
      </w:r>
      <w:r w:rsidRPr="00CA7693">
        <w:rPr>
          <w:rFonts w:eastAsia="Calibri"/>
          <w:b/>
          <w:lang w:eastAsia="en-US"/>
        </w:rPr>
        <w:t xml:space="preserve"> </w:t>
      </w:r>
      <w:proofErr w:type="spellStart"/>
      <w:r w:rsidRPr="00CA7693">
        <w:rPr>
          <w:rFonts w:eastAsia="Calibri"/>
          <w:b/>
          <w:lang w:eastAsia="en-US"/>
        </w:rPr>
        <w:t>кв.м</w:t>
      </w:r>
      <w:proofErr w:type="spellEnd"/>
      <w:r w:rsidRPr="00CA7693">
        <w:rPr>
          <w:rFonts w:eastAsia="Calibri"/>
          <w:b/>
          <w:lang w:eastAsia="en-US"/>
        </w:rPr>
        <w:t xml:space="preserve"> (в </w:t>
      </w:r>
      <w:proofErr w:type="spellStart"/>
      <w:r w:rsidRPr="00CA7693">
        <w:rPr>
          <w:rFonts w:eastAsia="Calibri"/>
          <w:b/>
          <w:lang w:eastAsia="en-US"/>
        </w:rPr>
        <w:t>т.числе</w:t>
      </w:r>
      <w:proofErr w:type="spellEnd"/>
      <w:r w:rsidRPr="00CA7693">
        <w:rPr>
          <w:rFonts w:eastAsia="Calibri"/>
          <w:b/>
          <w:lang w:eastAsia="en-US"/>
        </w:rPr>
        <w:t xml:space="preserve"> торговая площадь – </w:t>
      </w:r>
      <w:r w:rsidR="005D2AB8">
        <w:rPr>
          <w:rFonts w:eastAsia="Calibri"/>
          <w:b/>
          <w:lang w:eastAsia="en-US"/>
        </w:rPr>
        <w:t xml:space="preserve">18,9 </w:t>
      </w:r>
      <w:proofErr w:type="spellStart"/>
      <w:r w:rsidRPr="00CA7693">
        <w:rPr>
          <w:rFonts w:eastAsia="Calibri"/>
          <w:b/>
          <w:lang w:eastAsia="en-US"/>
        </w:rPr>
        <w:t>кв.м</w:t>
      </w:r>
      <w:proofErr w:type="spellEnd"/>
      <w:r w:rsidRPr="00CA7693">
        <w:rPr>
          <w:rFonts w:eastAsia="Calibri"/>
          <w:b/>
          <w:lang w:eastAsia="en-US"/>
        </w:rPr>
        <w:t xml:space="preserve">, подсобные помещения – </w:t>
      </w:r>
      <w:r w:rsidR="005D2AB8">
        <w:rPr>
          <w:rFonts w:eastAsia="Calibri"/>
          <w:b/>
          <w:lang w:eastAsia="en-US"/>
        </w:rPr>
        <w:t>8,4</w:t>
      </w:r>
      <w:r w:rsidRPr="00CA7693">
        <w:rPr>
          <w:rFonts w:eastAsia="Calibri"/>
          <w:b/>
          <w:lang w:eastAsia="en-US"/>
        </w:rPr>
        <w:t xml:space="preserve"> </w:t>
      </w:r>
      <w:proofErr w:type="spellStart"/>
      <w:r w:rsidRPr="00CA7693">
        <w:rPr>
          <w:rFonts w:eastAsia="Calibri"/>
          <w:b/>
          <w:lang w:eastAsia="en-US"/>
        </w:rPr>
        <w:t>кв.м</w:t>
      </w:r>
      <w:proofErr w:type="spellEnd"/>
      <w:r w:rsidRPr="00CA7693">
        <w:rPr>
          <w:rFonts w:eastAsia="Calibri"/>
          <w:b/>
          <w:lang w:eastAsia="en-US"/>
        </w:rPr>
        <w:t>),</w:t>
      </w:r>
      <w:r w:rsidRPr="00982ECC">
        <w:rPr>
          <w:rFonts w:eastAsia="Calibri"/>
          <w:lang w:eastAsia="en-US"/>
        </w:rPr>
        <w:t xml:space="preserve"> расположенное в административном здании по адресу: Брянская область, поселок Клетня, </w:t>
      </w:r>
      <w:r w:rsidRPr="00982ECC">
        <w:rPr>
          <w:rFonts w:eastAsia="Calibri"/>
          <w:b/>
          <w:lang w:eastAsia="en-US"/>
        </w:rPr>
        <w:t>улица Советская, дом № 13</w:t>
      </w:r>
      <w:r w:rsidRPr="00982ECC">
        <w:rPr>
          <w:rFonts w:eastAsia="Calibri"/>
          <w:lang w:eastAsia="en-US"/>
        </w:rPr>
        <w:t xml:space="preserve">, </w:t>
      </w:r>
      <w:r w:rsidRPr="00982ECC">
        <w:rPr>
          <w:rFonts w:eastAsia="Calibri"/>
          <w:b/>
          <w:lang w:eastAsia="en-US"/>
        </w:rPr>
        <w:t>для размещения магазина</w:t>
      </w:r>
      <w:r w:rsidRPr="00982ECC">
        <w:rPr>
          <w:rFonts w:eastAsia="Calibri"/>
          <w:lang w:eastAsia="en-US"/>
        </w:rPr>
        <w:t>.</w:t>
      </w: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Виды благоустройства: </w:t>
      </w:r>
      <w:r>
        <w:rPr>
          <w:rFonts w:eastAsia="Calibri"/>
          <w:b/>
          <w:lang w:eastAsia="en-US"/>
        </w:rPr>
        <w:t>электрос</w:t>
      </w:r>
      <w:r w:rsidR="00CE6592">
        <w:rPr>
          <w:rFonts w:eastAsia="Calibri"/>
          <w:b/>
          <w:lang w:eastAsia="en-US"/>
        </w:rPr>
        <w:t xml:space="preserve">набжение, </w:t>
      </w:r>
      <w:r w:rsidR="005D2AB8">
        <w:rPr>
          <w:rFonts w:eastAsia="Calibri"/>
          <w:b/>
          <w:lang w:eastAsia="en-US"/>
        </w:rPr>
        <w:t>центральное отопление</w:t>
      </w:r>
      <w:r>
        <w:rPr>
          <w:rFonts w:eastAsia="Calibri"/>
          <w:b/>
          <w:lang w:eastAsia="en-US"/>
        </w:rPr>
        <w:t>.</w:t>
      </w: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Помеще</w:t>
      </w:r>
      <w:r w:rsidRPr="00982ECC">
        <w:rPr>
          <w:rFonts w:eastAsia="Calibri"/>
          <w:lang w:eastAsia="en-US"/>
        </w:rPr>
        <w:t>ние находится в технически исправном состоянии.</w:t>
      </w: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Претензий к помещению, сдаваемому в аренду, Арендатор не имеет.</w:t>
      </w: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lang w:eastAsia="en-US"/>
        </w:rPr>
      </w:pPr>
    </w:p>
    <w:p w:rsidR="00F83AE1" w:rsidRPr="00982ECC" w:rsidRDefault="00F83AE1" w:rsidP="00F83AE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b/>
          <w:lang w:eastAsia="en-US"/>
        </w:rPr>
      </w:pPr>
      <w:r w:rsidRPr="00982ECC">
        <w:rPr>
          <w:rFonts w:eastAsia="Calibri"/>
          <w:b/>
          <w:lang w:eastAsia="en-US"/>
        </w:rPr>
        <w:t xml:space="preserve">  Арендодатель                                                             Арендатор</w:t>
      </w:r>
    </w:p>
    <w:p w:rsidR="00F83AE1" w:rsidRPr="00982ECC" w:rsidRDefault="00F83AE1" w:rsidP="00F83AE1">
      <w:pPr>
        <w:tabs>
          <w:tab w:val="left" w:pos="6246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b/>
          <w:lang w:eastAsia="en-US"/>
        </w:rPr>
      </w:pPr>
      <w:r w:rsidRPr="00982ECC">
        <w:rPr>
          <w:rFonts w:eastAsia="Calibri"/>
          <w:b/>
          <w:lang w:eastAsia="en-US"/>
        </w:rPr>
        <w:t xml:space="preserve"> </w:t>
      </w:r>
    </w:p>
    <w:p w:rsidR="00F83AE1" w:rsidRPr="00982ECC" w:rsidRDefault="00F83AE1" w:rsidP="00F83AE1">
      <w:pPr>
        <w:tabs>
          <w:tab w:val="left" w:pos="5710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Администрация Клетнянского района                          </w:t>
      </w:r>
    </w:p>
    <w:p w:rsidR="00F83AE1" w:rsidRPr="00982ECC" w:rsidRDefault="00F83AE1" w:rsidP="00F83AE1">
      <w:pPr>
        <w:tabs>
          <w:tab w:val="left" w:pos="5710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242820 Брянская область, п. Клетня,                          </w:t>
      </w:r>
    </w:p>
    <w:p w:rsidR="00F83AE1" w:rsidRPr="00982ECC" w:rsidRDefault="00F83AE1" w:rsidP="00F83AE1">
      <w:pPr>
        <w:tabs>
          <w:tab w:val="left" w:pos="5710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ул. Ленина, д. 92</w:t>
      </w:r>
    </w:p>
    <w:p w:rsidR="00F83AE1" w:rsidRPr="00982ECC" w:rsidRDefault="00F83AE1" w:rsidP="00F83AE1">
      <w:pPr>
        <w:tabs>
          <w:tab w:val="center" w:pos="4890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тел. 8 (48338) 9-13-49                                                                     </w:t>
      </w:r>
    </w:p>
    <w:p w:rsidR="00F83AE1" w:rsidRPr="00982ECC" w:rsidRDefault="00F83AE1" w:rsidP="00F83AE1">
      <w:pPr>
        <w:tabs>
          <w:tab w:val="left" w:pos="5660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тел. 8 (48338) 9-41-58                                                                        </w:t>
      </w:r>
    </w:p>
    <w:p w:rsidR="00F83AE1" w:rsidRPr="00982ECC" w:rsidRDefault="00F83AE1" w:rsidP="00F83AE1">
      <w:pPr>
        <w:tabs>
          <w:tab w:val="left" w:pos="5660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ИНН 3215000768                                                            </w:t>
      </w:r>
    </w:p>
    <w:p w:rsidR="00F83AE1" w:rsidRPr="00982ECC" w:rsidRDefault="00F83AE1" w:rsidP="00F83AE1">
      <w:pPr>
        <w:tabs>
          <w:tab w:val="left" w:pos="5660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КПП 324501001                                                              </w:t>
      </w:r>
    </w:p>
    <w:p w:rsidR="00F83AE1" w:rsidRPr="00982ECC" w:rsidRDefault="00F83AE1" w:rsidP="00F83AE1">
      <w:pPr>
        <w:tabs>
          <w:tab w:val="left" w:pos="5660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ОГРН 1023201737745                                                      </w:t>
      </w:r>
    </w:p>
    <w:p w:rsidR="00F83AE1" w:rsidRPr="00982ECC" w:rsidRDefault="00F83AE1" w:rsidP="00F83AE1">
      <w:pPr>
        <w:tabs>
          <w:tab w:val="left" w:pos="5660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БИК 011501101                                                               </w:t>
      </w:r>
    </w:p>
    <w:p w:rsidR="00F83AE1" w:rsidRPr="00982ECC" w:rsidRDefault="00F83AE1" w:rsidP="00F83AE1">
      <w:pPr>
        <w:tabs>
          <w:tab w:val="left" w:pos="5660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                                                     </w:t>
      </w:r>
    </w:p>
    <w:p w:rsidR="00F83AE1" w:rsidRPr="00982ECC" w:rsidRDefault="00F83AE1" w:rsidP="00F83AE1">
      <w:pPr>
        <w:tabs>
          <w:tab w:val="left" w:pos="5660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</w:p>
    <w:p w:rsidR="00F83AE1" w:rsidRPr="00982ECC" w:rsidRDefault="00F83AE1" w:rsidP="00F83AE1">
      <w:pPr>
        <w:tabs>
          <w:tab w:val="left" w:pos="5660"/>
        </w:tabs>
        <w:overflowPunct/>
        <w:autoSpaceDE/>
        <w:autoSpaceDN/>
        <w:adjustRightInd/>
        <w:jc w:val="both"/>
        <w:textAlignment w:val="auto"/>
        <w:rPr>
          <w:rFonts w:eastAsia="Calibri"/>
          <w:b/>
          <w:i/>
          <w:lang w:eastAsia="en-US"/>
        </w:rPr>
      </w:pPr>
      <w:r w:rsidRPr="00982ECC">
        <w:rPr>
          <w:rFonts w:eastAsia="Calibri"/>
          <w:b/>
          <w:i/>
          <w:u w:val="single"/>
          <w:lang w:eastAsia="en-US"/>
        </w:rPr>
        <w:t xml:space="preserve">        </w:t>
      </w:r>
      <w:r>
        <w:rPr>
          <w:rFonts w:eastAsia="Calibri"/>
          <w:b/>
          <w:i/>
          <w:u w:val="single"/>
          <w:lang w:eastAsia="en-US"/>
        </w:rPr>
        <w:t>Ковалева Н.В.</w:t>
      </w:r>
      <w:r w:rsidRPr="00982ECC">
        <w:rPr>
          <w:rFonts w:eastAsia="Calibri"/>
          <w:b/>
          <w:i/>
          <w:u w:val="single"/>
          <w:lang w:eastAsia="en-US"/>
        </w:rPr>
        <w:t xml:space="preserve">         </w:t>
      </w:r>
      <w:r w:rsidRPr="00982ECC">
        <w:rPr>
          <w:rFonts w:eastAsia="Calibri"/>
          <w:b/>
          <w:i/>
          <w:lang w:eastAsia="en-US"/>
        </w:rPr>
        <w:t xml:space="preserve">                                            </w:t>
      </w:r>
      <w:r w:rsidRPr="00982ECC">
        <w:rPr>
          <w:rFonts w:eastAsia="Calibri"/>
          <w:b/>
          <w:i/>
          <w:u w:val="single"/>
          <w:lang w:eastAsia="en-US"/>
        </w:rPr>
        <w:t xml:space="preserve">          ________________</w:t>
      </w:r>
    </w:p>
    <w:p w:rsidR="00F83AE1" w:rsidRPr="00982ECC" w:rsidRDefault="00F83AE1" w:rsidP="00F83AE1">
      <w:pPr>
        <w:tabs>
          <w:tab w:val="left" w:pos="5660"/>
        </w:tabs>
        <w:overflowPunct/>
        <w:autoSpaceDE/>
        <w:autoSpaceDN/>
        <w:adjustRightInd/>
        <w:jc w:val="both"/>
        <w:textAlignment w:val="auto"/>
        <w:rPr>
          <w:rFonts w:eastAsia="Calibri"/>
          <w:b/>
          <w:i/>
          <w:lang w:eastAsia="en-US"/>
        </w:rPr>
      </w:pPr>
      <w:r w:rsidRPr="00982ECC">
        <w:rPr>
          <w:rFonts w:eastAsia="Calibri"/>
          <w:lang w:eastAsia="en-US"/>
        </w:rPr>
        <w:t xml:space="preserve"> (Фамилия, Имя, </w:t>
      </w:r>
      <w:proofErr w:type="gramStart"/>
      <w:r w:rsidRPr="00982ECC">
        <w:rPr>
          <w:rFonts w:eastAsia="Calibri"/>
          <w:lang w:eastAsia="en-US"/>
        </w:rPr>
        <w:t xml:space="preserve">Отчество)   </w:t>
      </w:r>
      <w:proofErr w:type="gramEnd"/>
      <w:r w:rsidRPr="00982ECC">
        <w:rPr>
          <w:rFonts w:eastAsia="Calibri"/>
          <w:lang w:eastAsia="en-US"/>
        </w:rPr>
        <w:t xml:space="preserve">                                   (Фамилия, Имя, Отчество)</w:t>
      </w:r>
    </w:p>
    <w:p w:rsidR="00F83AE1" w:rsidRPr="00982ECC" w:rsidRDefault="00F83AE1" w:rsidP="00F83AE1">
      <w:pPr>
        <w:tabs>
          <w:tab w:val="left" w:pos="5660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 </w:t>
      </w:r>
    </w:p>
    <w:p w:rsidR="00F83AE1" w:rsidRPr="00982ECC" w:rsidRDefault="00F83AE1" w:rsidP="00F83AE1">
      <w:pPr>
        <w:tabs>
          <w:tab w:val="left" w:pos="5660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>М.П.______________</w:t>
      </w:r>
      <w:r w:rsidRPr="00982ECC">
        <w:rPr>
          <w:rFonts w:eastAsia="Calibri"/>
          <w:b/>
          <w:i/>
          <w:lang w:eastAsia="en-US"/>
        </w:rPr>
        <w:t xml:space="preserve">                                                </w:t>
      </w:r>
      <w:r w:rsidRPr="00982ECC">
        <w:rPr>
          <w:rFonts w:eastAsia="Calibri"/>
          <w:lang w:eastAsia="en-US"/>
        </w:rPr>
        <w:t>М.П._____________</w:t>
      </w:r>
    </w:p>
    <w:p w:rsidR="00F83AE1" w:rsidRPr="00982ECC" w:rsidRDefault="00F83AE1" w:rsidP="00F83AE1">
      <w:pPr>
        <w:tabs>
          <w:tab w:val="left" w:pos="5660"/>
        </w:tabs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982ECC">
        <w:rPr>
          <w:rFonts w:eastAsia="Calibri"/>
          <w:lang w:eastAsia="en-US"/>
        </w:rPr>
        <w:t xml:space="preserve">           (</w:t>
      </w:r>
      <w:proofErr w:type="gramStart"/>
      <w:r w:rsidRPr="00982ECC">
        <w:rPr>
          <w:rFonts w:eastAsia="Calibri"/>
          <w:lang w:eastAsia="en-US"/>
        </w:rPr>
        <w:t xml:space="preserve">подпись)   </w:t>
      </w:r>
      <w:proofErr w:type="gramEnd"/>
      <w:r w:rsidRPr="00982ECC">
        <w:rPr>
          <w:rFonts w:eastAsia="Calibri"/>
          <w:lang w:eastAsia="en-US"/>
        </w:rPr>
        <w:t xml:space="preserve">                                                                 (подпись)</w:t>
      </w:r>
    </w:p>
    <w:p w:rsidR="00F83AE1" w:rsidRPr="00982ECC" w:rsidRDefault="00F83AE1" w:rsidP="00F83AE1">
      <w:pPr>
        <w:widowControl w:val="0"/>
        <w:overflowPunct/>
        <w:textAlignment w:val="auto"/>
      </w:pPr>
    </w:p>
    <w:p w:rsidR="00F83AE1" w:rsidRDefault="00F83AE1" w:rsidP="00F83AE1">
      <w:pPr>
        <w:ind w:right="-82"/>
        <w:rPr>
          <w:rFonts w:ascii="Arial" w:hAnsi="Arial" w:cs="Arial"/>
          <w:b/>
          <w:sz w:val="24"/>
          <w:szCs w:val="24"/>
        </w:rPr>
      </w:pPr>
    </w:p>
    <w:p w:rsidR="00F83AE1" w:rsidRDefault="00F83AE1" w:rsidP="00F83AE1">
      <w:pPr>
        <w:ind w:right="-82"/>
        <w:rPr>
          <w:rFonts w:ascii="Arial" w:hAnsi="Arial" w:cs="Arial"/>
          <w:b/>
          <w:sz w:val="24"/>
          <w:szCs w:val="24"/>
        </w:rPr>
      </w:pPr>
    </w:p>
    <w:p w:rsidR="00F83AE1" w:rsidRDefault="00F83AE1" w:rsidP="00F83AE1">
      <w:pPr>
        <w:ind w:right="-82"/>
        <w:rPr>
          <w:rFonts w:ascii="Arial" w:hAnsi="Arial" w:cs="Arial"/>
          <w:b/>
          <w:sz w:val="24"/>
          <w:szCs w:val="24"/>
        </w:rPr>
      </w:pPr>
    </w:p>
    <w:p w:rsidR="00F83AE1" w:rsidRDefault="00F83AE1" w:rsidP="00F83AE1">
      <w:pPr>
        <w:ind w:right="-82"/>
        <w:rPr>
          <w:rFonts w:ascii="Arial" w:hAnsi="Arial" w:cs="Arial"/>
          <w:b/>
          <w:sz w:val="24"/>
          <w:szCs w:val="24"/>
        </w:rPr>
      </w:pPr>
    </w:p>
    <w:p w:rsidR="00F83AE1" w:rsidRDefault="00F83AE1" w:rsidP="00F83AE1">
      <w:pPr>
        <w:ind w:right="-82"/>
        <w:rPr>
          <w:rFonts w:ascii="Arial" w:hAnsi="Arial" w:cs="Arial"/>
          <w:b/>
          <w:sz w:val="24"/>
          <w:szCs w:val="24"/>
        </w:rPr>
      </w:pPr>
    </w:p>
    <w:p w:rsidR="00F83AE1" w:rsidRDefault="00F83AE1" w:rsidP="00F83AE1">
      <w:pPr>
        <w:ind w:right="-82"/>
        <w:rPr>
          <w:rFonts w:ascii="Arial" w:hAnsi="Arial" w:cs="Arial"/>
          <w:b/>
          <w:sz w:val="24"/>
          <w:szCs w:val="24"/>
        </w:rPr>
      </w:pPr>
    </w:p>
    <w:p w:rsidR="00F83AE1" w:rsidRDefault="00F83AE1" w:rsidP="00F83AE1">
      <w:pPr>
        <w:ind w:right="-82"/>
        <w:rPr>
          <w:rFonts w:ascii="Arial" w:hAnsi="Arial" w:cs="Arial"/>
          <w:b/>
          <w:sz w:val="24"/>
          <w:szCs w:val="24"/>
        </w:rPr>
      </w:pPr>
    </w:p>
    <w:p w:rsidR="00F83AE1" w:rsidRDefault="00F83AE1" w:rsidP="00F83AE1">
      <w:pPr>
        <w:ind w:right="-82"/>
        <w:rPr>
          <w:rFonts w:ascii="Arial" w:hAnsi="Arial" w:cs="Arial"/>
          <w:b/>
          <w:sz w:val="24"/>
          <w:szCs w:val="24"/>
        </w:rPr>
      </w:pPr>
    </w:p>
    <w:p w:rsidR="00F83AE1" w:rsidRDefault="00F83AE1" w:rsidP="00F83AE1">
      <w:pPr>
        <w:ind w:right="-82"/>
        <w:rPr>
          <w:rFonts w:ascii="Arial" w:hAnsi="Arial" w:cs="Arial"/>
          <w:b/>
          <w:sz w:val="24"/>
          <w:szCs w:val="24"/>
        </w:rPr>
      </w:pPr>
    </w:p>
    <w:p w:rsidR="00F83AE1" w:rsidRDefault="00F83AE1" w:rsidP="00F83AE1">
      <w:pPr>
        <w:ind w:right="-82"/>
        <w:rPr>
          <w:rFonts w:ascii="Arial" w:hAnsi="Arial" w:cs="Arial"/>
          <w:b/>
          <w:sz w:val="24"/>
          <w:szCs w:val="24"/>
        </w:rPr>
      </w:pPr>
    </w:p>
    <w:p w:rsidR="00F83AE1" w:rsidRDefault="00F83AE1" w:rsidP="00F83AE1">
      <w:pPr>
        <w:ind w:right="-82"/>
        <w:rPr>
          <w:rFonts w:ascii="Arial" w:hAnsi="Arial" w:cs="Arial"/>
          <w:b/>
          <w:sz w:val="24"/>
          <w:szCs w:val="24"/>
        </w:rPr>
      </w:pPr>
    </w:p>
    <w:p w:rsidR="00F83AE1" w:rsidRDefault="00F83AE1" w:rsidP="00F83AE1">
      <w:pPr>
        <w:overflowPunct/>
        <w:autoSpaceDE/>
        <w:autoSpaceDN/>
        <w:adjustRightInd/>
        <w:jc w:val="right"/>
        <w:textAlignment w:val="auto"/>
        <w:rPr>
          <w:rFonts w:eastAsia="Calibri"/>
          <w:b/>
          <w:sz w:val="24"/>
          <w:szCs w:val="24"/>
          <w:highlight w:val="yellow"/>
          <w:lang w:eastAsia="en-US"/>
        </w:rPr>
      </w:pPr>
    </w:p>
    <w:p w:rsidR="00F83AE1" w:rsidRDefault="00F83AE1" w:rsidP="00F83AE1">
      <w:pPr>
        <w:overflowPunct/>
        <w:autoSpaceDE/>
        <w:autoSpaceDN/>
        <w:adjustRightInd/>
        <w:jc w:val="right"/>
        <w:textAlignment w:val="auto"/>
        <w:rPr>
          <w:rFonts w:eastAsia="Calibri"/>
          <w:b/>
          <w:sz w:val="24"/>
          <w:szCs w:val="24"/>
          <w:highlight w:val="yellow"/>
          <w:lang w:eastAsia="en-US"/>
        </w:rPr>
      </w:pPr>
    </w:p>
    <w:sectPr w:rsidR="00F8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81"/>
    <w:rsid w:val="00107E2F"/>
    <w:rsid w:val="00140C89"/>
    <w:rsid w:val="001C48AF"/>
    <w:rsid w:val="00344C46"/>
    <w:rsid w:val="00563481"/>
    <w:rsid w:val="005D2AB8"/>
    <w:rsid w:val="006E6A2D"/>
    <w:rsid w:val="00A6216D"/>
    <w:rsid w:val="00CD5408"/>
    <w:rsid w:val="00CE6592"/>
    <w:rsid w:val="00F8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46CC"/>
  <w15:chartTrackingRefBased/>
  <w15:docId w15:val="{FCE147FE-8B3D-41E8-B327-8AA18188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2023-12-25T11:57:00Z</dcterms:created>
  <dcterms:modified xsi:type="dcterms:W3CDTF">2024-05-08T09:53:00Z</dcterms:modified>
</cp:coreProperties>
</file>