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63" w:rsidRPr="003755AF" w:rsidRDefault="00895DBD" w:rsidP="00607763">
      <w:pPr>
        <w:pStyle w:val="a3"/>
        <w:jc w:val="center"/>
        <w:rPr>
          <w:b/>
        </w:rPr>
      </w:pPr>
      <w:r w:rsidRPr="003755AF">
        <w:rPr>
          <w:b/>
        </w:rPr>
        <w:t>ДОКЛАД</w:t>
      </w:r>
    </w:p>
    <w:p w:rsidR="00607763" w:rsidRPr="00895DBD" w:rsidRDefault="00607763" w:rsidP="00607763">
      <w:pPr>
        <w:pStyle w:val="a3"/>
        <w:jc w:val="center"/>
      </w:pPr>
      <w:r w:rsidRPr="00895DBD">
        <w:rPr>
          <w:bCs/>
        </w:rPr>
        <w:t xml:space="preserve">председателя Контрольно-счетной палаты </w:t>
      </w:r>
      <w:r w:rsidR="00895DBD">
        <w:rPr>
          <w:bCs/>
        </w:rPr>
        <w:t>Клетнян</w:t>
      </w:r>
      <w:r w:rsidRPr="00895DBD">
        <w:rPr>
          <w:bCs/>
        </w:rPr>
        <w:t>ского</w:t>
      </w:r>
      <w:r w:rsidR="00895DBD">
        <w:rPr>
          <w:bCs/>
        </w:rPr>
        <w:t xml:space="preserve"> муниципального</w:t>
      </w:r>
      <w:r w:rsidRPr="00895DBD">
        <w:rPr>
          <w:bCs/>
        </w:rPr>
        <w:t xml:space="preserve"> района </w:t>
      </w:r>
      <w:r w:rsidR="00895DBD">
        <w:rPr>
          <w:bCs/>
        </w:rPr>
        <w:t xml:space="preserve"> </w:t>
      </w:r>
      <w:r w:rsidRPr="00895DBD">
        <w:rPr>
          <w:bCs/>
        </w:rPr>
        <w:t xml:space="preserve"> на публичных слушаниях по отчету об исполнении бюджета </w:t>
      </w:r>
      <w:r w:rsidR="00895DBD">
        <w:rPr>
          <w:bCs/>
        </w:rPr>
        <w:t>Клетнянск</w:t>
      </w:r>
      <w:r w:rsidR="001043A9">
        <w:rPr>
          <w:bCs/>
        </w:rPr>
        <w:t>ого</w:t>
      </w:r>
      <w:r w:rsidR="00895DBD">
        <w:rPr>
          <w:bCs/>
        </w:rPr>
        <w:t xml:space="preserve"> муниципальн</w:t>
      </w:r>
      <w:r w:rsidR="001043A9">
        <w:rPr>
          <w:bCs/>
        </w:rPr>
        <w:t>ого</w:t>
      </w:r>
      <w:r w:rsidR="00895DBD">
        <w:rPr>
          <w:bCs/>
        </w:rPr>
        <w:t xml:space="preserve"> район</w:t>
      </w:r>
      <w:r w:rsidR="00912DB5">
        <w:rPr>
          <w:bCs/>
        </w:rPr>
        <w:t>а Брянской области» за 2023</w:t>
      </w:r>
      <w:r w:rsidRPr="00895DBD">
        <w:rPr>
          <w:bCs/>
        </w:rPr>
        <w:t xml:space="preserve"> год</w:t>
      </w:r>
    </w:p>
    <w:p w:rsidR="00607763" w:rsidRPr="00895DBD" w:rsidRDefault="003F7E2E" w:rsidP="00607763">
      <w:pPr>
        <w:pStyle w:val="a3"/>
        <w:jc w:val="center"/>
      </w:pPr>
      <w:r>
        <w:rPr>
          <w:bCs/>
        </w:rPr>
        <w:t>23</w:t>
      </w:r>
      <w:r w:rsidR="00801F1D">
        <w:rPr>
          <w:bCs/>
        </w:rPr>
        <w:t xml:space="preserve"> мая 202</w:t>
      </w:r>
      <w:r w:rsidR="00912DB5">
        <w:rPr>
          <w:bCs/>
        </w:rPr>
        <w:t>4</w:t>
      </w:r>
      <w:r w:rsidR="00607763" w:rsidRPr="00895DBD">
        <w:rPr>
          <w:bCs/>
        </w:rPr>
        <w:t xml:space="preserve"> года.</w:t>
      </w:r>
    </w:p>
    <w:p w:rsidR="00607763" w:rsidRDefault="00607763" w:rsidP="00336666">
      <w:pPr>
        <w:pStyle w:val="a3"/>
      </w:pPr>
      <w:r>
        <w:t> </w:t>
      </w:r>
      <w:r w:rsidR="00927344">
        <w:t xml:space="preserve">    </w:t>
      </w:r>
      <w:r>
        <w:t>В соответствии с Бюджетным кодексом РФ в Контрольно-счетную палату своевременно и в полном объеме поступил отчет  об исполнении бюдж</w:t>
      </w:r>
      <w:r w:rsidR="001043A9">
        <w:t xml:space="preserve">ета </w:t>
      </w:r>
      <w:r w:rsidR="00895DBD">
        <w:t>Клетнян</w:t>
      </w:r>
      <w:r w:rsidR="001043A9">
        <w:t>ского</w:t>
      </w:r>
      <w:r w:rsidR="00895DBD">
        <w:t xml:space="preserve"> муниципальн</w:t>
      </w:r>
      <w:r w:rsidR="001043A9">
        <w:t>ого</w:t>
      </w:r>
      <w:r w:rsidR="00801F1D">
        <w:t xml:space="preserve"> район</w:t>
      </w:r>
      <w:r w:rsidR="001043A9">
        <w:t>а Брянской области</w:t>
      </w:r>
      <w:r w:rsidR="00801F1D">
        <w:t>» за 202</w:t>
      </w:r>
      <w:r w:rsidR="008A7E88">
        <w:t>3</w:t>
      </w:r>
      <w:r>
        <w:t xml:space="preserve"> год.</w:t>
      </w:r>
    </w:p>
    <w:p w:rsidR="00F37146" w:rsidRPr="00F37146" w:rsidRDefault="00927344" w:rsidP="00F37146">
      <w:pPr>
        <w:jc w:val="both"/>
        <w:rPr>
          <w:szCs w:val="24"/>
        </w:rPr>
      </w:pPr>
      <w:r>
        <w:rPr>
          <w:szCs w:val="24"/>
        </w:rPr>
        <w:t xml:space="preserve">     </w:t>
      </w:r>
      <w:r w:rsidR="00F37146" w:rsidRPr="00F37146">
        <w:rPr>
          <w:szCs w:val="24"/>
        </w:rPr>
        <w:t>Перечень документов представленных для заключения муниципальным образованием  «</w:t>
      </w:r>
      <w:proofErr w:type="spellStart"/>
      <w:r w:rsidR="00F37146" w:rsidRPr="00F37146">
        <w:rPr>
          <w:szCs w:val="24"/>
        </w:rPr>
        <w:t>Клетнянский</w:t>
      </w:r>
      <w:proofErr w:type="spellEnd"/>
      <w:r w:rsidR="00F37146" w:rsidRPr="00F37146">
        <w:rPr>
          <w:szCs w:val="24"/>
        </w:rPr>
        <w:t xml:space="preserve"> муниципальный район»,  соответствует ст. 264.1 Бюджетного кодекса РФ.</w:t>
      </w:r>
    </w:p>
    <w:p w:rsidR="00D505CA" w:rsidRPr="00D505CA" w:rsidRDefault="00D505CA" w:rsidP="00D505CA">
      <w:pPr>
        <w:widowControl w:val="0"/>
        <w:spacing w:line="240" w:lineRule="auto"/>
        <w:jc w:val="both"/>
        <w:rPr>
          <w:szCs w:val="24"/>
        </w:rPr>
      </w:pPr>
      <w:r w:rsidRPr="00D505CA">
        <w:rPr>
          <w:szCs w:val="24"/>
        </w:rPr>
        <w:t xml:space="preserve">      В составе материалов годового отчета об исполнении бюджета Клетнянского района Брянской области за 202</w:t>
      </w:r>
      <w:r w:rsidR="008A7E88">
        <w:rPr>
          <w:szCs w:val="24"/>
        </w:rPr>
        <w:t>3</w:t>
      </w:r>
      <w:r w:rsidRPr="00D505CA">
        <w:rPr>
          <w:szCs w:val="24"/>
        </w:rPr>
        <w:t xml:space="preserve"> год представлен проект Решения Клетнянского районного Совета народных депутатов «Об исполнении бюджета Клетнянского муниципального района Брянской области за 202</w:t>
      </w:r>
      <w:r w:rsidR="008A7E88">
        <w:rPr>
          <w:szCs w:val="24"/>
        </w:rPr>
        <w:t>3</w:t>
      </w:r>
      <w:r w:rsidRPr="00D505CA">
        <w:rPr>
          <w:szCs w:val="24"/>
        </w:rPr>
        <w:t xml:space="preserve"> год», сформированный в соответствии с положениями статьи 264.6 Бюджетного кодекса РФ:</w:t>
      </w:r>
    </w:p>
    <w:p w:rsidR="00927344" w:rsidRDefault="00927344" w:rsidP="00336666">
      <w:pPr>
        <w:spacing w:line="240" w:lineRule="auto"/>
        <w:jc w:val="both"/>
        <w:rPr>
          <w:szCs w:val="24"/>
        </w:rPr>
      </w:pPr>
    </w:p>
    <w:p w:rsidR="00927344" w:rsidRPr="00927344" w:rsidRDefault="00927344" w:rsidP="00336666">
      <w:pPr>
        <w:spacing w:line="240" w:lineRule="auto"/>
        <w:jc w:val="both"/>
        <w:rPr>
          <w:szCs w:val="24"/>
        </w:rPr>
      </w:pPr>
      <w:r>
        <w:rPr>
          <w:szCs w:val="24"/>
        </w:rPr>
        <w:t xml:space="preserve">    </w:t>
      </w:r>
      <w:r w:rsidRPr="00927344">
        <w:rPr>
          <w:szCs w:val="24"/>
        </w:rPr>
        <w:t xml:space="preserve">Заключение Контрольно-счетной палаты подготовлено по результатам внешних </w:t>
      </w:r>
      <w:proofErr w:type="gramStart"/>
      <w:r w:rsidRPr="00927344">
        <w:rPr>
          <w:szCs w:val="24"/>
        </w:rPr>
        <w:t>проверок годовой бюджетной отчетности главных распорядителей средств районн</w:t>
      </w:r>
      <w:r w:rsidR="003F7E2E">
        <w:rPr>
          <w:szCs w:val="24"/>
        </w:rPr>
        <w:t>ого бюджета</w:t>
      </w:r>
      <w:proofErr w:type="gramEnd"/>
      <w:r w:rsidR="003F7E2E">
        <w:rPr>
          <w:szCs w:val="24"/>
        </w:rPr>
        <w:t xml:space="preserve"> за 202</w:t>
      </w:r>
      <w:r w:rsidR="008A7E88">
        <w:rPr>
          <w:szCs w:val="24"/>
        </w:rPr>
        <w:t>3</w:t>
      </w:r>
      <w:r w:rsidRPr="00927344">
        <w:rPr>
          <w:szCs w:val="24"/>
        </w:rPr>
        <w:t xml:space="preserve"> год, а так же проверки годового отчета об испо</w:t>
      </w:r>
      <w:r w:rsidR="008A7E88">
        <w:rPr>
          <w:szCs w:val="24"/>
        </w:rPr>
        <w:t>лнении районного бюджета за 2023</w:t>
      </w:r>
      <w:r w:rsidRPr="00927344">
        <w:rPr>
          <w:szCs w:val="24"/>
        </w:rPr>
        <w:t xml:space="preserve"> год, представленного в Контрольно-счетную палату администрацией Клетнянского района.</w:t>
      </w:r>
    </w:p>
    <w:p w:rsidR="00607763" w:rsidRDefault="00B97F99" w:rsidP="00607763">
      <w:pPr>
        <w:pStyle w:val="a3"/>
      </w:pPr>
      <w:r>
        <w:t xml:space="preserve">   </w:t>
      </w:r>
      <w:r w:rsidR="00607763">
        <w:t xml:space="preserve">Контрольно-счетной палатой </w:t>
      </w:r>
      <w:r w:rsidR="00895DBD">
        <w:t>Клетнян</w:t>
      </w:r>
      <w:r w:rsidR="00607763">
        <w:t>ского</w:t>
      </w:r>
      <w:r w:rsidR="00895DBD">
        <w:t xml:space="preserve"> муниципального</w:t>
      </w:r>
      <w:r w:rsidR="00607763">
        <w:t xml:space="preserve"> района был проведен анализ данного документа, подготовлено соответствующее заключение, которое было направлено в </w:t>
      </w:r>
      <w:proofErr w:type="spellStart"/>
      <w:r w:rsidR="00895DBD">
        <w:t>Клетнян</w:t>
      </w:r>
      <w:r w:rsidR="00607763">
        <w:t>ский</w:t>
      </w:r>
      <w:proofErr w:type="spellEnd"/>
      <w:r w:rsidR="00607763">
        <w:t xml:space="preserve"> районный Совет народных депутатов.</w:t>
      </w:r>
    </w:p>
    <w:p w:rsidR="00607763" w:rsidRDefault="00697B46" w:rsidP="00607763">
      <w:pPr>
        <w:pStyle w:val="a3"/>
      </w:pPr>
      <w:r>
        <w:t xml:space="preserve">   </w:t>
      </w:r>
      <w:r w:rsidR="00607763">
        <w:t xml:space="preserve">Учитывая то, что предыдущие докладчики уже подробно останавливались на результатах отчетного финансового года, – коротко изложу отдельные принципиально важные моменты, связанные с исполнением </w:t>
      </w:r>
      <w:r w:rsidR="00895DBD">
        <w:t>район</w:t>
      </w:r>
      <w:r w:rsidR="00607763">
        <w:t>ного бюджета за 20</w:t>
      </w:r>
      <w:r w:rsidR="003F7E2E">
        <w:t>2</w:t>
      </w:r>
      <w:r w:rsidR="008A7E88">
        <w:t>3</w:t>
      </w:r>
      <w:r w:rsidR="00607763">
        <w:t xml:space="preserve"> год, в том числе с учетом проводимой КСП контрольной и аналитической работы.</w:t>
      </w:r>
    </w:p>
    <w:p w:rsidR="00607763" w:rsidRDefault="00607763" w:rsidP="003B05ED">
      <w:pPr>
        <w:pStyle w:val="a3"/>
      </w:pPr>
      <w:r>
        <w:t> </w:t>
      </w:r>
      <w:r w:rsidR="003B05ED">
        <w:t xml:space="preserve">                                                                  </w:t>
      </w:r>
      <w:r>
        <w:rPr>
          <w:b/>
          <w:bCs/>
        </w:rPr>
        <w:t>Доходная часть.</w:t>
      </w:r>
    </w:p>
    <w:p w:rsidR="00AC26A2" w:rsidRPr="00AC26A2" w:rsidRDefault="00697B46" w:rsidP="00AC26A2">
      <w:pPr>
        <w:spacing w:line="240" w:lineRule="auto"/>
        <w:jc w:val="both"/>
        <w:rPr>
          <w:szCs w:val="24"/>
        </w:rPr>
      </w:pPr>
      <w:r>
        <w:rPr>
          <w:szCs w:val="24"/>
        </w:rPr>
        <w:t xml:space="preserve">    </w:t>
      </w:r>
      <w:proofErr w:type="gramStart"/>
      <w:r w:rsidR="00AC26A2" w:rsidRPr="00AC26A2">
        <w:rPr>
          <w:szCs w:val="24"/>
        </w:rPr>
        <w:t>Первоначально бюджет Клетнянского муниципального</w:t>
      </w:r>
      <w:r w:rsidR="003F7E2E">
        <w:rPr>
          <w:szCs w:val="24"/>
        </w:rPr>
        <w:t xml:space="preserve"> района Брянской области на 202</w:t>
      </w:r>
      <w:r w:rsidR="008A7E88">
        <w:rPr>
          <w:szCs w:val="24"/>
        </w:rPr>
        <w:t>3</w:t>
      </w:r>
      <w:r w:rsidR="00AC26A2" w:rsidRPr="00AC26A2">
        <w:rPr>
          <w:szCs w:val="24"/>
        </w:rPr>
        <w:t xml:space="preserve"> год утвержден Решением Клетнянского районного Сов</w:t>
      </w:r>
      <w:r w:rsidR="003F7E2E">
        <w:rPr>
          <w:szCs w:val="24"/>
        </w:rPr>
        <w:t>ета народных депутатов от 14.12.202</w:t>
      </w:r>
      <w:r w:rsidR="008A7E88">
        <w:rPr>
          <w:szCs w:val="24"/>
        </w:rPr>
        <w:t>3</w:t>
      </w:r>
      <w:r w:rsidR="003F7E2E">
        <w:rPr>
          <w:szCs w:val="24"/>
        </w:rPr>
        <w:t xml:space="preserve"> г. № </w:t>
      </w:r>
      <w:r w:rsidR="008A7E88">
        <w:rPr>
          <w:szCs w:val="24"/>
        </w:rPr>
        <w:t>3</w:t>
      </w:r>
      <w:r w:rsidR="00AC26A2" w:rsidRPr="00AC26A2">
        <w:rPr>
          <w:szCs w:val="24"/>
        </w:rPr>
        <w:t>0-1 «О бюджете Клетнянского муниципального района Брянской области на 202</w:t>
      </w:r>
      <w:r w:rsidR="008A7E88">
        <w:rPr>
          <w:szCs w:val="24"/>
        </w:rPr>
        <w:t>3</w:t>
      </w:r>
      <w:r w:rsidR="00AC26A2" w:rsidRPr="00AC26A2">
        <w:rPr>
          <w:szCs w:val="24"/>
        </w:rPr>
        <w:t xml:space="preserve"> год и плановый период 202</w:t>
      </w:r>
      <w:r w:rsidR="008A7E88">
        <w:rPr>
          <w:szCs w:val="24"/>
        </w:rPr>
        <w:t>4</w:t>
      </w:r>
      <w:r w:rsidR="00AC26A2" w:rsidRPr="00AC26A2">
        <w:rPr>
          <w:szCs w:val="24"/>
        </w:rPr>
        <w:t xml:space="preserve"> и 202</w:t>
      </w:r>
      <w:r w:rsidR="008A7E88">
        <w:rPr>
          <w:szCs w:val="24"/>
        </w:rPr>
        <w:t>5</w:t>
      </w:r>
      <w:r w:rsidR="00AC26A2" w:rsidRPr="00AC26A2">
        <w:rPr>
          <w:szCs w:val="24"/>
        </w:rPr>
        <w:t xml:space="preserve">годов»  по доходам в сумме </w:t>
      </w:r>
      <w:r w:rsidR="003F7E2E">
        <w:rPr>
          <w:szCs w:val="24"/>
        </w:rPr>
        <w:t>3</w:t>
      </w:r>
      <w:r w:rsidR="004B155A">
        <w:rPr>
          <w:szCs w:val="24"/>
        </w:rPr>
        <w:t>33 317,7</w:t>
      </w:r>
      <w:r w:rsidR="00AC26A2" w:rsidRPr="00AC26A2">
        <w:rPr>
          <w:szCs w:val="24"/>
        </w:rPr>
        <w:t xml:space="preserve"> тыс. рублей (в том числе собственных доходов районного бюджета в сумме </w:t>
      </w:r>
      <w:r w:rsidR="004B155A">
        <w:rPr>
          <w:szCs w:val="24"/>
        </w:rPr>
        <w:t>82 096,3</w:t>
      </w:r>
      <w:r w:rsidR="00AC26A2" w:rsidRPr="00AC26A2">
        <w:rPr>
          <w:szCs w:val="24"/>
        </w:rPr>
        <w:t xml:space="preserve"> тыс. ру</w:t>
      </w:r>
      <w:r w:rsidR="003F7E2E">
        <w:rPr>
          <w:szCs w:val="24"/>
        </w:rPr>
        <w:t>б.) и расходам</w:t>
      </w:r>
      <w:proofErr w:type="gramEnd"/>
      <w:r w:rsidR="003F7E2E">
        <w:rPr>
          <w:szCs w:val="24"/>
        </w:rPr>
        <w:t xml:space="preserve"> в сумме  3</w:t>
      </w:r>
      <w:r w:rsidR="004B155A">
        <w:rPr>
          <w:szCs w:val="24"/>
        </w:rPr>
        <w:t>33 317,7</w:t>
      </w:r>
      <w:r w:rsidR="00AC26A2" w:rsidRPr="00AC26A2">
        <w:rPr>
          <w:szCs w:val="24"/>
        </w:rPr>
        <w:t xml:space="preserve"> тыс. рублей, </w:t>
      </w:r>
      <w:proofErr w:type="gramStart"/>
      <w:r w:rsidR="00AC26A2" w:rsidRPr="00AC26A2">
        <w:rPr>
          <w:szCs w:val="24"/>
        </w:rPr>
        <w:t>сбалансированным</w:t>
      </w:r>
      <w:proofErr w:type="gramEnd"/>
      <w:r w:rsidR="00AC26A2" w:rsidRPr="00AC26A2">
        <w:rPr>
          <w:szCs w:val="24"/>
        </w:rPr>
        <w:t>.</w:t>
      </w:r>
    </w:p>
    <w:p w:rsidR="00B97F99" w:rsidRPr="00B97F99" w:rsidRDefault="00B97F99" w:rsidP="004B155A">
      <w:pPr>
        <w:spacing w:line="240" w:lineRule="auto"/>
        <w:jc w:val="both"/>
        <w:rPr>
          <w:szCs w:val="24"/>
        </w:rPr>
      </w:pPr>
      <w:r w:rsidRPr="00B97F99">
        <w:rPr>
          <w:szCs w:val="24"/>
        </w:rPr>
        <w:t xml:space="preserve">   </w:t>
      </w:r>
      <w:r w:rsidR="00697B46">
        <w:rPr>
          <w:szCs w:val="24"/>
        </w:rPr>
        <w:t xml:space="preserve"> </w:t>
      </w:r>
      <w:r w:rsidRPr="00B97F99">
        <w:rPr>
          <w:szCs w:val="24"/>
        </w:rPr>
        <w:t>Соответствие принципу прозрачности (открытости), определенному Бюджетным кодексом РФ (статья 36), обеспечено официальным опубликованием бюджета района в Сборнике муниципальных правовых актов Клетнянского муниципального района и на официальном сайте администрации Клетнянского района в сети Интернет.</w:t>
      </w:r>
    </w:p>
    <w:p w:rsidR="003F7E2E" w:rsidRDefault="00080A8D" w:rsidP="004B155A">
      <w:pPr>
        <w:spacing w:line="240" w:lineRule="auto"/>
        <w:jc w:val="both"/>
        <w:rPr>
          <w:sz w:val="28"/>
          <w:szCs w:val="28"/>
        </w:rPr>
      </w:pPr>
      <w:r>
        <w:rPr>
          <w:sz w:val="28"/>
          <w:szCs w:val="28"/>
        </w:rPr>
        <w:t xml:space="preserve">    </w:t>
      </w:r>
      <w:r w:rsidR="003F7E2E">
        <w:rPr>
          <w:szCs w:val="24"/>
        </w:rPr>
        <w:t>В течение 202</w:t>
      </w:r>
      <w:r w:rsidR="004B155A">
        <w:rPr>
          <w:szCs w:val="24"/>
        </w:rPr>
        <w:t>3</w:t>
      </w:r>
      <w:r w:rsidRPr="00080A8D">
        <w:rPr>
          <w:szCs w:val="24"/>
        </w:rPr>
        <w:t xml:space="preserve"> года в решение «О бюджете Клетнянского муниципального района Брянской области на 202</w:t>
      </w:r>
      <w:r w:rsidR="004B155A">
        <w:rPr>
          <w:szCs w:val="24"/>
        </w:rPr>
        <w:t>3</w:t>
      </w:r>
      <w:r w:rsidRPr="00080A8D">
        <w:rPr>
          <w:szCs w:val="24"/>
        </w:rPr>
        <w:t xml:space="preserve"> год и плановый период 202</w:t>
      </w:r>
      <w:r w:rsidR="004B155A">
        <w:rPr>
          <w:szCs w:val="24"/>
        </w:rPr>
        <w:t>4</w:t>
      </w:r>
      <w:r w:rsidRPr="00080A8D">
        <w:rPr>
          <w:szCs w:val="24"/>
        </w:rPr>
        <w:t xml:space="preserve"> и 202</w:t>
      </w:r>
      <w:r w:rsidR="004B155A">
        <w:rPr>
          <w:szCs w:val="24"/>
        </w:rPr>
        <w:t>5</w:t>
      </w:r>
      <w:r w:rsidRPr="00080A8D">
        <w:rPr>
          <w:szCs w:val="24"/>
        </w:rPr>
        <w:t xml:space="preserve"> годов"   изменения</w:t>
      </w:r>
      <w:r w:rsidR="003F7E2E">
        <w:rPr>
          <w:szCs w:val="24"/>
        </w:rPr>
        <w:t xml:space="preserve">  и </w:t>
      </w:r>
      <w:r w:rsidR="004B155A">
        <w:rPr>
          <w:szCs w:val="24"/>
        </w:rPr>
        <w:t>дополнения  были внесены три</w:t>
      </w:r>
      <w:r w:rsidRPr="00080A8D">
        <w:rPr>
          <w:szCs w:val="24"/>
        </w:rPr>
        <w:t xml:space="preserve"> раз</w:t>
      </w:r>
      <w:r w:rsidR="004B155A">
        <w:rPr>
          <w:szCs w:val="24"/>
        </w:rPr>
        <w:t>а</w:t>
      </w:r>
      <w:r w:rsidRPr="00080A8D">
        <w:rPr>
          <w:szCs w:val="24"/>
        </w:rPr>
        <w:t xml:space="preserve"> </w:t>
      </w:r>
      <w:r w:rsidRPr="003F7E2E">
        <w:rPr>
          <w:szCs w:val="24"/>
        </w:rPr>
        <w:t>(</w:t>
      </w:r>
      <w:r w:rsidR="003F7E2E" w:rsidRPr="003F7E2E">
        <w:rPr>
          <w:szCs w:val="24"/>
        </w:rPr>
        <w:t>№</w:t>
      </w:r>
      <w:r w:rsidR="004B155A">
        <w:rPr>
          <w:szCs w:val="24"/>
        </w:rPr>
        <w:t>33-3</w:t>
      </w:r>
      <w:r w:rsidR="003F7E2E" w:rsidRPr="003F7E2E">
        <w:rPr>
          <w:szCs w:val="24"/>
        </w:rPr>
        <w:t xml:space="preserve"> от 2</w:t>
      </w:r>
      <w:r w:rsidR="004B155A">
        <w:rPr>
          <w:szCs w:val="24"/>
        </w:rPr>
        <w:t>9</w:t>
      </w:r>
      <w:r w:rsidR="003F7E2E" w:rsidRPr="003F7E2E">
        <w:rPr>
          <w:szCs w:val="24"/>
        </w:rPr>
        <w:t>.0</w:t>
      </w:r>
      <w:r w:rsidR="004B155A">
        <w:rPr>
          <w:szCs w:val="24"/>
        </w:rPr>
        <w:t>3</w:t>
      </w:r>
      <w:r w:rsidR="003F7E2E" w:rsidRPr="003F7E2E">
        <w:rPr>
          <w:szCs w:val="24"/>
        </w:rPr>
        <w:t>.202</w:t>
      </w:r>
      <w:r w:rsidR="004B155A">
        <w:rPr>
          <w:szCs w:val="24"/>
        </w:rPr>
        <w:t>3</w:t>
      </w:r>
      <w:r w:rsidR="003F7E2E" w:rsidRPr="003F7E2E">
        <w:rPr>
          <w:szCs w:val="24"/>
        </w:rPr>
        <w:t xml:space="preserve"> г., №</w:t>
      </w:r>
      <w:r w:rsidR="004B155A">
        <w:rPr>
          <w:szCs w:val="24"/>
        </w:rPr>
        <w:t>37-4</w:t>
      </w:r>
      <w:r w:rsidR="003F7E2E" w:rsidRPr="003F7E2E">
        <w:rPr>
          <w:szCs w:val="24"/>
        </w:rPr>
        <w:t xml:space="preserve"> от 2</w:t>
      </w:r>
      <w:r w:rsidR="004B155A">
        <w:rPr>
          <w:szCs w:val="24"/>
        </w:rPr>
        <w:t>5</w:t>
      </w:r>
      <w:r w:rsidR="003F7E2E" w:rsidRPr="003F7E2E">
        <w:rPr>
          <w:szCs w:val="24"/>
        </w:rPr>
        <w:t>.08.202</w:t>
      </w:r>
      <w:r w:rsidR="004B155A">
        <w:rPr>
          <w:szCs w:val="24"/>
        </w:rPr>
        <w:t>3</w:t>
      </w:r>
      <w:r w:rsidR="003F7E2E" w:rsidRPr="003F7E2E">
        <w:rPr>
          <w:szCs w:val="24"/>
        </w:rPr>
        <w:t xml:space="preserve"> г., № </w:t>
      </w:r>
      <w:r w:rsidR="00AB4743">
        <w:rPr>
          <w:szCs w:val="24"/>
        </w:rPr>
        <w:t>42-1</w:t>
      </w:r>
      <w:r w:rsidR="003F7E2E" w:rsidRPr="003F7E2E">
        <w:rPr>
          <w:szCs w:val="24"/>
        </w:rPr>
        <w:t xml:space="preserve"> от 2</w:t>
      </w:r>
      <w:r w:rsidR="00AB4743">
        <w:rPr>
          <w:szCs w:val="24"/>
        </w:rPr>
        <w:t>1</w:t>
      </w:r>
      <w:r w:rsidR="003F7E2E" w:rsidRPr="003F7E2E">
        <w:rPr>
          <w:szCs w:val="24"/>
        </w:rPr>
        <w:t>.</w:t>
      </w:r>
      <w:r w:rsidR="00AB4743">
        <w:rPr>
          <w:szCs w:val="24"/>
        </w:rPr>
        <w:t>12</w:t>
      </w:r>
      <w:r w:rsidR="003F7E2E" w:rsidRPr="003F7E2E">
        <w:rPr>
          <w:szCs w:val="24"/>
        </w:rPr>
        <w:t>.202</w:t>
      </w:r>
      <w:r w:rsidR="00AB4743">
        <w:rPr>
          <w:szCs w:val="24"/>
        </w:rPr>
        <w:t>3</w:t>
      </w:r>
      <w:r w:rsidR="003F7E2E" w:rsidRPr="003F7E2E">
        <w:rPr>
          <w:szCs w:val="24"/>
        </w:rPr>
        <w:t>г.)</w:t>
      </w:r>
      <w:r w:rsidR="00AB4743">
        <w:rPr>
          <w:szCs w:val="24"/>
        </w:rPr>
        <w:t>.</w:t>
      </w:r>
    </w:p>
    <w:p w:rsidR="00080A8D" w:rsidRPr="00080A8D" w:rsidRDefault="00080A8D" w:rsidP="004B155A">
      <w:pPr>
        <w:spacing w:line="240" w:lineRule="auto"/>
        <w:jc w:val="both"/>
        <w:rPr>
          <w:szCs w:val="24"/>
        </w:rPr>
      </w:pPr>
    </w:p>
    <w:p w:rsidR="00B97F99" w:rsidRPr="00B97F99" w:rsidRDefault="00B97F99" w:rsidP="004B155A">
      <w:pPr>
        <w:spacing w:line="240" w:lineRule="auto"/>
        <w:jc w:val="both"/>
        <w:rPr>
          <w:szCs w:val="24"/>
        </w:rPr>
      </w:pPr>
    </w:p>
    <w:p w:rsidR="00AB4743" w:rsidRDefault="00AB4743" w:rsidP="0054300E">
      <w:pPr>
        <w:spacing w:line="240" w:lineRule="auto"/>
        <w:jc w:val="both"/>
        <w:rPr>
          <w:szCs w:val="24"/>
        </w:rPr>
      </w:pPr>
    </w:p>
    <w:p w:rsidR="00B97F99" w:rsidRPr="00B97F99" w:rsidRDefault="00B97F99" w:rsidP="0054300E">
      <w:pPr>
        <w:spacing w:line="240" w:lineRule="auto"/>
        <w:jc w:val="both"/>
        <w:rPr>
          <w:szCs w:val="24"/>
        </w:rPr>
      </w:pPr>
      <w:r w:rsidRPr="00B97F99">
        <w:rPr>
          <w:szCs w:val="24"/>
        </w:rPr>
        <w:t xml:space="preserve">      С учетом изменений и дополнений в Решение  основные характеристики бюджета </w:t>
      </w:r>
      <w:proofErr w:type="spellStart"/>
      <w:r w:rsidRPr="00B97F99">
        <w:rPr>
          <w:szCs w:val="24"/>
        </w:rPr>
        <w:t>Клетнянский</w:t>
      </w:r>
      <w:proofErr w:type="spellEnd"/>
      <w:r w:rsidRPr="00B97F99">
        <w:rPr>
          <w:szCs w:val="24"/>
        </w:rPr>
        <w:t xml:space="preserve"> муниципальный район  утверждены:</w:t>
      </w:r>
    </w:p>
    <w:p w:rsidR="00B97F99" w:rsidRPr="00B97F99" w:rsidRDefault="00B97F99" w:rsidP="0054300E">
      <w:pPr>
        <w:spacing w:line="240" w:lineRule="auto"/>
        <w:jc w:val="both"/>
        <w:rPr>
          <w:szCs w:val="24"/>
        </w:rPr>
      </w:pPr>
      <w:r w:rsidRPr="00B97F99">
        <w:rPr>
          <w:szCs w:val="24"/>
        </w:rPr>
        <w:t xml:space="preserve">по доходам – </w:t>
      </w:r>
      <w:r w:rsidR="008628B0">
        <w:rPr>
          <w:b/>
          <w:szCs w:val="24"/>
        </w:rPr>
        <w:t>3</w:t>
      </w:r>
      <w:r w:rsidR="00AB4743">
        <w:rPr>
          <w:b/>
          <w:szCs w:val="24"/>
        </w:rPr>
        <w:t>48 962,6</w:t>
      </w:r>
      <w:r w:rsidRPr="00B97F99">
        <w:rPr>
          <w:szCs w:val="24"/>
        </w:rPr>
        <w:t xml:space="preserve"> тыс. руб.</w:t>
      </w:r>
    </w:p>
    <w:p w:rsidR="00B97F99" w:rsidRPr="00B97F99" w:rsidRDefault="00B97F99" w:rsidP="0054300E">
      <w:pPr>
        <w:spacing w:line="240" w:lineRule="auto"/>
        <w:jc w:val="both"/>
        <w:rPr>
          <w:szCs w:val="24"/>
        </w:rPr>
      </w:pPr>
      <w:r w:rsidRPr="00B97F99">
        <w:rPr>
          <w:szCs w:val="24"/>
        </w:rPr>
        <w:t xml:space="preserve">по расходам – </w:t>
      </w:r>
      <w:r w:rsidR="00AB4743">
        <w:rPr>
          <w:szCs w:val="24"/>
        </w:rPr>
        <w:t>348 962,6</w:t>
      </w:r>
      <w:r w:rsidRPr="00B97F99">
        <w:rPr>
          <w:szCs w:val="24"/>
        </w:rPr>
        <w:t xml:space="preserve"> тыс. руб.</w:t>
      </w:r>
    </w:p>
    <w:p w:rsidR="00B97F99" w:rsidRPr="00B97F99" w:rsidRDefault="00B97F99" w:rsidP="0054300E">
      <w:pPr>
        <w:spacing w:line="240" w:lineRule="auto"/>
        <w:jc w:val="both"/>
        <w:rPr>
          <w:szCs w:val="24"/>
        </w:rPr>
      </w:pPr>
      <w:r w:rsidRPr="00B97F99">
        <w:rPr>
          <w:szCs w:val="24"/>
        </w:rPr>
        <w:t xml:space="preserve">по источникам финансирования дефицита –  тыс. руб. </w:t>
      </w:r>
    </w:p>
    <w:p w:rsidR="00B97F99" w:rsidRPr="00B97F99" w:rsidRDefault="00B97F99" w:rsidP="0054300E">
      <w:pPr>
        <w:spacing w:line="240" w:lineRule="auto"/>
        <w:jc w:val="both"/>
        <w:rPr>
          <w:szCs w:val="24"/>
        </w:rPr>
      </w:pPr>
    </w:p>
    <w:p w:rsidR="00A927D4" w:rsidRPr="00A927D4" w:rsidRDefault="00B97F99" w:rsidP="00A927D4">
      <w:pPr>
        <w:spacing w:line="240" w:lineRule="auto"/>
        <w:jc w:val="both"/>
        <w:rPr>
          <w:szCs w:val="24"/>
        </w:rPr>
      </w:pPr>
      <w:r w:rsidRPr="008628B0">
        <w:rPr>
          <w:snapToGrid w:val="0"/>
          <w:spacing w:val="-6"/>
          <w:szCs w:val="24"/>
        </w:rPr>
        <w:t xml:space="preserve">   </w:t>
      </w:r>
      <w:r w:rsidR="008628B0" w:rsidRPr="008628B0">
        <w:rPr>
          <w:szCs w:val="24"/>
        </w:rPr>
        <w:t xml:space="preserve"> </w:t>
      </w:r>
      <w:r w:rsidR="00A927D4" w:rsidRPr="00A927D4">
        <w:rPr>
          <w:szCs w:val="24"/>
        </w:rPr>
        <w:t xml:space="preserve">  Изменение показателей бюджета на конец года сложилось следующим образом:</w:t>
      </w:r>
    </w:p>
    <w:p w:rsidR="00A927D4" w:rsidRPr="00A927D4" w:rsidRDefault="00A927D4" w:rsidP="00A927D4">
      <w:pPr>
        <w:jc w:val="both"/>
        <w:rPr>
          <w:szCs w:val="24"/>
        </w:rPr>
      </w:pPr>
      <w:r w:rsidRPr="00A927D4">
        <w:rPr>
          <w:szCs w:val="24"/>
        </w:rPr>
        <w:t>- доходы увеличились на 15 644,9 тыс. руб., из них собственные доходы увеличились на 3 582,8 тыс. руб., безвозмездные поступления на 12 062,1  тыс. руб.;</w:t>
      </w:r>
    </w:p>
    <w:p w:rsidR="00A927D4" w:rsidRPr="00A927D4" w:rsidRDefault="00A927D4" w:rsidP="00A927D4">
      <w:pPr>
        <w:jc w:val="both"/>
        <w:rPr>
          <w:szCs w:val="24"/>
        </w:rPr>
      </w:pPr>
      <w:r w:rsidRPr="00A927D4">
        <w:rPr>
          <w:szCs w:val="24"/>
        </w:rPr>
        <w:t>- расходы увеличились на 15 644,9 тыс. руб.</w:t>
      </w:r>
    </w:p>
    <w:p w:rsidR="00A927D4" w:rsidRPr="00A927D4" w:rsidRDefault="00A927D4" w:rsidP="00A927D4">
      <w:pPr>
        <w:jc w:val="both"/>
        <w:rPr>
          <w:szCs w:val="24"/>
        </w:rPr>
      </w:pPr>
      <w:r w:rsidRPr="00A927D4">
        <w:rPr>
          <w:szCs w:val="24"/>
        </w:rPr>
        <w:t xml:space="preserve">  </w:t>
      </w:r>
    </w:p>
    <w:p w:rsidR="00A927D4" w:rsidRPr="00A927D4" w:rsidRDefault="00A927D4" w:rsidP="00A927D4">
      <w:pPr>
        <w:jc w:val="both"/>
        <w:rPr>
          <w:szCs w:val="24"/>
        </w:rPr>
      </w:pPr>
      <w:r w:rsidRPr="00A927D4">
        <w:rPr>
          <w:szCs w:val="24"/>
        </w:rPr>
        <w:t xml:space="preserve">     Таким образом, на конец отчетного года бюджет утвержден сбалансированным по доходам и расходам.</w:t>
      </w:r>
    </w:p>
    <w:p w:rsidR="00A927D4" w:rsidRDefault="00A927D4" w:rsidP="008628B0">
      <w:pPr>
        <w:spacing w:line="240" w:lineRule="auto"/>
        <w:jc w:val="both"/>
        <w:rPr>
          <w:szCs w:val="24"/>
        </w:rPr>
      </w:pPr>
    </w:p>
    <w:p w:rsidR="00B97F99" w:rsidRPr="00B97F99" w:rsidRDefault="0054300E" w:rsidP="00B97F99">
      <w:pPr>
        <w:ind w:right="37"/>
        <w:jc w:val="both"/>
        <w:rPr>
          <w:snapToGrid w:val="0"/>
          <w:spacing w:val="-6"/>
          <w:szCs w:val="24"/>
        </w:rPr>
      </w:pPr>
      <w:r>
        <w:rPr>
          <w:snapToGrid w:val="0"/>
          <w:spacing w:val="-6"/>
          <w:szCs w:val="24"/>
        </w:rPr>
        <w:t xml:space="preserve">    </w:t>
      </w:r>
      <w:r w:rsidR="00B97F99" w:rsidRPr="00B97F99">
        <w:rPr>
          <w:snapToGrid w:val="0"/>
          <w:spacing w:val="-6"/>
          <w:szCs w:val="24"/>
        </w:rPr>
        <w:t xml:space="preserve"> Ограничения, установленные ст. 264.6 Бюджетного кодекса РФ, по основным параметрам бюджета соблюдены.</w:t>
      </w:r>
    </w:p>
    <w:p w:rsidR="00B97F99" w:rsidRPr="00B97F99" w:rsidRDefault="00B97F99" w:rsidP="00B97F99">
      <w:pPr>
        <w:rPr>
          <w:szCs w:val="24"/>
        </w:rPr>
      </w:pPr>
      <w:r w:rsidRPr="00B97F99">
        <w:rPr>
          <w:szCs w:val="24"/>
        </w:rPr>
        <w:t xml:space="preserve">     Сводной бюджетной росписью с учетом изменений установлены назначения:</w:t>
      </w:r>
    </w:p>
    <w:p w:rsidR="00B97F99" w:rsidRPr="00B97F99" w:rsidRDefault="00A927D4" w:rsidP="00B97F99">
      <w:pPr>
        <w:rPr>
          <w:szCs w:val="24"/>
        </w:rPr>
      </w:pPr>
      <w:r>
        <w:rPr>
          <w:szCs w:val="24"/>
        </w:rPr>
        <w:t xml:space="preserve"> по расходам – 348 293,2</w:t>
      </w:r>
      <w:r w:rsidR="00B97F99" w:rsidRPr="00B97F99">
        <w:rPr>
          <w:szCs w:val="24"/>
        </w:rPr>
        <w:t xml:space="preserve"> тыс. руб.</w:t>
      </w:r>
    </w:p>
    <w:p w:rsidR="00A927D4" w:rsidRDefault="00B97F99" w:rsidP="00B97F99">
      <w:pPr>
        <w:jc w:val="both"/>
        <w:rPr>
          <w:szCs w:val="24"/>
        </w:rPr>
      </w:pPr>
      <w:r w:rsidRPr="00B97F99">
        <w:rPr>
          <w:szCs w:val="24"/>
        </w:rPr>
        <w:t xml:space="preserve">      Отклонения показателей сводной бюджетной росписи от утвержденных решением районного Совета народных депутатов в целом по районному бюджету </w:t>
      </w:r>
      <w:r w:rsidR="00A927D4">
        <w:rPr>
          <w:szCs w:val="24"/>
        </w:rPr>
        <w:t>(- 669,4) тыс. руб.</w:t>
      </w:r>
    </w:p>
    <w:p w:rsidR="00630230" w:rsidRDefault="00630230" w:rsidP="00B97F99">
      <w:pPr>
        <w:jc w:val="both"/>
        <w:rPr>
          <w:szCs w:val="24"/>
        </w:rPr>
      </w:pPr>
    </w:p>
    <w:p w:rsidR="00BD2F52" w:rsidRPr="003F7E2E" w:rsidRDefault="00BD2F52" w:rsidP="00BD2F52">
      <w:pPr>
        <w:spacing w:line="240" w:lineRule="auto"/>
        <w:jc w:val="both"/>
        <w:rPr>
          <w:b/>
          <w:szCs w:val="24"/>
        </w:rPr>
      </w:pPr>
      <w:r w:rsidRPr="00027337">
        <w:rPr>
          <w:b/>
          <w:szCs w:val="24"/>
        </w:rPr>
        <w:t xml:space="preserve">  </w:t>
      </w:r>
      <w:r w:rsidR="003F7E2E">
        <w:rPr>
          <w:sz w:val="28"/>
          <w:szCs w:val="28"/>
        </w:rPr>
        <w:t xml:space="preserve">  </w:t>
      </w:r>
      <w:r w:rsidR="003F7E2E" w:rsidRPr="003F7E2E">
        <w:rPr>
          <w:szCs w:val="24"/>
        </w:rPr>
        <w:t>За анализируемый период исполнение бюджета района за 202</w:t>
      </w:r>
      <w:r w:rsidR="00630230">
        <w:rPr>
          <w:szCs w:val="24"/>
        </w:rPr>
        <w:t>3</w:t>
      </w:r>
      <w:r w:rsidR="003F7E2E" w:rsidRPr="003F7E2E">
        <w:rPr>
          <w:szCs w:val="24"/>
        </w:rPr>
        <w:t xml:space="preserve"> год составило по доходам </w:t>
      </w:r>
      <w:r w:rsidR="003F7E2E" w:rsidRPr="003F7E2E">
        <w:rPr>
          <w:b/>
          <w:szCs w:val="24"/>
        </w:rPr>
        <w:t>3</w:t>
      </w:r>
      <w:r w:rsidR="00630230">
        <w:rPr>
          <w:b/>
          <w:szCs w:val="24"/>
        </w:rPr>
        <w:t>57 249,8</w:t>
      </w:r>
      <w:r w:rsidR="003F7E2E" w:rsidRPr="003F7E2E">
        <w:rPr>
          <w:szCs w:val="24"/>
        </w:rPr>
        <w:t xml:space="preserve"> тыс. рублей или </w:t>
      </w:r>
      <w:r w:rsidR="00630230">
        <w:rPr>
          <w:szCs w:val="24"/>
        </w:rPr>
        <w:t>102,4</w:t>
      </w:r>
      <w:r w:rsidR="003F7E2E" w:rsidRPr="003F7E2E">
        <w:rPr>
          <w:szCs w:val="24"/>
        </w:rPr>
        <w:t xml:space="preserve"> процентов к уточненному плану,  по расходам </w:t>
      </w:r>
      <w:r w:rsidR="003F7E2E" w:rsidRPr="00630230">
        <w:rPr>
          <w:b/>
          <w:szCs w:val="24"/>
        </w:rPr>
        <w:t>3</w:t>
      </w:r>
      <w:r w:rsidR="00630230" w:rsidRPr="00630230">
        <w:rPr>
          <w:b/>
          <w:szCs w:val="24"/>
        </w:rPr>
        <w:t>42 059,5</w:t>
      </w:r>
      <w:r w:rsidR="003F7E2E" w:rsidRPr="003F7E2E">
        <w:rPr>
          <w:szCs w:val="24"/>
        </w:rPr>
        <w:t xml:space="preserve"> тыс. рублей или  9</w:t>
      </w:r>
      <w:r w:rsidR="00630230">
        <w:rPr>
          <w:szCs w:val="24"/>
        </w:rPr>
        <w:t>8,0</w:t>
      </w:r>
      <w:r w:rsidR="003F7E2E" w:rsidRPr="003F7E2E">
        <w:rPr>
          <w:szCs w:val="24"/>
        </w:rPr>
        <w:t xml:space="preserve">% к уточненному плану, и по итогам года сложился  </w:t>
      </w:r>
      <w:proofErr w:type="spellStart"/>
      <w:r w:rsidR="003F7E2E" w:rsidRPr="003F7E2E">
        <w:rPr>
          <w:szCs w:val="24"/>
        </w:rPr>
        <w:t>профицит</w:t>
      </w:r>
      <w:proofErr w:type="spellEnd"/>
      <w:r w:rsidR="003F7E2E" w:rsidRPr="003F7E2E">
        <w:rPr>
          <w:szCs w:val="24"/>
        </w:rPr>
        <w:t xml:space="preserve"> в размере  </w:t>
      </w:r>
      <w:r w:rsidR="00630230" w:rsidRPr="00630230">
        <w:rPr>
          <w:b/>
          <w:szCs w:val="24"/>
        </w:rPr>
        <w:t>15 190,3</w:t>
      </w:r>
      <w:r w:rsidR="003F7E2E" w:rsidRPr="003F7E2E">
        <w:rPr>
          <w:szCs w:val="24"/>
        </w:rPr>
        <w:t xml:space="preserve"> тыс. рублей</w:t>
      </w:r>
      <w:r w:rsidR="003F7E2E">
        <w:rPr>
          <w:szCs w:val="24"/>
        </w:rPr>
        <w:t>.</w:t>
      </w:r>
    </w:p>
    <w:p w:rsidR="00730743" w:rsidRDefault="00630230" w:rsidP="008303DF">
      <w:pPr>
        <w:spacing w:line="240" w:lineRule="auto"/>
        <w:jc w:val="both"/>
        <w:rPr>
          <w:szCs w:val="24"/>
        </w:rPr>
      </w:pPr>
      <w:r>
        <w:rPr>
          <w:szCs w:val="24"/>
        </w:rPr>
        <w:t xml:space="preserve">     </w:t>
      </w:r>
    </w:p>
    <w:p w:rsidR="003C7E32" w:rsidRDefault="003C7E32" w:rsidP="008303DF">
      <w:pPr>
        <w:spacing w:line="240" w:lineRule="auto"/>
        <w:jc w:val="both"/>
        <w:rPr>
          <w:szCs w:val="24"/>
        </w:rPr>
      </w:pPr>
    </w:p>
    <w:p w:rsidR="008303DF" w:rsidRDefault="008303DF" w:rsidP="008303DF">
      <w:pPr>
        <w:spacing w:line="240" w:lineRule="auto"/>
        <w:jc w:val="both"/>
        <w:rPr>
          <w:szCs w:val="24"/>
        </w:rPr>
      </w:pPr>
      <w:r w:rsidRPr="008303DF">
        <w:rPr>
          <w:szCs w:val="24"/>
        </w:rPr>
        <w:t xml:space="preserve">  </w:t>
      </w:r>
      <w:r w:rsidR="00630230">
        <w:rPr>
          <w:szCs w:val="24"/>
        </w:rPr>
        <w:t xml:space="preserve">  </w:t>
      </w:r>
      <w:r w:rsidRPr="008303DF">
        <w:rPr>
          <w:szCs w:val="24"/>
        </w:rPr>
        <w:t>По сравнению с предыдущими отчетными периодами фактическое поступление доходов в районный бюджет</w:t>
      </w:r>
      <w:r w:rsidR="00811531">
        <w:rPr>
          <w:szCs w:val="24"/>
        </w:rPr>
        <w:t xml:space="preserve"> у</w:t>
      </w:r>
      <w:r w:rsidR="003C7E32">
        <w:rPr>
          <w:szCs w:val="24"/>
        </w:rPr>
        <w:t>меньши</w:t>
      </w:r>
      <w:r w:rsidR="00811531">
        <w:rPr>
          <w:szCs w:val="24"/>
        </w:rPr>
        <w:t>лось по сравнению с 202</w:t>
      </w:r>
      <w:r w:rsidR="00630230">
        <w:rPr>
          <w:szCs w:val="24"/>
        </w:rPr>
        <w:t>2</w:t>
      </w:r>
      <w:r w:rsidRPr="008303DF">
        <w:rPr>
          <w:szCs w:val="24"/>
        </w:rPr>
        <w:t xml:space="preserve"> годом на </w:t>
      </w:r>
      <w:r w:rsidR="003C7E32">
        <w:rPr>
          <w:szCs w:val="24"/>
        </w:rPr>
        <w:t>24 306,4</w:t>
      </w:r>
      <w:r w:rsidRPr="008303DF">
        <w:rPr>
          <w:szCs w:val="24"/>
        </w:rPr>
        <w:t xml:space="preserve"> тыс</w:t>
      </w:r>
      <w:proofErr w:type="gramStart"/>
      <w:r w:rsidRPr="008303DF">
        <w:rPr>
          <w:szCs w:val="24"/>
        </w:rPr>
        <w:t>.р</w:t>
      </w:r>
      <w:proofErr w:type="gramEnd"/>
      <w:r w:rsidRPr="008303DF">
        <w:rPr>
          <w:szCs w:val="24"/>
        </w:rPr>
        <w:t xml:space="preserve">уб. </w:t>
      </w:r>
      <w:r w:rsidR="003C7E32">
        <w:rPr>
          <w:szCs w:val="24"/>
        </w:rPr>
        <w:t>, 93,6</w:t>
      </w:r>
      <w:r w:rsidR="00811531">
        <w:rPr>
          <w:szCs w:val="24"/>
        </w:rPr>
        <w:t>%.</w:t>
      </w:r>
      <w:r w:rsidRPr="008303DF">
        <w:rPr>
          <w:szCs w:val="24"/>
        </w:rPr>
        <w:t xml:space="preserve">  Расходы  у</w:t>
      </w:r>
      <w:r w:rsidR="003C7E32">
        <w:rPr>
          <w:szCs w:val="24"/>
        </w:rPr>
        <w:t>меньш</w:t>
      </w:r>
      <w:r w:rsidRPr="008303DF">
        <w:rPr>
          <w:szCs w:val="24"/>
        </w:rPr>
        <w:t>ились  по сравнению с 202</w:t>
      </w:r>
      <w:r w:rsidR="003C7E32">
        <w:rPr>
          <w:szCs w:val="24"/>
        </w:rPr>
        <w:t>2</w:t>
      </w:r>
      <w:r w:rsidRPr="008303DF">
        <w:rPr>
          <w:szCs w:val="24"/>
        </w:rPr>
        <w:t xml:space="preserve"> годом на </w:t>
      </w:r>
      <w:r w:rsidR="003C7E32">
        <w:rPr>
          <w:szCs w:val="24"/>
        </w:rPr>
        <w:t>36 892,6</w:t>
      </w:r>
      <w:r w:rsidRPr="008303DF">
        <w:rPr>
          <w:szCs w:val="24"/>
        </w:rPr>
        <w:t xml:space="preserve"> тыс. руб. или на  </w:t>
      </w:r>
      <w:r w:rsidR="003C7E32">
        <w:rPr>
          <w:szCs w:val="24"/>
        </w:rPr>
        <w:t>90,3</w:t>
      </w:r>
      <w:r w:rsidRPr="008303DF">
        <w:rPr>
          <w:szCs w:val="24"/>
        </w:rPr>
        <w:t>%</w:t>
      </w:r>
      <w:r w:rsidR="00811531">
        <w:rPr>
          <w:szCs w:val="24"/>
        </w:rPr>
        <w:t>.</w:t>
      </w:r>
    </w:p>
    <w:p w:rsidR="008D2650" w:rsidRDefault="008D2650" w:rsidP="008D2650">
      <w:pPr>
        <w:spacing w:line="240" w:lineRule="auto"/>
        <w:jc w:val="both"/>
        <w:rPr>
          <w:szCs w:val="24"/>
        </w:rPr>
      </w:pPr>
      <w:r>
        <w:rPr>
          <w:szCs w:val="24"/>
        </w:rPr>
        <w:t xml:space="preserve">     </w:t>
      </w:r>
      <w:r w:rsidRPr="008303DF">
        <w:rPr>
          <w:szCs w:val="24"/>
        </w:rPr>
        <w:t>В 202</w:t>
      </w:r>
      <w:r>
        <w:rPr>
          <w:szCs w:val="24"/>
        </w:rPr>
        <w:t>3</w:t>
      </w:r>
      <w:r w:rsidRPr="008303DF">
        <w:rPr>
          <w:szCs w:val="24"/>
        </w:rPr>
        <w:t xml:space="preserve"> году наблюдается положительная тенденция по мобилизации </w:t>
      </w:r>
      <w:r>
        <w:rPr>
          <w:szCs w:val="24"/>
        </w:rPr>
        <w:t xml:space="preserve">собственных </w:t>
      </w:r>
      <w:r w:rsidRPr="008303DF">
        <w:rPr>
          <w:szCs w:val="24"/>
        </w:rPr>
        <w:t>доходов к прошлым отчетным периодам.</w:t>
      </w:r>
    </w:p>
    <w:p w:rsidR="00730743" w:rsidRPr="00E64B67" w:rsidRDefault="00730743" w:rsidP="00730743">
      <w:pPr>
        <w:spacing w:line="240" w:lineRule="auto"/>
        <w:jc w:val="both"/>
        <w:rPr>
          <w:szCs w:val="24"/>
        </w:rPr>
      </w:pPr>
      <w:r w:rsidRPr="00E64B67">
        <w:rPr>
          <w:szCs w:val="24"/>
        </w:rPr>
        <w:t xml:space="preserve">      Объем поступивших налоговых и неналоговых доходов составил </w:t>
      </w:r>
      <w:r w:rsidR="003C7E32">
        <w:rPr>
          <w:szCs w:val="24"/>
        </w:rPr>
        <w:t xml:space="preserve"> 98 495,4</w:t>
      </w:r>
      <w:r w:rsidRPr="00E64B67">
        <w:rPr>
          <w:szCs w:val="24"/>
        </w:rPr>
        <w:t>тыс.</w:t>
      </w:r>
      <w:r>
        <w:rPr>
          <w:szCs w:val="24"/>
        </w:rPr>
        <w:t xml:space="preserve"> руб., что выше поступлений 202</w:t>
      </w:r>
      <w:r w:rsidR="003C7E32">
        <w:rPr>
          <w:szCs w:val="24"/>
        </w:rPr>
        <w:t>2</w:t>
      </w:r>
      <w:r w:rsidRPr="00E64B67">
        <w:rPr>
          <w:szCs w:val="24"/>
        </w:rPr>
        <w:t xml:space="preserve">года на </w:t>
      </w:r>
      <w:r w:rsidR="003C7E32">
        <w:rPr>
          <w:szCs w:val="24"/>
        </w:rPr>
        <w:t>13 911,6</w:t>
      </w:r>
      <w:r w:rsidRPr="00E64B67">
        <w:rPr>
          <w:szCs w:val="24"/>
        </w:rPr>
        <w:t xml:space="preserve">  тыс. руб. или на 1</w:t>
      </w:r>
      <w:r w:rsidR="003C7E32">
        <w:rPr>
          <w:szCs w:val="24"/>
        </w:rPr>
        <w:t>16,4</w:t>
      </w:r>
      <w:r w:rsidRPr="00E64B67">
        <w:rPr>
          <w:szCs w:val="24"/>
        </w:rPr>
        <w:t>%</w:t>
      </w:r>
      <w:proofErr w:type="gramStart"/>
      <w:r w:rsidRPr="00E64B67">
        <w:rPr>
          <w:szCs w:val="24"/>
        </w:rPr>
        <w:t xml:space="preserve">( </w:t>
      </w:r>
      <w:proofErr w:type="gramEnd"/>
      <w:r w:rsidRPr="00E64B67">
        <w:rPr>
          <w:szCs w:val="24"/>
        </w:rPr>
        <w:t>в</w:t>
      </w:r>
      <w:r>
        <w:rPr>
          <w:szCs w:val="24"/>
        </w:rPr>
        <w:t xml:space="preserve"> 2022г. – 84 583,8 тыс. руб.,2021г. -65 667,1 тыс. руб.,</w:t>
      </w:r>
      <w:r w:rsidRPr="00E64B67">
        <w:rPr>
          <w:szCs w:val="24"/>
        </w:rPr>
        <w:t xml:space="preserve"> 2020г. – 63093,7 тыс. руб., в 2019г. – 68 443,7, в 2018г. – 59 561,7 тыс. руб., в 2017 г. – 67 411,2 тыс. руб., в 2016г. – 56 788,2 тыс. руб.).</w:t>
      </w:r>
    </w:p>
    <w:p w:rsidR="008D2650" w:rsidRDefault="008D2650" w:rsidP="008303DF">
      <w:pPr>
        <w:spacing w:line="240" w:lineRule="auto"/>
        <w:jc w:val="both"/>
        <w:rPr>
          <w:szCs w:val="24"/>
        </w:rPr>
      </w:pPr>
    </w:p>
    <w:p w:rsidR="008D2650" w:rsidRPr="008303DF" w:rsidRDefault="008D2650" w:rsidP="008303DF">
      <w:pPr>
        <w:spacing w:line="240" w:lineRule="auto"/>
        <w:jc w:val="both"/>
        <w:rPr>
          <w:szCs w:val="24"/>
        </w:rPr>
      </w:pPr>
    </w:p>
    <w:p w:rsidR="008303DF" w:rsidRPr="005C773A" w:rsidRDefault="00F17CCE" w:rsidP="008303DF">
      <w:pPr>
        <w:spacing w:line="240" w:lineRule="auto"/>
        <w:jc w:val="both"/>
        <w:rPr>
          <w:b/>
          <w:szCs w:val="24"/>
        </w:rPr>
      </w:pPr>
      <w:r>
        <w:rPr>
          <w:szCs w:val="24"/>
        </w:rPr>
        <w:t xml:space="preserve"> </w:t>
      </w:r>
      <w:r w:rsidR="00697B46">
        <w:rPr>
          <w:szCs w:val="24"/>
        </w:rPr>
        <w:t xml:space="preserve">     </w:t>
      </w:r>
      <w:r w:rsidR="008303DF" w:rsidRPr="005C773A">
        <w:rPr>
          <w:b/>
          <w:szCs w:val="24"/>
        </w:rPr>
        <w:t>Остаток средств на счете бюджета на 01.01.202</w:t>
      </w:r>
      <w:r w:rsidR="003C7E32">
        <w:rPr>
          <w:b/>
          <w:szCs w:val="24"/>
        </w:rPr>
        <w:t>3</w:t>
      </w:r>
      <w:r w:rsidR="008303DF" w:rsidRPr="005C773A">
        <w:rPr>
          <w:b/>
          <w:szCs w:val="24"/>
        </w:rPr>
        <w:t xml:space="preserve"> года составлял 2</w:t>
      </w:r>
      <w:r w:rsidR="003C7E32">
        <w:rPr>
          <w:b/>
          <w:szCs w:val="24"/>
        </w:rPr>
        <w:t>3 557,3</w:t>
      </w:r>
      <w:r w:rsidR="008303DF" w:rsidRPr="005C773A">
        <w:rPr>
          <w:b/>
          <w:szCs w:val="24"/>
        </w:rPr>
        <w:t xml:space="preserve"> тыс. руб., на 01.01.202</w:t>
      </w:r>
      <w:r w:rsidR="003C7E32">
        <w:rPr>
          <w:b/>
          <w:szCs w:val="24"/>
        </w:rPr>
        <w:t>4</w:t>
      </w:r>
      <w:r w:rsidR="008303DF" w:rsidRPr="005C773A">
        <w:rPr>
          <w:b/>
          <w:szCs w:val="24"/>
        </w:rPr>
        <w:t xml:space="preserve"> года – </w:t>
      </w:r>
      <w:r w:rsidR="003C7E32">
        <w:rPr>
          <w:b/>
          <w:szCs w:val="24"/>
        </w:rPr>
        <w:t>38 747,6</w:t>
      </w:r>
      <w:r w:rsidR="008303DF" w:rsidRPr="005C773A">
        <w:rPr>
          <w:b/>
          <w:szCs w:val="24"/>
        </w:rPr>
        <w:t xml:space="preserve"> тыс. руб.</w:t>
      </w:r>
      <w:proofErr w:type="gramStart"/>
      <w:r w:rsidR="008303DF" w:rsidRPr="005C773A">
        <w:rPr>
          <w:b/>
          <w:szCs w:val="24"/>
        </w:rPr>
        <w:t xml:space="preserve">( </w:t>
      </w:r>
      <w:proofErr w:type="gramEnd"/>
      <w:r w:rsidR="003C7E32">
        <w:rPr>
          <w:b/>
          <w:szCs w:val="24"/>
        </w:rPr>
        <w:t>39,3</w:t>
      </w:r>
      <w:r w:rsidR="008303DF" w:rsidRPr="005C773A">
        <w:rPr>
          <w:b/>
          <w:szCs w:val="24"/>
        </w:rPr>
        <w:t>% собственных доходов бюджета).</w:t>
      </w:r>
    </w:p>
    <w:p w:rsidR="005C773A" w:rsidRDefault="005C773A" w:rsidP="00E64B67">
      <w:pPr>
        <w:spacing w:line="240" w:lineRule="auto"/>
        <w:jc w:val="both"/>
        <w:rPr>
          <w:szCs w:val="24"/>
        </w:rPr>
      </w:pPr>
    </w:p>
    <w:p w:rsidR="00E64B67" w:rsidRPr="00E64B67" w:rsidRDefault="00E64B67" w:rsidP="00E64B67">
      <w:pPr>
        <w:spacing w:line="240" w:lineRule="auto"/>
        <w:jc w:val="both"/>
        <w:rPr>
          <w:szCs w:val="24"/>
        </w:rPr>
      </w:pPr>
      <w:r w:rsidRPr="00E64B67">
        <w:rPr>
          <w:szCs w:val="24"/>
        </w:rPr>
        <w:t xml:space="preserve">       Плановые назначения по налоговым и неналоговым доходам исполнены на 1</w:t>
      </w:r>
      <w:r w:rsidR="003C7E32">
        <w:rPr>
          <w:szCs w:val="24"/>
        </w:rPr>
        <w:t>15,0</w:t>
      </w:r>
      <w:r w:rsidRPr="00E64B67">
        <w:rPr>
          <w:szCs w:val="24"/>
        </w:rPr>
        <w:t>% уточненного годового плана (в 202</w:t>
      </w:r>
      <w:r w:rsidR="003C7E32">
        <w:rPr>
          <w:szCs w:val="24"/>
        </w:rPr>
        <w:t>2</w:t>
      </w:r>
      <w:r w:rsidRPr="00E64B67">
        <w:rPr>
          <w:szCs w:val="24"/>
        </w:rPr>
        <w:t xml:space="preserve"> году данный показатель составлял</w:t>
      </w:r>
      <w:r w:rsidR="001972CA">
        <w:rPr>
          <w:szCs w:val="24"/>
        </w:rPr>
        <w:t xml:space="preserve"> </w:t>
      </w:r>
      <w:r w:rsidRPr="00E64B67">
        <w:rPr>
          <w:szCs w:val="24"/>
        </w:rPr>
        <w:t>10</w:t>
      </w:r>
      <w:r w:rsidR="001972CA">
        <w:rPr>
          <w:szCs w:val="24"/>
        </w:rPr>
        <w:t>4,1</w:t>
      </w:r>
      <w:r w:rsidRPr="00E64B67">
        <w:rPr>
          <w:szCs w:val="24"/>
        </w:rPr>
        <w:t>%</w:t>
      </w:r>
      <w:r w:rsidR="003C7E32">
        <w:rPr>
          <w:szCs w:val="24"/>
        </w:rPr>
        <w:t>)</w:t>
      </w:r>
      <w:r w:rsidRPr="00E64B67">
        <w:rPr>
          <w:szCs w:val="24"/>
        </w:rPr>
        <w:t>.</w:t>
      </w:r>
    </w:p>
    <w:p w:rsidR="00E64B67" w:rsidRPr="00E64B67" w:rsidRDefault="00E64B67" w:rsidP="00E64B67">
      <w:pPr>
        <w:spacing w:line="240" w:lineRule="auto"/>
        <w:jc w:val="both"/>
        <w:rPr>
          <w:szCs w:val="24"/>
        </w:rPr>
      </w:pPr>
      <w:r w:rsidRPr="00E64B67">
        <w:rPr>
          <w:szCs w:val="24"/>
        </w:rPr>
        <w:t xml:space="preserve">        План по налоговым доходам выполнен на  1</w:t>
      </w:r>
      <w:r w:rsidR="003C7E32">
        <w:rPr>
          <w:szCs w:val="24"/>
        </w:rPr>
        <w:t>17,5</w:t>
      </w:r>
      <w:r w:rsidRPr="00E64B67">
        <w:rPr>
          <w:szCs w:val="24"/>
        </w:rPr>
        <w:t xml:space="preserve"> % (</w:t>
      </w:r>
      <w:r w:rsidR="003C7E32">
        <w:rPr>
          <w:szCs w:val="24"/>
        </w:rPr>
        <w:t>2022г. – 105,9%</w:t>
      </w:r>
      <w:r w:rsidR="001972CA">
        <w:rPr>
          <w:szCs w:val="24"/>
        </w:rPr>
        <w:t xml:space="preserve">2021г. -104,3%, </w:t>
      </w:r>
      <w:r w:rsidRPr="00E64B67">
        <w:rPr>
          <w:szCs w:val="24"/>
        </w:rPr>
        <w:t>2020г.-102,0 %</w:t>
      </w:r>
      <w:proofErr w:type="gramStart"/>
      <w:r w:rsidRPr="00E64B67">
        <w:rPr>
          <w:szCs w:val="24"/>
        </w:rPr>
        <w:t xml:space="preserve"> )</w:t>
      </w:r>
      <w:proofErr w:type="gramEnd"/>
      <w:r w:rsidRPr="00E64B67">
        <w:rPr>
          <w:szCs w:val="24"/>
        </w:rPr>
        <w:t>, по неналоговым доходам выполнен на  10</w:t>
      </w:r>
      <w:r w:rsidR="003C7E32">
        <w:rPr>
          <w:szCs w:val="24"/>
        </w:rPr>
        <w:t>9,9</w:t>
      </w:r>
      <w:r w:rsidRPr="00E64B67">
        <w:rPr>
          <w:szCs w:val="24"/>
        </w:rPr>
        <w:t>% ( 202</w:t>
      </w:r>
      <w:r w:rsidR="003C7E32">
        <w:rPr>
          <w:szCs w:val="24"/>
        </w:rPr>
        <w:t>2</w:t>
      </w:r>
      <w:r w:rsidRPr="00E64B67">
        <w:rPr>
          <w:szCs w:val="24"/>
        </w:rPr>
        <w:t>г. –</w:t>
      </w:r>
      <w:r w:rsidR="003C7E32">
        <w:rPr>
          <w:szCs w:val="24"/>
        </w:rPr>
        <w:t>101</w:t>
      </w:r>
      <w:r w:rsidRPr="00E64B67">
        <w:rPr>
          <w:szCs w:val="24"/>
        </w:rPr>
        <w:t xml:space="preserve">,0%).     </w:t>
      </w:r>
    </w:p>
    <w:p w:rsidR="00E64B67" w:rsidRPr="00E64B67" w:rsidRDefault="00E64B67" w:rsidP="00E64B67">
      <w:pPr>
        <w:spacing w:line="240" w:lineRule="auto"/>
        <w:jc w:val="both"/>
        <w:rPr>
          <w:szCs w:val="24"/>
        </w:rPr>
      </w:pPr>
      <w:r w:rsidRPr="00E64B67">
        <w:rPr>
          <w:szCs w:val="24"/>
        </w:rPr>
        <w:lastRenderedPageBreak/>
        <w:t xml:space="preserve">        Согласно данным таблицы, исполнени</w:t>
      </w:r>
      <w:r w:rsidR="00CB1E8E">
        <w:rPr>
          <w:szCs w:val="24"/>
        </w:rPr>
        <w:t>е доходной части бюджета за 202</w:t>
      </w:r>
      <w:r w:rsidR="003C7E32">
        <w:rPr>
          <w:szCs w:val="24"/>
        </w:rPr>
        <w:t>3</w:t>
      </w:r>
      <w:r w:rsidRPr="00E64B67">
        <w:rPr>
          <w:szCs w:val="24"/>
        </w:rPr>
        <w:t xml:space="preserve"> год сложилось по бе</w:t>
      </w:r>
      <w:r w:rsidR="003C7E32">
        <w:rPr>
          <w:szCs w:val="24"/>
        </w:rPr>
        <w:t>звозмездным поступлениям на 98,3</w:t>
      </w:r>
      <w:r w:rsidRPr="00E64B67">
        <w:rPr>
          <w:szCs w:val="24"/>
        </w:rPr>
        <w:t xml:space="preserve">% </w:t>
      </w:r>
      <w:proofErr w:type="gramStart"/>
      <w:r w:rsidRPr="00E64B67">
        <w:rPr>
          <w:szCs w:val="24"/>
        </w:rPr>
        <w:t xml:space="preserve">( </w:t>
      </w:r>
      <w:proofErr w:type="gramEnd"/>
      <w:r w:rsidRPr="00E64B67">
        <w:rPr>
          <w:szCs w:val="24"/>
        </w:rPr>
        <w:t xml:space="preserve">в </w:t>
      </w:r>
      <w:r w:rsidR="003C7E32">
        <w:rPr>
          <w:szCs w:val="24"/>
        </w:rPr>
        <w:t xml:space="preserve">2022г. – 96,9%. </w:t>
      </w:r>
      <w:r w:rsidR="00CB1E8E">
        <w:rPr>
          <w:szCs w:val="24"/>
        </w:rPr>
        <w:t>2021г. – 95,7%,</w:t>
      </w:r>
      <w:r w:rsidRPr="00E64B67">
        <w:rPr>
          <w:szCs w:val="24"/>
        </w:rPr>
        <w:t>2020г. – 92,3%): по дотациям на 100,0% по субвенциям из областного бюджета  на 9</w:t>
      </w:r>
      <w:r w:rsidR="003C7E32">
        <w:rPr>
          <w:szCs w:val="24"/>
        </w:rPr>
        <w:t>8,2</w:t>
      </w:r>
      <w:r w:rsidRPr="00E64B67">
        <w:rPr>
          <w:szCs w:val="24"/>
        </w:rPr>
        <w:t xml:space="preserve">%, по субсидиям – </w:t>
      </w:r>
      <w:r w:rsidR="00CB1E8E">
        <w:rPr>
          <w:szCs w:val="24"/>
        </w:rPr>
        <w:t>9</w:t>
      </w:r>
      <w:r w:rsidRPr="00E64B67">
        <w:rPr>
          <w:szCs w:val="24"/>
        </w:rPr>
        <w:t>4</w:t>
      </w:r>
      <w:r w:rsidR="003C7E32">
        <w:rPr>
          <w:szCs w:val="24"/>
        </w:rPr>
        <w:t>,1</w:t>
      </w:r>
      <w:r w:rsidRPr="00E64B67">
        <w:rPr>
          <w:szCs w:val="24"/>
        </w:rPr>
        <w:t>%, по иным межбюджетным трансфертам – 9</w:t>
      </w:r>
      <w:r w:rsidR="003C7E32">
        <w:rPr>
          <w:szCs w:val="24"/>
        </w:rPr>
        <w:t>8,6</w:t>
      </w:r>
      <w:r w:rsidRPr="00E64B67">
        <w:rPr>
          <w:szCs w:val="24"/>
        </w:rPr>
        <w:t>%.</w:t>
      </w:r>
    </w:p>
    <w:p w:rsidR="00E64B67" w:rsidRPr="00E64B67" w:rsidRDefault="00E64B67" w:rsidP="00E64B67">
      <w:pPr>
        <w:spacing w:line="240" w:lineRule="auto"/>
        <w:jc w:val="both"/>
        <w:rPr>
          <w:szCs w:val="24"/>
        </w:rPr>
      </w:pPr>
      <w:r w:rsidRPr="00E64B67">
        <w:rPr>
          <w:szCs w:val="24"/>
        </w:rPr>
        <w:t xml:space="preserve">       В 202</w:t>
      </w:r>
      <w:r w:rsidR="003C3B7C">
        <w:rPr>
          <w:szCs w:val="24"/>
        </w:rPr>
        <w:t>3</w:t>
      </w:r>
      <w:r w:rsidRPr="00E64B67">
        <w:rPr>
          <w:szCs w:val="24"/>
        </w:rPr>
        <w:t xml:space="preserve"> году наблюдается тенденция превышения темпа роста </w:t>
      </w:r>
      <w:r w:rsidR="003C3B7C">
        <w:rPr>
          <w:szCs w:val="24"/>
        </w:rPr>
        <w:t>налоговых доходов (116,4</w:t>
      </w:r>
      <w:r w:rsidRPr="00E64B67">
        <w:rPr>
          <w:szCs w:val="24"/>
        </w:rPr>
        <w:t xml:space="preserve">%) над темпами роста </w:t>
      </w:r>
      <w:r w:rsidR="00CB1E8E">
        <w:rPr>
          <w:szCs w:val="24"/>
        </w:rPr>
        <w:t>не</w:t>
      </w:r>
      <w:r w:rsidRPr="00E64B67">
        <w:rPr>
          <w:szCs w:val="24"/>
        </w:rPr>
        <w:t>налоговых доходов районного бюджета(</w:t>
      </w:r>
      <w:r w:rsidR="00CB1E8E">
        <w:rPr>
          <w:szCs w:val="24"/>
        </w:rPr>
        <w:t>9</w:t>
      </w:r>
      <w:r w:rsidR="003C3B7C">
        <w:rPr>
          <w:szCs w:val="24"/>
        </w:rPr>
        <w:t>3,6</w:t>
      </w:r>
      <w:r w:rsidRPr="00E64B67">
        <w:rPr>
          <w:szCs w:val="24"/>
        </w:rPr>
        <w:t xml:space="preserve">%)  и </w:t>
      </w:r>
      <w:r w:rsidR="003C3B7C">
        <w:rPr>
          <w:szCs w:val="24"/>
        </w:rPr>
        <w:t>безвозмездных поступлений (87,1</w:t>
      </w:r>
      <w:r w:rsidRPr="00E64B67">
        <w:rPr>
          <w:szCs w:val="24"/>
        </w:rPr>
        <w:t xml:space="preserve">%). </w:t>
      </w:r>
    </w:p>
    <w:p w:rsidR="00E64B67" w:rsidRPr="003C3B7C" w:rsidRDefault="00CB1E8E" w:rsidP="00E64B67">
      <w:pPr>
        <w:spacing w:line="240" w:lineRule="auto"/>
        <w:jc w:val="both"/>
        <w:rPr>
          <w:b/>
          <w:szCs w:val="24"/>
        </w:rPr>
      </w:pPr>
      <w:r>
        <w:rPr>
          <w:szCs w:val="24"/>
        </w:rPr>
        <w:t xml:space="preserve">        В 202</w:t>
      </w:r>
      <w:r w:rsidR="003C3B7C">
        <w:rPr>
          <w:szCs w:val="24"/>
        </w:rPr>
        <w:t>3</w:t>
      </w:r>
      <w:r w:rsidR="00E64B67" w:rsidRPr="00E64B67">
        <w:rPr>
          <w:szCs w:val="24"/>
        </w:rPr>
        <w:t xml:space="preserve"> году объем поступивших </w:t>
      </w:r>
      <w:r w:rsidR="00E64B67" w:rsidRPr="00E64B67">
        <w:rPr>
          <w:b/>
          <w:szCs w:val="24"/>
        </w:rPr>
        <w:t>налоговых платежей</w:t>
      </w:r>
      <w:r w:rsidR="00E64B67" w:rsidRPr="00E64B67">
        <w:rPr>
          <w:szCs w:val="24"/>
        </w:rPr>
        <w:t xml:space="preserve"> в </w:t>
      </w:r>
      <w:r>
        <w:rPr>
          <w:szCs w:val="24"/>
        </w:rPr>
        <w:t xml:space="preserve">районный бюджет составил </w:t>
      </w:r>
      <w:r w:rsidR="003C3B7C">
        <w:rPr>
          <w:szCs w:val="24"/>
        </w:rPr>
        <w:t>94 994,0</w:t>
      </w:r>
      <w:r w:rsidR="00E64B67" w:rsidRPr="00E64B67">
        <w:rPr>
          <w:szCs w:val="24"/>
        </w:rPr>
        <w:t xml:space="preserve"> тыс. рублей или </w:t>
      </w:r>
      <w:r w:rsidR="003C3B7C">
        <w:rPr>
          <w:szCs w:val="24"/>
        </w:rPr>
        <w:t>115,4</w:t>
      </w:r>
      <w:r w:rsidR="00E64B67" w:rsidRPr="00E64B67">
        <w:rPr>
          <w:szCs w:val="24"/>
        </w:rPr>
        <w:t xml:space="preserve"> % плановых показателей, что на </w:t>
      </w:r>
      <w:r w:rsidR="003C3B7C">
        <w:rPr>
          <w:szCs w:val="24"/>
        </w:rPr>
        <w:t>14 150,0</w:t>
      </w:r>
      <w:r w:rsidR="00E64B67" w:rsidRPr="00E64B67">
        <w:rPr>
          <w:szCs w:val="24"/>
        </w:rPr>
        <w:t xml:space="preserve"> тыс. рублей выше показателя 202</w:t>
      </w:r>
      <w:r w:rsidR="003C3B7C">
        <w:rPr>
          <w:szCs w:val="24"/>
        </w:rPr>
        <w:t>2</w:t>
      </w:r>
      <w:r w:rsidR="00E64B67" w:rsidRPr="00E64B67">
        <w:rPr>
          <w:szCs w:val="24"/>
        </w:rPr>
        <w:t xml:space="preserve"> года</w:t>
      </w:r>
      <w:proofErr w:type="gramStart"/>
      <w:r w:rsidR="00E64B67" w:rsidRPr="00E64B67">
        <w:rPr>
          <w:szCs w:val="24"/>
        </w:rPr>
        <w:t xml:space="preserve">( </w:t>
      </w:r>
      <w:proofErr w:type="gramEnd"/>
      <w:r w:rsidR="003C3B7C">
        <w:rPr>
          <w:szCs w:val="24"/>
        </w:rPr>
        <w:t xml:space="preserve">2022г. – 80 844,0 тыс. руб., </w:t>
      </w:r>
      <w:r>
        <w:rPr>
          <w:szCs w:val="24"/>
        </w:rPr>
        <w:t xml:space="preserve">2021г.- 61 565,0тыс. руб., </w:t>
      </w:r>
      <w:r w:rsidR="00E64B67" w:rsidRPr="00E64B67">
        <w:rPr>
          <w:szCs w:val="24"/>
        </w:rPr>
        <w:t>2020г. – 60 025,1тыс. руб., 2019г. – 58 138,3 тыс. руб., 2018г. – 53 387,9 тыс. руб</w:t>
      </w:r>
      <w:r w:rsidR="00E64B67" w:rsidRPr="003C3B7C">
        <w:rPr>
          <w:b/>
          <w:szCs w:val="24"/>
        </w:rPr>
        <w:t>.).</w:t>
      </w:r>
      <w:r w:rsidR="003D09A9" w:rsidRPr="003C3B7C">
        <w:rPr>
          <w:b/>
          <w:szCs w:val="24"/>
        </w:rPr>
        <w:t xml:space="preserve"> Объем налоговых доходов увеличивается из года в год.</w:t>
      </w:r>
    </w:p>
    <w:p w:rsidR="00E64B67" w:rsidRPr="00E64B67" w:rsidRDefault="00E64B67" w:rsidP="00E64B67">
      <w:pPr>
        <w:spacing w:line="240" w:lineRule="auto"/>
        <w:jc w:val="both"/>
        <w:rPr>
          <w:szCs w:val="24"/>
        </w:rPr>
      </w:pPr>
      <w:r w:rsidRPr="00E64B67">
        <w:rPr>
          <w:szCs w:val="24"/>
        </w:rPr>
        <w:t xml:space="preserve">         Основными налогами, которые в 202</w:t>
      </w:r>
      <w:r w:rsidR="003C3B7C">
        <w:rPr>
          <w:szCs w:val="24"/>
        </w:rPr>
        <w:t>3</w:t>
      </w:r>
      <w:r w:rsidRPr="00E64B67">
        <w:rPr>
          <w:szCs w:val="24"/>
        </w:rPr>
        <w:t xml:space="preserve"> году формировали собственные доходы муниципального образования, являлись налог на доходы физических лиц, акцизы по подакцизных товарах,     налоги на совокупный доход   </w:t>
      </w:r>
      <w:proofErr w:type="gramStart"/>
      <w:r w:rsidRPr="00E64B67">
        <w:rPr>
          <w:szCs w:val="24"/>
        </w:rPr>
        <w:t xml:space="preserve">( </w:t>
      </w:r>
      <w:proofErr w:type="gramEnd"/>
      <w:r w:rsidRPr="00E64B67">
        <w:rPr>
          <w:szCs w:val="24"/>
        </w:rPr>
        <w:t xml:space="preserve">взимаемый в связи с применением патентной системы налогообложения и единый сельскохозяйственный налог). На их долю соответственно приходится </w:t>
      </w:r>
      <w:r w:rsidR="003C3B7C">
        <w:rPr>
          <w:szCs w:val="24"/>
        </w:rPr>
        <w:t>83,8</w:t>
      </w:r>
      <w:r w:rsidRPr="00E64B67">
        <w:rPr>
          <w:szCs w:val="24"/>
        </w:rPr>
        <w:t xml:space="preserve">% , </w:t>
      </w:r>
      <w:r w:rsidR="003C3B7C">
        <w:rPr>
          <w:szCs w:val="24"/>
        </w:rPr>
        <w:t>9,3</w:t>
      </w:r>
      <w:r w:rsidRPr="00E64B67">
        <w:rPr>
          <w:szCs w:val="24"/>
        </w:rPr>
        <w:t xml:space="preserve"> % и </w:t>
      </w:r>
      <w:r w:rsidR="003C3B7C">
        <w:rPr>
          <w:szCs w:val="24"/>
        </w:rPr>
        <w:t>1,6</w:t>
      </w:r>
      <w:r w:rsidRPr="00E64B67">
        <w:rPr>
          <w:szCs w:val="24"/>
        </w:rPr>
        <w:t xml:space="preserve">%  налоговых доходов  районного бюджета. </w:t>
      </w:r>
    </w:p>
    <w:p w:rsidR="00E64B67" w:rsidRPr="00E64B67" w:rsidRDefault="00E64B67" w:rsidP="00E64B67">
      <w:pPr>
        <w:spacing w:line="240" w:lineRule="auto"/>
        <w:jc w:val="both"/>
        <w:rPr>
          <w:szCs w:val="24"/>
        </w:rPr>
      </w:pPr>
      <w:r w:rsidRPr="00E64B67">
        <w:rPr>
          <w:szCs w:val="24"/>
        </w:rPr>
        <w:t xml:space="preserve">       Поступление по  налогу на доходы физических лиц составило</w:t>
      </w:r>
      <w:r w:rsidR="00D43192">
        <w:rPr>
          <w:szCs w:val="24"/>
        </w:rPr>
        <w:t xml:space="preserve"> 82 573,2 тыс. руб. или</w:t>
      </w:r>
      <w:r w:rsidRPr="00E64B67">
        <w:rPr>
          <w:szCs w:val="24"/>
        </w:rPr>
        <w:t xml:space="preserve"> 1</w:t>
      </w:r>
      <w:r w:rsidR="00D43192">
        <w:rPr>
          <w:szCs w:val="24"/>
        </w:rPr>
        <w:t>16,5</w:t>
      </w:r>
      <w:r w:rsidR="00CB1E8E">
        <w:rPr>
          <w:szCs w:val="24"/>
        </w:rPr>
        <w:t xml:space="preserve">% </w:t>
      </w:r>
      <w:proofErr w:type="gramStart"/>
      <w:r w:rsidR="00CB1E8E">
        <w:rPr>
          <w:szCs w:val="24"/>
        </w:rPr>
        <w:t xml:space="preserve">( </w:t>
      </w:r>
      <w:proofErr w:type="gramEnd"/>
      <w:r w:rsidR="00CB1E8E">
        <w:rPr>
          <w:szCs w:val="24"/>
        </w:rPr>
        <w:t>202</w:t>
      </w:r>
      <w:r w:rsidR="003C3B7C">
        <w:rPr>
          <w:szCs w:val="24"/>
        </w:rPr>
        <w:t>2</w:t>
      </w:r>
      <w:r w:rsidRPr="00E64B67">
        <w:rPr>
          <w:szCs w:val="24"/>
        </w:rPr>
        <w:t>г. -  10</w:t>
      </w:r>
      <w:r w:rsidR="003C3B7C">
        <w:rPr>
          <w:szCs w:val="24"/>
        </w:rPr>
        <w:t>4,3</w:t>
      </w:r>
      <w:r w:rsidRPr="00E64B67">
        <w:rPr>
          <w:szCs w:val="24"/>
        </w:rPr>
        <w:t>%) плановых назначений, по акцизам</w:t>
      </w:r>
      <w:r w:rsidR="00D43192">
        <w:rPr>
          <w:szCs w:val="24"/>
        </w:rPr>
        <w:t xml:space="preserve"> поступление составило 9 118,1 тыс. руб. или </w:t>
      </w:r>
      <w:r w:rsidRPr="00E64B67">
        <w:rPr>
          <w:szCs w:val="24"/>
        </w:rPr>
        <w:t>– 1</w:t>
      </w:r>
      <w:r w:rsidR="00CB1E8E">
        <w:rPr>
          <w:szCs w:val="24"/>
        </w:rPr>
        <w:t>1</w:t>
      </w:r>
      <w:r w:rsidR="00D43192">
        <w:rPr>
          <w:szCs w:val="24"/>
        </w:rPr>
        <w:t xml:space="preserve">6,4%  </w:t>
      </w:r>
      <w:r w:rsidRPr="00E64B67">
        <w:rPr>
          <w:szCs w:val="24"/>
        </w:rPr>
        <w:t>(202</w:t>
      </w:r>
      <w:r w:rsidR="00D43192">
        <w:rPr>
          <w:szCs w:val="24"/>
        </w:rPr>
        <w:t>2</w:t>
      </w:r>
      <w:r w:rsidRPr="00E64B67">
        <w:rPr>
          <w:szCs w:val="24"/>
        </w:rPr>
        <w:t>г. -  1</w:t>
      </w:r>
      <w:r w:rsidR="00D43192">
        <w:rPr>
          <w:szCs w:val="24"/>
        </w:rPr>
        <w:t>15</w:t>
      </w:r>
      <w:r w:rsidRPr="00E64B67">
        <w:rPr>
          <w:szCs w:val="24"/>
        </w:rPr>
        <w:t>,4%), поступление по   налогам на совокупный доход  составило</w:t>
      </w:r>
      <w:r w:rsidR="00D43192">
        <w:rPr>
          <w:szCs w:val="24"/>
        </w:rPr>
        <w:t xml:space="preserve"> 1 555,4 тыс. руб. или</w:t>
      </w:r>
      <w:r w:rsidRPr="00E64B67">
        <w:rPr>
          <w:szCs w:val="24"/>
        </w:rPr>
        <w:t xml:space="preserve"> </w:t>
      </w:r>
      <w:r w:rsidR="00D43192">
        <w:rPr>
          <w:szCs w:val="24"/>
        </w:rPr>
        <w:t>78,0</w:t>
      </w:r>
      <w:r w:rsidRPr="00E64B67">
        <w:rPr>
          <w:szCs w:val="24"/>
        </w:rPr>
        <w:t>% ( 202</w:t>
      </w:r>
      <w:r w:rsidR="00D43192">
        <w:rPr>
          <w:szCs w:val="24"/>
        </w:rPr>
        <w:t>2</w:t>
      </w:r>
      <w:r w:rsidRPr="00E64B67">
        <w:rPr>
          <w:szCs w:val="24"/>
        </w:rPr>
        <w:t xml:space="preserve">г. -101,4 %)  плановых назначений. </w:t>
      </w:r>
    </w:p>
    <w:p w:rsidR="00CB1E8E" w:rsidRPr="00CB1E8E" w:rsidRDefault="00E64B67" w:rsidP="00CB1E8E">
      <w:pPr>
        <w:jc w:val="both"/>
        <w:rPr>
          <w:szCs w:val="24"/>
        </w:rPr>
      </w:pPr>
      <w:r w:rsidRPr="00CB1E8E">
        <w:rPr>
          <w:szCs w:val="24"/>
        </w:rPr>
        <w:t xml:space="preserve">     </w:t>
      </w:r>
      <w:r w:rsidR="00CB1E8E" w:rsidRPr="00CB1E8E">
        <w:rPr>
          <w:szCs w:val="24"/>
        </w:rPr>
        <w:t xml:space="preserve">   Объем поступивших </w:t>
      </w:r>
      <w:r w:rsidR="00CB1E8E" w:rsidRPr="00CB1E8E">
        <w:rPr>
          <w:b/>
          <w:szCs w:val="24"/>
        </w:rPr>
        <w:t>неналоговых доходов</w:t>
      </w:r>
      <w:r w:rsidR="00CB1E8E" w:rsidRPr="00CB1E8E">
        <w:rPr>
          <w:szCs w:val="24"/>
        </w:rPr>
        <w:t xml:space="preserve"> бюджета составил </w:t>
      </w:r>
      <w:r w:rsidR="00D43192">
        <w:rPr>
          <w:szCs w:val="24"/>
        </w:rPr>
        <w:t>3 501,4</w:t>
      </w:r>
      <w:r w:rsidR="00CB1E8E" w:rsidRPr="00CB1E8E">
        <w:rPr>
          <w:szCs w:val="24"/>
        </w:rPr>
        <w:t xml:space="preserve"> тыс. рублей, что меньше предыдуще</w:t>
      </w:r>
      <w:r w:rsidR="00D43192">
        <w:rPr>
          <w:szCs w:val="24"/>
        </w:rPr>
        <w:t>го года на  238,4 тыс. руб.(2022</w:t>
      </w:r>
      <w:r w:rsidR="00CB1E8E" w:rsidRPr="00CB1E8E">
        <w:rPr>
          <w:szCs w:val="24"/>
        </w:rPr>
        <w:t xml:space="preserve">г. – </w:t>
      </w:r>
      <w:r w:rsidR="00D43192">
        <w:rPr>
          <w:szCs w:val="24"/>
        </w:rPr>
        <w:t>3739,8</w:t>
      </w:r>
      <w:r w:rsidR="00CB1E8E" w:rsidRPr="00CB1E8E">
        <w:rPr>
          <w:szCs w:val="24"/>
        </w:rPr>
        <w:t xml:space="preserve"> тыс. руб.) или </w:t>
      </w:r>
      <w:r w:rsidR="00D43192">
        <w:rPr>
          <w:szCs w:val="24"/>
        </w:rPr>
        <w:t>3,6</w:t>
      </w:r>
      <w:r w:rsidR="00CB1E8E" w:rsidRPr="00CB1E8E">
        <w:rPr>
          <w:szCs w:val="24"/>
        </w:rPr>
        <w:t xml:space="preserve">% налоговых и неналоговых доходов бюджета. Плановые назначения </w:t>
      </w:r>
    </w:p>
    <w:p w:rsidR="00CB1E8E" w:rsidRPr="00CB1E8E" w:rsidRDefault="00CB1E8E" w:rsidP="00CB1E8E">
      <w:pPr>
        <w:jc w:val="both"/>
        <w:rPr>
          <w:szCs w:val="24"/>
        </w:rPr>
      </w:pPr>
      <w:r w:rsidRPr="00CB1E8E">
        <w:rPr>
          <w:szCs w:val="24"/>
        </w:rPr>
        <w:t xml:space="preserve">по неналоговым доходам </w:t>
      </w:r>
      <w:proofErr w:type="gramStart"/>
      <w:r w:rsidRPr="00CB1E8E">
        <w:rPr>
          <w:szCs w:val="24"/>
        </w:rPr>
        <w:t>исполнены</w:t>
      </w:r>
      <w:proofErr w:type="gramEnd"/>
      <w:r w:rsidRPr="00CB1E8E">
        <w:rPr>
          <w:szCs w:val="24"/>
        </w:rPr>
        <w:t xml:space="preserve"> на </w:t>
      </w:r>
      <w:r w:rsidR="00D43192">
        <w:rPr>
          <w:szCs w:val="24"/>
        </w:rPr>
        <w:t>103,4</w:t>
      </w:r>
      <w:r w:rsidRPr="00CB1E8E">
        <w:rPr>
          <w:szCs w:val="24"/>
        </w:rPr>
        <w:t xml:space="preserve"> % уточненного годовог</w:t>
      </w:r>
      <w:r w:rsidR="00D43192">
        <w:rPr>
          <w:szCs w:val="24"/>
        </w:rPr>
        <w:t>о плана (2022г. –  101,0</w:t>
      </w:r>
      <w:r w:rsidRPr="00CB1E8E">
        <w:rPr>
          <w:szCs w:val="24"/>
        </w:rPr>
        <w:t xml:space="preserve">%). </w:t>
      </w:r>
    </w:p>
    <w:p w:rsidR="00607763" w:rsidRDefault="00E64B67" w:rsidP="00736AB6">
      <w:pPr>
        <w:pStyle w:val="a3"/>
        <w:spacing w:before="0" w:beforeAutospacing="0"/>
      </w:pPr>
      <w:r>
        <w:t xml:space="preserve">  </w:t>
      </w:r>
      <w:r w:rsidR="00CB1E8E">
        <w:t xml:space="preserve">      </w:t>
      </w:r>
      <w:r w:rsidR="00607763">
        <w:t>Поступления в бюджет от приватизации отсут</w:t>
      </w:r>
      <w:r w:rsidR="00F50F5E">
        <w:t xml:space="preserve">ствуют. </w:t>
      </w:r>
    </w:p>
    <w:p w:rsidR="00607763" w:rsidRDefault="00607763" w:rsidP="00607763">
      <w:pPr>
        <w:pStyle w:val="a3"/>
        <w:jc w:val="center"/>
      </w:pPr>
      <w:r>
        <w:rPr>
          <w:b/>
          <w:bCs/>
        </w:rPr>
        <w:t>Расходы бюджета.</w:t>
      </w:r>
    </w:p>
    <w:p w:rsidR="00607763" w:rsidRDefault="00EE6B4F" w:rsidP="00F17CCE">
      <w:pPr>
        <w:pStyle w:val="a3"/>
        <w:spacing w:before="0" w:beforeAutospacing="0" w:after="0" w:afterAutospacing="0"/>
      </w:pPr>
      <w:r>
        <w:t xml:space="preserve">        </w:t>
      </w:r>
      <w:r w:rsidR="00607763">
        <w:t>Расходная часть бюджета по итогам отчетного года составила  </w:t>
      </w:r>
      <w:r w:rsidR="00736AB6">
        <w:t>3</w:t>
      </w:r>
      <w:r w:rsidR="00CE53A4">
        <w:t>42 059,5</w:t>
      </w:r>
      <w:r w:rsidR="00607763">
        <w:t> </w:t>
      </w:r>
      <w:r w:rsidR="00CB1E8E">
        <w:t>тыс</w:t>
      </w:r>
      <w:r w:rsidR="001138D6">
        <w:t>. рублей, или 9</w:t>
      </w:r>
      <w:r w:rsidR="0060140E">
        <w:t>8,2</w:t>
      </w:r>
      <w:r w:rsidR="00607763">
        <w:t xml:space="preserve"> % к уточненным бюджетным ассигнованиям</w:t>
      </w:r>
      <w:r w:rsidR="00736AB6">
        <w:t xml:space="preserve"> и </w:t>
      </w:r>
      <w:r w:rsidR="0060140E">
        <w:t>90,3% к уровню прошлого года. П</w:t>
      </w:r>
      <w:r w:rsidR="00F50F5E">
        <w:t>о отношению к 2</w:t>
      </w:r>
      <w:r w:rsidR="008027A5">
        <w:t>0</w:t>
      </w:r>
      <w:r w:rsidR="00736AB6">
        <w:t>2</w:t>
      </w:r>
      <w:r w:rsidR="0060140E">
        <w:t>2</w:t>
      </w:r>
      <w:r w:rsidR="00F50F5E">
        <w:t xml:space="preserve"> году общая сум</w:t>
      </w:r>
      <w:r w:rsidR="008027A5">
        <w:t xml:space="preserve">ма </w:t>
      </w:r>
      <w:r w:rsidR="001138D6">
        <w:t xml:space="preserve">расходов </w:t>
      </w:r>
      <w:r w:rsidR="0060140E">
        <w:t xml:space="preserve"> мен</w:t>
      </w:r>
      <w:r w:rsidR="00736AB6">
        <w:t xml:space="preserve">ьше на </w:t>
      </w:r>
      <w:r w:rsidR="0060140E">
        <w:t>36 892,6</w:t>
      </w:r>
      <w:r w:rsidR="00736AB6">
        <w:t xml:space="preserve"> </w:t>
      </w:r>
      <w:r w:rsidR="008027A5">
        <w:t xml:space="preserve"> тыс. руб.</w:t>
      </w:r>
      <w:proofErr w:type="gramStart"/>
      <w:r w:rsidR="00736AB6">
        <w:t xml:space="preserve">( </w:t>
      </w:r>
      <w:proofErr w:type="gramEnd"/>
      <w:r w:rsidR="00736AB6">
        <w:t>202</w:t>
      </w:r>
      <w:r w:rsidR="0060140E">
        <w:t>2</w:t>
      </w:r>
      <w:r w:rsidR="00736AB6">
        <w:t xml:space="preserve"> год – </w:t>
      </w:r>
      <w:r w:rsidR="00616853">
        <w:t>3</w:t>
      </w:r>
      <w:r w:rsidR="0060140E">
        <w:t>78 952,1</w:t>
      </w:r>
      <w:r w:rsidR="00736AB6">
        <w:t xml:space="preserve"> тыс. руб.)</w:t>
      </w:r>
      <w:r w:rsidR="0060140E">
        <w:t>.</w:t>
      </w:r>
    </w:p>
    <w:p w:rsidR="00607763" w:rsidRDefault="00EE6B4F" w:rsidP="00607763">
      <w:pPr>
        <w:pStyle w:val="a3"/>
      </w:pPr>
      <w:r>
        <w:t xml:space="preserve">        </w:t>
      </w:r>
      <w:r w:rsidR="00607763">
        <w:t>Бюджет имеет социальную направленность. Удельный вес расходов отраслей социального блока в</w:t>
      </w:r>
      <w:r w:rsidR="001138D6">
        <w:t xml:space="preserve"> структуре расходов бюджета </w:t>
      </w:r>
      <w:r w:rsidR="00736AB6">
        <w:t>202</w:t>
      </w:r>
      <w:r w:rsidR="00616853">
        <w:t>2</w:t>
      </w:r>
      <w:r w:rsidR="00736AB6">
        <w:t xml:space="preserve"> года</w:t>
      </w:r>
      <w:r w:rsidR="00607763">
        <w:t xml:space="preserve"> составил </w:t>
      </w:r>
      <w:r w:rsidR="00616853">
        <w:t xml:space="preserve"> </w:t>
      </w:r>
      <w:r w:rsidR="0060140E">
        <w:t>74,9</w:t>
      </w:r>
      <w:r w:rsidR="00736AB6">
        <w:t xml:space="preserve">%, </w:t>
      </w:r>
      <w:proofErr w:type="gramStart"/>
      <w:r w:rsidR="00736AB6">
        <w:t xml:space="preserve">( </w:t>
      </w:r>
      <w:proofErr w:type="gramEnd"/>
      <w:r w:rsidR="0060140E">
        <w:t xml:space="preserve">2022г. – 82,2%, </w:t>
      </w:r>
      <w:r w:rsidR="00616853">
        <w:t xml:space="preserve">2021г. – 77,3%, </w:t>
      </w:r>
      <w:r w:rsidR="00736AB6">
        <w:t xml:space="preserve">2020г. - </w:t>
      </w:r>
      <w:r w:rsidR="001138D6">
        <w:t>77,4</w:t>
      </w:r>
      <w:r w:rsidR="008027A5">
        <w:t>%,</w:t>
      </w:r>
      <w:r w:rsidR="001138D6">
        <w:t xml:space="preserve">в 2019г. – 81%. </w:t>
      </w:r>
      <w:r w:rsidR="008027A5">
        <w:t xml:space="preserve"> </w:t>
      </w:r>
      <w:r w:rsidR="00F50F5E">
        <w:t xml:space="preserve">в </w:t>
      </w:r>
      <w:r w:rsidR="0060140E">
        <w:t>2018г. – 80,6%</w:t>
      </w:r>
      <w:r w:rsidR="00736AB6">
        <w:t>)</w:t>
      </w:r>
      <w:r w:rsidR="00F50F5E">
        <w:t>.</w:t>
      </w:r>
    </w:p>
    <w:p w:rsidR="00616853" w:rsidRDefault="00EE6B4F" w:rsidP="00736AB6">
      <w:pPr>
        <w:spacing w:line="240" w:lineRule="auto"/>
        <w:jc w:val="both"/>
        <w:rPr>
          <w:szCs w:val="24"/>
        </w:rPr>
      </w:pPr>
      <w:r>
        <w:rPr>
          <w:szCs w:val="24"/>
        </w:rPr>
        <w:t xml:space="preserve">        </w:t>
      </w:r>
      <w:r w:rsidR="00607763" w:rsidRPr="00736AB6">
        <w:rPr>
          <w:szCs w:val="24"/>
        </w:rPr>
        <w:t xml:space="preserve">Более 99 % общего объема расходов отчетного периода производилось в рамках реализации </w:t>
      </w:r>
      <w:r w:rsidR="00F50F5E" w:rsidRPr="00736AB6">
        <w:rPr>
          <w:szCs w:val="24"/>
        </w:rPr>
        <w:t>3</w:t>
      </w:r>
      <w:r w:rsidR="00607763" w:rsidRPr="00736AB6">
        <w:rPr>
          <w:szCs w:val="24"/>
        </w:rPr>
        <w:t xml:space="preserve"> муниципальных программ </w:t>
      </w:r>
      <w:r w:rsidR="00F50F5E" w:rsidRPr="00736AB6">
        <w:rPr>
          <w:szCs w:val="24"/>
        </w:rPr>
        <w:t>Клетнян</w:t>
      </w:r>
      <w:r w:rsidR="00607763" w:rsidRPr="00736AB6">
        <w:rPr>
          <w:szCs w:val="24"/>
        </w:rPr>
        <w:t>ского</w:t>
      </w:r>
      <w:r w:rsidR="00F50F5E" w:rsidRPr="00736AB6">
        <w:rPr>
          <w:szCs w:val="24"/>
        </w:rPr>
        <w:t xml:space="preserve"> муниципального</w:t>
      </w:r>
      <w:r w:rsidR="00607763" w:rsidRPr="00736AB6">
        <w:rPr>
          <w:szCs w:val="24"/>
        </w:rPr>
        <w:t xml:space="preserve"> района. Исполнение по муниципальным программам сложилось на высоком уровне.</w:t>
      </w:r>
      <w:r w:rsidR="00736AB6" w:rsidRPr="00736AB6">
        <w:rPr>
          <w:szCs w:val="24"/>
        </w:rPr>
        <w:t xml:space="preserve">    </w:t>
      </w:r>
    </w:p>
    <w:p w:rsidR="00736AB6" w:rsidRPr="00736AB6" w:rsidRDefault="00736AB6" w:rsidP="00736AB6">
      <w:pPr>
        <w:spacing w:line="240" w:lineRule="auto"/>
        <w:jc w:val="both"/>
        <w:rPr>
          <w:szCs w:val="24"/>
        </w:rPr>
      </w:pPr>
      <w:r w:rsidRPr="00736AB6">
        <w:rPr>
          <w:szCs w:val="24"/>
        </w:rPr>
        <w:t xml:space="preserve">      Объем финансирования муниципальных программ в соответствии со сводной бюджетной росписью на 202</w:t>
      </w:r>
      <w:r w:rsidR="00EE0E11">
        <w:rPr>
          <w:szCs w:val="24"/>
        </w:rPr>
        <w:t>3</w:t>
      </w:r>
      <w:r w:rsidRPr="00736AB6">
        <w:rPr>
          <w:szCs w:val="24"/>
        </w:rPr>
        <w:t xml:space="preserve"> год утвержден в сумме </w:t>
      </w:r>
      <w:r w:rsidR="00377293">
        <w:rPr>
          <w:szCs w:val="24"/>
        </w:rPr>
        <w:t>345 437,9</w:t>
      </w:r>
      <w:r w:rsidRPr="00736AB6">
        <w:rPr>
          <w:szCs w:val="24"/>
        </w:rPr>
        <w:t xml:space="preserve"> тыс. руб., что на </w:t>
      </w:r>
      <w:r w:rsidR="00EE0E11">
        <w:rPr>
          <w:szCs w:val="24"/>
        </w:rPr>
        <w:t>42 015,1</w:t>
      </w:r>
      <w:r w:rsidRPr="00736AB6">
        <w:rPr>
          <w:szCs w:val="24"/>
        </w:rPr>
        <w:t xml:space="preserve"> тыс. руб. </w:t>
      </w:r>
      <w:r w:rsidR="00EE0E11">
        <w:rPr>
          <w:szCs w:val="24"/>
        </w:rPr>
        <w:t>мен</w:t>
      </w:r>
      <w:r w:rsidRPr="00736AB6">
        <w:rPr>
          <w:szCs w:val="24"/>
        </w:rPr>
        <w:t>ьше уровня 202</w:t>
      </w:r>
      <w:r w:rsidR="00377293">
        <w:rPr>
          <w:szCs w:val="24"/>
        </w:rPr>
        <w:t>2</w:t>
      </w:r>
      <w:r w:rsidRPr="00736AB6">
        <w:rPr>
          <w:szCs w:val="24"/>
        </w:rPr>
        <w:t xml:space="preserve"> года и составляет 99,</w:t>
      </w:r>
      <w:r w:rsidR="00F00052">
        <w:rPr>
          <w:szCs w:val="24"/>
        </w:rPr>
        <w:t>4</w:t>
      </w:r>
      <w:r w:rsidRPr="00736AB6">
        <w:rPr>
          <w:szCs w:val="24"/>
        </w:rPr>
        <w:t xml:space="preserve">% общего объема районного бюджета </w:t>
      </w:r>
      <w:proofErr w:type="gramStart"/>
      <w:r w:rsidRPr="00736AB6">
        <w:rPr>
          <w:szCs w:val="24"/>
        </w:rPr>
        <w:t xml:space="preserve">( </w:t>
      </w:r>
      <w:proofErr w:type="gramEnd"/>
      <w:r w:rsidR="00EE0E11">
        <w:rPr>
          <w:szCs w:val="24"/>
        </w:rPr>
        <w:t xml:space="preserve">2022г. – 387 453,0 тыс. руб., </w:t>
      </w:r>
      <w:r w:rsidRPr="00736AB6">
        <w:rPr>
          <w:szCs w:val="24"/>
        </w:rPr>
        <w:t>202</w:t>
      </w:r>
      <w:r w:rsidR="00616853">
        <w:rPr>
          <w:szCs w:val="24"/>
        </w:rPr>
        <w:t>1</w:t>
      </w:r>
      <w:r w:rsidRPr="00736AB6">
        <w:rPr>
          <w:szCs w:val="24"/>
        </w:rPr>
        <w:t xml:space="preserve">г. – </w:t>
      </w:r>
      <w:r w:rsidR="00616853">
        <w:rPr>
          <w:szCs w:val="24"/>
        </w:rPr>
        <w:t>339 515,0</w:t>
      </w:r>
      <w:r w:rsidRPr="00736AB6">
        <w:rPr>
          <w:szCs w:val="24"/>
        </w:rPr>
        <w:t xml:space="preserve"> тыс. руб.).</w:t>
      </w:r>
    </w:p>
    <w:p w:rsidR="00736AB6" w:rsidRPr="00736AB6" w:rsidRDefault="00736AB6" w:rsidP="00736AB6">
      <w:pPr>
        <w:spacing w:line="240" w:lineRule="auto"/>
        <w:jc w:val="both"/>
        <w:rPr>
          <w:szCs w:val="24"/>
        </w:rPr>
      </w:pPr>
      <w:r w:rsidRPr="00736AB6">
        <w:rPr>
          <w:szCs w:val="24"/>
        </w:rPr>
        <w:t xml:space="preserve">        Наибольший объем финансирования в сумме 2</w:t>
      </w:r>
      <w:r w:rsidR="00F84D6D">
        <w:rPr>
          <w:szCs w:val="24"/>
        </w:rPr>
        <w:t>08 908,8</w:t>
      </w:r>
      <w:r w:rsidRPr="00736AB6">
        <w:rPr>
          <w:szCs w:val="24"/>
        </w:rPr>
        <w:t xml:space="preserve"> тыс. руб. или 6</w:t>
      </w:r>
      <w:r w:rsidR="00F84D6D">
        <w:rPr>
          <w:szCs w:val="24"/>
        </w:rPr>
        <w:t>0</w:t>
      </w:r>
      <w:r w:rsidR="00616853">
        <w:rPr>
          <w:szCs w:val="24"/>
        </w:rPr>
        <w:t>,5</w:t>
      </w:r>
      <w:r w:rsidRPr="00736AB6">
        <w:rPr>
          <w:szCs w:val="24"/>
        </w:rPr>
        <w:t>% предусматривался бюджетной росписью на реализацию муниципальной программы «Развитие системы образования Клетнянского муниципального района».</w:t>
      </w:r>
    </w:p>
    <w:p w:rsidR="00736AB6" w:rsidRPr="00736AB6" w:rsidRDefault="00616853" w:rsidP="00736AB6">
      <w:pPr>
        <w:spacing w:line="240" w:lineRule="auto"/>
        <w:jc w:val="both"/>
        <w:rPr>
          <w:szCs w:val="24"/>
        </w:rPr>
      </w:pPr>
      <w:r>
        <w:rPr>
          <w:szCs w:val="24"/>
        </w:rPr>
        <w:lastRenderedPageBreak/>
        <w:t xml:space="preserve">        По итогам 20</w:t>
      </w:r>
      <w:r w:rsidR="00F84D6D">
        <w:rPr>
          <w:szCs w:val="24"/>
        </w:rPr>
        <w:t>23</w:t>
      </w:r>
      <w:r w:rsidR="00736AB6" w:rsidRPr="00736AB6">
        <w:rPr>
          <w:szCs w:val="24"/>
        </w:rPr>
        <w:t xml:space="preserve"> года кассовое исполнение расходов по муниципальны</w:t>
      </w:r>
      <w:r>
        <w:rPr>
          <w:szCs w:val="24"/>
        </w:rPr>
        <w:t>м программам составило 3</w:t>
      </w:r>
      <w:r w:rsidR="00F84D6D">
        <w:rPr>
          <w:szCs w:val="24"/>
        </w:rPr>
        <w:t>40 065,5</w:t>
      </w:r>
      <w:r w:rsidR="00736AB6" w:rsidRPr="00736AB6">
        <w:rPr>
          <w:szCs w:val="24"/>
        </w:rPr>
        <w:t xml:space="preserve"> тыс. руб. или 9</w:t>
      </w:r>
      <w:r w:rsidR="00F84D6D">
        <w:rPr>
          <w:szCs w:val="24"/>
        </w:rPr>
        <w:t>8,4</w:t>
      </w:r>
      <w:r w:rsidR="00736AB6" w:rsidRPr="00736AB6">
        <w:rPr>
          <w:szCs w:val="24"/>
        </w:rPr>
        <w:t xml:space="preserve">%  предусмотренных бюджетной росписью на реализацию муниципальных программ, </w:t>
      </w:r>
      <w:r w:rsidR="00F84D6D">
        <w:rPr>
          <w:szCs w:val="24"/>
        </w:rPr>
        <w:t>мен</w:t>
      </w:r>
      <w:r w:rsidR="00736AB6" w:rsidRPr="00736AB6">
        <w:rPr>
          <w:szCs w:val="24"/>
        </w:rPr>
        <w:t>ьше 202</w:t>
      </w:r>
      <w:r w:rsidR="00F84D6D">
        <w:rPr>
          <w:szCs w:val="24"/>
        </w:rPr>
        <w:t>2</w:t>
      </w:r>
      <w:r w:rsidR="00736AB6" w:rsidRPr="00736AB6">
        <w:rPr>
          <w:szCs w:val="24"/>
        </w:rPr>
        <w:t xml:space="preserve"> года на </w:t>
      </w:r>
      <w:r w:rsidR="00F84D6D">
        <w:rPr>
          <w:szCs w:val="24"/>
        </w:rPr>
        <w:t>37 034,8</w:t>
      </w:r>
      <w:r w:rsidR="00736AB6" w:rsidRPr="00736AB6">
        <w:rPr>
          <w:szCs w:val="24"/>
        </w:rPr>
        <w:t xml:space="preserve"> тыс. руб. или на </w:t>
      </w:r>
      <w:r w:rsidR="00F84D6D">
        <w:rPr>
          <w:szCs w:val="24"/>
        </w:rPr>
        <w:t>90,2</w:t>
      </w:r>
      <w:r w:rsidR="00736AB6" w:rsidRPr="00736AB6">
        <w:rPr>
          <w:szCs w:val="24"/>
        </w:rPr>
        <w:t xml:space="preserve">% </w:t>
      </w:r>
      <w:proofErr w:type="gramStart"/>
      <w:r w:rsidR="00736AB6" w:rsidRPr="00736AB6">
        <w:rPr>
          <w:szCs w:val="24"/>
        </w:rPr>
        <w:t xml:space="preserve">( </w:t>
      </w:r>
      <w:proofErr w:type="gramEnd"/>
      <w:r w:rsidR="00736AB6" w:rsidRPr="00736AB6">
        <w:rPr>
          <w:szCs w:val="24"/>
        </w:rPr>
        <w:t>в 202</w:t>
      </w:r>
      <w:r w:rsidR="00F84D6D">
        <w:rPr>
          <w:szCs w:val="24"/>
        </w:rPr>
        <w:t>2</w:t>
      </w:r>
      <w:r w:rsidR="00736AB6" w:rsidRPr="00736AB6">
        <w:rPr>
          <w:szCs w:val="24"/>
        </w:rPr>
        <w:t xml:space="preserve">г. – </w:t>
      </w:r>
      <w:r>
        <w:rPr>
          <w:szCs w:val="24"/>
        </w:rPr>
        <w:t>3</w:t>
      </w:r>
      <w:r w:rsidR="00F84D6D">
        <w:rPr>
          <w:szCs w:val="24"/>
        </w:rPr>
        <w:t>77 100,3</w:t>
      </w:r>
      <w:r w:rsidR="00736AB6" w:rsidRPr="00736AB6">
        <w:rPr>
          <w:szCs w:val="24"/>
        </w:rPr>
        <w:t xml:space="preserve"> тыс. руб.).</w:t>
      </w:r>
    </w:p>
    <w:p w:rsidR="00736AB6" w:rsidRPr="00736AB6" w:rsidRDefault="00736AB6" w:rsidP="00736AB6">
      <w:pPr>
        <w:spacing w:line="240" w:lineRule="auto"/>
        <w:jc w:val="both"/>
        <w:rPr>
          <w:szCs w:val="24"/>
        </w:rPr>
      </w:pPr>
      <w:r w:rsidRPr="00736AB6">
        <w:rPr>
          <w:szCs w:val="24"/>
        </w:rPr>
        <w:t xml:space="preserve">         Объем неисполненных назначений в 202</w:t>
      </w:r>
      <w:r w:rsidR="00F84D6D">
        <w:rPr>
          <w:szCs w:val="24"/>
        </w:rPr>
        <w:t>3</w:t>
      </w:r>
      <w:r w:rsidRPr="00736AB6">
        <w:rPr>
          <w:szCs w:val="24"/>
        </w:rPr>
        <w:t xml:space="preserve"> году составил </w:t>
      </w:r>
      <w:r w:rsidR="00F84D6D">
        <w:rPr>
          <w:szCs w:val="24"/>
        </w:rPr>
        <w:t>5 372,4</w:t>
      </w:r>
      <w:r w:rsidRPr="00736AB6">
        <w:rPr>
          <w:szCs w:val="24"/>
        </w:rPr>
        <w:t xml:space="preserve"> тыс. руб., что составляет </w:t>
      </w:r>
      <w:r w:rsidR="00F84D6D">
        <w:rPr>
          <w:szCs w:val="24"/>
        </w:rPr>
        <w:t xml:space="preserve">1,6 </w:t>
      </w:r>
      <w:r w:rsidRPr="00736AB6">
        <w:rPr>
          <w:szCs w:val="24"/>
        </w:rPr>
        <w:t>% расходов районного бюджета</w:t>
      </w:r>
      <w:proofErr w:type="gramStart"/>
      <w:r w:rsidRPr="00736AB6">
        <w:rPr>
          <w:szCs w:val="24"/>
        </w:rPr>
        <w:t xml:space="preserve"> ,</w:t>
      </w:r>
      <w:proofErr w:type="gramEnd"/>
      <w:r w:rsidRPr="00736AB6">
        <w:rPr>
          <w:szCs w:val="24"/>
        </w:rPr>
        <w:t xml:space="preserve"> предусмотренных бюджетной росписью на реализацию муниципальных программ.</w:t>
      </w:r>
    </w:p>
    <w:p w:rsidR="0086035E" w:rsidRDefault="00817934" w:rsidP="00F84D6D">
      <w:pPr>
        <w:spacing w:line="240" w:lineRule="auto"/>
        <w:ind w:firstLine="709"/>
        <w:jc w:val="both"/>
        <w:rPr>
          <w:szCs w:val="24"/>
        </w:rPr>
      </w:pPr>
      <w:r>
        <w:rPr>
          <w:szCs w:val="24"/>
        </w:rPr>
        <w:t xml:space="preserve">   </w:t>
      </w:r>
      <w:r w:rsidR="00736AB6" w:rsidRPr="00736AB6">
        <w:rPr>
          <w:szCs w:val="24"/>
        </w:rPr>
        <w:t>Наибольший объем неисполненных бюджетных назначений составил по муниципальной программе «</w:t>
      </w:r>
      <w:r w:rsidR="004237E0">
        <w:rPr>
          <w:szCs w:val="24"/>
        </w:rPr>
        <w:t xml:space="preserve"> Развитие системы образования </w:t>
      </w:r>
      <w:proofErr w:type="spellStart"/>
      <w:r w:rsidR="004237E0">
        <w:rPr>
          <w:szCs w:val="24"/>
        </w:rPr>
        <w:t>клетнянского</w:t>
      </w:r>
      <w:proofErr w:type="spellEnd"/>
      <w:r w:rsidR="004237E0">
        <w:rPr>
          <w:szCs w:val="24"/>
        </w:rPr>
        <w:t xml:space="preserve"> муниципального района» 1,8% не исполнено.</w:t>
      </w:r>
    </w:p>
    <w:p w:rsidR="001138D6" w:rsidRPr="001138D6" w:rsidRDefault="001138D6" w:rsidP="00EE6B4F">
      <w:pPr>
        <w:spacing w:line="240" w:lineRule="auto"/>
        <w:jc w:val="both"/>
        <w:rPr>
          <w:szCs w:val="24"/>
        </w:rPr>
      </w:pPr>
      <w:r w:rsidRPr="009C34F1">
        <w:rPr>
          <w:sz w:val="28"/>
          <w:szCs w:val="28"/>
        </w:rPr>
        <w:t xml:space="preserve">   </w:t>
      </w:r>
      <w:r w:rsidR="00F17CCE">
        <w:rPr>
          <w:sz w:val="28"/>
          <w:szCs w:val="28"/>
        </w:rPr>
        <w:t xml:space="preserve">   </w:t>
      </w:r>
      <w:r w:rsidRPr="009C34F1">
        <w:rPr>
          <w:sz w:val="28"/>
          <w:szCs w:val="28"/>
        </w:rPr>
        <w:t xml:space="preserve"> </w:t>
      </w:r>
      <w:r w:rsidRPr="001138D6">
        <w:rPr>
          <w:szCs w:val="24"/>
        </w:rPr>
        <w:t>Исполнение расходов бюджета Клетнянского муниципальног</w:t>
      </w:r>
      <w:r w:rsidR="0086035E">
        <w:rPr>
          <w:szCs w:val="24"/>
        </w:rPr>
        <w:t>о района Брянской области в 202</w:t>
      </w:r>
      <w:r w:rsidR="0060140E">
        <w:rPr>
          <w:szCs w:val="24"/>
        </w:rPr>
        <w:t>3</w:t>
      </w:r>
      <w:r w:rsidRPr="001138D6">
        <w:rPr>
          <w:szCs w:val="24"/>
        </w:rPr>
        <w:t xml:space="preserve">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 Согласно статье 264.2 БК РФ к главным администраторам бюджетных средств относятся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r w:rsidR="00A52735">
        <w:rPr>
          <w:szCs w:val="24"/>
        </w:rPr>
        <w:t xml:space="preserve">. В соответствии </w:t>
      </w:r>
      <w:r w:rsidRPr="001138D6">
        <w:rPr>
          <w:szCs w:val="24"/>
        </w:rPr>
        <w:t>решени</w:t>
      </w:r>
      <w:r w:rsidR="0086035E">
        <w:rPr>
          <w:szCs w:val="24"/>
        </w:rPr>
        <w:t>ем</w:t>
      </w:r>
      <w:r w:rsidRPr="001138D6">
        <w:rPr>
          <w:szCs w:val="24"/>
        </w:rPr>
        <w:t xml:space="preserve"> Клетнянского Совета народных депутатов от 1</w:t>
      </w:r>
      <w:r w:rsidR="0086035E">
        <w:rPr>
          <w:szCs w:val="24"/>
        </w:rPr>
        <w:t>4</w:t>
      </w:r>
      <w:r w:rsidRPr="001138D6">
        <w:rPr>
          <w:szCs w:val="24"/>
        </w:rPr>
        <w:t>.12.20</w:t>
      </w:r>
      <w:r w:rsidR="00817934">
        <w:rPr>
          <w:szCs w:val="24"/>
        </w:rPr>
        <w:t>2</w:t>
      </w:r>
      <w:r w:rsidR="0060140E">
        <w:rPr>
          <w:szCs w:val="24"/>
        </w:rPr>
        <w:t>2</w:t>
      </w:r>
      <w:r w:rsidRPr="001138D6">
        <w:rPr>
          <w:szCs w:val="24"/>
        </w:rPr>
        <w:t xml:space="preserve"> г. № </w:t>
      </w:r>
      <w:r w:rsidR="0060140E">
        <w:rPr>
          <w:szCs w:val="24"/>
        </w:rPr>
        <w:t>3</w:t>
      </w:r>
      <w:r w:rsidR="00817934">
        <w:rPr>
          <w:szCs w:val="24"/>
        </w:rPr>
        <w:t>0</w:t>
      </w:r>
      <w:r w:rsidRPr="001138D6">
        <w:rPr>
          <w:szCs w:val="24"/>
        </w:rPr>
        <w:t>-1</w:t>
      </w:r>
      <w:proofErr w:type="gramStart"/>
      <w:r w:rsidRPr="001138D6">
        <w:rPr>
          <w:szCs w:val="24"/>
        </w:rPr>
        <w:t xml:space="preserve"> О</w:t>
      </w:r>
      <w:proofErr w:type="gramEnd"/>
      <w:r w:rsidRPr="001138D6">
        <w:rPr>
          <w:szCs w:val="24"/>
        </w:rPr>
        <w:t xml:space="preserve"> бюджете Клетнянского муниципального района Брянской области на 202</w:t>
      </w:r>
      <w:r w:rsidR="0060140E">
        <w:rPr>
          <w:szCs w:val="24"/>
        </w:rPr>
        <w:t>3</w:t>
      </w:r>
      <w:r w:rsidRPr="001138D6">
        <w:rPr>
          <w:szCs w:val="24"/>
        </w:rPr>
        <w:t xml:space="preserve"> год и плановый период 202</w:t>
      </w:r>
      <w:r w:rsidR="0060140E">
        <w:rPr>
          <w:szCs w:val="24"/>
        </w:rPr>
        <w:t>4</w:t>
      </w:r>
      <w:r w:rsidRPr="001138D6">
        <w:rPr>
          <w:szCs w:val="24"/>
        </w:rPr>
        <w:t xml:space="preserve"> и 202</w:t>
      </w:r>
      <w:r w:rsidR="0060140E">
        <w:rPr>
          <w:szCs w:val="24"/>
        </w:rPr>
        <w:t>5</w:t>
      </w:r>
      <w:r w:rsidRPr="001138D6">
        <w:rPr>
          <w:szCs w:val="24"/>
        </w:rPr>
        <w:t xml:space="preserve">годов», исполнение расходов районного бюджета в отчетном периоде осуществляли 5 главных распорядителя средств бюджета Клетнянского муниципального района Брянской области. </w:t>
      </w:r>
    </w:p>
    <w:p w:rsidR="00A52735" w:rsidRDefault="000709D3" w:rsidP="00EE6B4F">
      <w:pPr>
        <w:spacing w:line="240" w:lineRule="auto"/>
        <w:ind w:firstLine="709"/>
        <w:jc w:val="both"/>
        <w:rPr>
          <w:szCs w:val="24"/>
        </w:rPr>
      </w:pPr>
      <w:r>
        <w:rPr>
          <w:szCs w:val="24"/>
        </w:rPr>
        <w:t>Наибольший объем расходов 60,0</w:t>
      </w:r>
      <w:r w:rsidR="001138D6" w:rsidRPr="001138D6">
        <w:rPr>
          <w:szCs w:val="24"/>
        </w:rPr>
        <w:t xml:space="preserve"> % осуществлен по ГРБС «Управление </w:t>
      </w:r>
      <w:r w:rsidR="001138D6" w:rsidRPr="001138D6">
        <w:rPr>
          <w:color w:val="000000"/>
          <w:szCs w:val="24"/>
        </w:rPr>
        <w:t>образования  администрации Клетнянского района»</w:t>
      </w:r>
      <w:r w:rsidR="001138D6" w:rsidRPr="001138D6">
        <w:rPr>
          <w:szCs w:val="24"/>
        </w:rPr>
        <w:t>,   расходы</w:t>
      </w:r>
      <w:r>
        <w:rPr>
          <w:szCs w:val="24"/>
        </w:rPr>
        <w:t xml:space="preserve"> осуществлены в сумме 205 101,6</w:t>
      </w:r>
      <w:r w:rsidR="0086035E">
        <w:rPr>
          <w:szCs w:val="24"/>
        </w:rPr>
        <w:t xml:space="preserve"> тыс. руб.,</w:t>
      </w:r>
      <w:r w:rsidR="001138D6" w:rsidRPr="001138D6">
        <w:rPr>
          <w:szCs w:val="24"/>
        </w:rPr>
        <w:t xml:space="preserve"> </w:t>
      </w:r>
      <w:r>
        <w:rPr>
          <w:szCs w:val="24"/>
        </w:rPr>
        <w:t>мен</w:t>
      </w:r>
      <w:r w:rsidR="001138D6" w:rsidRPr="001138D6">
        <w:rPr>
          <w:szCs w:val="24"/>
        </w:rPr>
        <w:t>ьше уровня 20</w:t>
      </w:r>
      <w:r w:rsidR="008327A8">
        <w:rPr>
          <w:szCs w:val="24"/>
        </w:rPr>
        <w:t>2</w:t>
      </w:r>
      <w:r>
        <w:rPr>
          <w:szCs w:val="24"/>
        </w:rPr>
        <w:t>2</w:t>
      </w:r>
      <w:r w:rsidR="001138D6" w:rsidRPr="001138D6">
        <w:rPr>
          <w:szCs w:val="24"/>
        </w:rPr>
        <w:t xml:space="preserve"> года  на </w:t>
      </w:r>
      <w:r w:rsidR="0086035E">
        <w:rPr>
          <w:szCs w:val="24"/>
        </w:rPr>
        <w:t>5</w:t>
      </w:r>
      <w:r>
        <w:rPr>
          <w:szCs w:val="24"/>
        </w:rPr>
        <w:t>0 776,4</w:t>
      </w:r>
      <w:r w:rsidR="001138D6" w:rsidRPr="001138D6">
        <w:rPr>
          <w:szCs w:val="24"/>
        </w:rPr>
        <w:t xml:space="preserve"> тыс. рублей, </w:t>
      </w:r>
      <w:r>
        <w:rPr>
          <w:szCs w:val="24"/>
        </w:rPr>
        <w:t>или на</w:t>
      </w:r>
      <w:r w:rsidR="001138D6" w:rsidRPr="001138D6">
        <w:rPr>
          <w:szCs w:val="24"/>
        </w:rPr>
        <w:t xml:space="preserve"> </w:t>
      </w:r>
      <w:r>
        <w:rPr>
          <w:szCs w:val="24"/>
        </w:rPr>
        <w:t>80,2</w:t>
      </w:r>
      <w:r w:rsidR="001138D6" w:rsidRPr="001138D6">
        <w:rPr>
          <w:szCs w:val="24"/>
        </w:rPr>
        <w:t xml:space="preserve"> процента.</w:t>
      </w:r>
    </w:p>
    <w:p w:rsidR="001138D6" w:rsidRDefault="001138D6" w:rsidP="00EE6B4F">
      <w:pPr>
        <w:spacing w:line="240" w:lineRule="auto"/>
        <w:ind w:firstLine="709"/>
        <w:jc w:val="both"/>
        <w:rPr>
          <w:szCs w:val="24"/>
        </w:rPr>
      </w:pPr>
      <w:r w:rsidRPr="001138D6">
        <w:rPr>
          <w:szCs w:val="24"/>
        </w:rPr>
        <w:t xml:space="preserve"> По главному распорядителю бюджетных средств «Администрация Клетнянского района» расходы </w:t>
      </w:r>
      <w:r w:rsidR="0086035E">
        <w:rPr>
          <w:szCs w:val="24"/>
        </w:rPr>
        <w:t>осуществлены в сумме 1</w:t>
      </w:r>
      <w:r w:rsidR="000709D3">
        <w:rPr>
          <w:szCs w:val="24"/>
        </w:rPr>
        <w:t>23 864,4</w:t>
      </w:r>
      <w:r w:rsidR="0086035E">
        <w:rPr>
          <w:szCs w:val="24"/>
        </w:rPr>
        <w:t xml:space="preserve"> тыс. </w:t>
      </w:r>
      <w:proofErr w:type="spellStart"/>
      <w:r w:rsidR="0086035E">
        <w:rPr>
          <w:szCs w:val="24"/>
        </w:rPr>
        <w:t>руб.</w:t>
      </w:r>
      <w:proofErr w:type="gramStart"/>
      <w:r w:rsidR="0086035E">
        <w:rPr>
          <w:szCs w:val="24"/>
        </w:rPr>
        <w:t>,</w:t>
      </w:r>
      <w:r w:rsidRPr="001138D6">
        <w:rPr>
          <w:szCs w:val="24"/>
        </w:rPr>
        <w:t>п</w:t>
      </w:r>
      <w:proofErr w:type="gramEnd"/>
      <w:r w:rsidRPr="001138D6">
        <w:rPr>
          <w:szCs w:val="24"/>
        </w:rPr>
        <w:t>о</w:t>
      </w:r>
      <w:proofErr w:type="spellEnd"/>
      <w:r w:rsidRPr="001138D6">
        <w:rPr>
          <w:szCs w:val="24"/>
        </w:rPr>
        <w:t xml:space="preserve"> сравнению с 20</w:t>
      </w:r>
      <w:r w:rsidR="000709D3">
        <w:rPr>
          <w:szCs w:val="24"/>
        </w:rPr>
        <w:t>22</w:t>
      </w:r>
      <w:r w:rsidRPr="001138D6">
        <w:rPr>
          <w:szCs w:val="24"/>
        </w:rPr>
        <w:t xml:space="preserve"> годом увеличились на </w:t>
      </w:r>
      <w:r w:rsidR="000709D3">
        <w:rPr>
          <w:szCs w:val="24"/>
        </w:rPr>
        <w:t>10 922,5</w:t>
      </w:r>
      <w:r w:rsidRPr="001138D6">
        <w:rPr>
          <w:szCs w:val="24"/>
        </w:rPr>
        <w:t xml:space="preserve"> тыс. рублей, </w:t>
      </w:r>
      <w:r w:rsidR="000709D3">
        <w:rPr>
          <w:szCs w:val="24"/>
        </w:rPr>
        <w:t>темп роста</w:t>
      </w:r>
      <w:r w:rsidRPr="001138D6">
        <w:rPr>
          <w:szCs w:val="24"/>
        </w:rPr>
        <w:t xml:space="preserve"> 1</w:t>
      </w:r>
      <w:r w:rsidR="0086035E">
        <w:rPr>
          <w:szCs w:val="24"/>
        </w:rPr>
        <w:t>0</w:t>
      </w:r>
      <w:r w:rsidR="000709D3">
        <w:rPr>
          <w:szCs w:val="24"/>
        </w:rPr>
        <w:t>9,7</w:t>
      </w:r>
      <w:r w:rsidR="0086035E">
        <w:rPr>
          <w:szCs w:val="24"/>
        </w:rPr>
        <w:t xml:space="preserve"> </w:t>
      </w:r>
      <w:r w:rsidRPr="001138D6">
        <w:rPr>
          <w:szCs w:val="24"/>
        </w:rPr>
        <w:t xml:space="preserve"> проц</w:t>
      </w:r>
      <w:r w:rsidR="008327A8">
        <w:rPr>
          <w:szCs w:val="24"/>
        </w:rPr>
        <w:t xml:space="preserve">ента, удельный вес расходов </w:t>
      </w:r>
      <w:r w:rsidR="000709D3">
        <w:rPr>
          <w:szCs w:val="24"/>
        </w:rPr>
        <w:t>36,2</w:t>
      </w:r>
      <w:r w:rsidRPr="001138D6">
        <w:rPr>
          <w:szCs w:val="24"/>
        </w:rPr>
        <w:t xml:space="preserve"> процента.</w:t>
      </w:r>
    </w:p>
    <w:p w:rsidR="00A52735" w:rsidRDefault="00A52735" w:rsidP="00EE6B4F">
      <w:pPr>
        <w:spacing w:line="240" w:lineRule="auto"/>
        <w:ind w:firstLine="709"/>
        <w:jc w:val="both"/>
        <w:rPr>
          <w:szCs w:val="24"/>
        </w:rPr>
      </w:pPr>
      <w:r>
        <w:rPr>
          <w:szCs w:val="24"/>
        </w:rPr>
        <w:t xml:space="preserve">По главному распорядителю бюджетных средств «Финансовое управление администрации Клетнянского района» расходы осуществлены в сумме </w:t>
      </w:r>
      <w:r w:rsidR="000709D3">
        <w:rPr>
          <w:szCs w:val="24"/>
        </w:rPr>
        <w:t>11 937,6</w:t>
      </w:r>
      <w:r>
        <w:rPr>
          <w:szCs w:val="24"/>
        </w:rPr>
        <w:t xml:space="preserve"> тыс. руб., </w:t>
      </w:r>
      <w:r w:rsidR="00E16BF2">
        <w:rPr>
          <w:szCs w:val="24"/>
        </w:rPr>
        <w:t>бол</w:t>
      </w:r>
      <w:r>
        <w:rPr>
          <w:szCs w:val="24"/>
        </w:rPr>
        <w:t>ьше 202</w:t>
      </w:r>
      <w:r w:rsidR="000709D3">
        <w:rPr>
          <w:szCs w:val="24"/>
        </w:rPr>
        <w:t>2</w:t>
      </w:r>
      <w:r>
        <w:rPr>
          <w:szCs w:val="24"/>
        </w:rPr>
        <w:t xml:space="preserve"> года на </w:t>
      </w:r>
      <w:r w:rsidR="00E16BF2">
        <w:rPr>
          <w:szCs w:val="24"/>
        </w:rPr>
        <w:t xml:space="preserve"> </w:t>
      </w:r>
      <w:r w:rsidR="000709D3">
        <w:rPr>
          <w:szCs w:val="24"/>
        </w:rPr>
        <w:t>2 933,8 тыс. руб.</w:t>
      </w:r>
      <w:proofErr w:type="gramStart"/>
      <w:r w:rsidR="000709D3">
        <w:rPr>
          <w:szCs w:val="24"/>
        </w:rPr>
        <w:t xml:space="preserve"> ,</w:t>
      </w:r>
      <w:proofErr w:type="gramEnd"/>
      <w:r w:rsidR="000709D3">
        <w:rPr>
          <w:szCs w:val="24"/>
        </w:rPr>
        <w:t xml:space="preserve"> темп роста</w:t>
      </w:r>
      <w:r>
        <w:rPr>
          <w:szCs w:val="24"/>
        </w:rPr>
        <w:t xml:space="preserve"> </w:t>
      </w:r>
      <w:r w:rsidR="000709D3">
        <w:rPr>
          <w:szCs w:val="24"/>
        </w:rPr>
        <w:t>132,6</w:t>
      </w:r>
      <w:r>
        <w:rPr>
          <w:szCs w:val="24"/>
        </w:rPr>
        <w:t>%.</w:t>
      </w:r>
    </w:p>
    <w:p w:rsidR="00A52735" w:rsidRPr="00A52735" w:rsidRDefault="00A52735" w:rsidP="00EE6B4F">
      <w:pPr>
        <w:spacing w:line="240" w:lineRule="auto"/>
        <w:ind w:firstLine="709"/>
        <w:jc w:val="both"/>
        <w:rPr>
          <w:szCs w:val="24"/>
        </w:rPr>
      </w:pPr>
      <w:r w:rsidRPr="00A52735">
        <w:rPr>
          <w:szCs w:val="24"/>
        </w:rPr>
        <w:t>По</w:t>
      </w:r>
      <w:r>
        <w:rPr>
          <w:szCs w:val="24"/>
        </w:rPr>
        <w:t xml:space="preserve"> </w:t>
      </w:r>
      <w:r w:rsidRPr="00A52735">
        <w:rPr>
          <w:szCs w:val="24"/>
        </w:rPr>
        <w:t>главным распорядителям бюджетных средств «</w:t>
      </w:r>
      <w:proofErr w:type="spellStart"/>
      <w:r w:rsidRPr="00A52735">
        <w:rPr>
          <w:szCs w:val="24"/>
        </w:rPr>
        <w:t>Клетнянскитй</w:t>
      </w:r>
      <w:proofErr w:type="spellEnd"/>
      <w:r w:rsidRPr="00A52735">
        <w:rPr>
          <w:szCs w:val="24"/>
        </w:rPr>
        <w:t xml:space="preserve"> районный Совет народных депутатов» и «Контрольн</w:t>
      </w:r>
      <w:proofErr w:type="gramStart"/>
      <w:r w:rsidRPr="00A52735">
        <w:rPr>
          <w:szCs w:val="24"/>
        </w:rPr>
        <w:t>о-</w:t>
      </w:r>
      <w:proofErr w:type="gramEnd"/>
      <w:r w:rsidRPr="00A52735">
        <w:rPr>
          <w:szCs w:val="24"/>
        </w:rPr>
        <w:t xml:space="preserve"> счетная палата Кле</w:t>
      </w:r>
      <w:r>
        <w:rPr>
          <w:szCs w:val="24"/>
        </w:rPr>
        <w:t>тнянского муниципального района» расходы составили 3</w:t>
      </w:r>
      <w:r w:rsidR="000709D3">
        <w:rPr>
          <w:szCs w:val="24"/>
        </w:rPr>
        <w:t>91,5</w:t>
      </w:r>
      <w:r>
        <w:rPr>
          <w:szCs w:val="24"/>
        </w:rPr>
        <w:t xml:space="preserve"> тыс. руб. и 7</w:t>
      </w:r>
      <w:r w:rsidR="000709D3">
        <w:rPr>
          <w:szCs w:val="24"/>
        </w:rPr>
        <w:t>64,4</w:t>
      </w:r>
      <w:r>
        <w:rPr>
          <w:szCs w:val="24"/>
        </w:rPr>
        <w:t xml:space="preserve"> тыс. руб., темп роста к уровню прошлого года 10</w:t>
      </w:r>
      <w:r w:rsidR="000709D3">
        <w:rPr>
          <w:szCs w:val="24"/>
        </w:rPr>
        <w:t>3,</w:t>
      </w:r>
      <w:r w:rsidR="00E16BF2">
        <w:rPr>
          <w:szCs w:val="24"/>
        </w:rPr>
        <w:t>8</w:t>
      </w:r>
      <w:r>
        <w:rPr>
          <w:szCs w:val="24"/>
        </w:rPr>
        <w:t>% и 10</w:t>
      </w:r>
      <w:r w:rsidR="000709D3">
        <w:rPr>
          <w:szCs w:val="24"/>
        </w:rPr>
        <w:t>1,8</w:t>
      </w:r>
      <w:r>
        <w:rPr>
          <w:szCs w:val="24"/>
        </w:rPr>
        <w:t>% соответственно.</w:t>
      </w:r>
    </w:p>
    <w:p w:rsidR="001138D6" w:rsidRPr="001138D6" w:rsidRDefault="001138D6" w:rsidP="00EE6B4F">
      <w:pPr>
        <w:spacing w:line="240" w:lineRule="auto"/>
        <w:jc w:val="both"/>
        <w:rPr>
          <w:szCs w:val="24"/>
        </w:rPr>
      </w:pPr>
      <w:r w:rsidRPr="001138D6">
        <w:rPr>
          <w:szCs w:val="24"/>
        </w:rPr>
        <w:t xml:space="preserve">           Информация, представленная в настоящем заключении об исполнении бюджета Клетнянского муниципального</w:t>
      </w:r>
      <w:r w:rsidR="00817934">
        <w:rPr>
          <w:szCs w:val="24"/>
        </w:rPr>
        <w:t xml:space="preserve"> района Брянской области за 202</w:t>
      </w:r>
      <w:r w:rsidR="000709D3">
        <w:rPr>
          <w:szCs w:val="24"/>
        </w:rPr>
        <w:t>3</w:t>
      </w:r>
      <w:r w:rsidRPr="001138D6">
        <w:rPr>
          <w:szCs w:val="24"/>
        </w:rPr>
        <w:t xml:space="preserve"> год в разрезе ведомственной структуры расходов бюджета района, изложена на основании внешней </w:t>
      </w:r>
      <w:proofErr w:type="gramStart"/>
      <w:r w:rsidRPr="001138D6">
        <w:rPr>
          <w:szCs w:val="24"/>
        </w:rPr>
        <w:t>проверки отчетности главных распорядителей средств бюджета</w:t>
      </w:r>
      <w:proofErr w:type="gramEnd"/>
      <w:r w:rsidRPr="001138D6">
        <w:rPr>
          <w:szCs w:val="24"/>
        </w:rPr>
        <w:t xml:space="preserve"> Клетнянского района.   </w:t>
      </w:r>
    </w:p>
    <w:p w:rsidR="00A52735" w:rsidRPr="00A52735" w:rsidRDefault="001138D6" w:rsidP="00EE6B4F">
      <w:pPr>
        <w:pStyle w:val="ConsPlusNormal"/>
        <w:widowControl/>
        <w:ind w:firstLine="0"/>
        <w:jc w:val="both"/>
        <w:rPr>
          <w:rFonts w:ascii="Times New Roman" w:hAnsi="Times New Roman" w:cs="Times New Roman"/>
          <w:sz w:val="24"/>
          <w:szCs w:val="24"/>
        </w:rPr>
      </w:pPr>
      <w:r w:rsidRPr="00A52735">
        <w:rPr>
          <w:sz w:val="24"/>
          <w:szCs w:val="24"/>
        </w:rPr>
        <w:t xml:space="preserve">         </w:t>
      </w:r>
      <w:r w:rsidR="00A52735" w:rsidRPr="00A52735">
        <w:rPr>
          <w:rFonts w:ascii="Times New Roman" w:hAnsi="Times New Roman" w:cs="Times New Roman"/>
          <w:sz w:val="24"/>
          <w:szCs w:val="24"/>
        </w:rPr>
        <w:t xml:space="preserve">       Согласно Пояснительной записке к отчету об исполнении консолидированного бюджета  формы № 0503360 по состоянию на 01.01.202</w:t>
      </w:r>
      <w:r w:rsidR="000709D3">
        <w:rPr>
          <w:rFonts w:ascii="Times New Roman" w:hAnsi="Times New Roman" w:cs="Times New Roman"/>
          <w:sz w:val="24"/>
          <w:szCs w:val="24"/>
        </w:rPr>
        <w:t>4</w:t>
      </w:r>
      <w:r w:rsidR="00A52735" w:rsidRPr="00A52735">
        <w:rPr>
          <w:rFonts w:ascii="Times New Roman" w:hAnsi="Times New Roman" w:cs="Times New Roman"/>
          <w:sz w:val="24"/>
          <w:szCs w:val="24"/>
        </w:rPr>
        <w:t xml:space="preserve"> года участниками бюджетного процесса  являются:</w:t>
      </w:r>
    </w:p>
    <w:p w:rsidR="00A52735" w:rsidRPr="00A52735" w:rsidRDefault="00A52735" w:rsidP="00EE6B4F">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 15 муниципальных бюджетных учреждений, из них:</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Общеобразовательные школы – 7 учреждений</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Детские дошкольные учреждения – 3 учреждения</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Внешкольные учреждения – 2 учреждения</w:t>
      </w:r>
    </w:p>
    <w:p w:rsidR="00A52735" w:rsidRPr="00A52735" w:rsidRDefault="00A52735" w:rsidP="00A52735">
      <w:pPr>
        <w:pStyle w:val="ConsPlusNormal"/>
        <w:widowControl/>
        <w:jc w:val="both"/>
        <w:rPr>
          <w:rFonts w:ascii="Times New Roman" w:hAnsi="Times New Roman" w:cs="Times New Roman"/>
          <w:sz w:val="24"/>
          <w:szCs w:val="24"/>
        </w:rPr>
      </w:pPr>
      <w:proofErr w:type="spellStart"/>
      <w:r w:rsidRPr="00A52735">
        <w:rPr>
          <w:rFonts w:ascii="Times New Roman" w:hAnsi="Times New Roman" w:cs="Times New Roman"/>
          <w:sz w:val="24"/>
          <w:szCs w:val="24"/>
        </w:rPr>
        <w:t>Межпоселенческая</w:t>
      </w:r>
      <w:proofErr w:type="spellEnd"/>
      <w:r w:rsidRPr="00A52735">
        <w:rPr>
          <w:rFonts w:ascii="Times New Roman" w:hAnsi="Times New Roman" w:cs="Times New Roman"/>
          <w:sz w:val="24"/>
          <w:szCs w:val="24"/>
        </w:rPr>
        <w:t xml:space="preserve"> центральная библиотека – 1 учреждение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Центр культуры и досуга п. </w:t>
      </w:r>
      <w:proofErr w:type="spellStart"/>
      <w:r w:rsidRPr="00A52735">
        <w:rPr>
          <w:rFonts w:ascii="Times New Roman" w:hAnsi="Times New Roman" w:cs="Times New Roman"/>
          <w:sz w:val="24"/>
          <w:szCs w:val="24"/>
        </w:rPr>
        <w:t>Клетня</w:t>
      </w:r>
      <w:proofErr w:type="spellEnd"/>
      <w:r w:rsidRPr="00A52735">
        <w:rPr>
          <w:rFonts w:ascii="Times New Roman" w:hAnsi="Times New Roman" w:cs="Times New Roman"/>
          <w:sz w:val="24"/>
          <w:szCs w:val="24"/>
        </w:rPr>
        <w:t>- 1 учреждение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Центр государственных и муниципальных услуг (МФЦ) – 1 учреждение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 </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10 –участников бюджетного процесса, из них:</w:t>
      </w:r>
    </w:p>
    <w:p w:rsidR="00A52735" w:rsidRPr="00A52735" w:rsidRDefault="000709D3" w:rsidP="00A5273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10</w:t>
      </w:r>
      <w:r w:rsidR="00A52735" w:rsidRPr="00A52735">
        <w:rPr>
          <w:rFonts w:ascii="Times New Roman" w:hAnsi="Times New Roman" w:cs="Times New Roman"/>
          <w:sz w:val="24"/>
          <w:szCs w:val="24"/>
        </w:rPr>
        <w:t>- главных распорядителя бюджетных средств, из них:</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Администрация </w:t>
      </w:r>
      <w:proofErr w:type="spellStart"/>
      <w:r w:rsidRPr="00A52735">
        <w:rPr>
          <w:rFonts w:ascii="Times New Roman" w:hAnsi="Times New Roman" w:cs="Times New Roman"/>
          <w:sz w:val="24"/>
          <w:szCs w:val="24"/>
        </w:rPr>
        <w:t>клетнянского</w:t>
      </w:r>
      <w:proofErr w:type="spellEnd"/>
      <w:r w:rsidRPr="00A52735">
        <w:rPr>
          <w:rFonts w:ascii="Times New Roman" w:hAnsi="Times New Roman" w:cs="Times New Roman"/>
          <w:sz w:val="24"/>
          <w:szCs w:val="24"/>
        </w:rPr>
        <w:t xml:space="preserve"> района</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Управление образования Клетнянского района</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Финансовое управление администрации Клетнянского района</w:t>
      </w:r>
    </w:p>
    <w:p w:rsidR="00A52735" w:rsidRPr="00A52735" w:rsidRDefault="00A52735" w:rsidP="00A52735">
      <w:pPr>
        <w:pStyle w:val="ConsPlusNormal"/>
        <w:widowControl/>
        <w:jc w:val="both"/>
        <w:rPr>
          <w:rFonts w:ascii="Times New Roman" w:hAnsi="Times New Roman" w:cs="Times New Roman"/>
          <w:sz w:val="24"/>
          <w:szCs w:val="24"/>
        </w:rPr>
      </w:pPr>
      <w:proofErr w:type="spellStart"/>
      <w:r w:rsidRPr="00A52735">
        <w:rPr>
          <w:rFonts w:ascii="Times New Roman" w:hAnsi="Times New Roman" w:cs="Times New Roman"/>
          <w:sz w:val="24"/>
          <w:szCs w:val="24"/>
        </w:rPr>
        <w:t>Клетнянский</w:t>
      </w:r>
      <w:proofErr w:type="spellEnd"/>
      <w:r w:rsidRPr="00A52735">
        <w:rPr>
          <w:rFonts w:ascii="Times New Roman" w:hAnsi="Times New Roman" w:cs="Times New Roman"/>
          <w:sz w:val="24"/>
          <w:szCs w:val="24"/>
        </w:rPr>
        <w:t xml:space="preserve"> районный совет народных депутатов</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Контрольн</w:t>
      </w:r>
      <w:proofErr w:type="gramStart"/>
      <w:r w:rsidRPr="00A52735">
        <w:rPr>
          <w:rFonts w:ascii="Times New Roman" w:hAnsi="Times New Roman" w:cs="Times New Roman"/>
          <w:sz w:val="24"/>
          <w:szCs w:val="24"/>
        </w:rPr>
        <w:t>о-</w:t>
      </w:r>
      <w:proofErr w:type="gramEnd"/>
      <w:r w:rsidRPr="00A52735">
        <w:rPr>
          <w:rFonts w:ascii="Times New Roman" w:hAnsi="Times New Roman" w:cs="Times New Roman"/>
          <w:sz w:val="24"/>
          <w:szCs w:val="24"/>
        </w:rPr>
        <w:t xml:space="preserve"> счетная палата Клетнянского муниципального района</w:t>
      </w:r>
    </w:p>
    <w:p w:rsidR="00A52735" w:rsidRPr="00A52735" w:rsidRDefault="003755AF" w:rsidP="00A5273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Сельская администрация МО</w:t>
      </w:r>
      <w:r w:rsidR="00A52735" w:rsidRPr="00A52735">
        <w:rPr>
          <w:rFonts w:ascii="Times New Roman" w:hAnsi="Times New Roman" w:cs="Times New Roman"/>
          <w:sz w:val="24"/>
          <w:szCs w:val="24"/>
        </w:rPr>
        <w:t xml:space="preserve"> «1-Акуличское сельского поселения»</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 xml:space="preserve"> 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Лутенское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Мирнинское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Мужиновское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Сельская администрация </w:t>
      </w:r>
      <w:r w:rsidR="003755AF">
        <w:rPr>
          <w:rFonts w:ascii="Times New Roman" w:hAnsi="Times New Roman" w:cs="Times New Roman"/>
          <w:sz w:val="24"/>
          <w:szCs w:val="24"/>
        </w:rPr>
        <w:t>МО</w:t>
      </w:r>
      <w:r w:rsidRPr="00A52735">
        <w:rPr>
          <w:rFonts w:ascii="Times New Roman" w:hAnsi="Times New Roman" w:cs="Times New Roman"/>
          <w:sz w:val="24"/>
          <w:szCs w:val="24"/>
        </w:rPr>
        <w:t xml:space="preserve"> «</w:t>
      </w:r>
      <w:proofErr w:type="spellStart"/>
      <w:r w:rsidRPr="00A52735">
        <w:rPr>
          <w:rFonts w:ascii="Times New Roman" w:hAnsi="Times New Roman" w:cs="Times New Roman"/>
          <w:sz w:val="24"/>
          <w:szCs w:val="24"/>
        </w:rPr>
        <w:t>Надвинское</w:t>
      </w:r>
      <w:proofErr w:type="spellEnd"/>
      <w:r w:rsidRPr="00A52735">
        <w:rPr>
          <w:rFonts w:ascii="Times New Roman" w:hAnsi="Times New Roman" w:cs="Times New Roman"/>
          <w:sz w:val="24"/>
          <w:szCs w:val="24"/>
        </w:rPr>
        <w:t xml:space="preserve"> сельское поселение»</w:t>
      </w:r>
    </w:p>
    <w:p w:rsidR="00A52735" w:rsidRPr="00A52735" w:rsidRDefault="00A52735" w:rsidP="00A52735">
      <w:pPr>
        <w:pStyle w:val="ConsPlusNormal"/>
        <w:widowControl/>
        <w:jc w:val="both"/>
        <w:rPr>
          <w:rFonts w:ascii="Times New Roman" w:hAnsi="Times New Roman" w:cs="Times New Roman"/>
          <w:sz w:val="24"/>
          <w:szCs w:val="24"/>
        </w:rPr>
      </w:pP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1- получатель бюджетных средств:</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Казенное учреждение – Муниципальное казенное учреждение «Единая дежурн</w:t>
      </w:r>
      <w:proofErr w:type="gramStart"/>
      <w:r w:rsidRPr="00A52735">
        <w:rPr>
          <w:rFonts w:ascii="Times New Roman" w:hAnsi="Times New Roman" w:cs="Times New Roman"/>
          <w:sz w:val="24"/>
          <w:szCs w:val="24"/>
        </w:rPr>
        <w:t>о-</w:t>
      </w:r>
      <w:proofErr w:type="gramEnd"/>
      <w:r w:rsidRPr="00A52735">
        <w:rPr>
          <w:rFonts w:ascii="Times New Roman" w:hAnsi="Times New Roman" w:cs="Times New Roman"/>
          <w:sz w:val="24"/>
          <w:szCs w:val="24"/>
        </w:rPr>
        <w:t xml:space="preserve"> диспетчерская служба»</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 xml:space="preserve">2- </w:t>
      </w:r>
      <w:proofErr w:type="gramStart"/>
      <w:r w:rsidRPr="00A52735">
        <w:rPr>
          <w:rFonts w:ascii="Times New Roman" w:hAnsi="Times New Roman" w:cs="Times New Roman"/>
          <w:sz w:val="24"/>
          <w:szCs w:val="24"/>
        </w:rPr>
        <w:t>муниципальных</w:t>
      </w:r>
      <w:proofErr w:type="gramEnd"/>
      <w:r w:rsidRPr="00A52735">
        <w:rPr>
          <w:rFonts w:ascii="Times New Roman" w:hAnsi="Times New Roman" w:cs="Times New Roman"/>
          <w:sz w:val="24"/>
          <w:szCs w:val="24"/>
        </w:rPr>
        <w:t xml:space="preserve"> унитарных предприятия</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МУП «</w:t>
      </w:r>
      <w:proofErr w:type="spellStart"/>
      <w:r w:rsidRPr="00A52735">
        <w:rPr>
          <w:rFonts w:ascii="Times New Roman" w:hAnsi="Times New Roman" w:cs="Times New Roman"/>
          <w:sz w:val="24"/>
          <w:szCs w:val="24"/>
        </w:rPr>
        <w:t>Клетня</w:t>
      </w:r>
      <w:proofErr w:type="spellEnd"/>
      <w:r w:rsidRPr="00A52735">
        <w:rPr>
          <w:rFonts w:ascii="Times New Roman" w:hAnsi="Times New Roman" w:cs="Times New Roman"/>
          <w:sz w:val="24"/>
          <w:szCs w:val="24"/>
        </w:rPr>
        <w:t xml:space="preserve"> </w:t>
      </w:r>
      <w:proofErr w:type="gramStart"/>
      <w:r w:rsidRPr="00A52735">
        <w:rPr>
          <w:rFonts w:ascii="Times New Roman" w:hAnsi="Times New Roman" w:cs="Times New Roman"/>
          <w:sz w:val="24"/>
          <w:szCs w:val="24"/>
        </w:rPr>
        <w:t>–С</w:t>
      </w:r>
      <w:proofErr w:type="gramEnd"/>
      <w:r w:rsidRPr="00A52735">
        <w:rPr>
          <w:rFonts w:ascii="Times New Roman" w:hAnsi="Times New Roman" w:cs="Times New Roman"/>
          <w:sz w:val="24"/>
          <w:szCs w:val="24"/>
        </w:rPr>
        <w:t>ервис»</w:t>
      </w:r>
    </w:p>
    <w:p w:rsidR="00A52735" w:rsidRPr="00A52735" w:rsidRDefault="00A52735" w:rsidP="00A52735">
      <w:pPr>
        <w:pStyle w:val="ConsPlusNormal"/>
        <w:widowControl/>
        <w:jc w:val="both"/>
        <w:rPr>
          <w:rFonts w:ascii="Times New Roman" w:hAnsi="Times New Roman" w:cs="Times New Roman"/>
          <w:sz w:val="24"/>
          <w:szCs w:val="24"/>
        </w:rPr>
      </w:pPr>
      <w:r w:rsidRPr="00A52735">
        <w:rPr>
          <w:rFonts w:ascii="Times New Roman" w:hAnsi="Times New Roman" w:cs="Times New Roman"/>
          <w:sz w:val="24"/>
          <w:szCs w:val="24"/>
        </w:rPr>
        <w:t>МУП «Содружество»</w:t>
      </w:r>
    </w:p>
    <w:p w:rsidR="00A52735" w:rsidRPr="00A52735" w:rsidRDefault="00A52735" w:rsidP="00365DF9">
      <w:pPr>
        <w:pStyle w:val="ConsPlusNormal"/>
        <w:widowControl/>
        <w:jc w:val="both"/>
        <w:rPr>
          <w:rFonts w:ascii="Times New Roman" w:hAnsi="Times New Roman" w:cs="Times New Roman"/>
          <w:sz w:val="24"/>
          <w:szCs w:val="24"/>
        </w:rPr>
      </w:pPr>
    </w:p>
    <w:p w:rsidR="00A52735" w:rsidRDefault="00A52735" w:rsidP="00365DF9">
      <w:pPr>
        <w:spacing w:line="240" w:lineRule="auto"/>
        <w:jc w:val="both"/>
        <w:rPr>
          <w:szCs w:val="24"/>
        </w:rPr>
      </w:pPr>
      <w:r w:rsidRPr="00A52735">
        <w:rPr>
          <w:szCs w:val="24"/>
        </w:rPr>
        <w:t xml:space="preserve">           Отчетность главными распорядителями и получателями средств бюджета представлена в соответствии с п.4 Инструкции 191н</w:t>
      </w:r>
      <w:r w:rsidR="000709D3">
        <w:rPr>
          <w:szCs w:val="24"/>
        </w:rPr>
        <w:t xml:space="preserve"> от </w:t>
      </w:r>
      <w:r w:rsidR="00CD1E0B">
        <w:rPr>
          <w:szCs w:val="24"/>
        </w:rPr>
        <w:t xml:space="preserve">28.12.2010г. </w:t>
      </w:r>
      <w:proofErr w:type="gramStart"/>
      <w:r w:rsidR="00CD1E0B">
        <w:rPr>
          <w:szCs w:val="24"/>
        </w:rPr>
        <w:t xml:space="preserve">( </w:t>
      </w:r>
      <w:proofErr w:type="gramEnd"/>
      <w:r w:rsidR="00CD1E0B">
        <w:rPr>
          <w:szCs w:val="24"/>
        </w:rPr>
        <w:t>с изменениями от 07.11.2023г. № 180н)</w:t>
      </w:r>
      <w:r w:rsidRPr="00A52735">
        <w:rPr>
          <w:szCs w:val="24"/>
        </w:rPr>
        <w:t>, а именно  сброшюрована и пронумерована, имеется сопроводительное письмо и оглавление.</w:t>
      </w:r>
    </w:p>
    <w:p w:rsidR="00F84DE4" w:rsidRPr="00F84DE4" w:rsidRDefault="00F84DE4" w:rsidP="00365DF9">
      <w:pPr>
        <w:spacing w:line="240" w:lineRule="auto"/>
        <w:jc w:val="both"/>
        <w:rPr>
          <w:rFonts w:eastAsia="Calibri"/>
          <w:szCs w:val="24"/>
        </w:rPr>
      </w:pPr>
      <w:r>
        <w:rPr>
          <w:szCs w:val="24"/>
        </w:rPr>
        <w:t xml:space="preserve">         </w:t>
      </w:r>
      <w:r w:rsidR="00D60D17">
        <w:rPr>
          <w:szCs w:val="24"/>
        </w:rPr>
        <w:t xml:space="preserve">  </w:t>
      </w:r>
      <w:r w:rsidRPr="00F84DE4">
        <w:rPr>
          <w:rFonts w:eastAsia="Calibri"/>
          <w:szCs w:val="24"/>
        </w:rPr>
        <w:t xml:space="preserve">При проверке правильности составления </w:t>
      </w:r>
      <w:r w:rsidRPr="00F84DE4">
        <w:rPr>
          <w:szCs w:val="24"/>
        </w:rPr>
        <w:t>ГРБС</w:t>
      </w:r>
      <w:r w:rsidRPr="00F84DE4">
        <w:rPr>
          <w:rFonts w:eastAsia="Calibri"/>
          <w:szCs w:val="24"/>
        </w:rPr>
        <w:t xml:space="preserve"> сводной бюджетной отчетности за 202</w:t>
      </w:r>
      <w:r w:rsidR="000709D3">
        <w:rPr>
          <w:rFonts w:eastAsia="Calibri"/>
          <w:szCs w:val="24"/>
        </w:rPr>
        <w:t>3</w:t>
      </w:r>
      <w:r w:rsidRPr="00F84DE4">
        <w:rPr>
          <w:rFonts w:eastAsia="Calibri"/>
          <w:szCs w:val="24"/>
        </w:rPr>
        <w:t xml:space="preserve"> год в объёме и по формам, установленным Инструкцией № 191н, нарушений не установлено. </w:t>
      </w:r>
    </w:p>
    <w:p w:rsidR="00F84DE4" w:rsidRPr="00F84DE4" w:rsidRDefault="00F84DE4" w:rsidP="00365DF9">
      <w:pPr>
        <w:spacing w:line="240" w:lineRule="auto"/>
        <w:jc w:val="both"/>
        <w:rPr>
          <w:szCs w:val="24"/>
        </w:rPr>
      </w:pPr>
      <w:r w:rsidRPr="00F84DE4">
        <w:rPr>
          <w:szCs w:val="24"/>
        </w:rPr>
        <w:t xml:space="preserve">       </w:t>
      </w:r>
      <w:r w:rsidR="00D60D17">
        <w:rPr>
          <w:szCs w:val="24"/>
        </w:rPr>
        <w:t xml:space="preserve">    </w:t>
      </w:r>
      <w:r w:rsidRPr="00F84DE4">
        <w:rPr>
          <w:szCs w:val="24"/>
        </w:rPr>
        <w:t>Плановые назначения в различных формах годового отчета соответствуют плановым показателям, установленным Решением  Совета народных депутатов Клетнянского муниципального района от 1</w:t>
      </w:r>
      <w:r w:rsidR="00E16BF2">
        <w:rPr>
          <w:szCs w:val="24"/>
        </w:rPr>
        <w:t>4</w:t>
      </w:r>
      <w:r w:rsidRPr="00F84DE4">
        <w:rPr>
          <w:szCs w:val="24"/>
        </w:rPr>
        <w:t>.12.202</w:t>
      </w:r>
      <w:r w:rsidR="00E16BF2">
        <w:rPr>
          <w:szCs w:val="24"/>
        </w:rPr>
        <w:t>1</w:t>
      </w:r>
      <w:r w:rsidRPr="00F84DE4">
        <w:rPr>
          <w:szCs w:val="24"/>
        </w:rPr>
        <w:t xml:space="preserve"> № </w:t>
      </w:r>
      <w:r w:rsidR="000709D3">
        <w:rPr>
          <w:szCs w:val="24"/>
        </w:rPr>
        <w:t>3</w:t>
      </w:r>
      <w:r w:rsidRPr="00F84DE4">
        <w:rPr>
          <w:szCs w:val="24"/>
        </w:rPr>
        <w:t>0-1 «О бюджете Клетнянского муниципального района Брянской области на 202</w:t>
      </w:r>
      <w:r w:rsidR="000709D3">
        <w:rPr>
          <w:szCs w:val="24"/>
        </w:rPr>
        <w:t>3</w:t>
      </w:r>
      <w:r w:rsidRPr="00F84DE4">
        <w:rPr>
          <w:szCs w:val="24"/>
        </w:rPr>
        <w:t xml:space="preserve"> год и на плановый период 202</w:t>
      </w:r>
      <w:r w:rsidR="000709D3">
        <w:rPr>
          <w:szCs w:val="24"/>
        </w:rPr>
        <w:t>4</w:t>
      </w:r>
      <w:r w:rsidRPr="00F84DE4">
        <w:rPr>
          <w:szCs w:val="24"/>
        </w:rPr>
        <w:t xml:space="preserve"> и 202</w:t>
      </w:r>
      <w:r w:rsidR="000709D3">
        <w:rPr>
          <w:szCs w:val="24"/>
        </w:rPr>
        <w:t>5</w:t>
      </w:r>
      <w:r w:rsidRPr="00F84DE4">
        <w:rPr>
          <w:szCs w:val="24"/>
        </w:rPr>
        <w:t>годов».</w:t>
      </w:r>
    </w:p>
    <w:p w:rsidR="00F84DE4" w:rsidRPr="00F84DE4" w:rsidRDefault="00F84DE4" w:rsidP="00F84DE4">
      <w:pPr>
        <w:spacing w:line="240" w:lineRule="auto"/>
        <w:jc w:val="both"/>
        <w:rPr>
          <w:szCs w:val="24"/>
        </w:rPr>
      </w:pPr>
      <w:r w:rsidRPr="00F84DE4">
        <w:rPr>
          <w:szCs w:val="24"/>
        </w:rPr>
        <w:t xml:space="preserve">       </w:t>
      </w:r>
      <w:r w:rsidR="00D60D17">
        <w:rPr>
          <w:szCs w:val="24"/>
        </w:rPr>
        <w:t xml:space="preserve">    </w:t>
      </w:r>
      <w:proofErr w:type="gramStart"/>
      <w:r w:rsidRPr="00F84DE4">
        <w:rPr>
          <w:szCs w:val="24"/>
        </w:rPr>
        <w:t>Контрольные соотношения показателей  в формах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«Справка по заключению счетов бюджетного учета отчетного финансового года» (ф0503110),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«Отчет о финансовых</w:t>
      </w:r>
      <w:proofErr w:type="gramEnd"/>
      <w:r w:rsidRPr="00F84DE4">
        <w:rPr>
          <w:szCs w:val="24"/>
        </w:rPr>
        <w:t xml:space="preserve"> </w:t>
      </w:r>
      <w:proofErr w:type="gramStart"/>
      <w:r w:rsidRPr="00F84DE4">
        <w:rPr>
          <w:szCs w:val="24"/>
        </w:rPr>
        <w:t>результатах</w:t>
      </w:r>
      <w:proofErr w:type="gramEnd"/>
      <w:r w:rsidRPr="00F84DE4">
        <w:rPr>
          <w:szCs w:val="24"/>
        </w:rPr>
        <w:t xml:space="preserve"> деятельности» (ф0503121), «Отчет о бюджетных обязательствах» (ф0503128) соответствуют увязкам годовой бюджетной отчетности. В «Сведениях о дебиторской и кредиторской задолженности» (ф0503169) показатели дебиторской и кредиторской задолженности на начало и на конец отчетного года соответствуют аналогичным показателям ф0503130. Показатели в ф0503168 «Сведения о движении нефинансовых активов» соответствуют аналогичным показателям ф0503130 на начало и на конец отчетного года.</w:t>
      </w:r>
    </w:p>
    <w:p w:rsidR="00F84DE4" w:rsidRPr="00F84DE4" w:rsidRDefault="00F84DE4" w:rsidP="00F84DE4">
      <w:pPr>
        <w:shd w:val="clear" w:color="auto" w:fill="FFFFFF"/>
        <w:tabs>
          <w:tab w:val="left" w:pos="3874"/>
        </w:tabs>
        <w:spacing w:line="240" w:lineRule="auto"/>
        <w:jc w:val="both"/>
        <w:rPr>
          <w:szCs w:val="24"/>
        </w:rPr>
      </w:pPr>
      <w:r w:rsidRPr="00F84DE4">
        <w:rPr>
          <w:bCs/>
          <w:szCs w:val="24"/>
        </w:rPr>
        <w:t xml:space="preserve">    </w:t>
      </w:r>
      <w:r w:rsidR="00D60D17">
        <w:rPr>
          <w:bCs/>
          <w:szCs w:val="24"/>
        </w:rPr>
        <w:t xml:space="preserve">  </w:t>
      </w:r>
      <w:r w:rsidRPr="00F84DE4">
        <w:rPr>
          <w:bCs/>
          <w:szCs w:val="24"/>
        </w:rPr>
        <w:t xml:space="preserve">  Пояснительные  записки (ф0503160) содержат подробную информацию </w:t>
      </w:r>
      <w:proofErr w:type="gramStart"/>
      <w:r w:rsidRPr="00F84DE4">
        <w:rPr>
          <w:bCs/>
          <w:szCs w:val="24"/>
        </w:rPr>
        <w:t>о</w:t>
      </w:r>
      <w:proofErr w:type="gramEnd"/>
      <w:r w:rsidRPr="00F84DE4">
        <w:rPr>
          <w:bCs/>
          <w:szCs w:val="24"/>
        </w:rPr>
        <w:t xml:space="preserve"> всех аспектах</w:t>
      </w:r>
      <w:r w:rsidRPr="00F84DE4">
        <w:rPr>
          <w:szCs w:val="24"/>
        </w:rPr>
        <w:t xml:space="preserve"> деятельности  ГРБС позволяют сформировать информацию обо всех составляющих исполнения бюджета.</w:t>
      </w:r>
    </w:p>
    <w:p w:rsidR="00F84DE4" w:rsidRPr="00F84DE4" w:rsidRDefault="00D60D17" w:rsidP="00F84DE4">
      <w:pPr>
        <w:spacing w:line="240" w:lineRule="auto"/>
        <w:jc w:val="both"/>
        <w:rPr>
          <w:b/>
          <w:szCs w:val="24"/>
        </w:rPr>
      </w:pPr>
      <w:r>
        <w:rPr>
          <w:szCs w:val="24"/>
        </w:rPr>
        <w:t xml:space="preserve">     </w:t>
      </w:r>
      <w:r w:rsidR="00F84DE4" w:rsidRPr="00F84DE4">
        <w:rPr>
          <w:szCs w:val="24"/>
        </w:rPr>
        <w:t xml:space="preserve">    </w:t>
      </w:r>
      <w:r w:rsidR="00F84DE4" w:rsidRPr="00F84DE4">
        <w:rPr>
          <w:b/>
          <w:szCs w:val="24"/>
        </w:rPr>
        <w:t>Необходимо отметить отсутствие поступлений части прибыли от использования имущества муниципальных предприятий. Данному обстоятельству способствовала убыточная деятельность унитарных предприятий по итогам 202</w:t>
      </w:r>
      <w:r w:rsidR="000709D3">
        <w:rPr>
          <w:b/>
          <w:szCs w:val="24"/>
        </w:rPr>
        <w:t>3</w:t>
      </w:r>
      <w:r w:rsidR="00F84DE4" w:rsidRPr="00F84DE4">
        <w:rPr>
          <w:b/>
          <w:szCs w:val="24"/>
        </w:rPr>
        <w:t xml:space="preserve"> года.</w:t>
      </w:r>
    </w:p>
    <w:p w:rsidR="00F84DE4" w:rsidRPr="00A52735" w:rsidRDefault="00F84DE4" w:rsidP="00A52735">
      <w:pPr>
        <w:spacing w:line="240" w:lineRule="auto"/>
        <w:jc w:val="both"/>
        <w:rPr>
          <w:szCs w:val="24"/>
        </w:rPr>
      </w:pPr>
    </w:p>
    <w:p w:rsidR="00A52735" w:rsidRDefault="00A52735" w:rsidP="00A52735">
      <w:pPr>
        <w:spacing w:line="240" w:lineRule="auto"/>
        <w:jc w:val="both"/>
        <w:rPr>
          <w:szCs w:val="24"/>
        </w:rPr>
      </w:pPr>
      <w:r>
        <w:rPr>
          <w:szCs w:val="24"/>
        </w:rPr>
        <w:t xml:space="preserve">   </w:t>
      </w:r>
      <w:r w:rsidRPr="00A52735">
        <w:rPr>
          <w:szCs w:val="24"/>
        </w:rPr>
        <w:t xml:space="preserve">      Бюджетная отчетность муниципальных бюджетных учреждений  представлена в соответствии с Приказом Минфина России от 25.03.2</w:t>
      </w:r>
      <w:r w:rsidR="00E16BF2">
        <w:rPr>
          <w:szCs w:val="24"/>
        </w:rPr>
        <w:t xml:space="preserve">012г. № 33н (с изменениями от </w:t>
      </w:r>
      <w:r w:rsidR="00094E58">
        <w:rPr>
          <w:szCs w:val="24"/>
        </w:rPr>
        <w:t>13</w:t>
      </w:r>
      <w:r w:rsidRPr="00A52735">
        <w:rPr>
          <w:szCs w:val="24"/>
        </w:rPr>
        <w:t xml:space="preserve"> </w:t>
      </w:r>
      <w:r w:rsidR="00094E58">
        <w:rPr>
          <w:szCs w:val="24"/>
        </w:rPr>
        <w:t>октября</w:t>
      </w:r>
      <w:r w:rsidRPr="00A52735">
        <w:rPr>
          <w:szCs w:val="24"/>
        </w:rPr>
        <w:t xml:space="preserve"> 202</w:t>
      </w:r>
      <w:r w:rsidR="00094E58">
        <w:rPr>
          <w:szCs w:val="24"/>
        </w:rPr>
        <w:t>3</w:t>
      </w:r>
      <w:r w:rsidRPr="00A52735">
        <w:rPr>
          <w:szCs w:val="24"/>
        </w:rPr>
        <w:t xml:space="preserve"> г. N </w:t>
      </w:r>
      <w:r w:rsidR="00094E58">
        <w:rPr>
          <w:szCs w:val="24"/>
        </w:rPr>
        <w:t>164</w:t>
      </w:r>
      <w:r w:rsidRPr="00A52735">
        <w:rPr>
          <w:szCs w:val="24"/>
        </w:rPr>
        <w:t>н</w:t>
      </w:r>
      <w:r w:rsidR="00094E58">
        <w:rPr>
          <w:szCs w:val="24"/>
        </w:rPr>
        <w:t>)</w:t>
      </w:r>
      <w:r>
        <w:rPr>
          <w:szCs w:val="24"/>
        </w:rPr>
        <w:t>.</w:t>
      </w:r>
    </w:p>
    <w:p w:rsidR="00A52735" w:rsidRPr="00A52735" w:rsidRDefault="00A52735" w:rsidP="00A52735">
      <w:pPr>
        <w:spacing w:line="240" w:lineRule="auto"/>
        <w:jc w:val="both"/>
        <w:rPr>
          <w:szCs w:val="24"/>
        </w:rPr>
      </w:pPr>
      <w:r>
        <w:rPr>
          <w:szCs w:val="24"/>
        </w:rPr>
        <w:t xml:space="preserve">         </w:t>
      </w:r>
      <w:r w:rsidRPr="00A52735">
        <w:rPr>
          <w:szCs w:val="24"/>
        </w:rPr>
        <w:t>Данные об утвержденных бюджетных ассигнованиях, объемах финансирования, кассовом исполнении расходов главных администраторов и распорядителей бюджетных средств соответствуют отчету об исполнении районного бюджета за 202</w:t>
      </w:r>
      <w:r w:rsidR="00094E58">
        <w:rPr>
          <w:szCs w:val="24"/>
        </w:rPr>
        <w:t>3</w:t>
      </w:r>
      <w:r w:rsidRPr="00A52735">
        <w:rPr>
          <w:szCs w:val="24"/>
        </w:rPr>
        <w:t xml:space="preserve"> год.</w:t>
      </w:r>
    </w:p>
    <w:p w:rsidR="00A52735" w:rsidRPr="00A52735" w:rsidRDefault="00336666" w:rsidP="00336666">
      <w:pPr>
        <w:spacing w:line="240" w:lineRule="auto"/>
        <w:jc w:val="both"/>
        <w:rPr>
          <w:szCs w:val="24"/>
        </w:rPr>
      </w:pPr>
      <w:r>
        <w:rPr>
          <w:szCs w:val="24"/>
        </w:rPr>
        <w:t xml:space="preserve">         </w:t>
      </w:r>
      <w:r w:rsidR="00A52735" w:rsidRPr="00A52735">
        <w:rPr>
          <w:szCs w:val="24"/>
        </w:rPr>
        <w:t>Проверкой отмечено, что в общем объеме отраженной в учете кредиторской задолженности, главными распорядителями все обязательства приняты в пределах доведенных лимитов.</w:t>
      </w:r>
    </w:p>
    <w:p w:rsidR="00A52735" w:rsidRPr="00A52735" w:rsidRDefault="00336666" w:rsidP="00336666">
      <w:pPr>
        <w:spacing w:line="240" w:lineRule="auto"/>
        <w:jc w:val="both"/>
        <w:rPr>
          <w:szCs w:val="24"/>
        </w:rPr>
      </w:pPr>
      <w:r>
        <w:rPr>
          <w:szCs w:val="24"/>
        </w:rPr>
        <w:t xml:space="preserve">         </w:t>
      </w:r>
      <w:r w:rsidR="00A52735" w:rsidRPr="00A52735">
        <w:rPr>
          <w:szCs w:val="24"/>
        </w:rPr>
        <w:t>Бюджетными учреждениями района обязательства приняты в пределах утвержденных планов финансово – хозяйственной деятельности.</w:t>
      </w:r>
    </w:p>
    <w:p w:rsidR="00274D62" w:rsidRDefault="00D60D17" w:rsidP="00D60D17">
      <w:pPr>
        <w:pStyle w:val="Default"/>
        <w:jc w:val="both"/>
      </w:pPr>
      <w:r>
        <w:t xml:space="preserve">      </w:t>
      </w:r>
    </w:p>
    <w:p w:rsidR="00D60D17" w:rsidRPr="00D60D17" w:rsidRDefault="00D60D17" w:rsidP="00D60D17">
      <w:pPr>
        <w:pStyle w:val="Default"/>
        <w:jc w:val="both"/>
      </w:pPr>
      <w:r>
        <w:t xml:space="preserve">    </w:t>
      </w:r>
      <w:r w:rsidR="00336666">
        <w:t xml:space="preserve">     </w:t>
      </w:r>
      <w:r>
        <w:t xml:space="preserve"> Контрольн</w:t>
      </w:r>
      <w:proofErr w:type="gramStart"/>
      <w:r>
        <w:t>о-</w:t>
      </w:r>
      <w:proofErr w:type="gramEnd"/>
      <w:r>
        <w:t xml:space="preserve"> счетная палата Клетнянского района предлагает </w:t>
      </w:r>
      <w:r w:rsidRPr="00D60D17">
        <w:t xml:space="preserve">Главным распорядителям средств районного бюджета принять меры: </w:t>
      </w:r>
    </w:p>
    <w:p w:rsidR="00D60D17" w:rsidRPr="00D60D17" w:rsidRDefault="00D60D17" w:rsidP="00D60D17">
      <w:pPr>
        <w:pStyle w:val="Default"/>
        <w:jc w:val="both"/>
      </w:pPr>
      <w:r w:rsidRPr="00D60D17">
        <w:t>* по обеспечению эффективного и своевременного использования средств, предусмотренных в расходах бюджета;</w:t>
      </w:r>
    </w:p>
    <w:p w:rsidR="00D60D17" w:rsidRDefault="00D60D17" w:rsidP="00D60D17">
      <w:pPr>
        <w:pStyle w:val="Default"/>
        <w:jc w:val="both"/>
      </w:pPr>
      <w:r w:rsidRPr="00D60D17">
        <w:t>*  по достижению показателей (индикаторов) муниципальных программ;</w:t>
      </w:r>
    </w:p>
    <w:p w:rsidR="00E16BF2" w:rsidRPr="00E16BF2" w:rsidRDefault="00E16BF2" w:rsidP="00E16BF2">
      <w:pPr>
        <w:pStyle w:val="Default"/>
        <w:jc w:val="both"/>
        <w:rPr>
          <w:b/>
        </w:rPr>
      </w:pPr>
      <w:r w:rsidRPr="00E16BF2">
        <w:rPr>
          <w:rStyle w:val="markedcontent"/>
          <w:b/>
        </w:rPr>
        <w:t xml:space="preserve">Контрольно-счетная палата обращает внимание на необходимость своевременного исполнения расходов на реализацию госпрограмм и муниципальных программ, выполнения мероприятий ответственными исполнителями и соисполнителями в целях минимизации рисков их неисполнения и </w:t>
      </w:r>
      <w:proofErr w:type="spellStart"/>
      <w:r w:rsidRPr="00E16BF2">
        <w:rPr>
          <w:rStyle w:val="markedcontent"/>
          <w:b/>
        </w:rPr>
        <w:t>недостижения</w:t>
      </w:r>
      <w:proofErr w:type="spellEnd"/>
      <w:r w:rsidRPr="00E16BF2">
        <w:rPr>
          <w:rStyle w:val="markedcontent"/>
          <w:b/>
        </w:rPr>
        <w:t xml:space="preserve"> целевых показателей </w:t>
      </w:r>
      <w:proofErr w:type="gramStart"/>
      <w:r w:rsidRPr="00E16BF2">
        <w:rPr>
          <w:rStyle w:val="markedcontent"/>
          <w:b/>
        </w:rPr>
        <w:t xml:space="preserve">( </w:t>
      </w:r>
      <w:proofErr w:type="gramEnd"/>
      <w:r w:rsidRPr="00E16BF2">
        <w:rPr>
          <w:rStyle w:val="markedcontent"/>
          <w:b/>
        </w:rPr>
        <w:t>индикаторов) госпрограмм и муниципальных программ.</w:t>
      </w:r>
    </w:p>
    <w:p w:rsidR="00E16BF2" w:rsidRPr="00D60D17" w:rsidRDefault="00E16BF2" w:rsidP="00D60D17">
      <w:pPr>
        <w:pStyle w:val="Default"/>
        <w:jc w:val="both"/>
      </w:pPr>
    </w:p>
    <w:p w:rsidR="00D60D17" w:rsidRPr="00D60D17" w:rsidRDefault="00D60D17" w:rsidP="00D60D17">
      <w:pPr>
        <w:pStyle w:val="Default"/>
        <w:jc w:val="both"/>
      </w:pPr>
      <w:r w:rsidRPr="00D60D17">
        <w:t>*  при формировании бюджета и внесении в него изменений, обеспечить исполнение принципа полноты отражения доходов, расходов и источников дефицита (в части остатков средств на начало финансового года), установленного статьей 32 Бюджетного кодекса Российской Федерации.</w:t>
      </w:r>
    </w:p>
    <w:p w:rsidR="00336666" w:rsidRDefault="00336666" w:rsidP="00336666">
      <w:pPr>
        <w:ind w:firstLine="709"/>
        <w:jc w:val="both"/>
      </w:pPr>
    </w:p>
    <w:p w:rsidR="00336666" w:rsidRPr="00AD434F" w:rsidRDefault="00336666" w:rsidP="00336666">
      <w:pPr>
        <w:jc w:val="both"/>
      </w:pPr>
      <w:r>
        <w:t xml:space="preserve">          </w:t>
      </w:r>
      <w:r w:rsidRPr="00AD434F">
        <w:t xml:space="preserve">По состоянию </w:t>
      </w:r>
      <w:r w:rsidRPr="00177CEE">
        <w:t>на 01.01.202</w:t>
      </w:r>
      <w:r w:rsidR="00094E58">
        <w:t>4</w:t>
      </w:r>
      <w:r w:rsidRPr="00177CEE">
        <w:t xml:space="preserve"> года муниципальный </w:t>
      </w:r>
      <w:r w:rsidRPr="00AD434F">
        <w:t>долг Клетнянского района отсутствует, муниципальные гарантии не предоставлялись.</w:t>
      </w:r>
    </w:p>
    <w:p w:rsidR="00E16BF2" w:rsidRPr="00AD434F" w:rsidRDefault="00E16BF2" w:rsidP="00E16BF2">
      <w:pPr>
        <w:ind w:right="-1" w:firstLine="709"/>
        <w:jc w:val="both"/>
      </w:pPr>
      <w:r w:rsidRPr="00AD434F">
        <w:t xml:space="preserve">Текущая </w:t>
      </w:r>
      <w:r w:rsidRPr="00AD434F">
        <w:rPr>
          <w:b/>
        </w:rPr>
        <w:t>кредиторская задолженность</w:t>
      </w:r>
      <w:r w:rsidRPr="00AD434F">
        <w:t xml:space="preserve">  бюджета Клетнянск</w:t>
      </w:r>
      <w:r>
        <w:t>ого</w:t>
      </w:r>
      <w:r w:rsidRPr="00AD434F">
        <w:t xml:space="preserve"> мун</w:t>
      </w:r>
      <w:r>
        <w:t>иципального района Брянской области  на 01.01.202</w:t>
      </w:r>
      <w:r w:rsidR="00094E58">
        <w:t>4</w:t>
      </w:r>
      <w:r w:rsidRPr="00AD434F">
        <w:t xml:space="preserve">  года составила  </w:t>
      </w:r>
      <w:r w:rsidR="00094E58">
        <w:t>483,2</w:t>
      </w:r>
      <w:r w:rsidRPr="00AD434F">
        <w:t xml:space="preserve"> тыс. рублей:</w:t>
      </w:r>
    </w:p>
    <w:p w:rsidR="00E16BF2" w:rsidRPr="00AD434F" w:rsidRDefault="00E16BF2" w:rsidP="00E16BF2">
      <w:pPr>
        <w:ind w:right="-1" w:firstLine="709"/>
        <w:jc w:val="both"/>
      </w:pPr>
    </w:p>
    <w:p w:rsidR="00E16BF2" w:rsidRPr="00AD434F" w:rsidRDefault="00E16BF2" w:rsidP="00E16BF2">
      <w:pPr>
        <w:numPr>
          <w:ilvl w:val="0"/>
          <w:numId w:val="1"/>
        </w:numPr>
        <w:ind w:left="1225" w:hanging="357"/>
        <w:jc w:val="both"/>
      </w:pPr>
      <w:r w:rsidRPr="00AD434F">
        <w:t xml:space="preserve">коммунальные услуги                                                    </w:t>
      </w:r>
      <w:r w:rsidRPr="00BC28A0">
        <w:t xml:space="preserve">- </w:t>
      </w:r>
      <w:r>
        <w:t xml:space="preserve">  </w:t>
      </w:r>
      <w:r w:rsidR="00094E58">
        <w:t>382,4</w:t>
      </w:r>
      <w:r w:rsidRPr="00BC28A0">
        <w:t xml:space="preserve"> тыс</w:t>
      </w:r>
      <w:r w:rsidRPr="00AD434F">
        <w:t>. рублей;</w:t>
      </w:r>
    </w:p>
    <w:p w:rsidR="00E16BF2" w:rsidRPr="00AD434F" w:rsidRDefault="00E16BF2" w:rsidP="00E16BF2">
      <w:pPr>
        <w:pStyle w:val="a4"/>
        <w:numPr>
          <w:ilvl w:val="0"/>
          <w:numId w:val="1"/>
        </w:numPr>
        <w:spacing w:after="0"/>
        <w:ind w:left="1225" w:right="-1" w:hanging="357"/>
        <w:jc w:val="both"/>
        <w:rPr>
          <w:rFonts w:ascii="Times New Roman" w:hAnsi="Times New Roman" w:cs="Times New Roman"/>
          <w:sz w:val="24"/>
          <w:szCs w:val="24"/>
        </w:rPr>
      </w:pPr>
      <w:r w:rsidRPr="00AD434F">
        <w:rPr>
          <w:rFonts w:ascii="Times New Roman" w:hAnsi="Times New Roman" w:cs="Times New Roman"/>
          <w:sz w:val="24"/>
          <w:szCs w:val="24"/>
        </w:rPr>
        <w:t xml:space="preserve">услуги связи                                           </w:t>
      </w:r>
      <w:r>
        <w:rPr>
          <w:rFonts w:ascii="Times New Roman" w:hAnsi="Times New Roman" w:cs="Times New Roman"/>
          <w:sz w:val="24"/>
          <w:szCs w:val="24"/>
        </w:rPr>
        <w:t xml:space="preserve">                         -   </w:t>
      </w:r>
      <w:r w:rsidR="00094E58">
        <w:rPr>
          <w:rFonts w:ascii="Times New Roman" w:hAnsi="Times New Roman" w:cs="Times New Roman"/>
          <w:sz w:val="24"/>
          <w:szCs w:val="24"/>
        </w:rPr>
        <w:t>46,5</w:t>
      </w:r>
      <w:r w:rsidRPr="00AD434F">
        <w:rPr>
          <w:rFonts w:ascii="Times New Roman" w:hAnsi="Times New Roman" w:cs="Times New Roman"/>
          <w:sz w:val="24"/>
          <w:szCs w:val="24"/>
        </w:rPr>
        <w:t xml:space="preserve"> тыс. рублей;</w:t>
      </w:r>
    </w:p>
    <w:p w:rsidR="00E16BF2" w:rsidRPr="00AD434F" w:rsidRDefault="00E16BF2" w:rsidP="00E16BF2">
      <w:pPr>
        <w:numPr>
          <w:ilvl w:val="0"/>
          <w:numId w:val="1"/>
        </w:numPr>
        <w:ind w:left="1225" w:hanging="357"/>
        <w:jc w:val="both"/>
      </w:pPr>
      <w:r w:rsidRPr="00AD434F">
        <w:t xml:space="preserve">прочие услуги                                                                 </w:t>
      </w:r>
      <w:r>
        <w:t xml:space="preserve">-   </w:t>
      </w:r>
      <w:r w:rsidR="00094E58">
        <w:t>53</w:t>
      </w:r>
      <w:r>
        <w:t>,3</w:t>
      </w:r>
      <w:r w:rsidRPr="00AD434F">
        <w:t xml:space="preserve"> тыс. рублей.</w:t>
      </w:r>
    </w:p>
    <w:p w:rsidR="00E16BF2" w:rsidRDefault="00E16BF2" w:rsidP="00E16BF2">
      <w:pPr>
        <w:ind w:right="-454"/>
        <w:jc w:val="both"/>
      </w:pPr>
    </w:p>
    <w:p w:rsidR="00607763" w:rsidRDefault="00027337" w:rsidP="00607763">
      <w:pPr>
        <w:pStyle w:val="a3"/>
        <w:jc w:val="center"/>
      </w:pPr>
      <w:r>
        <w:rPr>
          <w:b/>
          <w:bCs/>
        </w:rPr>
        <w:t>Д</w:t>
      </w:r>
      <w:r w:rsidR="00607763">
        <w:rPr>
          <w:b/>
          <w:bCs/>
        </w:rPr>
        <w:t>ефицит</w:t>
      </w:r>
      <w:r w:rsidR="003B05ED">
        <w:rPr>
          <w:b/>
          <w:bCs/>
        </w:rPr>
        <w:t xml:space="preserve"> </w:t>
      </w:r>
      <w:proofErr w:type="gramStart"/>
      <w:r w:rsidR="003B05ED">
        <w:rPr>
          <w:b/>
          <w:bCs/>
        </w:rPr>
        <w:t xml:space="preserve">( </w:t>
      </w:r>
      <w:proofErr w:type="spellStart"/>
      <w:proofErr w:type="gramEnd"/>
      <w:r w:rsidR="003B05ED">
        <w:rPr>
          <w:b/>
          <w:bCs/>
        </w:rPr>
        <w:t>профицит</w:t>
      </w:r>
      <w:proofErr w:type="spellEnd"/>
      <w:r w:rsidR="003B05ED">
        <w:rPr>
          <w:b/>
          <w:bCs/>
        </w:rPr>
        <w:t>)</w:t>
      </w:r>
      <w:r w:rsidR="00607763">
        <w:rPr>
          <w:b/>
          <w:bCs/>
        </w:rPr>
        <w:t>.</w:t>
      </w:r>
    </w:p>
    <w:p w:rsidR="00607763" w:rsidRDefault="00274D62" w:rsidP="00607763">
      <w:pPr>
        <w:pStyle w:val="a3"/>
      </w:pPr>
      <w:r>
        <w:t xml:space="preserve">                </w:t>
      </w:r>
      <w:r w:rsidR="00607763">
        <w:t xml:space="preserve">Бюджет </w:t>
      </w:r>
      <w:r w:rsidR="00E16BF2">
        <w:t>202</w:t>
      </w:r>
      <w:r w:rsidR="00094E58">
        <w:t>3</w:t>
      </w:r>
      <w:r w:rsidR="00F50F5E">
        <w:t xml:space="preserve"> года</w:t>
      </w:r>
      <w:r w:rsidR="00607763">
        <w:t xml:space="preserve"> исполн</w:t>
      </w:r>
      <w:r w:rsidR="00F50F5E">
        <w:t xml:space="preserve">ен с </w:t>
      </w:r>
      <w:proofErr w:type="spellStart"/>
      <w:r w:rsidR="00E16BF2">
        <w:t>про</w:t>
      </w:r>
      <w:r w:rsidR="00D60D17">
        <w:t>ф</w:t>
      </w:r>
      <w:r w:rsidR="00607763">
        <w:t>и</w:t>
      </w:r>
      <w:r w:rsidR="00A52735">
        <w:t>ци</w:t>
      </w:r>
      <w:r w:rsidR="00607763">
        <w:t>том</w:t>
      </w:r>
      <w:proofErr w:type="spellEnd"/>
      <w:r w:rsidR="00F50F5E">
        <w:t xml:space="preserve"> в сумме </w:t>
      </w:r>
      <w:r w:rsidR="00094E58">
        <w:t>15 190,3</w:t>
      </w:r>
      <w:r w:rsidR="00F50F5E">
        <w:t xml:space="preserve"> тыс. руб.</w:t>
      </w:r>
    </w:p>
    <w:p w:rsidR="00274D62" w:rsidRDefault="00D60D17" w:rsidP="00D60D17">
      <w:pPr>
        <w:spacing w:line="240" w:lineRule="auto"/>
        <w:ind w:firstLine="709"/>
        <w:jc w:val="both"/>
        <w:textAlignment w:val="center"/>
        <w:rPr>
          <w:szCs w:val="24"/>
        </w:rPr>
      </w:pPr>
      <w:r w:rsidRPr="00D60D17">
        <w:rPr>
          <w:szCs w:val="24"/>
        </w:rPr>
        <w:t xml:space="preserve">    Остаток средст</w:t>
      </w:r>
      <w:r w:rsidR="00E16BF2">
        <w:rPr>
          <w:szCs w:val="24"/>
        </w:rPr>
        <w:t>в на счете бюджета на 01.01.202</w:t>
      </w:r>
      <w:r w:rsidR="00094E58">
        <w:rPr>
          <w:szCs w:val="24"/>
        </w:rPr>
        <w:t>3</w:t>
      </w:r>
      <w:r w:rsidRPr="00D60D17">
        <w:rPr>
          <w:szCs w:val="24"/>
        </w:rPr>
        <w:t xml:space="preserve"> года составлял </w:t>
      </w:r>
      <w:r w:rsidR="00094E58">
        <w:rPr>
          <w:szCs w:val="24"/>
        </w:rPr>
        <w:t>23 557,2</w:t>
      </w:r>
      <w:r w:rsidR="00E16BF2">
        <w:rPr>
          <w:szCs w:val="24"/>
        </w:rPr>
        <w:t xml:space="preserve"> тыс. руб., на 01.01.202</w:t>
      </w:r>
      <w:r w:rsidR="00094E58">
        <w:rPr>
          <w:szCs w:val="24"/>
        </w:rPr>
        <w:t>4</w:t>
      </w:r>
      <w:r w:rsidRPr="00D60D17">
        <w:rPr>
          <w:szCs w:val="24"/>
        </w:rPr>
        <w:t xml:space="preserve"> года – </w:t>
      </w:r>
      <w:r w:rsidR="00EE0E11">
        <w:rPr>
          <w:szCs w:val="24"/>
        </w:rPr>
        <w:t xml:space="preserve"> </w:t>
      </w:r>
      <w:r w:rsidR="00E16BF2">
        <w:rPr>
          <w:szCs w:val="24"/>
        </w:rPr>
        <w:t xml:space="preserve"> </w:t>
      </w:r>
      <w:r w:rsidR="00EE0E11">
        <w:rPr>
          <w:szCs w:val="24"/>
        </w:rPr>
        <w:t xml:space="preserve">38 747,6 </w:t>
      </w:r>
      <w:r w:rsidR="00E16BF2">
        <w:rPr>
          <w:szCs w:val="24"/>
        </w:rPr>
        <w:t>тыс. руб.</w:t>
      </w:r>
      <w:r w:rsidR="00EE0E11">
        <w:rPr>
          <w:szCs w:val="24"/>
        </w:rPr>
        <w:t xml:space="preserve"> </w:t>
      </w:r>
      <w:proofErr w:type="gramStart"/>
      <w:r w:rsidR="00E16BF2">
        <w:rPr>
          <w:szCs w:val="24"/>
        </w:rPr>
        <w:t xml:space="preserve">( </w:t>
      </w:r>
      <w:proofErr w:type="gramEnd"/>
      <w:r w:rsidR="00EE0E11">
        <w:rPr>
          <w:szCs w:val="24"/>
        </w:rPr>
        <w:t>39,3</w:t>
      </w:r>
      <w:r w:rsidRPr="00D60D17">
        <w:rPr>
          <w:szCs w:val="24"/>
        </w:rPr>
        <w:t>% собственных доходов бюджета).</w:t>
      </w:r>
      <w:r>
        <w:rPr>
          <w:szCs w:val="24"/>
        </w:rPr>
        <w:t xml:space="preserve"> </w:t>
      </w:r>
      <w:r w:rsidR="00274D62">
        <w:rPr>
          <w:szCs w:val="24"/>
        </w:rPr>
        <w:t xml:space="preserve">    </w:t>
      </w:r>
    </w:p>
    <w:p w:rsidR="00D60D17" w:rsidRPr="00D60D17" w:rsidRDefault="00274D62" w:rsidP="00D60D17">
      <w:pPr>
        <w:spacing w:line="240" w:lineRule="auto"/>
        <w:ind w:firstLine="709"/>
        <w:jc w:val="both"/>
        <w:textAlignment w:val="center"/>
        <w:rPr>
          <w:szCs w:val="24"/>
        </w:rPr>
      </w:pPr>
      <w:r>
        <w:rPr>
          <w:szCs w:val="24"/>
        </w:rPr>
        <w:t xml:space="preserve">   </w:t>
      </w:r>
      <w:r w:rsidR="00D60D17" w:rsidRPr="00D60D17">
        <w:rPr>
          <w:szCs w:val="24"/>
        </w:rPr>
        <w:t>Н</w:t>
      </w:r>
      <w:r w:rsidR="00EE0E11">
        <w:rPr>
          <w:szCs w:val="24"/>
        </w:rPr>
        <w:t>аличие по итогам исполнения 2023</w:t>
      </w:r>
      <w:r w:rsidR="00D60D17" w:rsidRPr="00D60D17">
        <w:rPr>
          <w:szCs w:val="24"/>
        </w:rPr>
        <w:t xml:space="preserve"> года в бюджете остатков временно свободных средств можно рассматривать как «подушку безопасности» на случай непредвиденного сокращения доходов.</w:t>
      </w:r>
    </w:p>
    <w:p w:rsidR="00EE0E11" w:rsidRDefault="00EE0E11" w:rsidP="00EE0E11">
      <w:pPr>
        <w:spacing w:line="240" w:lineRule="auto"/>
        <w:jc w:val="both"/>
        <w:rPr>
          <w:szCs w:val="24"/>
        </w:rPr>
      </w:pPr>
    </w:p>
    <w:p w:rsidR="006B163C" w:rsidRDefault="00274D62" w:rsidP="006B163C">
      <w:pPr>
        <w:pStyle w:val="a3"/>
        <w:jc w:val="both"/>
      </w:pPr>
      <w:r>
        <w:lastRenderedPageBreak/>
        <w:t xml:space="preserve"> </w:t>
      </w:r>
      <w:proofErr w:type="gramStart"/>
      <w:r>
        <w:t>П</w:t>
      </w:r>
      <w:r w:rsidR="00607763">
        <w:t>одводя итог рассмотрения годового отчета об исполнении бюдж</w:t>
      </w:r>
      <w:r w:rsidR="00D1132F">
        <w:t xml:space="preserve">ета </w:t>
      </w:r>
      <w:r w:rsidR="00683319">
        <w:t>Клетнян</w:t>
      </w:r>
      <w:r w:rsidR="00607763">
        <w:t>ск</w:t>
      </w:r>
      <w:r w:rsidR="00D1132F">
        <w:t>ого</w:t>
      </w:r>
      <w:r w:rsidR="00683319">
        <w:t xml:space="preserve"> муниципальн</w:t>
      </w:r>
      <w:r w:rsidR="00D1132F">
        <w:t>ого</w:t>
      </w:r>
      <w:r w:rsidR="00607763">
        <w:t xml:space="preserve"> район</w:t>
      </w:r>
      <w:r w:rsidR="00D1132F">
        <w:t>а</w:t>
      </w:r>
      <w:r w:rsidR="0045355F">
        <w:t xml:space="preserve"> за 202</w:t>
      </w:r>
      <w:r w:rsidR="00EE0E11">
        <w:t>3</w:t>
      </w:r>
      <w:r w:rsidR="00683319">
        <w:t xml:space="preserve"> год Контрольно-счетная палата</w:t>
      </w:r>
      <w:r w:rsidR="00607763">
        <w:t xml:space="preserve"> </w:t>
      </w:r>
      <w:r w:rsidR="00683319">
        <w:t>Клетнян</w:t>
      </w:r>
      <w:r w:rsidR="00607763">
        <w:t>ского</w:t>
      </w:r>
      <w:r w:rsidR="00683319">
        <w:t xml:space="preserve"> муниципального</w:t>
      </w:r>
      <w:r w:rsidR="00607763">
        <w:t xml:space="preserve"> района считает</w:t>
      </w:r>
      <w:proofErr w:type="gramEnd"/>
      <w:r w:rsidR="00607763">
        <w:t xml:space="preserve"> возможным принять его в представленной редакции.</w:t>
      </w:r>
    </w:p>
    <w:p w:rsidR="00683319" w:rsidRDefault="00683319" w:rsidP="006B163C">
      <w:pPr>
        <w:pStyle w:val="a3"/>
        <w:jc w:val="both"/>
      </w:pPr>
      <w:r>
        <w:t xml:space="preserve">                                           СПАСИБО  ЗА  ВНИМАНИЕ!</w:t>
      </w:r>
    </w:p>
    <w:sectPr w:rsidR="00683319" w:rsidSect="0087393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40" w:rsidRDefault="00760A40" w:rsidP="00AE329A">
      <w:pPr>
        <w:spacing w:line="240" w:lineRule="auto"/>
      </w:pPr>
      <w:r>
        <w:separator/>
      </w:r>
    </w:p>
  </w:endnote>
  <w:endnote w:type="continuationSeparator" w:id="0">
    <w:p w:rsidR="00760A40" w:rsidRDefault="00760A40" w:rsidP="00AE32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0E" w:rsidRDefault="006014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503"/>
      <w:docPartObj>
        <w:docPartGallery w:val="Page Numbers (Bottom of Page)"/>
        <w:docPartUnique/>
      </w:docPartObj>
    </w:sdtPr>
    <w:sdtContent>
      <w:p w:rsidR="0060140E" w:rsidRDefault="009636E0">
        <w:pPr>
          <w:pStyle w:val="a8"/>
          <w:jc w:val="right"/>
        </w:pPr>
        <w:fldSimple w:instr=" PAGE   \* MERGEFORMAT ">
          <w:r w:rsidR="004237E0">
            <w:rPr>
              <w:noProof/>
            </w:rPr>
            <w:t>4</w:t>
          </w:r>
        </w:fldSimple>
      </w:p>
    </w:sdtContent>
  </w:sdt>
  <w:p w:rsidR="0060140E" w:rsidRDefault="006014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0E" w:rsidRDefault="006014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40" w:rsidRDefault="00760A40" w:rsidP="00AE329A">
      <w:pPr>
        <w:spacing w:line="240" w:lineRule="auto"/>
      </w:pPr>
      <w:r>
        <w:separator/>
      </w:r>
    </w:p>
  </w:footnote>
  <w:footnote w:type="continuationSeparator" w:id="0">
    <w:p w:rsidR="00760A40" w:rsidRDefault="00760A40" w:rsidP="00AE32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0E" w:rsidRDefault="006014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0E" w:rsidRDefault="0060140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0E" w:rsidRDefault="006014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F47"/>
    <w:multiLevelType w:val="hybridMultilevel"/>
    <w:tmpl w:val="BCE2A0E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7763"/>
    <w:rsid w:val="00027337"/>
    <w:rsid w:val="000709D3"/>
    <w:rsid w:val="00080A8D"/>
    <w:rsid w:val="00094E58"/>
    <w:rsid w:val="001043A9"/>
    <w:rsid w:val="001138D6"/>
    <w:rsid w:val="001777FF"/>
    <w:rsid w:val="001972CA"/>
    <w:rsid w:val="00197E7F"/>
    <w:rsid w:val="00274D62"/>
    <w:rsid w:val="002D3C96"/>
    <w:rsid w:val="00336666"/>
    <w:rsid w:val="00365DF9"/>
    <w:rsid w:val="003755AF"/>
    <w:rsid w:val="00377293"/>
    <w:rsid w:val="003B05ED"/>
    <w:rsid w:val="003C3B7C"/>
    <w:rsid w:val="003C7E32"/>
    <w:rsid w:val="003D09A9"/>
    <w:rsid w:val="003E2E50"/>
    <w:rsid w:val="003F7E2E"/>
    <w:rsid w:val="004237E0"/>
    <w:rsid w:val="0045355F"/>
    <w:rsid w:val="00482AAE"/>
    <w:rsid w:val="004B155A"/>
    <w:rsid w:val="004F09AD"/>
    <w:rsid w:val="00532C99"/>
    <w:rsid w:val="0054300E"/>
    <w:rsid w:val="005C773A"/>
    <w:rsid w:val="0060140E"/>
    <w:rsid w:val="00607763"/>
    <w:rsid w:val="00616853"/>
    <w:rsid w:val="00630230"/>
    <w:rsid w:val="00683319"/>
    <w:rsid w:val="00697B46"/>
    <w:rsid w:val="006B163C"/>
    <w:rsid w:val="006B3303"/>
    <w:rsid w:val="006D2004"/>
    <w:rsid w:val="006E5768"/>
    <w:rsid w:val="00727496"/>
    <w:rsid w:val="00730743"/>
    <w:rsid w:val="00736AB6"/>
    <w:rsid w:val="00760A40"/>
    <w:rsid w:val="00764F0F"/>
    <w:rsid w:val="00792B3D"/>
    <w:rsid w:val="007E2EF8"/>
    <w:rsid w:val="007F413A"/>
    <w:rsid w:val="00801F1D"/>
    <w:rsid w:val="008027A5"/>
    <w:rsid w:val="00811531"/>
    <w:rsid w:val="00817934"/>
    <w:rsid w:val="008303DF"/>
    <w:rsid w:val="008327A8"/>
    <w:rsid w:val="008366F9"/>
    <w:rsid w:val="0086035E"/>
    <w:rsid w:val="008628B0"/>
    <w:rsid w:val="00873936"/>
    <w:rsid w:val="00895DBD"/>
    <w:rsid w:val="008A7E88"/>
    <w:rsid w:val="008D2650"/>
    <w:rsid w:val="00912DB5"/>
    <w:rsid w:val="009249AC"/>
    <w:rsid w:val="00927344"/>
    <w:rsid w:val="009636E0"/>
    <w:rsid w:val="009C2C3C"/>
    <w:rsid w:val="009C3211"/>
    <w:rsid w:val="00A43AB4"/>
    <w:rsid w:val="00A52735"/>
    <w:rsid w:val="00A927D4"/>
    <w:rsid w:val="00AB4743"/>
    <w:rsid w:val="00AB4B37"/>
    <w:rsid w:val="00AC26A2"/>
    <w:rsid w:val="00AE329A"/>
    <w:rsid w:val="00B97F99"/>
    <w:rsid w:val="00BC6681"/>
    <w:rsid w:val="00BD2F52"/>
    <w:rsid w:val="00BE5D06"/>
    <w:rsid w:val="00C037BB"/>
    <w:rsid w:val="00C27743"/>
    <w:rsid w:val="00C848A9"/>
    <w:rsid w:val="00CB1E8E"/>
    <w:rsid w:val="00CD1E0B"/>
    <w:rsid w:val="00CE53A4"/>
    <w:rsid w:val="00D1132F"/>
    <w:rsid w:val="00D31893"/>
    <w:rsid w:val="00D40B3A"/>
    <w:rsid w:val="00D43192"/>
    <w:rsid w:val="00D505CA"/>
    <w:rsid w:val="00D60D17"/>
    <w:rsid w:val="00D62429"/>
    <w:rsid w:val="00D659D3"/>
    <w:rsid w:val="00E16BF2"/>
    <w:rsid w:val="00E33DE3"/>
    <w:rsid w:val="00E64B67"/>
    <w:rsid w:val="00E71AD6"/>
    <w:rsid w:val="00EE0E11"/>
    <w:rsid w:val="00EE6B4F"/>
    <w:rsid w:val="00F00052"/>
    <w:rsid w:val="00F1435C"/>
    <w:rsid w:val="00F17CCE"/>
    <w:rsid w:val="00F37146"/>
    <w:rsid w:val="00F400B3"/>
    <w:rsid w:val="00F50F5E"/>
    <w:rsid w:val="00F84D6D"/>
    <w:rsid w:val="00F84DE4"/>
    <w:rsid w:val="00F9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99"/>
    <w:pPr>
      <w:spacing w:after="0"/>
    </w:pPr>
    <w:rPr>
      <w:rFonts w:ascii="Times New Roman" w:hAnsi="Times New Roman"/>
      <w:sz w:val="24"/>
    </w:rPr>
  </w:style>
  <w:style w:type="paragraph" w:styleId="1">
    <w:name w:val="heading 1"/>
    <w:basedOn w:val="a"/>
    <w:next w:val="a"/>
    <w:link w:val="10"/>
    <w:qFormat/>
    <w:rsid w:val="001138D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763"/>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rsid w:val="001138D6"/>
    <w:rPr>
      <w:rFonts w:ascii="Arial" w:eastAsia="Times New Roman" w:hAnsi="Arial" w:cs="Arial"/>
      <w:b/>
      <w:bCs/>
      <w:kern w:val="32"/>
      <w:sz w:val="32"/>
      <w:szCs w:val="32"/>
      <w:lang w:eastAsia="ru-RU"/>
    </w:rPr>
  </w:style>
  <w:style w:type="paragraph" w:customStyle="1" w:styleId="ConsPlusNormal">
    <w:name w:val="ConsPlusNormal"/>
    <w:rsid w:val="00113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138D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Bullet List,FooterText,numbered"/>
    <w:basedOn w:val="a"/>
    <w:link w:val="a5"/>
    <w:uiPriority w:val="34"/>
    <w:qFormat/>
    <w:rsid w:val="00336666"/>
    <w:pPr>
      <w:spacing w:after="200"/>
      <w:ind w:left="720"/>
      <w:contextualSpacing/>
    </w:pPr>
    <w:rPr>
      <w:rFonts w:asciiTheme="minorHAnsi" w:hAnsiTheme="minorHAnsi"/>
      <w:sz w:val="22"/>
    </w:rPr>
  </w:style>
  <w:style w:type="character" w:customStyle="1" w:styleId="a5">
    <w:name w:val="Абзац списка Знак"/>
    <w:aliases w:val="Bullet List Знак,FooterText Знак,numbered Знак"/>
    <w:link w:val="a4"/>
    <w:uiPriority w:val="34"/>
    <w:locked/>
    <w:rsid w:val="00336666"/>
  </w:style>
  <w:style w:type="character" w:customStyle="1" w:styleId="markedcontent">
    <w:name w:val="markedcontent"/>
    <w:basedOn w:val="a0"/>
    <w:rsid w:val="00E16BF2"/>
  </w:style>
  <w:style w:type="paragraph" w:styleId="a6">
    <w:name w:val="header"/>
    <w:basedOn w:val="a"/>
    <w:link w:val="a7"/>
    <w:uiPriority w:val="99"/>
    <w:semiHidden/>
    <w:unhideWhenUsed/>
    <w:rsid w:val="00AE329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E329A"/>
    <w:rPr>
      <w:rFonts w:ascii="Times New Roman" w:hAnsi="Times New Roman"/>
      <w:sz w:val="24"/>
    </w:rPr>
  </w:style>
  <w:style w:type="paragraph" w:styleId="a8">
    <w:name w:val="footer"/>
    <w:basedOn w:val="a"/>
    <w:link w:val="a9"/>
    <w:uiPriority w:val="99"/>
    <w:unhideWhenUsed/>
    <w:rsid w:val="00AE329A"/>
    <w:pPr>
      <w:tabs>
        <w:tab w:val="center" w:pos="4677"/>
        <w:tab w:val="right" w:pos="9355"/>
      </w:tabs>
      <w:spacing w:line="240" w:lineRule="auto"/>
    </w:pPr>
  </w:style>
  <w:style w:type="character" w:customStyle="1" w:styleId="a9">
    <w:name w:val="Нижний колонтитул Знак"/>
    <w:basedOn w:val="a0"/>
    <w:link w:val="a8"/>
    <w:uiPriority w:val="99"/>
    <w:rsid w:val="00AE32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203837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105A8-92E2-4956-9EFA-AED2F3A3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16</cp:revision>
  <cp:lastPrinted>2024-05-23T06:52:00Z</cp:lastPrinted>
  <dcterms:created xsi:type="dcterms:W3CDTF">2024-05-22T11:27:00Z</dcterms:created>
  <dcterms:modified xsi:type="dcterms:W3CDTF">2024-05-23T08:39:00Z</dcterms:modified>
</cp:coreProperties>
</file>