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0" w:rsidRDefault="00CC1C7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42AF0" w:rsidRDefault="00CC1C7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342AF0" w:rsidRDefault="00CC1C72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342AF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342AF0" w:rsidRDefault="00CC1C72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342AF0">
        <w:trPr>
          <w:trHeight w:val="415"/>
        </w:trPr>
        <w:tc>
          <w:tcPr>
            <w:tcW w:w="5070" w:type="dxa"/>
          </w:tcPr>
          <w:p w:rsidR="00342AF0" w:rsidRDefault="00CC1C7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342AF0" w:rsidRPr="00655E52" w:rsidRDefault="00CC1C7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52/167-</w:t>
            </w:r>
            <w:r w:rsidR="00326E80"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342AF0" w:rsidRDefault="00CC1C72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342AF0" w:rsidRDefault="00CC1C72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342AF0" w:rsidRDefault="00342AF0">
      <w:pPr>
        <w:rPr>
          <w:sz w:val="24"/>
          <w:szCs w:val="24"/>
          <w:lang w:eastAsia="ru-RU"/>
        </w:rPr>
      </w:pPr>
    </w:p>
    <w:p w:rsidR="00342AF0" w:rsidRDefault="00CC1C7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 w:rsidR="00326E80">
        <w:rPr>
          <w:b/>
          <w:bCs/>
          <w:sz w:val="24"/>
          <w:szCs w:val="24"/>
        </w:rPr>
        <w:t xml:space="preserve">Надвинского </w:t>
      </w:r>
      <w:r w:rsidR="00B47EA9">
        <w:rPr>
          <w:b/>
          <w:bCs/>
          <w:sz w:val="24"/>
          <w:szCs w:val="24"/>
        </w:rPr>
        <w:t>сел</w:t>
      </w:r>
      <w:r w:rsidR="00B47EA9">
        <w:rPr>
          <w:b/>
          <w:bCs/>
          <w:sz w:val="24"/>
          <w:szCs w:val="24"/>
        </w:rPr>
        <w:t>ь</w:t>
      </w:r>
      <w:r w:rsidR="00B47EA9">
        <w:rPr>
          <w:b/>
          <w:bCs/>
          <w:sz w:val="24"/>
          <w:szCs w:val="24"/>
        </w:rPr>
        <w:t>ского</w:t>
      </w:r>
      <w:r>
        <w:rPr>
          <w:b/>
          <w:bCs/>
          <w:sz w:val="24"/>
          <w:szCs w:val="24"/>
        </w:rPr>
        <w:t xml:space="preserve"> Совета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a6"/>
          <w:b/>
          <w:bCs/>
          <w:color w:val="FF0000"/>
          <w:kern w:val="2"/>
          <w:sz w:val="26"/>
          <w:szCs w:val="26"/>
          <w:lang w:eastAsia="ru-RU"/>
        </w:rPr>
        <w:footnoteReference w:id="1"/>
      </w:r>
      <w:r>
        <w:rPr>
          <w:b/>
          <w:sz w:val="24"/>
          <w:szCs w:val="24"/>
          <w:lang w:eastAsia="ru-RU"/>
        </w:rPr>
        <w:t xml:space="preserve"> </w:t>
      </w:r>
    </w:p>
    <w:p w:rsidR="00342AF0" w:rsidRDefault="00CC1C72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 w:rsidR="00342AF0" w:rsidRDefault="00342AF0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342AF0" w:rsidRDefault="00CC1C72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пунктом 8.1 статьи 37 Федерального закона от 12 июня 2002 г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да № 67-ФЗ «Об основных гарантиях избирательных прав и права на участие в рефере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июня 2008 года № 54-З «О выборах депутатов представительных органов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образований в Брянской области», территориальная избирательная комиссия Кле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нянского района</w:t>
      </w:r>
    </w:p>
    <w:p w:rsidR="00342AF0" w:rsidRDefault="00342AF0">
      <w:pPr>
        <w:spacing w:line="216" w:lineRule="auto"/>
        <w:ind w:left="1843"/>
        <w:rPr>
          <w:i/>
          <w:sz w:val="18"/>
          <w:szCs w:val="18"/>
        </w:rPr>
      </w:pPr>
    </w:p>
    <w:p w:rsidR="00342AF0" w:rsidRDefault="00342AF0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342AF0" w:rsidRDefault="00CC1C72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342AF0" w:rsidRDefault="00342AF0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42AF0" w:rsidRDefault="00CC1C72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образцы заполнения подписного листа в части, касающейся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наименования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 w:rsidR="00326E80">
        <w:rPr>
          <w:sz w:val="24"/>
          <w:szCs w:val="24"/>
        </w:rPr>
        <w:t>Надвинского</w:t>
      </w:r>
      <w:r w:rsidR="00B47EA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 (приложен</w:t>
      </w:r>
      <w:r w:rsidR="00326E80">
        <w:rPr>
          <w:sz w:val="24"/>
          <w:szCs w:val="24"/>
        </w:rPr>
        <w:t>ия №1, № 2, № 3, №4, №5, №6, №7</w:t>
      </w:r>
      <w:r>
        <w:rPr>
          <w:sz w:val="24"/>
          <w:szCs w:val="24"/>
        </w:rPr>
        <w:t>).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на информационном стенде и информационной странице  территориальной избирательной комиссии Клетнянского района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 w:rsidR="00342AF0" w:rsidRDefault="00CC1C72">
      <w:pPr>
        <w:spacing w:line="21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42AF0" w:rsidRDefault="00CC1C7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2AF0" w:rsidRDefault="00342AF0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342AF0">
        <w:trPr>
          <w:trHeight w:val="573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комиссии Клетнянского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342AF0">
        <w:trPr>
          <w:trHeight w:val="361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 w:rsidR="00342AF0" w:rsidRDefault="00342AF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42AF0">
        <w:trPr>
          <w:trHeight w:val="738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42AF0" w:rsidRDefault="00CC1C7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Клетнянского района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342AF0" w:rsidSect="00342AF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0" w:rsidRDefault="00342AF0" w:rsidP="00342AF0">
      <w:r>
        <w:separator/>
      </w:r>
    </w:p>
  </w:endnote>
  <w:endnote w:type="continuationSeparator" w:id="0">
    <w:p w:rsidR="00342AF0" w:rsidRDefault="00342AF0" w:rsidP="003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0" w:rsidRDefault="00CC1C72">
      <w:pPr>
        <w:rPr>
          <w:sz w:val="12"/>
        </w:rPr>
      </w:pPr>
      <w:r>
        <w:separator/>
      </w:r>
    </w:p>
  </w:footnote>
  <w:footnote w:type="continuationSeparator" w:id="0">
    <w:p w:rsidR="00342AF0" w:rsidRDefault="00CC1C72">
      <w:pPr>
        <w:rPr>
          <w:sz w:val="12"/>
        </w:rPr>
      </w:pPr>
      <w:r>
        <w:continuationSeparator/>
      </w:r>
    </w:p>
  </w:footnote>
  <w:footnote w:id="1">
    <w:p w:rsidR="00342AF0" w:rsidRDefault="00CC1C72">
      <w:pPr>
        <w:pStyle w:val="FootnoteText"/>
        <w:rPr>
          <w:color w:val="FF0000"/>
        </w:rPr>
      </w:pPr>
      <w:r>
        <w:rPr>
          <w:rStyle w:val="a8"/>
        </w:rPr>
        <w:footnoteRef/>
      </w:r>
      <w:r>
        <w:rPr>
          <w:color w:val="FF0000"/>
        </w:rPr>
        <w:t xml:space="preserve"> Образец 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A9"/>
    <w:multiLevelType w:val="multilevel"/>
    <w:tmpl w:val="70BC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F572F"/>
    <w:multiLevelType w:val="multilevel"/>
    <w:tmpl w:val="3788D508"/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F0"/>
    <w:rsid w:val="00087FA2"/>
    <w:rsid w:val="00326E80"/>
    <w:rsid w:val="00342AF0"/>
    <w:rsid w:val="003B73FE"/>
    <w:rsid w:val="0044737B"/>
    <w:rsid w:val="00485F68"/>
    <w:rsid w:val="00604A60"/>
    <w:rsid w:val="00655E52"/>
    <w:rsid w:val="0089231F"/>
    <w:rsid w:val="00A073C9"/>
    <w:rsid w:val="00AA1015"/>
    <w:rsid w:val="00AD04E4"/>
    <w:rsid w:val="00B47EA9"/>
    <w:rsid w:val="00BB37CF"/>
    <w:rsid w:val="00CC1C72"/>
    <w:rsid w:val="00CD5F52"/>
    <w:rsid w:val="00DD33BE"/>
    <w:rsid w:val="00EE4F09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uppressAutoHyphens w:val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342AF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342AF0"/>
  </w:style>
  <w:style w:type="character" w:customStyle="1" w:styleId="a9">
    <w:name w:val="Привязка концевой сноски"/>
    <w:rsid w:val="00342AF0"/>
    <w:rPr>
      <w:vertAlign w:val="superscript"/>
    </w:rPr>
  </w:style>
  <w:style w:type="character" w:customStyle="1" w:styleId="aa">
    <w:name w:val="Символ концевой сноски"/>
    <w:qFormat/>
    <w:rsid w:val="00342AF0"/>
  </w:style>
  <w:style w:type="paragraph" w:customStyle="1" w:styleId="ab">
    <w:name w:val="Заголовок"/>
    <w:basedOn w:val="a"/>
    <w:next w:val="ac"/>
    <w:qFormat/>
    <w:rsid w:val="00342AF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342AF0"/>
    <w:rPr>
      <w:rFonts w:cs="Arial"/>
    </w:rPr>
  </w:style>
  <w:style w:type="paragraph" w:customStyle="1" w:styleId="Caption">
    <w:name w:val="Caption"/>
    <w:basedOn w:val="a"/>
    <w:qFormat/>
    <w:rsid w:val="0034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342AF0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1655-2A81-49D0-8265-CA90D30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</cp:revision>
  <dcterms:created xsi:type="dcterms:W3CDTF">2024-06-26T13:36:00Z</dcterms:created>
  <dcterms:modified xsi:type="dcterms:W3CDTF">2024-06-26T13:37:00Z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