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5D" w:rsidRPr="00020758" w:rsidRDefault="00F47E55" w:rsidP="0032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0758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0A617C" w:rsidRPr="00020758" w:rsidRDefault="00F47E55" w:rsidP="00285E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на </w:t>
      </w:r>
      <w:r w:rsidR="00EC6AAC" w:rsidRPr="0002075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26D1E" w:rsidRPr="00020758">
        <w:rPr>
          <w:rFonts w:ascii="Times New Roman" w:hAnsi="Times New Roman" w:cs="Times New Roman"/>
          <w:sz w:val="24"/>
          <w:szCs w:val="24"/>
        </w:rPr>
        <w:t>административн</w:t>
      </w:r>
      <w:r w:rsidR="00EC6AAC" w:rsidRPr="00020758">
        <w:rPr>
          <w:rFonts w:ascii="Times New Roman" w:hAnsi="Times New Roman" w:cs="Times New Roman"/>
          <w:sz w:val="24"/>
          <w:szCs w:val="24"/>
        </w:rPr>
        <w:t>ого</w:t>
      </w:r>
      <w:r w:rsidR="00626D1E" w:rsidRPr="0002075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C6AAC" w:rsidRPr="00020758">
        <w:rPr>
          <w:rFonts w:ascii="Times New Roman" w:hAnsi="Times New Roman" w:cs="Times New Roman"/>
          <w:sz w:val="24"/>
          <w:szCs w:val="24"/>
        </w:rPr>
        <w:t>а</w:t>
      </w:r>
      <w:r w:rsidR="00626D1E" w:rsidRPr="00020758">
        <w:rPr>
          <w:rFonts w:ascii="Times New Roman" w:hAnsi="Times New Roman" w:cs="Times New Roman"/>
          <w:sz w:val="24"/>
          <w:szCs w:val="24"/>
        </w:rPr>
        <w:t xml:space="preserve"> </w:t>
      </w:r>
      <w:r w:rsidR="00CF20B6" w:rsidRPr="00020758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:rsidR="00841612" w:rsidRPr="00020758" w:rsidRDefault="00841612" w:rsidP="0084161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26D1E" w:rsidRPr="00020758" w:rsidRDefault="00626D1E" w:rsidP="00285E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758">
        <w:rPr>
          <w:rFonts w:ascii="Times New Roman" w:hAnsi="Times New Roman" w:cs="Times New Roman"/>
          <w:sz w:val="24"/>
          <w:szCs w:val="24"/>
        </w:rPr>
        <w:t xml:space="preserve">Отделом экономического </w:t>
      </w:r>
      <w:r w:rsidR="00511996" w:rsidRPr="0002075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0207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3263" w:rsidRPr="00020758">
        <w:rPr>
          <w:rFonts w:ascii="Times New Roman" w:hAnsi="Times New Roman" w:cs="Times New Roman"/>
          <w:sz w:val="24"/>
          <w:szCs w:val="24"/>
        </w:rPr>
        <w:t>К</w:t>
      </w:r>
      <w:r w:rsidRPr="00020758">
        <w:rPr>
          <w:rFonts w:ascii="Times New Roman" w:hAnsi="Times New Roman" w:cs="Times New Roman"/>
          <w:sz w:val="24"/>
          <w:szCs w:val="24"/>
        </w:rPr>
        <w:t>летнянского района</w:t>
      </w:r>
      <w:r w:rsidR="00053263" w:rsidRPr="00020758">
        <w:rPr>
          <w:rFonts w:ascii="Times New Roman" w:hAnsi="Times New Roman" w:cs="Times New Roman"/>
          <w:sz w:val="24"/>
          <w:szCs w:val="24"/>
        </w:rPr>
        <w:t xml:space="preserve"> в</w:t>
      </w:r>
      <w:r w:rsidRPr="00020758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053263" w:rsidRPr="00020758">
        <w:rPr>
          <w:rFonts w:ascii="Times New Roman" w:hAnsi="Times New Roman" w:cs="Times New Roman"/>
          <w:sz w:val="24"/>
          <w:szCs w:val="24"/>
        </w:rPr>
        <w:t xml:space="preserve">Клетнянского района от 30.09.2019 г. № 654 </w:t>
      </w:r>
      <w:r w:rsidR="001564D4" w:rsidRPr="00020758">
        <w:rPr>
          <w:rFonts w:ascii="Times New Roman" w:hAnsi="Times New Roman" w:cs="Times New Roman"/>
          <w:sz w:val="24"/>
          <w:szCs w:val="24"/>
        </w:rPr>
        <w:t xml:space="preserve">«О разработке и утверждении административных регламентов осуществления муниципального контроля (надзора) и административных регламентов </w:t>
      </w:r>
      <w:r w:rsidR="00496EEA" w:rsidRPr="00020758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  <w:r w:rsidRPr="00020758">
        <w:rPr>
          <w:rFonts w:ascii="Times New Roman" w:hAnsi="Times New Roman" w:cs="Times New Roman"/>
          <w:sz w:val="24"/>
          <w:szCs w:val="24"/>
        </w:rPr>
        <w:t xml:space="preserve">» проведена экспертиза проекта </w:t>
      </w:r>
      <w:r w:rsidR="007B43C8" w:rsidRPr="0002075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CF20B6" w:rsidRPr="00020758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CF20B6" w:rsidRPr="00020758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«Предоставление лицам из</w:t>
      </w:r>
      <w:proofErr w:type="gramEnd"/>
      <w:r w:rsidR="00CF20B6" w:rsidRPr="00020758">
        <w:rPr>
          <w:rFonts w:ascii="Times New Roman" w:hAnsi="Times New Roman" w:cs="Times New Roman"/>
          <w:bCs/>
          <w:sz w:val="24"/>
          <w:szCs w:val="24"/>
        </w:rPr>
        <w:t xml:space="preserve">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020758">
        <w:rPr>
          <w:rFonts w:ascii="Times New Roman" w:hAnsi="Times New Roman" w:cs="Times New Roman"/>
          <w:sz w:val="24"/>
          <w:szCs w:val="24"/>
        </w:rPr>
        <w:t>.</w:t>
      </w:r>
    </w:p>
    <w:p w:rsidR="00626D1E" w:rsidRPr="00020758" w:rsidRDefault="00626D1E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По итогам сообщаем следующее.</w:t>
      </w:r>
    </w:p>
    <w:p w:rsidR="00496EEA" w:rsidRPr="00020758" w:rsidRDefault="00496EEA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290891" w:rsidRPr="00020758" w:rsidRDefault="00802EC7" w:rsidP="0080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Клетнянского района. Исполнителем муниципальной услуги является </w:t>
      </w:r>
      <w:r w:rsidR="003578B8" w:rsidRPr="00020758">
        <w:rPr>
          <w:rFonts w:ascii="Times New Roman" w:eastAsia="Calibri" w:hAnsi="Times New Roman" w:cs="Times New Roman"/>
          <w:sz w:val="24"/>
          <w:szCs w:val="24"/>
          <w:lang w:eastAsia="ru-RU"/>
        </w:rPr>
        <w:t>Сектор семьи, охраны материнства и детства, демографии Управления образования администрации Клетнянского района Брянской области</w:t>
      </w:r>
      <w:r w:rsidRPr="0002075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578B8" w:rsidRPr="00020758">
        <w:rPr>
          <w:rFonts w:ascii="Times New Roman" w:hAnsi="Times New Roman" w:cs="Times New Roman"/>
          <w:sz w:val="24"/>
          <w:szCs w:val="24"/>
        </w:rPr>
        <w:t>Сектор</w:t>
      </w:r>
      <w:r w:rsidR="00742220" w:rsidRPr="00020758">
        <w:rPr>
          <w:rFonts w:ascii="Times New Roman" w:hAnsi="Times New Roman" w:cs="Times New Roman"/>
          <w:sz w:val="24"/>
          <w:szCs w:val="24"/>
        </w:rPr>
        <w:t>)</w:t>
      </w:r>
      <w:r w:rsidR="00AB66B7" w:rsidRPr="000207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E7A00" w:rsidRPr="00020758" w:rsidRDefault="00EE7A00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Наименование разработчика проекта административного регламента.</w:t>
      </w:r>
    </w:p>
    <w:p w:rsidR="00EE7A00" w:rsidRPr="00020758" w:rsidRDefault="00EE7A00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Разработчиком проекта административного регламента является </w:t>
      </w:r>
      <w:r w:rsidR="003578B8" w:rsidRPr="00020758">
        <w:rPr>
          <w:rFonts w:ascii="Times New Roman" w:eastAsia="Calibri" w:hAnsi="Times New Roman" w:cs="Times New Roman"/>
          <w:sz w:val="24"/>
          <w:szCs w:val="24"/>
          <w:lang w:eastAsia="ru-RU"/>
        </w:rPr>
        <w:t>Сектор семьи, охраны материнства и детства, демографии Управления образования администрации Клетнянского района Брянской области</w:t>
      </w:r>
      <w:r w:rsidRPr="00020758">
        <w:rPr>
          <w:rFonts w:ascii="Times New Roman" w:hAnsi="Times New Roman" w:cs="Times New Roman"/>
          <w:sz w:val="24"/>
          <w:szCs w:val="24"/>
        </w:rPr>
        <w:t>.</w:t>
      </w:r>
    </w:p>
    <w:p w:rsidR="00EE7A00" w:rsidRPr="00020758" w:rsidRDefault="00EE7A00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 xml:space="preserve">Соблюдение требований по размещению проекта административного регламента в информационно - телекоммуникационной сети «Интернет» на официальном сайте органов местного самоуправления </w:t>
      </w:r>
      <w:r w:rsidR="000070AC" w:rsidRPr="00020758">
        <w:rPr>
          <w:rFonts w:ascii="Times New Roman" w:hAnsi="Times New Roman" w:cs="Times New Roman"/>
          <w:b/>
          <w:sz w:val="24"/>
          <w:szCs w:val="24"/>
        </w:rPr>
        <w:t>Клетнянского района</w:t>
      </w:r>
      <w:r w:rsidRPr="00020758">
        <w:rPr>
          <w:rFonts w:ascii="Times New Roman" w:hAnsi="Times New Roman" w:cs="Times New Roman"/>
          <w:b/>
          <w:sz w:val="24"/>
          <w:szCs w:val="24"/>
        </w:rPr>
        <w:t xml:space="preserve">, разработчиком которого является </w:t>
      </w:r>
      <w:r w:rsidR="00B01619" w:rsidRPr="00020758">
        <w:rPr>
          <w:rFonts w:ascii="Times New Roman" w:hAnsi="Times New Roman" w:cs="Times New Roman"/>
          <w:b/>
          <w:sz w:val="24"/>
          <w:szCs w:val="24"/>
        </w:rPr>
        <w:t>с</w:t>
      </w:r>
      <w:r w:rsidR="003578B8" w:rsidRPr="00020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ектор семьи, охраны материнства и детства, демографии Управления образования администрации Клетнянского района Брянской области</w:t>
      </w:r>
      <w:r w:rsidRPr="00020758">
        <w:rPr>
          <w:rFonts w:ascii="Times New Roman" w:hAnsi="Times New Roman" w:cs="Times New Roman"/>
          <w:b/>
          <w:sz w:val="24"/>
          <w:szCs w:val="24"/>
        </w:rPr>
        <w:t>.</w:t>
      </w:r>
    </w:p>
    <w:p w:rsidR="00987625" w:rsidRPr="00020758" w:rsidRDefault="00987625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Проект административного регламента был размещен в информационно - телекоммуникационной сети «Интернет» на официальном сайте </w:t>
      </w:r>
      <w:r w:rsidR="00C84E13" w:rsidRPr="00020758">
        <w:rPr>
          <w:rFonts w:ascii="Times New Roman" w:hAnsi="Times New Roman" w:cs="Times New Roman"/>
          <w:sz w:val="24"/>
          <w:szCs w:val="24"/>
        </w:rPr>
        <w:t xml:space="preserve">администрации Клетнянского района </w:t>
      </w:r>
      <w:r w:rsidR="003578B8" w:rsidRPr="00020758">
        <w:rPr>
          <w:rFonts w:ascii="Times New Roman" w:hAnsi="Times New Roman" w:cs="Times New Roman"/>
          <w:sz w:val="24"/>
          <w:szCs w:val="24"/>
        </w:rPr>
        <w:t>с 26 сентября 2024 года по 27 октября 2024 года</w:t>
      </w:r>
      <w:r w:rsidR="003578B8" w:rsidRPr="00020758">
        <w:t xml:space="preserve"> </w:t>
      </w:r>
      <w:r w:rsidRPr="0002075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history="1">
        <w:r w:rsidR="00217C4E" w:rsidRPr="0002075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217C4E" w:rsidRPr="0002075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217C4E" w:rsidRPr="0002075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://www.adm-klet</w:t>
        </w:r>
        <w:r w:rsidR="00217C4E" w:rsidRPr="0002075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nya</w:t>
        </w:r>
        <w:r w:rsidR="00217C4E" w:rsidRPr="0002075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17C4E" w:rsidRPr="0002075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F13A4" w:rsidRPr="00020758">
        <w:rPr>
          <w:rFonts w:ascii="Times New Roman" w:hAnsi="Times New Roman" w:cs="Times New Roman"/>
          <w:sz w:val="24"/>
          <w:szCs w:val="24"/>
        </w:rPr>
        <w:t xml:space="preserve">, в </w:t>
      </w:r>
      <w:r w:rsidR="0006267C" w:rsidRPr="00020758">
        <w:rPr>
          <w:rFonts w:ascii="Times New Roman" w:hAnsi="Times New Roman" w:cs="Times New Roman"/>
          <w:sz w:val="24"/>
          <w:szCs w:val="24"/>
        </w:rPr>
        <w:t xml:space="preserve">подразделе «Проекты административных регламентов» </w:t>
      </w:r>
      <w:r w:rsidR="00CF13A4" w:rsidRPr="00020758">
        <w:rPr>
          <w:rFonts w:ascii="Times New Roman" w:hAnsi="Times New Roman" w:cs="Times New Roman"/>
          <w:sz w:val="24"/>
          <w:szCs w:val="24"/>
        </w:rPr>
        <w:t>раздел</w:t>
      </w:r>
      <w:r w:rsidR="0006267C" w:rsidRPr="00020758">
        <w:rPr>
          <w:rFonts w:ascii="Times New Roman" w:hAnsi="Times New Roman" w:cs="Times New Roman"/>
          <w:sz w:val="24"/>
          <w:szCs w:val="24"/>
        </w:rPr>
        <w:t>а</w:t>
      </w:r>
      <w:r w:rsidR="00CF13A4" w:rsidRPr="00020758">
        <w:rPr>
          <w:rFonts w:ascii="Times New Roman" w:hAnsi="Times New Roman" w:cs="Times New Roman"/>
          <w:sz w:val="24"/>
          <w:szCs w:val="24"/>
        </w:rPr>
        <w:t xml:space="preserve"> «Административные р</w:t>
      </w:r>
      <w:r w:rsidR="00874141" w:rsidRPr="00020758">
        <w:rPr>
          <w:rFonts w:ascii="Times New Roman" w:hAnsi="Times New Roman" w:cs="Times New Roman"/>
          <w:sz w:val="24"/>
          <w:szCs w:val="24"/>
        </w:rPr>
        <w:t>е</w:t>
      </w:r>
      <w:r w:rsidR="00CF13A4" w:rsidRPr="00020758">
        <w:rPr>
          <w:rFonts w:ascii="Times New Roman" w:hAnsi="Times New Roman" w:cs="Times New Roman"/>
          <w:sz w:val="24"/>
          <w:szCs w:val="24"/>
        </w:rPr>
        <w:t>гламенты»</w:t>
      </w:r>
      <w:r w:rsidRPr="00020758">
        <w:rPr>
          <w:rFonts w:ascii="Times New Roman" w:hAnsi="Times New Roman" w:cs="Times New Roman"/>
          <w:sz w:val="24"/>
          <w:szCs w:val="24"/>
        </w:rPr>
        <w:t>.</w:t>
      </w:r>
    </w:p>
    <w:p w:rsidR="0096029D" w:rsidRPr="00020758" w:rsidRDefault="0096029D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Доступность проекта административного регламента заинтересованным лицам для ознакомления.</w:t>
      </w:r>
    </w:p>
    <w:p w:rsidR="0096029D" w:rsidRPr="00020758" w:rsidRDefault="0096029D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Проект административного регламента круглосуточно доступен для ознакомления по указанному выше адресу заинтересованным лицам.</w:t>
      </w:r>
    </w:p>
    <w:p w:rsidR="00D047D4" w:rsidRPr="00020758" w:rsidRDefault="00D047D4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 xml:space="preserve">Соблюдение </w:t>
      </w:r>
      <w:r w:rsidR="00B01619" w:rsidRPr="00020758">
        <w:rPr>
          <w:rFonts w:ascii="Times New Roman" w:hAnsi="Times New Roman" w:cs="Times New Roman"/>
          <w:b/>
          <w:sz w:val="24"/>
          <w:szCs w:val="24"/>
        </w:rPr>
        <w:t>с</w:t>
      </w:r>
      <w:r w:rsidR="00B01619" w:rsidRPr="00020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ектором семьи, охраны материнства и детства, демографии Управления образования администрации Клетнянского района Брянской области</w:t>
      </w:r>
      <w:r w:rsidRPr="00020758">
        <w:rPr>
          <w:rFonts w:ascii="Times New Roman" w:hAnsi="Times New Roman" w:cs="Times New Roman"/>
          <w:b/>
          <w:sz w:val="24"/>
          <w:szCs w:val="24"/>
        </w:rPr>
        <w:t>, разработавшим проект административного регламента, требований действующего законодательства о проведении независимой экспертизы.</w:t>
      </w:r>
    </w:p>
    <w:p w:rsidR="00D047D4" w:rsidRPr="00020758" w:rsidRDefault="00D047D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Согласно информации, указанной в пояснительной записке, проект административного регламента размещен на сайте </w:t>
      </w:r>
      <w:r w:rsidR="002C4A59" w:rsidRPr="00020758">
        <w:rPr>
          <w:rFonts w:ascii="Times New Roman" w:hAnsi="Times New Roman" w:cs="Times New Roman"/>
          <w:sz w:val="24"/>
          <w:szCs w:val="24"/>
        </w:rPr>
        <w:t xml:space="preserve">администрации Клетнянского района </w:t>
      </w:r>
      <w:r w:rsidR="00ED120A" w:rsidRPr="0002075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 w:rsidR="00B01619" w:rsidRPr="0002075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B01619" w:rsidRPr="00020758">
        <w:rPr>
          <w:rFonts w:ascii="Times New Roman" w:hAnsi="Times New Roman" w:cs="Times New Roman"/>
          <w:sz w:val="24"/>
          <w:szCs w:val="24"/>
        </w:rPr>
        <w:t xml:space="preserve"> 26 сентября 2024 года по 27 октября 2024 года</w:t>
      </w:r>
      <w:r w:rsidR="00AB05E6" w:rsidRPr="00020758">
        <w:rPr>
          <w:rFonts w:ascii="Times New Roman" w:hAnsi="Times New Roman" w:cs="Times New Roman"/>
          <w:sz w:val="24"/>
          <w:szCs w:val="24"/>
        </w:rPr>
        <w:t>.</w:t>
      </w:r>
    </w:p>
    <w:p w:rsidR="00D047D4" w:rsidRPr="00020758" w:rsidRDefault="00D047D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lastRenderedPageBreak/>
        <w:t>Срок размещения проекта соответствует требованиям, содержащимся в п.9 ст. 13 Федерального закона от 27.07.2010 № 210-ФЗ «Об организации предоставления государственных и муниципальных услуг».</w:t>
      </w:r>
    </w:p>
    <w:p w:rsidR="00D047D4" w:rsidRPr="00020758" w:rsidRDefault="00D047D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За время, установленное для проведения экспертизы, замечаний и предложений, а также заключений независимой экспертизы в отношении административного регламента не поступало.</w:t>
      </w:r>
    </w:p>
    <w:p w:rsidR="00BF4BC4" w:rsidRPr="00020758" w:rsidRDefault="00BF4BC4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материалов.</w:t>
      </w:r>
    </w:p>
    <w:p w:rsidR="00BF4BC4" w:rsidRPr="00020758" w:rsidRDefault="00BF4BC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Для проведения экспертизы </w:t>
      </w:r>
      <w:r w:rsidR="00B01619" w:rsidRPr="00020758">
        <w:rPr>
          <w:rFonts w:ascii="Times New Roman" w:hAnsi="Times New Roman" w:cs="Times New Roman"/>
          <w:sz w:val="24"/>
          <w:szCs w:val="24"/>
        </w:rPr>
        <w:t>с</w:t>
      </w:r>
      <w:r w:rsidR="00B01619" w:rsidRPr="00020758">
        <w:rPr>
          <w:rFonts w:ascii="Times New Roman" w:eastAsia="Calibri" w:hAnsi="Times New Roman" w:cs="Times New Roman"/>
          <w:sz w:val="24"/>
          <w:szCs w:val="24"/>
          <w:lang w:eastAsia="ru-RU"/>
        </w:rPr>
        <w:t>ектором семьи, охраны материнства и детства, демографии Управления образования администрации Клетнянского района Брянской области</w:t>
      </w:r>
      <w:r w:rsidR="00F4000B" w:rsidRPr="00020758">
        <w:rPr>
          <w:rFonts w:ascii="Times New Roman" w:hAnsi="Times New Roman" w:cs="Times New Roman"/>
          <w:sz w:val="24"/>
          <w:szCs w:val="24"/>
        </w:rPr>
        <w:t xml:space="preserve"> </w:t>
      </w:r>
      <w:r w:rsidRPr="00020758">
        <w:rPr>
          <w:rFonts w:ascii="Times New Roman" w:hAnsi="Times New Roman" w:cs="Times New Roman"/>
          <w:sz w:val="24"/>
          <w:szCs w:val="24"/>
        </w:rPr>
        <w:t xml:space="preserve">в </w:t>
      </w:r>
      <w:r w:rsidR="00F4000B" w:rsidRPr="00020758">
        <w:rPr>
          <w:rFonts w:ascii="Times New Roman" w:hAnsi="Times New Roman" w:cs="Times New Roman"/>
          <w:sz w:val="24"/>
          <w:szCs w:val="24"/>
        </w:rPr>
        <w:t xml:space="preserve">отдел экономического </w:t>
      </w:r>
      <w:r w:rsidR="003711DB" w:rsidRPr="0002075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020758">
        <w:rPr>
          <w:rFonts w:ascii="Times New Roman" w:hAnsi="Times New Roman" w:cs="Times New Roman"/>
          <w:sz w:val="24"/>
          <w:szCs w:val="24"/>
        </w:rPr>
        <w:t>представлены:</w:t>
      </w:r>
    </w:p>
    <w:p w:rsidR="00D30176" w:rsidRPr="00020758" w:rsidRDefault="00D30176" w:rsidP="005A11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уведомление о разработке проекта административного регламента</w:t>
      </w:r>
      <w:r w:rsidR="004A4ED8" w:rsidRPr="00020758">
        <w:rPr>
          <w:rFonts w:ascii="Times New Roman" w:hAnsi="Times New Roman" w:cs="Times New Roman"/>
          <w:sz w:val="24"/>
          <w:szCs w:val="24"/>
        </w:rPr>
        <w:t>;</w:t>
      </w:r>
    </w:p>
    <w:p w:rsidR="00D30176" w:rsidRPr="00020758" w:rsidRDefault="00D30176" w:rsidP="005A11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513C8C" w:rsidRPr="0002075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CF20B6" w:rsidRPr="00020758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CF20B6" w:rsidRPr="00020758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020758">
        <w:rPr>
          <w:rFonts w:ascii="Times New Roman" w:hAnsi="Times New Roman" w:cs="Times New Roman"/>
          <w:sz w:val="24"/>
          <w:szCs w:val="24"/>
        </w:rPr>
        <w:t>;</w:t>
      </w:r>
    </w:p>
    <w:p w:rsidR="00A448E2" w:rsidRPr="00020758" w:rsidRDefault="00BF4BC4" w:rsidP="005A11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13C8C" w:rsidRPr="0002075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CF20B6" w:rsidRPr="00020758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CF20B6" w:rsidRPr="00020758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A448E2" w:rsidRPr="00020758">
        <w:rPr>
          <w:rFonts w:ascii="Times New Roman" w:hAnsi="Times New Roman" w:cs="Times New Roman"/>
          <w:sz w:val="24"/>
          <w:szCs w:val="24"/>
        </w:rPr>
        <w:t>.</w:t>
      </w:r>
    </w:p>
    <w:p w:rsidR="00457EAF" w:rsidRPr="00020758" w:rsidRDefault="00457EAF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Соответствие структуры проекта административного регламента требованиям действующего законодательства.</w:t>
      </w:r>
    </w:p>
    <w:p w:rsidR="00457EAF" w:rsidRPr="00020758" w:rsidRDefault="00457EAF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Структур</w:t>
      </w:r>
      <w:r w:rsidR="00A6500D" w:rsidRPr="00020758">
        <w:rPr>
          <w:rFonts w:ascii="Times New Roman" w:hAnsi="Times New Roman" w:cs="Times New Roman"/>
          <w:sz w:val="24"/>
          <w:szCs w:val="24"/>
        </w:rPr>
        <w:t>а</w:t>
      </w:r>
      <w:r w:rsidRPr="00020758">
        <w:rPr>
          <w:rFonts w:ascii="Times New Roman" w:hAnsi="Times New Roman" w:cs="Times New Roman"/>
          <w:sz w:val="24"/>
          <w:szCs w:val="24"/>
        </w:rPr>
        <w:t xml:space="preserve"> проекта административного регламента соответствует требованиям, содержащимся в постановлении администрации </w:t>
      </w:r>
      <w:r w:rsidR="00460745" w:rsidRPr="00020758">
        <w:rPr>
          <w:rFonts w:ascii="Times New Roman" w:hAnsi="Times New Roman" w:cs="Times New Roman"/>
          <w:sz w:val="24"/>
          <w:szCs w:val="24"/>
        </w:rPr>
        <w:t>Клетнянского района от 30.09.2019 г. № 654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</w:t>
      </w:r>
      <w:r w:rsidRPr="00020758">
        <w:rPr>
          <w:rFonts w:ascii="Times New Roman" w:hAnsi="Times New Roman" w:cs="Times New Roman"/>
          <w:sz w:val="24"/>
          <w:szCs w:val="24"/>
        </w:rPr>
        <w:t>.</w:t>
      </w:r>
    </w:p>
    <w:p w:rsidR="00E12FF3" w:rsidRPr="00020758" w:rsidRDefault="000D1ABC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Упорядоченность административных процедур (действий)</w:t>
      </w:r>
      <w:r w:rsidR="00E12FF3" w:rsidRPr="00020758">
        <w:rPr>
          <w:rFonts w:ascii="Times New Roman" w:hAnsi="Times New Roman" w:cs="Times New Roman"/>
          <w:b/>
          <w:sz w:val="24"/>
          <w:szCs w:val="24"/>
        </w:rPr>
        <w:t>.</w:t>
      </w:r>
    </w:p>
    <w:p w:rsidR="000D1ABC" w:rsidRPr="00020758" w:rsidRDefault="000D1ABC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Описание административных процедур содержи</w:t>
      </w:r>
      <w:r w:rsidR="00A22B82" w:rsidRPr="00020758">
        <w:rPr>
          <w:rFonts w:ascii="Times New Roman" w:hAnsi="Times New Roman" w:cs="Times New Roman"/>
          <w:sz w:val="24"/>
          <w:szCs w:val="24"/>
        </w:rPr>
        <w:t>т</w:t>
      </w:r>
      <w:r w:rsidRPr="00020758">
        <w:rPr>
          <w:rFonts w:ascii="Times New Roman" w:hAnsi="Times New Roman" w:cs="Times New Roman"/>
          <w:sz w:val="24"/>
          <w:szCs w:val="24"/>
        </w:rPr>
        <w:t xml:space="preserve"> все обязательные элементы, предусмотренные постановлением администрации </w:t>
      </w:r>
      <w:r w:rsidR="00A22B82" w:rsidRPr="00020758">
        <w:rPr>
          <w:rFonts w:ascii="Times New Roman" w:hAnsi="Times New Roman" w:cs="Times New Roman"/>
          <w:sz w:val="24"/>
          <w:szCs w:val="24"/>
        </w:rPr>
        <w:t>Клетнянского района</w:t>
      </w:r>
      <w:r w:rsidR="00216E61" w:rsidRPr="00020758">
        <w:rPr>
          <w:rFonts w:ascii="Times New Roman" w:hAnsi="Times New Roman" w:cs="Times New Roman"/>
          <w:sz w:val="24"/>
          <w:szCs w:val="24"/>
        </w:rPr>
        <w:t xml:space="preserve"> </w:t>
      </w:r>
      <w:r w:rsidR="003A6152" w:rsidRPr="00020758">
        <w:rPr>
          <w:rFonts w:ascii="Times New Roman" w:hAnsi="Times New Roman" w:cs="Times New Roman"/>
          <w:sz w:val="24"/>
          <w:szCs w:val="24"/>
        </w:rPr>
        <w:t>от 30.09.2019 г. № 654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</w:t>
      </w:r>
      <w:r w:rsidRPr="00020758">
        <w:rPr>
          <w:rFonts w:ascii="Times New Roman" w:hAnsi="Times New Roman" w:cs="Times New Roman"/>
          <w:sz w:val="24"/>
          <w:szCs w:val="24"/>
        </w:rPr>
        <w:t>.</w:t>
      </w:r>
    </w:p>
    <w:p w:rsidR="00864190" w:rsidRPr="00020758" w:rsidRDefault="005E295F" w:rsidP="005A1143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right="20"/>
        <w:rPr>
          <w:rStyle w:val="0pt"/>
          <w:bCs w:val="0"/>
          <w:color w:val="auto"/>
          <w:spacing w:val="3"/>
          <w:sz w:val="24"/>
          <w:szCs w:val="24"/>
          <w:shd w:val="clear" w:color="auto" w:fill="auto"/>
        </w:rPr>
      </w:pPr>
      <w:r w:rsidRPr="00020758">
        <w:rPr>
          <w:rStyle w:val="0pt"/>
          <w:color w:val="auto"/>
          <w:sz w:val="24"/>
          <w:szCs w:val="24"/>
        </w:rPr>
        <w:t>Устранение избыточных административных процедур (действий)</w:t>
      </w:r>
      <w:r w:rsidR="00864190" w:rsidRPr="00020758">
        <w:rPr>
          <w:rStyle w:val="0pt"/>
          <w:color w:val="auto"/>
          <w:sz w:val="24"/>
          <w:szCs w:val="24"/>
        </w:rPr>
        <w:t>.</w:t>
      </w:r>
    </w:p>
    <w:p w:rsidR="005E295F" w:rsidRPr="00020758" w:rsidRDefault="005E295F" w:rsidP="005A1143">
      <w:pPr>
        <w:pStyle w:val="3"/>
        <w:shd w:val="clear" w:color="auto" w:fill="auto"/>
        <w:tabs>
          <w:tab w:val="left" w:pos="955"/>
        </w:tabs>
        <w:spacing w:before="0" w:after="0" w:line="240" w:lineRule="auto"/>
        <w:ind w:right="20" w:firstLine="0"/>
        <w:rPr>
          <w:sz w:val="24"/>
          <w:szCs w:val="24"/>
        </w:rPr>
      </w:pPr>
      <w:r w:rsidRPr="00020758">
        <w:rPr>
          <w:rStyle w:val="1"/>
          <w:color w:val="auto"/>
          <w:sz w:val="24"/>
          <w:szCs w:val="24"/>
        </w:rPr>
        <w:t>В проекте административного регламента не выявлено предложений, предусматривающих избыточные административные процедуры (действия).</w:t>
      </w:r>
    </w:p>
    <w:p w:rsidR="00EA41D3" w:rsidRPr="00020758" w:rsidRDefault="00EA41D3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Сокращение общего срока, а также срока выполнения отдельных административных процедур (действий) в рамках предоставления муниципальной услуги.</w:t>
      </w:r>
    </w:p>
    <w:p w:rsidR="00EA41D3" w:rsidRPr="00020758" w:rsidRDefault="00EA41D3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сроков исполнения отдельных административных процедур в проекте административного регламента не выявлено.</w:t>
      </w:r>
    </w:p>
    <w:p w:rsidR="003736F1" w:rsidRPr="00020758" w:rsidRDefault="003736F1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 xml:space="preserve">Описание ответственности должностных лиц </w:t>
      </w:r>
      <w:r w:rsidR="00B01619" w:rsidRPr="00020758">
        <w:rPr>
          <w:rFonts w:ascii="Times New Roman" w:hAnsi="Times New Roman" w:cs="Times New Roman"/>
          <w:sz w:val="24"/>
          <w:szCs w:val="24"/>
        </w:rPr>
        <w:t>с</w:t>
      </w:r>
      <w:r w:rsidR="00B01619" w:rsidRPr="00020758">
        <w:rPr>
          <w:rFonts w:ascii="Times New Roman" w:eastAsia="Calibri" w:hAnsi="Times New Roman" w:cs="Times New Roman"/>
          <w:sz w:val="24"/>
          <w:szCs w:val="24"/>
          <w:lang w:eastAsia="ru-RU"/>
        </w:rPr>
        <w:t>ектора семьи, охраны материнства и детства, демографии Управления образования администрации Клетнянского района Брянской области</w:t>
      </w:r>
      <w:r w:rsidRPr="000207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0758">
        <w:rPr>
          <w:rFonts w:ascii="Times New Roman" w:hAnsi="Times New Roman" w:cs="Times New Roman"/>
          <w:sz w:val="24"/>
          <w:szCs w:val="24"/>
        </w:rPr>
        <w:t>предоставляющих муниципальную услугу, за несоблюдение ими требований административного регламента при выполнении административных процедур.</w:t>
      </w:r>
    </w:p>
    <w:p w:rsidR="003736F1" w:rsidRPr="00020758" w:rsidRDefault="003736F1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Проект административного регламента содержит указание на персональную ответственность в соответствии с действующим законодательством.</w:t>
      </w:r>
    </w:p>
    <w:p w:rsidR="003736F1" w:rsidRPr="00020758" w:rsidRDefault="003736F1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758">
        <w:rPr>
          <w:rFonts w:ascii="Times New Roman" w:hAnsi="Times New Roman" w:cs="Times New Roman"/>
          <w:b/>
          <w:sz w:val="24"/>
          <w:szCs w:val="24"/>
        </w:rPr>
        <w:t>Возможность предоставления муниципальной услуги в электронном виде.</w:t>
      </w:r>
    </w:p>
    <w:p w:rsidR="003736F1" w:rsidRPr="00020758" w:rsidRDefault="003736F1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Проектом административного регламента предоставление муниципальной </w:t>
      </w:r>
      <w:r w:rsidR="00513C8C" w:rsidRPr="00020758">
        <w:rPr>
          <w:rFonts w:ascii="Times New Roman" w:hAnsi="Times New Roman" w:cs="Times New Roman"/>
          <w:sz w:val="24"/>
          <w:szCs w:val="24"/>
        </w:rPr>
        <w:t>функции</w:t>
      </w:r>
      <w:r w:rsidRPr="00020758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E23CE8" w:rsidRPr="00020758">
        <w:rPr>
          <w:rFonts w:ascii="Times New Roman" w:hAnsi="Times New Roman" w:cs="Times New Roman"/>
          <w:sz w:val="24"/>
          <w:szCs w:val="24"/>
        </w:rPr>
        <w:t xml:space="preserve">не </w:t>
      </w:r>
      <w:r w:rsidRPr="00020758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A448E2" w:rsidRPr="00020758" w:rsidRDefault="00A448E2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A4C" w:rsidRPr="00020758" w:rsidRDefault="00555A4C" w:rsidP="00BA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758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</w:t>
      </w:r>
      <w:r w:rsidRPr="00020758">
        <w:rPr>
          <w:rFonts w:ascii="Times New Roman" w:hAnsi="Times New Roman" w:cs="Times New Roman"/>
          <w:sz w:val="24"/>
          <w:szCs w:val="24"/>
        </w:rPr>
        <w:t xml:space="preserve">: проект административного регламента в целом соответствует основным положениям Федерального закона от 27 июля 2010 г. № 210-ФЗ «Об организации предоставления государственных и муниципальных услуг», постановлению </w:t>
      </w:r>
      <w:r w:rsidR="00CD6455" w:rsidRPr="00020758">
        <w:rPr>
          <w:rFonts w:ascii="Times New Roman" w:hAnsi="Times New Roman" w:cs="Times New Roman"/>
          <w:sz w:val="24"/>
          <w:szCs w:val="24"/>
        </w:rPr>
        <w:t>администрации Клетнянского района от 30.09.2019 г. № 654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</w:t>
      </w:r>
      <w:r w:rsidRPr="00020758">
        <w:rPr>
          <w:rFonts w:ascii="Times New Roman" w:hAnsi="Times New Roman" w:cs="Times New Roman"/>
          <w:sz w:val="24"/>
          <w:szCs w:val="24"/>
        </w:rPr>
        <w:t xml:space="preserve"> и рекомендуется к принятию.</w:t>
      </w:r>
      <w:proofErr w:type="gramEnd"/>
    </w:p>
    <w:p w:rsidR="00D15CC3" w:rsidRPr="00020758" w:rsidRDefault="00D15CC3" w:rsidP="0055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D4" w:rsidRPr="00020758" w:rsidRDefault="000F32D4" w:rsidP="0055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D4" w:rsidRPr="00020758" w:rsidRDefault="000F32D4" w:rsidP="0055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CC3" w:rsidRPr="00020758" w:rsidRDefault="00D15CC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D15CC3" w:rsidRPr="00020758" w:rsidRDefault="00D15CC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 xml:space="preserve">отдела экономического </w:t>
      </w:r>
      <w:r w:rsidR="00217C4E" w:rsidRPr="00020758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D15CC3" w:rsidRPr="00020758" w:rsidRDefault="00D15CC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администрации Клетнянского района</w:t>
      </w:r>
      <w:r w:rsidRPr="00020758">
        <w:rPr>
          <w:rFonts w:ascii="Times New Roman" w:hAnsi="Times New Roman" w:cs="Times New Roman"/>
          <w:sz w:val="24"/>
          <w:szCs w:val="24"/>
        </w:rPr>
        <w:tab/>
      </w:r>
      <w:r w:rsidRPr="00020758">
        <w:rPr>
          <w:rFonts w:ascii="Times New Roman" w:hAnsi="Times New Roman" w:cs="Times New Roman"/>
          <w:sz w:val="24"/>
          <w:szCs w:val="24"/>
        </w:rPr>
        <w:tab/>
      </w:r>
      <w:r w:rsidRPr="00020758">
        <w:rPr>
          <w:rFonts w:ascii="Times New Roman" w:hAnsi="Times New Roman" w:cs="Times New Roman"/>
          <w:sz w:val="24"/>
          <w:szCs w:val="24"/>
        </w:rPr>
        <w:tab/>
      </w:r>
      <w:r w:rsidRPr="00020758">
        <w:rPr>
          <w:rFonts w:ascii="Times New Roman" w:hAnsi="Times New Roman" w:cs="Times New Roman"/>
          <w:sz w:val="24"/>
          <w:szCs w:val="24"/>
        </w:rPr>
        <w:tab/>
      </w:r>
      <w:r w:rsidRPr="00020758">
        <w:rPr>
          <w:rFonts w:ascii="Times New Roman" w:hAnsi="Times New Roman" w:cs="Times New Roman"/>
          <w:sz w:val="24"/>
          <w:szCs w:val="24"/>
        </w:rPr>
        <w:tab/>
      </w:r>
      <w:r w:rsidR="00285E11" w:rsidRPr="00020758">
        <w:rPr>
          <w:rFonts w:ascii="Times New Roman" w:hAnsi="Times New Roman" w:cs="Times New Roman"/>
          <w:sz w:val="24"/>
          <w:szCs w:val="24"/>
        </w:rPr>
        <w:t>Тихонова И.В.</w:t>
      </w:r>
    </w:p>
    <w:p w:rsidR="00731773" w:rsidRPr="00020758" w:rsidRDefault="0073177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73" w:rsidRPr="00020758" w:rsidRDefault="0073177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73" w:rsidRPr="00020758" w:rsidRDefault="0073177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73" w:rsidRPr="00020758" w:rsidRDefault="00B01619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58">
        <w:rPr>
          <w:rFonts w:ascii="Times New Roman" w:hAnsi="Times New Roman" w:cs="Times New Roman"/>
          <w:sz w:val="24"/>
          <w:szCs w:val="24"/>
        </w:rPr>
        <w:t>29.10.</w:t>
      </w:r>
      <w:r w:rsidR="00285E11" w:rsidRPr="00020758">
        <w:rPr>
          <w:rFonts w:ascii="Times New Roman" w:hAnsi="Times New Roman" w:cs="Times New Roman"/>
          <w:sz w:val="24"/>
          <w:szCs w:val="24"/>
        </w:rPr>
        <w:t>2024</w:t>
      </w:r>
      <w:r w:rsidR="00731773" w:rsidRPr="00020758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0"/>
    </w:p>
    <w:sectPr w:rsidR="00731773" w:rsidRPr="00020758" w:rsidSect="0028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351"/>
    <w:multiLevelType w:val="hybridMultilevel"/>
    <w:tmpl w:val="73C00C74"/>
    <w:lvl w:ilvl="0" w:tplc="3F6ED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2FC4"/>
    <w:multiLevelType w:val="multilevel"/>
    <w:tmpl w:val="4AECD5D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823EC"/>
    <w:multiLevelType w:val="multilevel"/>
    <w:tmpl w:val="7A84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12659"/>
    <w:multiLevelType w:val="multilevel"/>
    <w:tmpl w:val="CE08A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71CBB"/>
    <w:multiLevelType w:val="hybridMultilevel"/>
    <w:tmpl w:val="149A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452A"/>
    <w:multiLevelType w:val="hybridMultilevel"/>
    <w:tmpl w:val="2550C3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47E55"/>
    <w:rsid w:val="000070AC"/>
    <w:rsid w:val="0001069F"/>
    <w:rsid w:val="00020758"/>
    <w:rsid w:val="00023AC0"/>
    <w:rsid w:val="00051092"/>
    <w:rsid w:val="00053263"/>
    <w:rsid w:val="0006267C"/>
    <w:rsid w:val="00075014"/>
    <w:rsid w:val="00082062"/>
    <w:rsid w:val="00091D33"/>
    <w:rsid w:val="000A617C"/>
    <w:rsid w:val="000B0B43"/>
    <w:rsid w:val="000B3EFA"/>
    <w:rsid w:val="000B4B90"/>
    <w:rsid w:val="000D1ABC"/>
    <w:rsid w:val="000E6EAA"/>
    <w:rsid w:val="000F32D4"/>
    <w:rsid w:val="00101E38"/>
    <w:rsid w:val="0013294C"/>
    <w:rsid w:val="00133894"/>
    <w:rsid w:val="00145EDC"/>
    <w:rsid w:val="00156187"/>
    <w:rsid w:val="001564D4"/>
    <w:rsid w:val="00171E06"/>
    <w:rsid w:val="00172AFE"/>
    <w:rsid w:val="001A7D79"/>
    <w:rsid w:val="001B7800"/>
    <w:rsid w:val="001D7424"/>
    <w:rsid w:val="001E07AA"/>
    <w:rsid w:val="001F1DF9"/>
    <w:rsid w:val="0020237E"/>
    <w:rsid w:val="00204783"/>
    <w:rsid w:val="00204C4D"/>
    <w:rsid w:val="00216E61"/>
    <w:rsid w:val="00217C4E"/>
    <w:rsid w:val="002453E3"/>
    <w:rsid w:val="002455F8"/>
    <w:rsid w:val="00264333"/>
    <w:rsid w:val="00285E11"/>
    <w:rsid w:val="00290891"/>
    <w:rsid w:val="00297DB7"/>
    <w:rsid w:val="002A4710"/>
    <w:rsid w:val="002A7601"/>
    <w:rsid w:val="002B113E"/>
    <w:rsid w:val="002C4A59"/>
    <w:rsid w:val="002E4970"/>
    <w:rsid w:val="00301A5A"/>
    <w:rsid w:val="00314A69"/>
    <w:rsid w:val="0032323A"/>
    <w:rsid w:val="00324FC0"/>
    <w:rsid w:val="00327920"/>
    <w:rsid w:val="00340F0D"/>
    <w:rsid w:val="003539B2"/>
    <w:rsid w:val="00356FC0"/>
    <w:rsid w:val="003578B8"/>
    <w:rsid w:val="003711DB"/>
    <w:rsid w:val="003736F1"/>
    <w:rsid w:val="0037474E"/>
    <w:rsid w:val="003A6152"/>
    <w:rsid w:val="003C4BDE"/>
    <w:rsid w:val="003D2C3D"/>
    <w:rsid w:val="00421256"/>
    <w:rsid w:val="00457EAF"/>
    <w:rsid w:val="00460745"/>
    <w:rsid w:val="004741B1"/>
    <w:rsid w:val="00477A7B"/>
    <w:rsid w:val="00490406"/>
    <w:rsid w:val="00496578"/>
    <w:rsid w:val="00496EEA"/>
    <w:rsid w:val="00496F58"/>
    <w:rsid w:val="004A4ED8"/>
    <w:rsid w:val="00504905"/>
    <w:rsid w:val="00511996"/>
    <w:rsid w:val="00513C8C"/>
    <w:rsid w:val="00534EBD"/>
    <w:rsid w:val="0054154B"/>
    <w:rsid w:val="00555A4C"/>
    <w:rsid w:val="00561AFF"/>
    <w:rsid w:val="0056752F"/>
    <w:rsid w:val="0057585F"/>
    <w:rsid w:val="005A1143"/>
    <w:rsid w:val="005E295F"/>
    <w:rsid w:val="00623414"/>
    <w:rsid w:val="00626D1E"/>
    <w:rsid w:val="00635FBF"/>
    <w:rsid w:val="006361EF"/>
    <w:rsid w:val="00652990"/>
    <w:rsid w:val="006A5E00"/>
    <w:rsid w:val="006B0E9C"/>
    <w:rsid w:val="006B458B"/>
    <w:rsid w:val="006B7EF2"/>
    <w:rsid w:val="006F016C"/>
    <w:rsid w:val="00711AE4"/>
    <w:rsid w:val="0073101A"/>
    <w:rsid w:val="00731773"/>
    <w:rsid w:val="00742220"/>
    <w:rsid w:val="00750BD5"/>
    <w:rsid w:val="007723A7"/>
    <w:rsid w:val="00785592"/>
    <w:rsid w:val="007A2534"/>
    <w:rsid w:val="007B43C8"/>
    <w:rsid w:val="007C1E33"/>
    <w:rsid w:val="007D0740"/>
    <w:rsid w:val="007E030B"/>
    <w:rsid w:val="00802EC7"/>
    <w:rsid w:val="0080797B"/>
    <w:rsid w:val="00841612"/>
    <w:rsid w:val="00847517"/>
    <w:rsid w:val="00852754"/>
    <w:rsid w:val="0086298B"/>
    <w:rsid w:val="00864190"/>
    <w:rsid w:val="008658AC"/>
    <w:rsid w:val="00871A53"/>
    <w:rsid w:val="00874141"/>
    <w:rsid w:val="0089522A"/>
    <w:rsid w:val="008B0BF9"/>
    <w:rsid w:val="008B46CA"/>
    <w:rsid w:val="008B7C65"/>
    <w:rsid w:val="008C4634"/>
    <w:rsid w:val="00916C62"/>
    <w:rsid w:val="009210E5"/>
    <w:rsid w:val="00925BC2"/>
    <w:rsid w:val="00951285"/>
    <w:rsid w:val="00955C2C"/>
    <w:rsid w:val="00955C6F"/>
    <w:rsid w:val="0096029D"/>
    <w:rsid w:val="00961AEE"/>
    <w:rsid w:val="00964091"/>
    <w:rsid w:val="00987625"/>
    <w:rsid w:val="009B0657"/>
    <w:rsid w:val="00A22B82"/>
    <w:rsid w:val="00A448E2"/>
    <w:rsid w:val="00A46843"/>
    <w:rsid w:val="00A478A2"/>
    <w:rsid w:val="00A621B8"/>
    <w:rsid w:val="00A6500D"/>
    <w:rsid w:val="00A95348"/>
    <w:rsid w:val="00AB05E6"/>
    <w:rsid w:val="00AB66B7"/>
    <w:rsid w:val="00AC5019"/>
    <w:rsid w:val="00AD7C88"/>
    <w:rsid w:val="00AF22F5"/>
    <w:rsid w:val="00B01619"/>
    <w:rsid w:val="00B17DE4"/>
    <w:rsid w:val="00B50ED2"/>
    <w:rsid w:val="00B62A28"/>
    <w:rsid w:val="00B71EA4"/>
    <w:rsid w:val="00B90C80"/>
    <w:rsid w:val="00BA1FDA"/>
    <w:rsid w:val="00BA255C"/>
    <w:rsid w:val="00BA637F"/>
    <w:rsid w:val="00BC421A"/>
    <w:rsid w:val="00BC5333"/>
    <w:rsid w:val="00BE0C20"/>
    <w:rsid w:val="00BF4BC4"/>
    <w:rsid w:val="00C14884"/>
    <w:rsid w:val="00C1796C"/>
    <w:rsid w:val="00C210BA"/>
    <w:rsid w:val="00C313C6"/>
    <w:rsid w:val="00C4190F"/>
    <w:rsid w:val="00C5500E"/>
    <w:rsid w:val="00C71E42"/>
    <w:rsid w:val="00C7374F"/>
    <w:rsid w:val="00C84E13"/>
    <w:rsid w:val="00C87DBD"/>
    <w:rsid w:val="00CB0127"/>
    <w:rsid w:val="00CB2139"/>
    <w:rsid w:val="00CD0084"/>
    <w:rsid w:val="00CD3007"/>
    <w:rsid w:val="00CD6455"/>
    <w:rsid w:val="00CF13A4"/>
    <w:rsid w:val="00CF20B6"/>
    <w:rsid w:val="00CF27EE"/>
    <w:rsid w:val="00D047D4"/>
    <w:rsid w:val="00D14B50"/>
    <w:rsid w:val="00D15CC3"/>
    <w:rsid w:val="00D20C9C"/>
    <w:rsid w:val="00D30176"/>
    <w:rsid w:val="00D433F0"/>
    <w:rsid w:val="00D45123"/>
    <w:rsid w:val="00D64A0A"/>
    <w:rsid w:val="00DA15D8"/>
    <w:rsid w:val="00DB611E"/>
    <w:rsid w:val="00DD41AE"/>
    <w:rsid w:val="00DE0B8A"/>
    <w:rsid w:val="00DE3DA9"/>
    <w:rsid w:val="00E0732C"/>
    <w:rsid w:val="00E12FF3"/>
    <w:rsid w:val="00E1517B"/>
    <w:rsid w:val="00E22493"/>
    <w:rsid w:val="00E23CE8"/>
    <w:rsid w:val="00E716D8"/>
    <w:rsid w:val="00E72FA7"/>
    <w:rsid w:val="00E77237"/>
    <w:rsid w:val="00E945E0"/>
    <w:rsid w:val="00E95876"/>
    <w:rsid w:val="00EA41D3"/>
    <w:rsid w:val="00EC6AAC"/>
    <w:rsid w:val="00ED120A"/>
    <w:rsid w:val="00EE0834"/>
    <w:rsid w:val="00EE7A00"/>
    <w:rsid w:val="00F4000B"/>
    <w:rsid w:val="00F474FB"/>
    <w:rsid w:val="00F47E55"/>
    <w:rsid w:val="00F61199"/>
    <w:rsid w:val="00F71486"/>
    <w:rsid w:val="00F8776F"/>
    <w:rsid w:val="00F907D8"/>
    <w:rsid w:val="00FB7B90"/>
    <w:rsid w:val="00FD0850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6D1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26D1E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26D1E"/>
    <w:pPr>
      <w:widowControl w:val="0"/>
      <w:shd w:val="clear" w:color="auto" w:fill="FFFFFF"/>
      <w:spacing w:before="120" w:after="120" w:line="370" w:lineRule="exact"/>
      <w:ind w:hanging="38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">
    <w:name w:val="Основной текст (2)_"/>
    <w:basedOn w:val="a0"/>
    <w:rsid w:val="00496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0">
    <w:name w:val="Основной текст (2)"/>
    <w:basedOn w:val="2"/>
    <w:rsid w:val="00496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4">
    <w:name w:val="List Paragraph"/>
    <w:basedOn w:val="a"/>
    <w:uiPriority w:val="34"/>
    <w:qFormat/>
    <w:rsid w:val="00496EEA"/>
    <w:pPr>
      <w:ind w:left="720"/>
      <w:contextualSpacing/>
    </w:pPr>
  </w:style>
  <w:style w:type="character" w:customStyle="1" w:styleId="21">
    <w:name w:val="Основной текст2"/>
    <w:basedOn w:val="a3"/>
    <w:rsid w:val="00EE7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5">
    <w:name w:val="Hyperlink"/>
    <w:basedOn w:val="a0"/>
    <w:rsid w:val="00987625"/>
    <w:rPr>
      <w:color w:val="0066CC"/>
      <w:u w:val="single"/>
    </w:rPr>
  </w:style>
  <w:style w:type="character" w:customStyle="1" w:styleId="0pt">
    <w:name w:val="Основной текст + Полужирный;Интервал 0 pt"/>
    <w:basedOn w:val="a3"/>
    <w:rsid w:val="000D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6">
    <w:name w:val="FollowedHyperlink"/>
    <w:basedOn w:val="a0"/>
    <w:uiPriority w:val="99"/>
    <w:semiHidden/>
    <w:unhideWhenUsed/>
    <w:rsid w:val="00DB611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5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12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9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41612"/>
    <w:pPr>
      <w:spacing w:after="0" w:line="240" w:lineRule="auto"/>
    </w:pPr>
  </w:style>
  <w:style w:type="paragraph" w:customStyle="1" w:styleId="ConsPlusTitle">
    <w:name w:val="ConsPlusTitle"/>
    <w:uiPriority w:val="99"/>
    <w:rsid w:val="000A61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285E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85E11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-kletn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106</cp:revision>
  <cp:lastPrinted>2024-01-25T06:31:00Z</cp:lastPrinted>
  <dcterms:created xsi:type="dcterms:W3CDTF">2019-11-20T13:42:00Z</dcterms:created>
  <dcterms:modified xsi:type="dcterms:W3CDTF">2024-10-29T06:37:00Z</dcterms:modified>
</cp:coreProperties>
</file>