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CCD" w:rsidRDefault="00B37CCD" w:rsidP="00B37CC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B37CCD" w:rsidRDefault="00B37CCD" w:rsidP="00B37CC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B37CCD" w:rsidRDefault="00B37CCD" w:rsidP="00B37CC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7CCD" w:rsidRDefault="00B37CCD" w:rsidP="00B37CC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37CCD" w:rsidRDefault="00B37CCD" w:rsidP="00B37CC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37CCD" w:rsidRDefault="00B37CCD" w:rsidP="00B37CCD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12.12. 2024г.                                                                                                         № 4-3</w:t>
      </w:r>
    </w:p>
    <w:p w:rsidR="00B37CCD" w:rsidRDefault="00B37CCD" w:rsidP="00B37CCD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</w:t>
      </w:r>
      <w:proofErr w:type="spellEnd"/>
    </w:p>
    <w:p w:rsidR="00B37CCD" w:rsidRDefault="00B37CCD" w:rsidP="00B37CC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37CCD" w:rsidRDefault="00B37CCD" w:rsidP="00B37CC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37CCD" w:rsidRPr="00B37CCD" w:rsidRDefault="00B37CCD" w:rsidP="00B37CC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37CCD">
        <w:rPr>
          <w:rFonts w:ascii="Times New Roman" w:hAnsi="Times New Roman" w:cs="Times New Roman"/>
          <w:b/>
          <w:sz w:val="26"/>
          <w:szCs w:val="26"/>
        </w:rPr>
        <w:t xml:space="preserve">Об утверждении Положения </w:t>
      </w:r>
      <w:proofErr w:type="gramStart"/>
      <w:r w:rsidRPr="00B37CCD">
        <w:rPr>
          <w:rFonts w:ascii="Times New Roman" w:hAnsi="Times New Roman" w:cs="Times New Roman"/>
          <w:b/>
          <w:sz w:val="26"/>
          <w:szCs w:val="26"/>
        </w:rPr>
        <w:t>о</w:t>
      </w:r>
      <w:proofErr w:type="gramEnd"/>
      <w:r w:rsidRPr="00B37CCD">
        <w:rPr>
          <w:rFonts w:ascii="Times New Roman" w:hAnsi="Times New Roman" w:cs="Times New Roman"/>
          <w:b/>
          <w:sz w:val="26"/>
          <w:szCs w:val="26"/>
        </w:rPr>
        <w:t xml:space="preserve"> специализированном </w:t>
      </w:r>
    </w:p>
    <w:p w:rsidR="00B37CCD" w:rsidRPr="00B37CCD" w:rsidRDefault="00B37CCD" w:rsidP="00B37CCD">
      <w:pPr>
        <w:pStyle w:val="a3"/>
        <w:jc w:val="both"/>
        <w:rPr>
          <w:rStyle w:val="a4"/>
          <w:rFonts w:ascii="Times New Roman" w:hAnsi="Times New Roman" w:cs="Times New Roman"/>
        </w:rPr>
      </w:pPr>
      <w:r w:rsidRPr="00B37CCD">
        <w:rPr>
          <w:rFonts w:ascii="Times New Roman" w:hAnsi="Times New Roman" w:cs="Times New Roman"/>
          <w:b/>
          <w:sz w:val="26"/>
          <w:szCs w:val="26"/>
        </w:rPr>
        <w:t xml:space="preserve">жилищном </w:t>
      </w:r>
      <w:proofErr w:type="gramStart"/>
      <w:r w:rsidRPr="00B37CCD">
        <w:rPr>
          <w:rFonts w:ascii="Times New Roman" w:hAnsi="Times New Roman" w:cs="Times New Roman"/>
          <w:b/>
          <w:sz w:val="26"/>
          <w:szCs w:val="26"/>
        </w:rPr>
        <w:t>фонде</w:t>
      </w:r>
      <w:proofErr w:type="gramEnd"/>
      <w:r w:rsidRPr="00B37CCD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 </w:t>
      </w:r>
      <w:r w:rsidRPr="00B37CCD">
        <w:rPr>
          <w:rStyle w:val="a4"/>
          <w:rFonts w:ascii="Times New Roman" w:hAnsi="Times New Roman" w:cs="Times New Roman"/>
          <w:sz w:val="26"/>
          <w:szCs w:val="26"/>
        </w:rPr>
        <w:t xml:space="preserve"> </w:t>
      </w:r>
    </w:p>
    <w:p w:rsidR="00B37CCD" w:rsidRPr="00B37CCD" w:rsidRDefault="00B37CCD" w:rsidP="00B37CCD">
      <w:pPr>
        <w:pStyle w:val="a3"/>
        <w:jc w:val="both"/>
        <w:rPr>
          <w:rFonts w:ascii="Times New Roman" w:hAnsi="Times New Roman" w:cs="Times New Roman"/>
        </w:rPr>
      </w:pPr>
      <w:r w:rsidRPr="00B37CCD">
        <w:rPr>
          <w:rStyle w:val="a4"/>
          <w:rFonts w:ascii="Times New Roman" w:hAnsi="Times New Roman" w:cs="Times New Roman"/>
          <w:sz w:val="26"/>
          <w:szCs w:val="26"/>
        </w:rPr>
        <w:t>«</w:t>
      </w:r>
      <w:proofErr w:type="spellStart"/>
      <w:r w:rsidRPr="00B37CCD">
        <w:rPr>
          <w:rStyle w:val="a4"/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Pr="00B37CCD">
        <w:rPr>
          <w:rStyle w:val="a4"/>
          <w:rFonts w:ascii="Times New Roman" w:hAnsi="Times New Roman" w:cs="Times New Roman"/>
          <w:sz w:val="26"/>
          <w:szCs w:val="26"/>
        </w:rPr>
        <w:t xml:space="preserve"> муниципальный район»  </w:t>
      </w:r>
    </w:p>
    <w:p w:rsidR="00B37CCD" w:rsidRPr="00B37CCD" w:rsidRDefault="00B37CCD" w:rsidP="00B37CC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37CCD" w:rsidRPr="00B37CCD" w:rsidRDefault="00B37CCD" w:rsidP="00B37CC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7CCD">
        <w:rPr>
          <w:rFonts w:ascii="Times New Roman" w:hAnsi="Times New Roman" w:cs="Times New Roman"/>
          <w:sz w:val="26"/>
          <w:szCs w:val="26"/>
        </w:rPr>
        <w:t>В соответствии с Конституцией Российской Федерации, Федеральным законом от 29.12.2004 № 189-ФЗ "О введении в действие Жилищного кодекса Российской Федерации", Жилищным кодексом Российской Федерации, Постановлением Правительства РФ № 42 от 26.01.2006 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</w:t>
      </w:r>
    </w:p>
    <w:p w:rsidR="00B37CCD" w:rsidRPr="00B37CCD" w:rsidRDefault="00B37CCD" w:rsidP="00B37CC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37CCD" w:rsidRPr="00B37CCD" w:rsidRDefault="00B37CCD" w:rsidP="00B37CCD">
      <w:pPr>
        <w:pStyle w:val="a3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B37CCD"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B37CCD" w:rsidRPr="00B37CCD" w:rsidRDefault="00B37CCD" w:rsidP="00B37CCD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B37CCD" w:rsidRPr="00B37CCD" w:rsidRDefault="00B37CCD" w:rsidP="00B37CCD">
      <w:pPr>
        <w:pStyle w:val="a3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B37CCD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B37CCD" w:rsidRPr="00B37CCD" w:rsidRDefault="00B37CCD" w:rsidP="00B37CCD">
      <w:pPr>
        <w:pStyle w:val="a3"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B37CCD" w:rsidRPr="00B37CCD" w:rsidRDefault="00B37CCD" w:rsidP="00B37C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37CCD">
        <w:rPr>
          <w:rFonts w:ascii="Times New Roman" w:hAnsi="Times New Roman" w:cs="Times New Roman"/>
          <w:sz w:val="26"/>
          <w:szCs w:val="26"/>
        </w:rPr>
        <w:t>Утвердить Положение о специализированном жилищном фонде Муниципального образования «</w:t>
      </w:r>
      <w:proofErr w:type="spellStart"/>
      <w:r w:rsidRPr="00B37CCD">
        <w:rPr>
          <w:rFonts w:ascii="Times New Roman" w:hAnsi="Times New Roman" w:cs="Times New Roman"/>
          <w:sz w:val="26"/>
          <w:szCs w:val="26"/>
        </w:rPr>
        <w:t>Клетнянский</w:t>
      </w:r>
      <w:proofErr w:type="spellEnd"/>
      <w:r w:rsidRPr="00B37CCD">
        <w:rPr>
          <w:rFonts w:ascii="Times New Roman" w:hAnsi="Times New Roman" w:cs="Times New Roman"/>
          <w:sz w:val="26"/>
          <w:szCs w:val="26"/>
        </w:rPr>
        <w:t xml:space="preserve"> муниципальный район»  согласно приложению к настоящему решению. </w:t>
      </w:r>
    </w:p>
    <w:p w:rsidR="00B37CCD" w:rsidRPr="00B37CCD" w:rsidRDefault="00B37CCD" w:rsidP="00B37C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37CCD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подписания.</w:t>
      </w:r>
    </w:p>
    <w:p w:rsidR="00B37CCD" w:rsidRPr="00B37CCD" w:rsidRDefault="00B37CCD" w:rsidP="00B37C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37CC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B37CCD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главу администрации </w:t>
      </w:r>
      <w:proofErr w:type="spellStart"/>
      <w:r w:rsidRPr="00B37CCD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Pr="00B37CCD">
        <w:rPr>
          <w:rFonts w:ascii="Times New Roman" w:hAnsi="Times New Roman" w:cs="Times New Roman"/>
          <w:sz w:val="26"/>
          <w:szCs w:val="26"/>
        </w:rPr>
        <w:t xml:space="preserve"> района Ковалеву Н.В.</w:t>
      </w:r>
    </w:p>
    <w:p w:rsidR="00B37CCD" w:rsidRPr="00B37CCD" w:rsidRDefault="00B37CCD" w:rsidP="00B37CCD">
      <w:pPr>
        <w:pStyle w:val="a3"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B37CCD" w:rsidRPr="00B37CCD" w:rsidRDefault="00B37CCD" w:rsidP="00B37CCD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B37CCD" w:rsidRPr="00B37CCD" w:rsidRDefault="00B37CCD" w:rsidP="00B37CC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37CCD" w:rsidRPr="00B37CCD" w:rsidRDefault="00B37CCD" w:rsidP="00B37CC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37CCD" w:rsidRPr="00B37CCD" w:rsidRDefault="00B37CCD" w:rsidP="00B37CC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37CCD" w:rsidRPr="00B37CCD" w:rsidRDefault="00B37CCD" w:rsidP="00B37CCD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B37CCD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 w:rsidRPr="00B37CCD"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 w:rsidRPr="00B37CCD">
        <w:rPr>
          <w:rFonts w:ascii="Times New Roman" w:hAnsi="Times New Roman" w:cs="Times New Roman"/>
          <w:b/>
          <w:sz w:val="26"/>
          <w:szCs w:val="26"/>
        </w:rPr>
        <w:t xml:space="preserve"> района                                                               А.П. </w:t>
      </w:r>
      <w:proofErr w:type="spellStart"/>
      <w:r w:rsidRPr="00B37CCD">
        <w:rPr>
          <w:rFonts w:ascii="Times New Roman" w:hAnsi="Times New Roman" w:cs="Times New Roman"/>
          <w:b/>
          <w:sz w:val="26"/>
          <w:szCs w:val="26"/>
        </w:rPr>
        <w:t>Сеничкина</w:t>
      </w:r>
      <w:proofErr w:type="spellEnd"/>
    </w:p>
    <w:p w:rsidR="00B37CCD" w:rsidRPr="00B37CCD" w:rsidRDefault="00B37CCD" w:rsidP="00B37CCD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B37CCD" w:rsidRDefault="00B37CCD" w:rsidP="00B37CCD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Pr="004130BE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Клетянского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485B" w:rsidRPr="004130BE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районного Совета народных депутатов </w:t>
      </w:r>
    </w:p>
    <w:p w:rsidR="0013485B" w:rsidRPr="004130BE" w:rsidRDefault="00FE6AF9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 4-3 от 12.12.</w:t>
      </w:r>
      <w:r w:rsidR="0013485B" w:rsidRPr="004130BE">
        <w:rPr>
          <w:rFonts w:ascii="Times New Roman" w:hAnsi="Times New Roman" w:cs="Times New Roman"/>
          <w:sz w:val="24"/>
          <w:szCs w:val="24"/>
        </w:rPr>
        <w:t>2024 г.</w:t>
      </w:r>
    </w:p>
    <w:p w:rsidR="0013485B" w:rsidRPr="004130BE" w:rsidRDefault="0013485B" w:rsidP="0013485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3485B" w:rsidRPr="004130BE" w:rsidRDefault="0013485B" w:rsidP="0013485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3485B" w:rsidRPr="004130BE" w:rsidRDefault="0013485B" w:rsidP="001348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13485B" w:rsidRPr="004130BE" w:rsidRDefault="0013485B" w:rsidP="001348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t>о специализированном жилищном  фонде Муниципального образования «</w:t>
      </w:r>
      <w:proofErr w:type="spellStart"/>
      <w:r w:rsidRPr="004130BE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b/>
          <w:sz w:val="24"/>
          <w:szCs w:val="24"/>
        </w:rPr>
        <w:t xml:space="preserve"> муниципальный район»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485B" w:rsidRDefault="0013485B" w:rsidP="0013485B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13485B" w:rsidRPr="004130BE" w:rsidRDefault="0013485B" w:rsidP="0013485B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485B" w:rsidRPr="004130BE" w:rsidRDefault="0013485B" w:rsidP="0013485B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30BE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 о специализированном жилищном  фонде Муниципального образования «</w:t>
      </w:r>
      <w:proofErr w:type="spellStart"/>
      <w:r w:rsidRPr="004130BE">
        <w:rPr>
          <w:rFonts w:ascii="Times New Roman" w:hAnsi="Times New Roman" w:cs="Times New Roman"/>
          <w:color w:val="000000" w:themeColor="text1"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муниципальный район» (далее – по тексту Положение) разработано и принято в соответствии с </w:t>
      </w:r>
      <w:r w:rsidRPr="004130BE">
        <w:rPr>
          <w:rFonts w:ascii="Times New Roman" w:hAnsi="Times New Roman" w:cs="Times New Roman"/>
          <w:sz w:val="24"/>
          <w:szCs w:val="24"/>
        </w:rPr>
        <w:t xml:space="preserve">Конституцией Российской Федерации, Жилищным кодексом Российской Федерации, Федеральным законом от 29.12.2004 № 189-ФЗ "О введении в действие Жилищного кодекса Российской Федерации", Постановлением Правительства РФ № 42 от 26.01.2006 "Об утверждении Правил отнесения жилого помещения к специализированному жилищному фонду и типовых договоров найма специализированных жилых помещений", </w:t>
      </w:r>
      <w:hyperlink r:id="rId5" w:history="1">
        <w:r w:rsidRPr="004130BE">
          <w:rPr>
            <w:rFonts w:ascii="Times New Roman" w:hAnsi="Times New Roman" w:cs="Times New Roman"/>
            <w:color w:val="000000" w:themeColor="text1"/>
            <w:sz w:val="24"/>
            <w:szCs w:val="24"/>
          </w:rPr>
          <w:t>Уставом</w:t>
        </w:r>
      </w:hyperlink>
      <w:r w:rsidRPr="0041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Pr="004130BE">
        <w:rPr>
          <w:rFonts w:ascii="Times New Roman" w:hAnsi="Times New Roman" w:cs="Times New Roman"/>
          <w:color w:val="000000" w:themeColor="text1"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муниципальный район».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485B" w:rsidRPr="004130BE" w:rsidRDefault="0013485B" w:rsidP="0013485B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t xml:space="preserve">Виды жилых помещений </w:t>
      </w:r>
      <w:proofErr w:type="gramStart"/>
      <w:r w:rsidRPr="004130BE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</w:p>
    <w:p w:rsidR="0013485B" w:rsidRPr="004130BE" w:rsidRDefault="0013485B" w:rsidP="001348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t>специализированного жилищного фонда Муниципального образования «</w:t>
      </w:r>
      <w:proofErr w:type="spellStart"/>
      <w:r w:rsidRPr="004130BE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b/>
          <w:sz w:val="24"/>
          <w:szCs w:val="24"/>
        </w:rPr>
        <w:t xml:space="preserve"> муниципальный район»</w:t>
      </w:r>
    </w:p>
    <w:p w:rsidR="0013485B" w:rsidRPr="004130BE" w:rsidRDefault="0013485B" w:rsidP="001348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2.1. К жилым помещениям муниципального специализированного жилищного фонда Муниципального образования «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муниципальный район» (далее - специализированные жилые помещения) относятся: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- служебные жилые помещения, т.е. помещения, использование которых связано с трудовой деятельностью граждан.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2.2. Использование жилого помещения в качестве специализированного жилого помещения допускается только после отнесения такого помещения к муниципальному специализированному жилищному фонду с соблюдением требований и в порядке, которые установлены Правительством РФ.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2.3. Включение жилого помещения в муниципальный специализированный жилищный фонд Муниципального образования «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муниципальный район» с отнесением такого помещения к определенному виду специализированных жилых помещений и исключение жилого помещения из данного фонда осуществляется на основании постановления администрации 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13485B" w:rsidRPr="004130BE" w:rsidRDefault="0013485B" w:rsidP="001348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485B" w:rsidRPr="004130BE" w:rsidRDefault="0013485B" w:rsidP="0013485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t>Категории граждан, которым предоставляются служебные жилые помещения из специализированного жилищного фонда Муниципального образования «</w:t>
      </w:r>
      <w:proofErr w:type="spellStart"/>
      <w:r w:rsidRPr="004130BE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b/>
          <w:sz w:val="24"/>
          <w:szCs w:val="24"/>
        </w:rPr>
        <w:t xml:space="preserve"> муниципальный район»</w:t>
      </w:r>
    </w:p>
    <w:p w:rsidR="0013485B" w:rsidRPr="004130BE" w:rsidRDefault="0013485B" w:rsidP="0013485B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3485B" w:rsidRPr="004130BE" w:rsidRDefault="0013485B" w:rsidP="0013485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Служебные жилые помещения из состава специализированного жилищного фонда предоставляются лицам, занимающим должности в органах местного самоуправления, муниципальных учреждениях образования (учителя, воспитатели, тренеры), органах здравоохранения (сотрудники государственных учреждений здравоохранения) не обеспеченным жилыми помещениями на территории 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13485B" w:rsidRPr="004130BE" w:rsidRDefault="0013485B" w:rsidP="0013485B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3485B" w:rsidRPr="004130BE" w:rsidRDefault="0013485B" w:rsidP="0013485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t xml:space="preserve">Предоставление </w:t>
      </w:r>
      <w:proofErr w:type="gramStart"/>
      <w:r w:rsidRPr="004130BE">
        <w:rPr>
          <w:rFonts w:ascii="Times New Roman" w:hAnsi="Times New Roman" w:cs="Times New Roman"/>
          <w:b/>
          <w:sz w:val="24"/>
          <w:szCs w:val="24"/>
        </w:rPr>
        <w:t>служебных</w:t>
      </w:r>
      <w:proofErr w:type="gramEnd"/>
      <w:r w:rsidRPr="004130BE">
        <w:rPr>
          <w:rFonts w:ascii="Times New Roman" w:hAnsi="Times New Roman" w:cs="Times New Roman"/>
          <w:b/>
          <w:sz w:val="24"/>
          <w:szCs w:val="24"/>
        </w:rPr>
        <w:t xml:space="preserve"> жилых</w:t>
      </w:r>
    </w:p>
    <w:p w:rsidR="0013485B" w:rsidRPr="004130BE" w:rsidRDefault="0013485B" w:rsidP="001348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t>помещений муниципального специализированного</w:t>
      </w:r>
    </w:p>
    <w:p w:rsidR="0013485B" w:rsidRPr="004130BE" w:rsidRDefault="0013485B" w:rsidP="001348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lastRenderedPageBreak/>
        <w:t>жилищного фонда Муниципального образования «</w:t>
      </w:r>
      <w:proofErr w:type="spellStart"/>
      <w:r w:rsidRPr="004130BE">
        <w:rPr>
          <w:rFonts w:ascii="Times New Roman" w:hAnsi="Times New Roman" w:cs="Times New Roman"/>
          <w:b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b/>
          <w:sz w:val="24"/>
          <w:szCs w:val="24"/>
        </w:rPr>
        <w:t xml:space="preserve"> муниципальный район»</w:t>
      </w:r>
    </w:p>
    <w:p w:rsidR="0013485B" w:rsidRPr="004130BE" w:rsidRDefault="0013485B" w:rsidP="001348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4.1. Основания для предоставления специализированных жилых помещений: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4.1.1. Специализированные жилые помещения муниципального специализированного жилого фонда Муниципального образования «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муниципальный район» предоставляются гражданам на основании постановления администрации 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района или уполномоченного данным органом лица по договорам найма служебных жилых помещений.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4.1.2. Специализированные жилые помещения из муниципального специализированного жилищного фонда предоставляются гражданам, которые находятся в трудовых отношениях с органами местного самоуправления, государственными или муниципальными учреждениями (предприятиями), не обеспеченным жилыми помещениями, по основаниям, установленным </w:t>
      </w:r>
      <w:hyperlink r:id="rId6" w:history="1">
        <w:r w:rsidRPr="004130BE">
          <w:rPr>
            <w:rFonts w:ascii="Times New Roman" w:hAnsi="Times New Roman" w:cs="Times New Roman"/>
            <w:color w:val="0000FF"/>
            <w:sz w:val="24"/>
            <w:szCs w:val="24"/>
          </w:rPr>
          <w:t>ЖК РФ</w:t>
        </w:r>
      </w:hyperlink>
      <w:r w:rsidRPr="004130BE">
        <w:rPr>
          <w:rFonts w:ascii="Times New Roman" w:hAnsi="Times New Roman" w:cs="Times New Roman"/>
          <w:sz w:val="24"/>
          <w:szCs w:val="24"/>
        </w:rPr>
        <w:t>. Прекращение трудовых отношений является основанием для расторжения договора найма специализированного жилого помещения.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4.2. Договор найма служебного жилого помещения из муниципального жилищного фонда: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4.2.1. По договору найма служебного жилого помещения одна сторона - администрация 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района или уполномоченное ею лицо (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>) - обязуется передать другой стороне - гражданину (нанимателю) - жилое помещение во владение и пользование для временного проживания в нем.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4.2.2. Договор найма служебного жилого помещения заключается на основании постановления администрации 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района о предоставлении такого помещения на период действия трудовых отношений.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4.2.3. В договоре найма служебного жилого помещения определяются предмет договора, права и обязанности сторон по пользованию жилым помещением.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4.2.4. Наниматель специализированного (служебного) жилого помещения не вправе осуществлять обмен занимаемого жилого помещения, а также передавать его в поднаем.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4.2.5. К пользованию специализированными жилыми помещениями по договорам найма таких жилых помещений применяются правила, </w:t>
      </w:r>
      <w:hyperlink r:id="rId7" w:history="1">
        <w:proofErr w:type="gramStart"/>
        <w:r w:rsidRPr="004130BE">
          <w:rPr>
            <w:rFonts w:ascii="Times New Roman" w:hAnsi="Times New Roman" w:cs="Times New Roman"/>
            <w:color w:val="0000FF"/>
            <w:sz w:val="24"/>
            <w:szCs w:val="24"/>
          </w:rPr>
          <w:t>ч</w:t>
        </w:r>
        <w:proofErr w:type="gramEnd"/>
        <w:r w:rsidRPr="004130BE">
          <w:rPr>
            <w:rFonts w:ascii="Times New Roman" w:hAnsi="Times New Roman" w:cs="Times New Roman"/>
            <w:color w:val="0000FF"/>
            <w:sz w:val="24"/>
            <w:szCs w:val="24"/>
          </w:rPr>
          <w:t>. 4</w:t>
        </w:r>
      </w:hyperlink>
      <w:r w:rsidRPr="004130BE">
        <w:rPr>
          <w:rFonts w:ascii="Times New Roman" w:hAnsi="Times New Roman" w:cs="Times New Roman"/>
          <w:sz w:val="24"/>
          <w:szCs w:val="24"/>
        </w:rPr>
        <w:t xml:space="preserve"> ст. 31, </w:t>
      </w:r>
      <w:hyperlink r:id="rId8" w:history="1">
        <w:r w:rsidRPr="004130BE">
          <w:rPr>
            <w:rFonts w:ascii="Times New Roman" w:hAnsi="Times New Roman" w:cs="Times New Roman"/>
            <w:color w:val="0000FF"/>
            <w:sz w:val="24"/>
            <w:szCs w:val="24"/>
          </w:rPr>
          <w:t>ст. 65</w:t>
        </w:r>
      </w:hyperlink>
      <w:r w:rsidRPr="004130B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4130BE">
          <w:rPr>
            <w:rFonts w:ascii="Times New Roman" w:hAnsi="Times New Roman" w:cs="Times New Roman"/>
            <w:color w:val="0000FF"/>
            <w:sz w:val="24"/>
            <w:szCs w:val="24"/>
          </w:rPr>
          <w:t>ч. ч. 3</w:t>
        </w:r>
      </w:hyperlink>
      <w:r w:rsidRPr="004130B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4130BE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4130BE">
        <w:rPr>
          <w:rFonts w:ascii="Times New Roman" w:hAnsi="Times New Roman" w:cs="Times New Roman"/>
          <w:sz w:val="24"/>
          <w:szCs w:val="24"/>
        </w:rPr>
        <w:t xml:space="preserve"> ст. 67 Жилищного кодекса Российской Федерации.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4.2.6. В договоре найма специализированного (служебного) жилого помещения указываются члены семьи нанимателя.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4.2.7. Типовые договоры найма специализированных жилых помещений утверждаются Правительством Российской Федерации.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4.3. Расторжение и прекращение договора найма специализированного жилого помещения: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4.3.1. Расторжение и прекращение договора найма специализированного жилого помещения регулируется </w:t>
      </w:r>
      <w:hyperlink r:id="rId11" w:history="1">
        <w:r w:rsidRPr="004130BE">
          <w:rPr>
            <w:rFonts w:ascii="Times New Roman" w:hAnsi="Times New Roman" w:cs="Times New Roman"/>
            <w:color w:val="0000FF"/>
            <w:sz w:val="24"/>
            <w:szCs w:val="24"/>
          </w:rPr>
          <w:t>ст. ст. 101</w:t>
        </w:r>
      </w:hyperlink>
      <w:r w:rsidRPr="004130BE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history="1">
        <w:r w:rsidRPr="004130BE">
          <w:rPr>
            <w:rFonts w:ascii="Times New Roman" w:hAnsi="Times New Roman" w:cs="Times New Roman"/>
            <w:color w:val="0000FF"/>
            <w:sz w:val="24"/>
            <w:szCs w:val="24"/>
          </w:rPr>
          <w:t>102</w:t>
        </w:r>
      </w:hyperlink>
      <w:r w:rsidRPr="004130BE">
        <w:rPr>
          <w:rFonts w:ascii="Times New Roman" w:hAnsi="Times New Roman" w:cs="Times New Roman"/>
          <w:sz w:val="24"/>
          <w:szCs w:val="24"/>
        </w:rPr>
        <w:t xml:space="preserve"> ЖК РФ.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4.4. Выселение граждан из специализированных жилых помещений муниципального специализированного жилищного фонда Муниципального образования «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муниципальный район»: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4.4.1. Выселение граждан из специализированных жилых помещений регулируется </w:t>
      </w:r>
      <w:hyperlink r:id="rId13" w:history="1">
        <w:r w:rsidRPr="004130BE">
          <w:rPr>
            <w:rFonts w:ascii="Times New Roman" w:hAnsi="Times New Roman" w:cs="Times New Roman"/>
            <w:color w:val="0000FF"/>
            <w:sz w:val="24"/>
            <w:szCs w:val="24"/>
          </w:rPr>
          <w:t>ст. 103</w:t>
        </w:r>
      </w:hyperlink>
      <w:r w:rsidRPr="004130BE">
        <w:rPr>
          <w:rFonts w:ascii="Times New Roman" w:hAnsi="Times New Roman" w:cs="Times New Roman"/>
          <w:sz w:val="24"/>
          <w:szCs w:val="24"/>
        </w:rPr>
        <w:t xml:space="preserve"> ЖК РФ.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4.5. Предоставление гражданам служебных жилых помещений муниципального специализированного жилищного фонда Муниципального образования «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муниципальный район»: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4.5.1. Служебные жилые помещения предоставляются гражданам в виде отдельной квартиры.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4.5.2. Категории граждан, которым предоставляются служебные жилые помещения из муниципального жилищного фонда Муниципального образования «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Клетнянский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муниципальный район»: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lastRenderedPageBreak/>
        <w:t>Работники государственных учреждений здравоохранения – врачи;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Работники муниципальных учреждений образования – учителя, воспитатели, тренеры;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Сотрудники органов местного самоуправления (в том числе представительных).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4.5.3. Договор найма служебного жилого помещения заключается на период трудовых отношений. Прекращение трудовых отношений, а также увольнение со службы является основанием для прекращения договора найма служебного жилого помещения.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485B" w:rsidRPr="004130BE" w:rsidRDefault="0013485B" w:rsidP="0013485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30BE">
        <w:rPr>
          <w:rFonts w:ascii="Times New Roman" w:hAnsi="Times New Roman" w:cs="Times New Roman"/>
          <w:b/>
          <w:sz w:val="24"/>
          <w:szCs w:val="24"/>
        </w:rPr>
        <w:t>Документы, необходимые для предоставления гражданам служебных жилых помещений из специализированного жилищного фонда Муниципального образования «</w:t>
      </w:r>
      <w:proofErr w:type="spellStart"/>
      <w:r w:rsidRPr="004130BE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4130BE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района»</w:t>
      </w:r>
    </w:p>
    <w:p w:rsidR="0013485B" w:rsidRPr="004130BE" w:rsidRDefault="0013485B" w:rsidP="0013485B">
      <w:pPr>
        <w:pStyle w:val="a3"/>
        <w:tabs>
          <w:tab w:val="left" w:pos="6390"/>
        </w:tabs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3485B" w:rsidRPr="004130BE" w:rsidRDefault="0013485B" w:rsidP="0013485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Для получения служебных жилых помещений граждане подают в уполномоченный орган – Администрацию </w:t>
      </w:r>
      <w:proofErr w:type="spellStart"/>
      <w:r w:rsidRPr="004130BE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4130BE">
        <w:rPr>
          <w:rFonts w:ascii="Times New Roman" w:hAnsi="Times New Roman" w:cs="Times New Roman"/>
          <w:sz w:val="24"/>
          <w:szCs w:val="24"/>
        </w:rPr>
        <w:t xml:space="preserve"> района заявление. Одновременно с заявлением гражданин обязан представить следующие документы: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- копии документов, удостоверяющих личность заявителя и членов его семьи;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130BE">
        <w:rPr>
          <w:rFonts w:ascii="Times New Roman" w:hAnsi="Times New Roman" w:cs="Times New Roman"/>
          <w:sz w:val="24"/>
          <w:szCs w:val="24"/>
        </w:rPr>
        <w:t xml:space="preserve">- документы, подтверждающие состав семьи и родственные отношения заявителя и лиц, указанных им в качестве членов семьи (свидетельство о рождении, свидетельство о браке, копия решения суда о признании членом семьи, решение об усыновлении (удочерении), </w:t>
      </w:r>
      <w:proofErr w:type="gramEnd"/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- документы, подтверждающие отнесение гражданина к категории граждан, которым в соответствии с настоящим Положением может быть предоставлено служебное жилое помещение (ходатайство с места работы и прочее).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 xml:space="preserve">5.2. </w:t>
      </w:r>
      <w:proofErr w:type="gramStart"/>
      <w:r w:rsidRPr="004130BE">
        <w:rPr>
          <w:rFonts w:ascii="Times New Roman" w:hAnsi="Times New Roman" w:cs="Times New Roman"/>
          <w:sz w:val="24"/>
          <w:szCs w:val="24"/>
        </w:rPr>
        <w:t>Уполномоченный орган самостоятельно запрашивает в органах государственной власти и подведомственных государственным органам или органам местного самоуправления организациях в соответствии с их компетенцией и в порядке, предусмотренном соглашением о межведомственным  информационном взаимодействии, следующие документы:</w:t>
      </w:r>
      <w:proofErr w:type="gramEnd"/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- выписку из Единого государственного реестра прав о правах заявителя и членов его семьи на имевшиеся (имеющиеся) у них объекты недвижимости, либо уведомление об отсутствие запрашиваемых сведений;</w:t>
      </w:r>
    </w:p>
    <w:p w:rsid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130BE">
        <w:rPr>
          <w:rFonts w:ascii="Times New Roman" w:hAnsi="Times New Roman" w:cs="Times New Roman"/>
          <w:sz w:val="24"/>
          <w:szCs w:val="24"/>
        </w:rPr>
        <w:t>- справка органов местного самоуправления (по месту предоставления служебного жилого помещения) о наличии (отсутствии) у заявителя и членов его семьи жилых помещений муниципального жилого фонда, предоставленных по иным основаниям.</w:t>
      </w:r>
    </w:p>
    <w:p w:rsidR="0013485B" w:rsidRPr="004130BE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485B" w:rsidRPr="0013485B" w:rsidRDefault="0013485B" w:rsidP="0013485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85B">
        <w:rPr>
          <w:rFonts w:ascii="Times New Roman" w:hAnsi="Times New Roman" w:cs="Times New Roman"/>
          <w:b/>
          <w:sz w:val="24"/>
          <w:szCs w:val="24"/>
        </w:rPr>
        <w:t>Приватизация служебных жилых помещений из специализированного жилищного фонда Муниципального образования «</w:t>
      </w:r>
      <w:proofErr w:type="spellStart"/>
      <w:r w:rsidRPr="0013485B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13485B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района»</w:t>
      </w:r>
    </w:p>
    <w:p w:rsidR="0013485B" w:rsidRPr="0013485B" w:rsidRDefault="0013485B" w:rsidP="0013485B">
      <w:pPr>
        <w:pStyle w:val="a3"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485B">
        <w:rPr>
          <w:rFonts w:ascii="Times New Roman" w:hAnsi="Times New Roman" w:cs="Times New Roman"/>
          <w:sz w:val="24"/>
          <w:szCs w:val="24"/>
        </w:rPr>
        <w:t xml:space="preserve">Гражданин, занимающий служебное жилое помещение по договору найма служебного жилого помещения, по истечении десяти лет с даты предоставления такого помещения и при условии непрерывного трудового стажа при полном рабочем дне с продолжительностью рабочего времени, установленной в соответствии с Трудовым кодексом Российской федерации желающий приватизировать данное жилое помещение, подает в уполномоченный орган (Администрацию </w:t>
      </w:r>
      <w:proofErr w:type="spellStart"/>
      <w:r w:rsidRPr="0013485B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13485B">
        <w:rPr>
          <w:rFonts w:ascii="Times New Roman" w:hAnsi="Times New Roman" w:cs="Times New Roman"/>
          <w:sz w:val="24"/>
          <w:szCs w:val="24"/>
        </w:rPr>
        <w:t xml:space="preserve"> района) заявление о приватизации занимаемого служебного жилого</w:t>
      </w:r>
      <w:proofErr w:type="gramEnd"/>
      <w:r w:rsidRPr="0013485B">
        <w:rPr>
          <w:rFonts w:ascii="Times New Roman" w:hAnsi="Times New Roman" w:cs="Times New Roman"/>
          <w:sz w:val="24"/>
          <w:szCs w:val="24"/>
        </w:rPr>
        <w:t xml:space="preserve"> помещения. 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91"/>
      <w:bookmarkEnd w:id="0"/>
      <w:r w:rsidRPr="0013485B">
        <w:rPr>
          <w:rFonts w:ascii="Times New Roman" w:hAnsi="Times New Roman" w:cs="Times New Roman"/>
          <w:sz w:val="24"/>
          <w:szCs w:val="24"/>
        </w:rPr>
        <w:t xml:space="preserve">6.2. Решение о приватизации служебного жилого помещения принимается уполномоченным органом в отношении лиц, указанных в </w:t>
      </w:r>
      <w:proofErr w:type="gramStart"/>
      <w:r w:rsidRPr="0013485B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13485B">
        <w:rPr>
          <w:rFonts w:ascii="Times New Roman" w:hAnsi="Times New Roman" w:cs="Times New Roman"/>
          <w:sz w:val="24"/>
          <w:szCs w:val="24"/>
        </w:rPr>
        <w:t>. 3.1. настоящего Положения, при наличии следующих условий: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- отсутствие у гражданина (нанимателя) и совместно с ним проживающих членов семьи иного жилого помещения в собственности;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- не реализованное гражданином право на однократную бесплатную приватизацию жилого помещения в государственном и муниципальном жилищном фонде социального использования;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lastRenderedPageBreak/>
        <w:t xml:space="preserve">- наличие согласия представителя собственника служебного жилого помещения – администрации </w:t>
      </w:r>
      <w:proofErr w:type="spellStart"/>
      <w:r w:rsidRPr="0013485B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13485B">
        <w:rPr>
          <w:rFonts w:ascii="Times New Roman" w:hAnsi="Times New Roman" w:cs="Times New Roman"/>
          <w:sz w:val="24"/>
          <w:szCs w:val="24"/>
        </w:rPr>
        <w:t xml:space="preserve"> района в соответствии с законодательством Российской Федерации.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Решение о приватизации жилого помещения является правом, а не обязанностью собственника помещения.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96"/>
      <w:bookmarkEnd w:id="1"/>
      <w:r w:rsidRPr="0013485B">
        <w:rPr>
          <w:rFonts w:ascii="Times New Roman" w:hAnsi="Times New Roman" w:cs="Times New Roman"/>
          <w:sz w:val="24"/>
          <w:szCs w:val="24"/>
        </w:rPr>
        <w:t>6.3. Основанием для принятия решения о приватизации служебного жилого помещения является поданное гражданином в уполномоченный орган заявление о приватизации занимаемого служебного жилого помещения.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6.4. Одновременно с заявлением гражданин обязан представить документы: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- копию паспорта или иного документа, удостоверяющего личность заявителя и членов его семьи;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- копию решения о предоставлении гражданину служебного жилого помещения;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- копию трудовой книжки либо иные, предусмотренные законодательством сведения о трудовой деятельности, формируемые работодателем в электронном виде;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- письменное согласие на приватизацию служебного жилого помещения всех совместно проживающих совершеннолетних членов семьи, а также несовершеннолетних в возрасте от 14 до 18 лет.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03"/>
      <w:bookmarkEnd w:id="2"/>
      <w:r w:rsidRPr="0013485B">
        <w:rPr>
          <w:rFonts w:ascii="Times New Roman" w:hAnsi="Times New Roman" w:cs="Times New Roman"/>
          <w:sz w:val="24"/>
          <w:szCs w:val="24"/>
        </w:rPr>
        <w:t>6.5. Уполномоченный орган самостоятельно запрашивает следующие документы (их копии или содержащиеся в них сведения)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 в соответствии с их компетенцией в порядке, предусмотренном соглашением о межведомственном информационном взаимодействии: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 xml:space="preserve">- документ, подтверждающий, что гражданином ранее не было реализовано право на приватизацию жилого помещения в соответствии с </w:t>
      </w:r>
      <w:hyperlink r:id="rId14" w:history="1">
        <w:r w:rsidRPr="0013485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3485B">
        <w:rPr>
          <w:rFonts w:ascii="Times New Roman" w:hAnsi="Times New Roman" w:cs="Times New Roman"/>
          <w:sz w:val="24"/>
          <w:szCs w:val="24"/>
        </w:rPr>
        <w:t xml:space="preserve"> Российской Федерации от 4 июля 1991 года N 1541-1 "О приватизации жилищного фонда в Российской Федерации";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- справка о зарегистрированных в занимаемом служебном жилом помещении гражданах, выданная органами регистрационного учета;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- выписка из Единого государственного реестра недвижимости о правах гражданина и членов его семьи на имевшиеся (имеющиеся) у них объекты недвижимости либо уведомление об отсутствии в Едином государственном реестре недвижимости запрашиваемых сведений;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- копии документов, подтверждающих включение данного жилого помещения в состав специализированного жилищного фонда с присвоением статуса служебного жилого помещения, копия кадастрового паспорта жилого помещения, копия документа, подтверждающего наличие прав хозяйственного ведения или оперативного управления организации, на балансе которой находится служебное жилое помещение.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Документы, указанные в пункте 6.5. настоящего Положения, заявитель вправе представить по собственной инициативе.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6.6. После подачи гражданином заявления и документов, предусмотренных пунктом 6.4. настоящего Положения, уполномоченный орган рассматривает их и принимает решение о приватизации или отказе в приватизации служебного жилого помещения в 30-дневный срок со дня подачи заявления и приложенных к нему документов.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6.7. В случае принятия решения о приватизации служебного жилого помещения уполномоченный орган заключает с гражданином, имеющим право на приватизацию, договор безвозмездной передачи служебного жилого помещения в собственность гражданина в соответствии с жилищным законодательством Российской Федерации и жилое помещение исключается из состава специализированного жилого фонда. Служебное жилое помещение может быть передано в общую собственность либо в собственность одного из совместно проживающих граждан, в том числе несовершеннолетних.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6.8</w:t>
      </w:r>
      <w:bookmarkStart w:id="3" w:name="_GoBack"/>
      <w:bookmarkEnd w:id="3"/>
      <w:r w:rsidRPr="0013485B">
        <w:rPr>
          <w:rFonts w:ascii="Times New Roman" w:hAnsi="Times New Roman" w:cs="Times New Roman"/>
          <w:sz w:val="24"/>
          <w:szCs w:val="24"/>
        </w:rPr>
        <w:t>. Решение о приватизации служебного жилого помещения или отказ в приватизации может быть оспорен гражданином в установленном законодательством порядке.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485B" w:rsidRPr="0013485B" w:rsidRDefault="0013485B" w:rsidP="0013485B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85B">
        <w:rPr>
          <w:rFonts w:ascii="Times New Roman" w:hAnsi="Times New Roman" w:cs="Times New Roman"/>
          <w:b/>
          <w:sz w:val="24"/>
          <w:szCs w:val="24"/>
        </w:rPr>
        <w:t>Вступление в силу настоящего Положения</w:t>
      </w:r>
    </w:p>
    <w:p w:rsidR="0013485B" w:rsidRPr="0013485B" w:rsidRDefault="0013485B" w:rsidP="0013485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3485B">
        <w:rPr>
          <w:rFonts w:ascii="Times New Roman" w:hAnsi="Times New Roman" w:cs="Times New Roman"/>
          <w:sz w:val="24"/>
          <w:szCs w:val="24"/>
        </w:rPr>
        <w:t>8.1. Настоящее Положение вступает в силу с момента его подписания.</w:t>
      </w:r>
    </w:p>
    <w:p w:rsidR="0013485B" w:rsidRPr="004130BE" w:rsidRDefault="0013485B" w:rsidP="0013485B">
      <w:pPr>
        <w:rPr>
          <w:sz w:val="24"/>
          <w:szCs w:val="24"/>
        </w:rPr>
      </w:pPr>
    </w:p>
    <w:p w:rsidR="00364E16" w:rsidRDefault="00364E16"/>
    <w:sectPr w:rsidR="00364E16" w:rsidSect="00364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1748C"/>
    <w:multiLevelType w:val="multilevel"/>
    <w:tmpl w:val="0248008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BB415E0"/>
    <w:multiLevelType w:val="hybridMultilevel"/>
    <w:tmpl w:val="A8B24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B7421"/>
    <w:multiLevelType w:val="hybridMultilevel"/>
    <w:tmpl w:val="D31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7CCD"/>
    <w:rsid w:val="0013485B"/>
    <w:rsid w:val="00364E16"/>
    <w:rsid w:val="003C0482"/>
    <w:rsid w:val="009C7AC2"/>
    <w:rsid w:val="00B37CCD"/>
    <w:rsid w:val="00FE6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8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CCD"/>
    <w:pPr>
      <w:spacing w:after="0" w:line="240" w:lineRule="auto"/>
    </w:pPr>
  </w:style>
  <w:style w:type="character" w:styleId="a4">
    <w:name w:val="Strong"/>
    <w:basedOn w:val="a0"/>
    <w:qFormat/>
    <w:rsid w:val="00B37C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7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13C9B1A0A0464A78C03727EA940933857BA2966AEF28A1B603872A54C5E64FA13D4BCE81EA8B6CDBG4H" TargetMode="External"/><Relationship Id="rId13" Type="http://schemas.openxmlformats.org/officeDocument/2006/relationships/hyperlink" Target="consultantplus://offline/ref=5F13C9B1A0A0464A78C03727EA940933857BA2966AEF28A1B603872A54C5E64FA13D4BCE81EA896DDBG6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F13C9B1A0A0464A78C03727EA940933857BA2966AEF28A1B603872A54C5E64FA13D4BCE81EA8D6BDBG4H" TargetMode="External"/><Relationship Id="rId12" Type="http://schemas.openxmlformats.org/officeDocument/2006/relationships/hyperlink" Target="consultantplus://offline/ref=5F13C9B1A0A0464A78C03727EA940933857BA2966AEF28A1B603872A54C5E64FA13D4BCE81EA896EDBGF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F13C9B1A0A0464A78C03727EA940933857BA2966AEF28A1B603872A54C5E64FA13D4BCE81EA8E6EDBG3H" TargetMode="External"/><Relationship Id="rId11" Type="http://schemas.openxmlformats.org/officeDocument/2006/relationships/hyperlink" Target="consultantplus://offline/ref=5F13C9B1A0A0464A78C03727EA940933857BA2966AEF28A1B603872A54C5E64FA13D4BCE81EA896EDBG3H" TargetMode="External"/><Relationship Id="rId5" Type="http://schemas.openxmlformats.org/officeDocument/2006/relationships/hyperlink" Target="consultantplus://offline/ref=5F13C9B1A0A0464A78C0292AFCF8553E8572FB926BE927F6EB5CDC7703CCEC18E672128CC5E78E6FB7826CD9GD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F13C9B1A0A0464A78C03727EA940933857BA2966AEF28A1B603872A54C5E64FA13D4BCE81EA8B6ADBG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13C9B1A0A0464A78C03727EA940933857BA2966AEF28A1B603872A54C5E64FA13D4BCE81EA8B6ADBG5H" TargetMode="External"/><Relationship Id="rId14" Type="http://schemas.openxmlformats.org/officeDocument/2006/relationships/hyperlink" Target="https://login.consultant.ru/link/?req=doc&amp;base=LAW&amp;n=387169&amp;date=31.10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2248</Words>
  <Characters>12818</Characters>
  <Application>Microsoft Office Word</Application>
  <DocSecurity>0</DocSecurity>
  <Lines>106</Lines>
  <Paragraphs>30</Paragraphs>
  <ScaleCrop>false</ScaleCrop>
  <Company/>
  <LinksUpToDate>false</LinksUpToDate>
  <CharactersWithSpaces>15036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2024-12-04T07:56:00Z</dcterms:created>
  <dcterms:modified xsi:type="dcterms:W3CDTF">2024-12-18T07:13:00Z</dcterms:modified>
</cp:coreProperties>
</file>