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2D3" w:rsidRDefault="005312D3" w:rsidP="00A310FE">
      <w:pPr>
        <w:shd w:val="clear" w:color="auto" w:fill="FFFFFF"/>
        <w:tabs>
          <w:tab w:val="left" w:pos="5835"/>
        </w:tabs>
        <w:jc w:val="right"/>
        <w:rPr>
          <w:b/>
        </w:rPr>
      </w:pPr>
    </w:p>
    <w:p w:rsidR="009A66C1" w:rsidRPr="000869DB" w:rsidRDefault="009A66C1" w:rsidP="009A66C1">
      <w:pPr>
        <w:shd w:val="clear" w:color="auto" w:fill="FFFFFF"/>
        <w:tabs>
          <w:tab w:val="left" w:pos="5835"/>
        </w:tabs>
        <w:jc w:val="center"/>
        <w:rPr>
          <w:b/>
        </w:rPr>
      </w:pPr>
      <w:r w:rsidRPr="000869DB">
        <w:rPr>
          <w:b/>
        </w:rPr>
        <w:t>РОССИЙСКАЯ ФЕДЕРАЦИЯ</w:t>
      </w:r>
    </w:p>
    <w:p w:rsidR="009A66C1" w:rsidRPr="000869DB" w:rsidRDefault="009A66C1" w:rsidP="009A66C1">
      <w:pPr>
        <w:jc w:val="center"/>
        <w:rPr>
          <w:b/>
        </w:rPr>
      </w:pPr>
      <w:r w:rsidRPr="000869DB">
        <w:rPr>
          <w:b/>
        </w:rPr>
        <w:t xml:space="preserve">КЛЕТНЯНСКИЙ РАЙОННЫЙ СОВЕТ НАРОДНЫХ ДЕПУТАТОВ </w:t>
      </w:r>
    </w:p>
    <w:p w:rsidR="009A66C1" w:rsidRPr="000869DB" w:rsidRDefault="009A66C1" w:rsidP="009A66C1">
      <w:pPr>
        <w:jc w:val="center"/>
        <w:rPr>
          <w:b/>
        </w:rPr>
      </w:pPr>
    </w:p>
    <w:p w:rsidR="009A66C1" w:rsidRPr="000869DB" w:rsidRDefault="009A66C1" w:rsidP="009A66C1">
      <w:pPr>
        <w:jc w:val="center"/>
        <w:rPr>
          <w:b/>
        </w:rPr>
      </w:pPr>
      <w:r w:rsidRPr="000869DB">
        <w:rPr>
          <w:b/>
        </w:rPr>
        <w:t>РЕШЕНИЕ</w:t>
      </w:r>
    </w:p>
    <w:p w:rsidR="009A66C1" w:rsidRPr="000869DB" w:rsidRDefault="009A66C1" w:rsidP="009A66C1">
      <w:pPr>
        <w:jc w:val="both"/>
        <w:rPr>
          <w:b/>
        </w:rPr>
      </w:pPr>
    </w:p>
    <w:p w:rsidR="009A66C1" w:rsidRPr="000C79C1" w:rsidRDefault="00AA79CD" w:rsidP="005312D3">
      <w:pPr>
        <w:shd w:val="clear" w:color="auto" w:fill="FFFFFF"/>
        <w:rPr>
          <w:sz w:val="28"/>
          <w:szCs w:val="28"/>
        </w:rPr>
      </w:pPr>
      <w:r w:rsidRPr="000C79C1">
        <w:rPr>
          <w:sz w:val="28"/>
          <w:szCs w:val="28"/>
        </w:rPr>
        <w:t>о</w:t>
      </w:r>
      <w:r w:rsidR="009A66C1" w:rsidRPr="000C79C1">
        <w:rPr>
          <w:sz w:val="28"/>
          <w:szCs w:val="28"/>
        </w:rPr>
        <w:t>т</w:t>
      </w:r>
      <w:r w:rsidR="001E0757" w:rsidRPr="000C79C1">
        <w:rPr>
          <w:sz w:val="28"/>
          <w:szCs w:val="28"/>
        </w:rPr>
        <w:t xml:space="preserve">  13.02.2025г.</w:t>
      </w:r>
      <w:r w:rsidR="005312D3" w:rsidRPr="000C79C1">
        <w:rPr>
          <w:sz w:val="28"/>
          <w:szCs w:val="28"/>
        </w:rPr>
        <w:tab/>
      </w:r>
      <w:r w:rsidR="005312D3" w:rsidRPr="000C79C1">
        <w:rPr>
          <w:sz w:val="28"/>
          <w:szCs w:val="28"/>
        </w:rPr>
        <w:tab/>
      </w:r>
      <w:r w:rsidR="005312D3" w:rsidRPr="000C79C1">
        <w:rPr>
          <w:sz w:val="28"/>
          <w:szCs w:val="28"/>
        </w:rPr>
        <w:tab/>
      </w:r>
      <w:r w:rsidR="005312D3" w:rsidRPr="000C79C1">
        <w:rPr>
          <w:sz w:val="28"/>
          <w:szCs w:val="28"/>
        </w:rPr>
        <w:tab/>
      </w:r>
      <w:r w:rsidR="005312D3" w:rsidRPr="000C79C1">
        <w:rPr>
          <w:sz w:val="28"/>
          <w:szCs w:val="28"/>
        </w:rPr>
        <w:tab/>
      </w:r>
      <w:r w:rsidR="005312D3" w:rsidRPr="000C79C1">
        <w:rPr>
          <w:sz w:val="28"/>
          <w:szCs w:val="28"/>
        </w:rPr>
        <w:tab/>
      </w:r>
      <w:r w:rsidR="005312D3" w:rsidRPr="000C79C1">
        <w:rPr>
          <w:sz w:val="28"/>
          <w:szCs w:val="28"/>
        </w:rPr>
        <w:tab/>
      </w:r>
      <w:r w:rsidR="001E0757" w:rsidRPr="000C79C1">
        <w:rPr>
          <w:sz w:val="28"/>
          <w:szCs w:val="28"/>
        </w:rPr>
        <w:t xml:space="preserve">                            </w:t>
      </w:r>
      <w:r w:rsidR="000C79C1">
        <w:rPr>
          <w:sz w:val="28"/>
          <w:szCs w:val="28"/>
        </w:rPr>
        <w:t xml:space="preserve"> </w:t>
      </w:r>
      <w:r w:rsidR="001E0757" w:rsidRPr="000C79C1">
        <w:rPr>
          <w:sz w:val="28"/>
          <w:szCs w:val="28"/>
        </w:rPr>
        <w:t xml:space="preserve"> </w:t>
      </w:r>
      <w:r w:rsidR="009A66C1" w:rsidRPr="000C79C1">
        <w:rPr>
          <w:sz w:val="28"/>
          <w:szCs w:val="28"/>
        </w:rPr>
        <w:t xml:space="preserve">№ </w:t>
      </w:r>
      <w:r w:rsidR="004745A4">
        <w:rPr>
          <w:sz w:val="28"/>
          <w:szCs w:val="28"/>
        </w:rPr>
        <w:t>6-</w:t>
      </w:r>
      <w:r w:rsidR="00BB4849">
        <w:rPr>
          <w:sz w:val="28"/>
          <w:szCs w:val="28"/>
        </w:rPr>
        <w:t>11</w:t>
      </w:r>
    </w:p>
    <w:p w:rsidR="005312D3" w:rsidRPr="00BB4849" w:rsidRDefault="00BB4849" w:rsidP="005312D3">
      <w:pPr>
        <w:tabs>
          <w:tab w:val="left" w:pos="6075"/>
        </w:tabs>
        <w:spacing w:line="322" w:lineRule="exact"/>
        <w:jc w:val="both"/>
        <w:rPr>
          <w:sz w:val="28"/>
          <w:szCs w:val="28"/>
        </w:rPr>
      </w:pPr>
      <w:r w:rsidRPr="00BB4849">
        <w:rPr>
          <w:sz w:val="28"/>
          <w:szCs w:val="28"/>
        </w:rPr>
        <w:t xml:space="preserve">п. </w:t>
      </w:r>
      <w:proofErr w:type="spellStart"/>
      <w:r w:rsidRPr="00BB4849">
        <w:rPr>
          <w:sz w:val="28"/>
          <w:szCs w:val="28"/>
        </w:rPr>
        <w:t>Клетня</w:t>
      </w:r>
      <w:proofErr w:type="spellEnd"/>
    </w:p>
    <w:p w:rsidR="005312D3" w:rsidRDefault="005312D3" w:rsidP="005312D3">
      <w:pPr>
        <w:tabs>
          <w:tab w:val="left" w:pos="6075"/>
        </w:tabs>
        <w:spacing w:line="322" w:lineRule="exact"/>
        <w:jc w:val="both"/>
        <w:rPr>
          <w:b/>
          <w:sz w:val="28"/>
          <w:szCs w:val="28"/>
        </w:rPr>
      </w:pPr>
    </w:p>
    <w:p w:rsidR="009A66C1" w:rsidRDefault="009A66C1" w:rsidP="005312D3">
      <w:pPr>
        <w:tabs>
          <w:tab w:val="left" w:pos="6075"/>
        </w:tabs>
        <w:spacing w:line="322" w:lineRule="exact"/>
        <w:ind w:right="4819"/>
        <w:rPr>
          <w:b/>
          <w:sz w:val="28"/>
          <w:szCs w:val="28"/>
        </w:rPr>
      </w:pPr>
      <w:r w:rsidRPr="000869DB">
        <w:rPr>
          <w:b/>
          <w:sz w:val="28"/>
          <w:szCs w:val="28"/>
        </w:rPr>
        <w:t>Об утверждении стоимости услуг, предоставляемых согласно</w:t>
      </w:r>
      <w:r w:rsidR="005312D3">
        <w:rPr>
          <w:b/>
          <w:sz w:val="28"/>
          <w:szCs w:val="28"/>
        </w:rPr>
        <w:t xml:space="preserve"> </w:t>
      </w:r>
      <w:r w:rsidRPr="000869DB">
        <w:rPr>
          <w:b/>
          <w:sz w:val="28"/>
          <w:szCs w:val="28"/>
        </w:rPr>
        <w:t>гарантированному перечню</w:t>
      </w:r>
      <w:r w:rsidR="005312D3">
        <w:rPr>
          <w:b/>
          <w:sz w:val="28"/>
          <w:szCs w:val="28"/>
        </w:rPr>
        <w:t xml:space="preserve"> </w:t>
      </w:r>
      <w:r w:rsidRPr="000869DB">
        <w:rPr>
          <w:b/>
          <w:sz w:val="28"/>
          <w:szCs w:val="28"/>
        </w:rPr>
        <w:t>услуг по погребению</w:t>
      </w:r>
    </w:p>
    <w:p w:rsidR="00FD36FD" w:rsidRPr="000869DB" w:rsidRDefault="00FD36FD" w:rsidP="009A66C1">
      <w:pPr>
        <w:tabs>
          <w:tab w:val="left" w:pos="6075"/>
        </w:tabs>
        <w:spacing w:line="322" w:lineRule="exact"/>
        <w:ind w:left="851"/>
        <w:jc w:val="both"/>
        <w:rPr>
          <w:sz w:val="28"/>
          <w:szCs w:val="28"/>
        </w:rPr>
      </w:pPr>
    </w:p>
    <w:p w:rsidR="002537F2" w:rsidRDefault="009A66C1" w:rsidP="00EB4D60">
      <w:pPr>
        <w:ind w:firstLine="540"/>
        <w:jc w:val="both"/>
      </w:pPr>
      <w:r w:rsidRPr="009A66C1">
        <w:rPr>
          <w:sz w:val="28"/>
          <w:szCs w:val="28"/>
        </w:rPr>
        <w:t xml:space="preserve">В соответствии с Федеральным законом от 12.01.1996г. №8-ФЗ «О погребении и похоронном деле», Федеральным законом от 06.10.2003г. </w:t>
      </w:r>
      <w:r w:rsidR="00112BB3">
        <w:rPr>
          <w:sz w:val="28"/>
          <w:szCs w:val="28"/>
        </w:rPr>
        <w:br/>
      </w:r>
      <w:r w:rsidRPr="009A66C1">
        <w:rPr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  <w:r w:rsidR="00AA79CD">
        <w:rPr>
          <w:sz w:val="28"/>
          <w:szCs w:val="28"/>
        </w:rPr>
        <w:t xml:space="preserve"> </w:t>
      </w:r>
      <w:r w:rsidR="001721F4">
        <w:rPr>
          <w:sz w:val="28"/>
          <w:szCs w:val="28"/>
        </w:rPr>
        <w:t xml:space="preserve">индексацией выплат социального пособия на погребение </w:t>
      </w:r>
      <w:r w:rsidR="00A72AF6">
        <w:rPr>
          <w:sz w:val="28"/>
          <w:szCs w:val="28"/>
        </w:rPr>
        <w:t>с 01.0</w:t>
      </w:r>
      <w:r w:rsidR="00382237">
        <w:rPr>
          <w:sz w:val="28"/>
          <w:szCs w:val="28"/>
        </w:rPr>
        <w:t>2</w:t>
      </w:r>
      <w:r w:rsidR="00A72AF6">
        <w:rPr>
          <w:sz w:val="28"/>
          <w:szCs w:val="28"/>
        </w:rPr>
        <w:t>.202</w:t>
      </w:r>
      <w:r w:rsidR="00D5348D">
        <w:rPr>
          <w:sz w:val="28"/>
          <w:szCs w:val="28"/>
        </w:rPr>
        <w:t>5</w:t>
      </w:r>
      <w:r w:rsidR="00A72AF6">
        <w:rPr>
          <w:sz w:val="28"/>
          <w:szCs w:val="28"/>
        </w:rPr>
        <w:t xml:space="preserve"> года </w:t>
      </w:r>
      <w:r w:rsidR="001721F4">
        <w:rPr>
          <w:sz w:val="28"/>
          <w:szCs w:val="28"/>
        </w:rPr>
        <w:t>в размере 1,</w:t>
      </w:r>
      <w:r w:rsidR="005312D3">
        <w:rPr>
          <w:sz w:val="28"/>
          <w:szCs w:val="28"/>
        </w:rPr>
        <w:t>0</w:t>
      </w:r>
      <w:r w:rsidR="00D5348D">
        <w:rPr>
          <w:sz w:val="28"/>
          <w:szCs w:val="28"/>
        </w:rPr>
        <w:t>95</w:t>
      </w:r>
      <w:r w:rsidRPr="009A66C1">
        <w:rPr>
          <w:sz w:val="28"/>
          <w:szCs w:val="28"/>
        </w:rPr>
        <w:t xml:space="preserve"> </w:t>
      </w:r>
    </w:p>
    <w:p w:rsidR="002537F2" w:rsidRDefault="002537F2" w:rsidP="001219DD">
      <w:pPr>
        <w:tabs>
          <w:tab w:val="left" w:pos="6075"/>
        </w:tabs>
        <w:spacing w:line="322" w:lineRule="exact"/>
      </w:pPr>
    </w:p>
    <w:p w:rsidR="009A66C1" w:rsidRPr="000869DB" w:rsidRDefault="009A66C1" w:rsidP="009A66C1">
      <w:pPr>
        <w:rPr>
          <w:b/>
          <w:bCs/>
          <w:sz w:val="28"/>
          <w:szCs w:val="28"/>
        </w:rPr>
      </w:pPr>
      <w:r w:rsidRPr="000869DB">
        <w:rPr>
          <w:b/>
          <w:bCs/>
          <w:sz w:val="28"/>
          <w:szCs w:val="28"/>
        </w:rPr>
        <w:t xml:space="preserve">КЛЕТНЯНСКИЙ РАЙОННЫЙ СОВЕТ НАРОДНЫХ ДЕПУТАТОВ </w:t>
      </w:r>
    </w:p>
    <w:p w:rsidR="009A66C1" w:rsidRPr="000869DB" w:rsidRDefault="009A66C1" w:rsidP="00D76892">
      <w:pPr>
        <w:jc w:val="both"/>
        <w:rPr>
          <w:b/>
          <w:sz w:val="28"/>
          <w:szCs w:val="28"/>
        </w:rPr>
      </w:pPr>
      <w:r w:rsidRPr="000869DB">
        <w:rPr>
          <w:b/>
          <w:sz w:val="28"/>
          <w:szCs w:val="28"/>
        </w:rPr>
        <w:t>РЕШИЛ:</w:t>
      </w:r>
    </w:p>
    <w:p w:rsidR="009A66C1" w:rsidRPr="000869DB" w:rsidRDefault="009A66C1" w:rsidP="00040492">
      <w:pPr>
        <w:pStyle w:val="a3"/>
        <w:widowControl w:val="0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0869DB">
        <w:rPr>
          <w:rFonts w:ascii="Times New Roman" w:hAnsi="Times New Roman"/>
          <w:sz w:val="28"/>
          <w:szCs w:val="28"/>
        </w:rPr>
        <w:t>Утвердить стоимость услуг, предоставляемых согласно гарантированному перечню услуг по погребению специализированной службе по вопросам похоронного дела</w:t>
      </w:r>
      <w:r>
        <w:rPr>
          <w:rFonts w:ascii="Times New Roman" w:hAnsi="Times New Roman"/>
          <w:sz w:val="28"/>
          <w:szCs w:val="28"/>
        </w:rPr>
        <w:t>, а также предельного размера социального пособия на погребение согласно приложению</w:t>
      </w:r>
      <w:r w:rsidRPr="000869DB">
        <w:rPr>
          <w:rFonts w:ascii="Times New Roman" w:hAnsi="Times New Roman"/>
          <w:sz w:val="28"/>
          <w:szCs w:val="28"/>
        </w:rPr>
        <w:t>.</w:t>
      </w:r>
    </w:p>
    <w:p w:rsidR="00A72AF6" w:rsidRPr="00A72AF6" w:rsidRDefault="009A66C1" w:rsidP="00040492">
      <w:pPr>
        <w:pStyle w:val="ConsPlusNormal"/>
        <w:numPr>
          <w:ilvl w:val="0"/>
          <w:numId w:val="6"/>
        </w:numPr>
        <w:suppressAutoHyphens/>
        <w:jc w:val="both"/>
        <w:outlineLvl w:val="0"/>
        <w:rPr>
          <w:sz w:val="22"/>
          <w:szCs w:val="22"/>
        </w:rPr>
      </w:pPr>
      <w:r w:rsidRPr="00A72AF6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официального опубликования (обнародования) и распространяется на правоотношения, возникшие с 01.02.20</w:t>
      </w:r>
      <w:r w:rsidR="00A310FE" w:rsidRPr="00A72AF6">
        <w:rPr>
          <w:rFonts w:ascii="Times New Roman" w:hAnsi="Times New Roman" w:cs="Times New Roman"/>
          <w:sz w:val="28"/>
          <w:szCs w:val="28"/>
        </w:rPr>
        <w:t>2</w:t>
      </w:r>
      <w:r w:rsidR="00D5348D">
        <w:rPr>
          <w:rFonts w:ascii="Times New Roman" w:hAnsi="Times New Roman" w:cs="Times New Roman"/>
          <w:sz w:val="28"/>
          <w:szCs w:val="28"/>
        </w:rPr>
        <w:t>5</w:t>
      </w:r>
      <w:r w:rsidRPr="00A72AF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A66C1" w:rsidRPr="00040492" w:rsidRDefault="00A72AF6" w:rsidP="00040492">
      <w:pPr>
        <w:pStyle w:val="a4"/>
        <w:widowControl w:val="0"/>
        <w:numPr>
          <w:ilvl w:val="0"/>
          <w:numId w:val="6"/>
        </w:numPr>
        <w:spacing w:line="322" w:lineRule="exact"/>
        <w:jc w:val="both"/>
        <w:rPr>
          <w:sz w:val="28"/>
          <w:szCs w:val="28"/>
        </w:rPr>
      </w:pPr>
      <w:r w:rsidRPr="00040492">
        <w:rPr>
          <w:sz w:val="28"/>
          <w:szCs w:val="28"/>
        </w:rPr>
        <w:t xml:space="preserve">Решение Клетнянского районного Совета народных депутатов от </w:t>
      </w:r>
      <w:r w:rsidR="00D5348D">
        <w:rPr>
          <w:sz w:val="28"/>
          <w:szCs w:val="28"/>
        </w:rPr>
        <w:t>15.02.2024</w:t>
      </w:r>
      <w:r w:rsidRPr="00040492">
        <w:rPr>
          <w:sz w:val="28"/>
          <w:szCs w:val="28"/>
        </w:rPr>
        <w:t>г. №</w:t>
      </w:r>
      <w:r w:rsidR="00D5348D">
        <w:rPr>
          <w:sz w:val="28"/>
          <w:szCs w:val="28"/>
        </w:rPr>
        <w:t xml:space="preserve"> 43-3</w:t>
      </w:r>
      <w:r w:rsidR="009A66C1" w:rsidRPr="00040492">
        <w:rPr>
          <w:sz w:val="28"/>
          <w:szCs w:val="28"/>
        </w:rPr>
        <w:t xml:space="preserve"> «Об утверждении стоимости услуг, предоставляемых согласно гарантированному перечню услуг по погребению» считать утратившим силу.</w:t>
      </w:r>
    </w:p>
    <w:p w:rsidR="00873DEC" w:rsidRPr="00873DEC" w:rsidRDefault="009A66C1" w:rsidP="000404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0869DB">
        <w:rPr>
          <w:rStyle w:val="12"/>
          <w:rFonts w:eastAsia="Courier New"/>
          <w:sz w:val="28"/>
          <w:szCs w:val="28"/>
        </w:rPr>
        <w:t xml:space="preserve">Настоящее </w:t>
      </w:r>
      <w:r>
        <w:rPr>
          <w:rStyle w:val="12"/>
          <w:rFonts w:eastAsia="Courier New"/>
          <w:sz w:val="28"/>
          <w:szCs w:val="28"/>
        </w:rPr>
        <w:t>решение</w:t>
      </w:r>
      <w:r w:rsidRPr="000869DB">
        <w:rPr>
          <w:rStyle w:val="12"/>
          <w:rFonts w:eastAsia="Courier New"/>
          <w:sz w:val="28"/>
          <w:szCs w:val="28"/>
        </w:rPr>
        <w:t xml:space="preserve"> опубликовать </w:t>
      </w:r>
      <w:r w:rsidR="00873DEC" w:rsidRPr="00873DEC">
        <w:rPr>
          <w:rFonts w:ascii="Times New Roman" w:hAnsi="Times New Roman"/>
          <w:sz w:val="28"/>
          <w:szCs w:val="28"/>
        </w:rPr>
        <w:t>в «Информационном бюллетене муниципального образования «</w:t>
      </w:r>
      <w:proofErr w:type="spellStart"/>
      <w:r w:rsidR="00873DEC" w:rsidRPr="00873DEC">
        <w:rPr>
          <w:rFonts w:ascii="Times New Roman" w:hAnsi="Times New Roman"/>
          <w:sz w:val="28"/>
          <w:szCs w:val="28"/>
        </w:rPr>
        <w:t>Клетнянский</w:t>
      </w:r>
      <w:proofErr w:type="spellEnd"/>
      <w:r w:rsidR="00873DEC" w:rsidRPr="00873DEC">
        <w:rPr>
          <w:rFonts w:ascii="Times New Roman" w:hAnsi="Times New Roman"/>
          <w:sz w:val="28"/>
          <w:szCs w:val="28"/>
        </w:rPr>
        <w:t xml:space="preserve"> муниципальный район», Сборнике муниципальных правовых актов </w:t>
      </w:r>
      <w:proofErr w:type="spellStart"/>
      <w:r w:rsidR="00873DEC" w:rsidRPr="00873DEC">
        <w:rPr>
          <w:rFonts w:ascii="Times New Roman" w:hAnsi="Times New Roman"/>
          <w:sz w:val="28"/>
          <w:szCs w:val="28"/>
        </w:rPr>
        <w:t>Клетнянского</w:t>
      </w:r>
      <w:proofErr w:type="spellEnd"/>
      <w:r w:rsidR="00873DEC" w:rsidRPr="00873DEC">
        <w:rPr>
          <w:rFonts w:ascii="Times New Roman" w:hAnsi="Times New Roman"/>
          <w:sz w:val="28"/>
          <w:szCs w:val="28"/>
        </w:rPr>
        <w:t xml:space="preserve"> района и на официальном сайте администрации </w:t>
      </w:r>
      <w:proofErr w:type="spellStart"/>
      <w:r w:rsidR="00873DEC" w:rsidRPr="00873DEC">
        <w:rPr>
          <w:rFonts w:ascii="Times New Roman" w:hAnsi="Times New Roman"/>
          <w:sz w:val="28"/>
          <w:szCs w:val="28"/>
        </w:rPr>
        <w:t>Клетнянского</w:t>
      </w:r>
      <w:proofErr w:type="spellEnd"/>
      <w:r w:rsidR="00873DEC" w:rsidRPr="00873DEC">
        <w:rPr>
          <w:rFonts w:ascii="Times New Roman" w:hAnsi="Times New Roman"/>
          <w:sz w:val="28"/>
          <w:szCs w:val="28"/>
        </w:rPr>
        <w:t xml:space="preserve"> района (</w:t>
      </w:r>
      <w:r w:rsidR="00040492">
        <w:rPr>
          <w:rFonts w:ascii="Times New Roman" w:hAnsi="Times New Roman"/>
          <w:sz w:val="28"/>
          <w:szCs w:val="28"/>
          <w:lang w:val="en-US"/>
        </w:rPr>
        <w:t>https</w:t>
      </w:r>
      <w:r w:rsidR="00040492" w:rsidRPr="00040492">
        <w:rPr>
          <w:rFonts w:ascii="Times New Roman" w:hAnsi="Times New Roman"/>
          <w:sz w:val="28"/>
          <w:szCs w:val="28"/>
        </w:rPr>
        <w:t>://</w:t>
      </w:r>
      <w:proofErr w:type="spellStart"/>
      <w:r w:rsidR="00873DEC" w:rsidRPr="00873DEC">
        <w:rPr>
          <w:rFonts w:ascii="Times New Roman" w:hAnsi="Times New Roman"/>
          <w:sz w:val="28"/>
          <w:szCs w:val="28"/>
          <w:lang w:val="en-US"/>
        </w:rPr>
        <w:t>adm</w:t>
      </w:r>
      <w:proofErr w:type="spellEnd"/>
      <w:r w:rsidR="00873DEC" w:rsidRPr="00873DEC">
        <w:rPr>
          <w:rFonts w:ascii="Times New Roman" w:hAnsi="Times New Roman"/>
          <w:sz w:val="28"/>
          <w:szCs w:val="28"/>
        </w:rPr>
        <w:t>-</w:t>
      </w:r>
      <w:proofErr w:type="spellStart"/>
      <w:r w:rsidR="00873DEC" w:rsidRPr="00873DEC">
        <w:rPr>
          <w:rFonts w:ascii="Times New Roman" w:hAnsi="Times New Roman"/>
          <w:sz w:val="28"/>
          <w:szCs w:val="28"/>
          <w:lang w:val="en-US"/>
        </w:rPr>
        <w:t>kletnya</w:t>
      </w:r>
      <w:proofErr w:type="spellEnd"/>
      <w:r w:rsidR="00873DEC" w:rsidRPr="00873DEC">
        <w:rPr>
          <w:rFonts w:ascii="Times New Roman" w:hAnsi="Times New Roman"/>
          <w:sz w:val="28"/>
          <w:szCs w:val="28"/>
        </w:rPr>
        <w:t>.</w:t>
      </w:r>
      <w:proofErr w:type="spellStart"/>
      <w:r w:rsidR="00873DEC" w:rsidRPr="00873DEC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873DEC" w:rsidRPr="00873DEC">
        <w:rPr>
          <w:rFonts w:ascii="Times New Roman" w:hAnsi="Times New Roman"/>
          <w:sz w:val="28"/>
          <w:szCs w:val="28"/>
        </w:rPr>
        <w:t>) в сети Интернет.</w:t>
      </w:r>
    </w:p>
    <w:p w:rsidR="009A66C1" w:rsidRDefault="009A66C1" w:rsidP="00040492">
      <w:pPr>
        <w:pStyle w:val="a3"/>
        <w:jc w:val="both"/>
        <w:rPr>
          <w:rStyle w:val="12"/>
          <w:rFonts w:eastAsia="Courier New"/>
          <w:sz w:val="28"/>
          <w:szCs w:val="28"/>
        </w:rPr>
      </w:pPr>
    </w:p>
    <w:p w:rsidR="00BB4849" w:rsidRDefault="00BB4849" w:rsidP="00040492">
      <w:pPr>
        <w:pStyle w:val="a3"/>
        <w:jc w:val="both"/>
        <w:rPr>
          <w:rStyle w:val="12"/>
          <w:rFonts w:eastAsia="Courier New"/>
          <w:sz w:val="28"/>
          <w:szCs w:val="28"/>
        </w:rPr>
      </w:pPr>
    </w:p>
    <w:p w:rsidR="00BB4849" w:rsidRDefault="00BB4849" w:rsidP="00040492">
      <w:pPr>
        <w:pStyle w:val="a3"/>
        <w:jc w:val="both"/>
        <w:rPr>
          <w:rStyle w:val="12"/>
          <w:rFonts w:eastAsia="Courier New"/>
          <w:sz w:val="28"/>
          <w:szCs w:val="28"/>
        </w:rPr>
      </w:pPr>
    </w:p>
    <w:p w:rsidR="00BB4849" w:rsidRDefault="00BB4849" w:rsidP="00040492">
      <w:pPr>
        <w:pStyle w:val="a3"/>
        <w:jc w:val="both"/>
        <w:rPr>
          <w:rStyle w:val="12"/>
          <w:rFonts w:eastAsia="Courier New"/>
          <w:sz w:val="28"/>
          <w:szCs w:val="28"/>
        </w:rPr>
      </w:pPr>
    </w:p>
    <w:p w:rsidR="009A66C1" w:rsidRDefault="009A66C1" w:rsidP="00040492">
      <w:pPr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spellStart"/>
      <w:r>
        <w:rPr>
          <w:b/>
          <w:sz w:val="28"/>
          <w:szCs w:val="28"/>
        </w:rPr>
        <w:t>Клетнянского</w:t>
      </w:r>
      <w:proofErr w:type="spellEnd"/>
      <w:r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040492" w:rsidRPr="00040492">
        <w:rPr>
          <w:b/>
          <w:sz w:val="28"/>
          <w:szCs w:val="28"/>
        </w:rPr>
        <w:tab/>
      </w:r>
      <w:r w:rsidR="00040492" w:rsidRPr="00040492">
        <w:rPr>
          <w:b/>
          <w:sz w:val="28"/>
          <w:szCs w:val="28"/>
        </w:rPr>
        <w:tab/>
      </w:r>
      <w:r w:rsidR="00040492" w:rsidRPr="00040492">
        <w:rPr>
          <w:b/>
          <w:sz w:val="28"/>
          <w:szCs w:val="28"/>
        </w:rPr>
        <w:tab/>
      </w:r>
      <w:r w:rsidR="00D5348D">
        <w:rPr>
          <w:b/>
          <w:sz w:val="28"/>
          <w:szCs w:val="28"/>
        </w:rPr>
        <w:t xml:space="preserve">А.П. </w:t>
      </w:r>
      <w:proofErr w:type="spellStart"/>
      <w:r w:rsidR="00D5348D">
        <w:rPr>
          <w:b/>
          <w:sz w:val="28"/>
          <w:szCs w:val="28"/>
        </w:rPr>
        <w:t>Сеничкина</w:t>
      </w:r>
      <w:proofErr w:type="spellEnd"/>
    </w:p>
    <w:p w:rsidR="00040492" w:rsidRPr="000271BC" w:rsidRDefault="00040492" w:rsidP="009A66C1">
      <w:pPr>
        <w:pStyle w:val="ConsPlusNormal"/>
        <w:widowControl/>
        <w:ind w:left="851" w:hanging="425"/>
        <w:outlineLvl w:val="1"/>
        <w:rPr>
          <w:rFonts w:ascii="Times New Roman" w:hAnsi="Times New Roman" w:cs="Times New Roman"/>
          <w:sz w:val="24"/>
          <w:szCs w:val="24"/>
        </w:rPr>
      </w:pPr>
    </w:p>
    <w:p w:rsidR="00040492" w:rsidRPr="000271BC" w:rsidRDefault="00040492" w:rsidP="009A66C1">
      <w:pPr>
        <w:pStyle w:val="ConsPlusNormal"/>
        <w:widowControl/>
        <w:ind w:left="851" w:hanging="425"/>
        <w:outlineLvl w:val="1"/>
        <w:rPr>
          <w:rFonts w:ascii="Times New Roman" w:hAnsi="Times New Roman" w:cs="Times New Roman"/>
          <w:sz w:val="24"/>
          <w:szCs w:val="24"/>
        </w:rPr>
      </w:pPr>
    </w:p>
    <w:p w:rsidR="00040492" w:rsidRPr="001E0757" w:rsidRDefault="00040492" w:rsidP="009A66C1">
      <w:pPr>
        <w:pStyle w:val="ConsPlusNormal"/>
        <w:widowControl/>
        <w:ind w:left="851" w:hanging="425"/>
        <w:outlineLvl w:val="1"/>
        <w:rPr>
          <w:rFonts w:ascii="Times New Roman" w:hAnsi="Times New Roman" w:cs="Times New Roman"/>
          <w:color w:val="FF0000"/>
          <w:sz w:val="20"/>
          <w:szCs w:val="20"/>
        </w:rPr>
      </w:pPr>
    </w:p>
    <w:p w:rsidR="00040492" w:rsidRPr="00040492" w:rsidRDefault="00040492" w:rsidP="009A66C1">
      <w:pPr>
        <w:pStyle w:val="ConsPlusNormal"/>
        <w:widowControl/>
        <w:ind w:left="851" w:hanging="425"/>
        <w:outlineLvl w:val="1"/>
        <w:rPr>
          <w:rFonts w:ascii="Times New Roman" w:hAnsi="Times New Roman" w:cs="Times New Roman"/>
          <w:sz w:val="20"/>
          <w:szCs w:val="20"/>
        </w:rPr>
        <w:sectPr w:rsidR="00040492" w:rsidRPr="00040492" w:rsidSect="0004049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F5B58" w:rsidRPr="004F5B58" w:rsidRDefault="00A310FE" w:rsidP="004F5B58">
      <w:pPr>
        <w:spacing w:line="270" w:lineRule="exact"/>
        <w:ind w:left="9639"/>
      </w:pPr>
      <w:r w:rsidRPr="004F5B58">
        <w:lastRenderedPageBreak/>
        <w:t>Приложение к решению Клетнянского районного</w:t>
      </w:r>
      <w:r w:rsidR="00626C6F" w:rsidRPr="004F5B58">
        <w:t xml:space="preserve"> </w:t>
      </w:r>
      <w:r w:rsidRPr="004F5B58">
        <w:t>Совета народных депутатов</w:t>
      </w:r>
      <w:r w:rsidR="00626C6F" w:rsidRPr="004F5B58">
        <w:t xml:space="preserve"> </w:t>
      </w:r>
    </w:p>
    <w:p w:rsidR="00A310FE" w:rsidRPr="004F5B58" w:rsidRDefault="00496A1F" w:rsidP="004F5B58">
      <w:pPr>
        <w:spacing w:line="270" w:lineRule="exact"/>
        <w:ind w:left="9639"/>
        <w:rPr>
          <w:sz w:val="22"/>
          <w:szCs w:val="22"/>
        </w:rPr>
      </w:pPr>
      <w:r w:rsidRPr="004F5B58">
        <w:rPr>
          <w:sz w:val="22"/>
          <w:szCs w:val="22"/>
        </w:rPr>
        <w:t xml:space="preserve">от </w:t>
      </w:r>
      <w:r w:rsidR="004745A4">
        <w:rPr>
          <w:sz w:val="22"/>
          <w:szCs w:val="22"/>
        </w:rPr>
        <w:t>13.02.2025г. № 6-</w:t>
      </w:r>
      <w:r w:rsidR="007927DD" w:rsidRPr="004F5B58">
        <w:rPr>
          <w:sz w:val="22"/>
          <w:szCs w:val="22"/>
        </w:rPr>
        <w:t xml:space="preserve"> </w:t>
      </w:r>
      <w:r w:rsidR="00BB4849">
        <w:rPr>
          <w:sz w:val="22"/>
          <w:szCs w:val="22"/>
        </w:rPr>
        <w:t>11</w:t>
      </w:r>
    </w:p>
    <w:p w:rsidR="00626C6F" w:rsidRDefault="00626C6F" w:rsidP="00A310FE">
      <w:pPr>
        <w:jc w:val="center"/>
        <w:rPr>
          <w:sz w:val="22"/>
          <w:szCs w:val="22"/>
        </w:rPr>
      </w:pPr>
    </w:p>
    <w:p w:rsidR="00A310FE" w:rsidRPr="006306DB" w:rsidRDefault="00A310FE" w:rsidP="00A310FE">
      <w:pPr>
        <w:jc w:val="center"/>
      </w:pPr>
      <w:r w:rsidRPr="006306DB">
        <w:t>Стоимость услуг</w:t>
      </w:r>
    </w:p>
    <w:p w:rsidR="00A310FE" w:rsidRPr="006306DB" w:rsidRDefault="00A310FE" w:rsidP="00A310FE">
      <w:pPr>
        <w:jc w:val="center"/>
      </w:pPr>
      <w:r w:rsidRPr="006306DB">
        <w:t>предоставляемых согласно гарантированному</w:t>
      </w:r>
    </w:p>
    <w:p w:rsidR="00A310FE" w:rsidRPr="006306DB" w:rsidRDefault="00A310FE" w:rsidP="00A310FE">
      <w:pPr>
        <w:jc w:val="center"/>
      </w:pPr>
      <w:r w:rsidRPr="006306DB">
        <w:t>перечню услуг на погребение</w:t>
      </w:r>
    </w:p>
    <w:p w:rsidR="00A310FE" w:rsidRPr="006306DB" w:rsidRDefault="00A310FE" w:rsidP="00A310FE">
      <w:pPr>
        <w:jc w:val="center"/>
      </w:pPr>
      <w:r w:rsidRPr="006306DB">
        <w:t>с 1 февраля 202</w:t>
      </w:r>
      <w:r w:rsidR="00D5348D" w:rsidRPr="006306DB">
        <w:t>5</w:t>
      </w:r>
      <w:r w:rsidR="00693148" w:rsidRPr="006306DB">
        <w:t xml:space="preserve"> года</w:t>
      </w:r>
    </w:p>
    <w:p w:rsidR="00A310FE" w:rsidRDefault="00A310FE" w:rsidP="007927DD">
      <w:pPr>
        <w:jc w:val="right"/>
        <w:rPr>
          <w:sz w:val="22"/>
          <w:szCs w:val="22"/>
        </w:rPr>
      </w:pPr>
      <w:r>
        <w:rPr>
          <w:sz w:val="22"/>
          <w:szCs w:val="22"/>
        </w:rPr>
        <w:t>руб.</w:t>
      </w:r>
      <w:r w:rsidR="00C243E9">
        <w:rPr>
          <w:sz w:val="22"/>
          <w:szCs w:val="22"/>
        </w:rPr>
        <w:t xml:space="preserve"> </w:t>
      </w:r>
      <w:r>
        <w:rPr>
          <w:sz w:val="22"/>
          <w:szCs w:val="22"/>
        </w:rPr>
        <w:t>(без НДС)</w:t>
      </w:r>
    </w:p>
    <w:p w:rsidR="00AF7995" w:rsidRDefault="00AF7995" w:rsidP="007927DD">
      <w:pPr>
        <w:jc w:val="right"/>
        <w:rPr>
          <w:sz w:val="22"/>
          <w:szCs w:val="22"/>
        </w:rPr>
      </w:pPr>
    </w:p>
    <w:tbl>
      <w:tblPr>
        <w:tblW w:w="140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7"/>
        <w:gridCol w:w="3748"/>
        <w:gridCol w:w="2705"/>
        <w:gridCol w:w="3685"/>
        <w:gridCol w:w="3402"/>
      </w:tblGrid>
      <w:tr w:rsidR="00A310FE" w:rsidRPr="00A018F9" w:rsidTr="006306DB">
        <w:trPr>
          <w:jc w:val="center"/>
        </w:trPr>
        <w:tc>
          <w:tcPr>
            <w:tcW w:w="517" w:type="dxa"/>
          </w:tcPr>
          <w:p w:rsidR="00A310FE" w:rsidRPr="00A018F9" w:rsidRDefault="00A310FE" w:rsidP="003412B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018F9">
              <w:rPr>
                <w:rFonts w:ascii="PT Astra Serif" w:hAnsi="PT Astra Serif"/>
                <w:sz w:val="20"/>
                <w:szCs w:val="20"/>
              </w:rPr>
              <w:t xml:space="preserve">№ </w:t>
            </w:r>
            <w:proofErr w:type="gramStart"/>
            <w:r w:rsidRPr="00A018F9">
              <w:rPr>
                <w:rFonts w:ascii="PT Astra Serif" w:hAnsi="PT Astra Serif"/>
                <w:sz w:val="20"/>
                <w:szCs w:val="20"/>
              </w:rPr>
              <w:t>п</w:t>
            </w:r>
            <w:proofErr w:type="gramEnd"/>
            <w:r w:rsidRPr="00A018F9">
              <w:rPr>
                <w:rFonts w:ascii="PT Astra Serif" w:hAnsi="PT Astra Serif"/>
                <w:sz w:val="20"/>
                <w:szCs w:val="20"/>
              </w:rPr>
              <w:t>/п</w:t>
            </w:r>
          </w:p>
        </w:tc>
        <w:tc>
          <w:tcPr>
            <w:tcW w:w="3748" w:type="dxa"/>
          </w:tcPr>
          <w:p w:rsidR="00A310FE" w:rsidRPr="00A018F9" w:rsidRDefault="00A310FE" w:rsidP="003412B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A310FE" w:rsidRPr="00A018F9" w:rsidRDefault="00A310FE" w:rsidP="003412B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018F9">
              <w:rPr>
                <w:rFonts w:ascii="PT Astra Serif" w:hAnsi="PT Astra Serif"/>
                <w:sz w:val="20"/>
                <w:szCs w:val="20"/>
              </w:rPr>
              <w:t>Наименование услуги</w:t>
            </w:r>
          </w:p>
        </w:tc>
        <w:tc>
          <w:tcPr>
            <w:tcW w:w="2705" w:type="dxa"/>
          </w:tcPr>
          <w:p w:rsidR="00A310FE" w:rsidRPr="00A018F9" w:rsidRDefault="00A310FE" w:rsidP="005D0D70">
            <w:pPr>
              <w:rPr>
                <w:rFonts w:ascii="PT Astra Serif" w:hAnsi="PT Astra Serif"/>
                <w:sz w:val="20"/>
                <w:szCs w:val="20"/>
              </w:rPr>
            </w:pPr>
            <w:r w:rsidRPr="00A018F9">
              <w:rPr>
                <w:rFonts w:ascii="PT Astra Serif" w:hAnsi="PT Astra Serif"/>
                <w:sz w:val="20"/>
                <w:szCs w:val="20"/>
              </w:rPr>
              <w:t xml:space="preserve">Стоимость услуг по погребению, оказываемых на безвозмездной основе супругу (супруге), близким родственникам, иным родственникам, законному или иному лицу, взявшему на себя обязанность осуществить погребение </w:t>
            </w:r>
            <w:r w:rsidR="005D0D70">
              <w:rPr>
                <w:rFonts w:ascii="PT Astra Serif" w:hAnsi="PT Astra Serif"/>
                <w:sz w:val="20"/>
                <w:szCs w:val="20"/>
              </w:rPr>
              <w:t>умершего</w:t>
            </w:r>
          </w:p>
        </w:tc>
        <w:tc>
          <w:tcPr>
            <w:tcW w:w="3685" w:type="dxa"/>
          </w:tcPr>
          <w:p w:rsidR="00A310FE" w:rsidRPr="00A018F9" w:rsidRDefault="00A310FE" w:rsidP="006306D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  <w:r w:rsidRPr="00A018F9">
              <w:rPr>
                <w:rFonts w:ascii="PT Astra Serif" w:hAnsi="PT Astra Serif"/>
                <w:sz w:val="20"/>
                <w:szCs w:val="20"/>
              </w:rPr>
              <w:t xml:space="preserve">Стоимость услуг по погребению, при отсутствии супруга, близких </w:t>
            </w:r>
            <w:r>
              <w:rPr>
                <w:rFonts w:ascii="PT Astra Serif" w:hAnsi="PT Astra Serif"/>
                <w:sz w:val="20"/>
                <w:szCs w:val="20"/>
              </w:rPr>
              <w:t>р</w:t>
            </w:r>
            <w:r w:rsidRPr="00A018F9">
              <w:rPr>
                <w:rFonts w:ascii="PT Astra Serif" w:hAnsi="PT Astra Serif"/>
                <w:sz w:val="20"/>
                <w:szCs w:val="20"/>
              </w:rPr>
              <w:t xml:space="preserve">одственников, иных родственников либо </w:t>
            </w:r>
            <w:hyperlink r:id="rId5" w:history="1">
              <w:r w:rsidRPr="00A018F9">
                <w:rPr>
                  <w:rFonts w:ascii="PT Astra Serif" w:hAnsi="PT Astra Serif"/>
                  <w:sz w:val="20"/>
                  <w:szCs w:val="20"/>
                </w:rPr>
                <w:t>законного представителя</w:t>
              </w:r>
            </w:hyperlink>
            <w:r w:rsidRPr="00A018F9">
              <w:rPr>
                <w:rFonts w:ascii="PT Astra Serif" w:hAnsi="PT Astra Serif"/>
                <w:sz w:val="20"/>
                <w:szCs w:val="20"/>
              </w:rPr>
              <w:t xml:space="preserve">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</w:t>
            </w:r>
          </w:p>
        </w:tc>
        <w:tc>
          <w:tcPr>
            <w:tcW w:w="3402" w:type="dxa"/>
          </w:tcPr>
          <w:p w:rsidR="00A310FE" w:rsidRPr="00A018F9" w:rsidRDefault="00A310FE" w:rsidP="006306D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Стоимость услуг по погребению умерших граждан,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граждан, личность которых не установлена, а также при рождении мертвого ребенка по истечении 154 дней беременности</w:t>
            </w:r>
          </w:p>
        </w:tc>
      </w:tr>
      <w:tr w:rsidR="006306DB" w:rsidRPr="006306DB" w:rsidTr="006306DB">
        <w:trPr>
          <w:jc w:val="center"/>
        </w:trPr>
        <w:tc>
          <w:tcPr>
            <w:tcW w:w="517" w:type="dxa"/>
          </w:tcPr>
          <w:p w:rsidR="006306DB" w:rsidRPr="006306DB" w:rsidRDefault="006306DB" w:rsidP="0006000A">
            <w:pPr>
              <w:jc w:val="center"/>
            </w:pPr>
            <w:r w:rsidRPr="006306DB">
              <w:t>1</w:t>
            </w:r>
          </w:p>
        </w:tc>
        <w:tc>
          <w:tcPr>
            <w:tcW w:w="3748" w:type="dxa"/>
          </w:tcPr>
          <w:p w:rsidR="006306DB" w:rsidRPr="006306DB" w:rsidRDefault="006306DB" w:rsidP="007927DD">
            <w:r w:rsidRPr="006306DB">
              <w:t>Оформление документов, необходимых для погребения</w:t>
            </w:r>
          </w:p>
        </w:tc>
        <w:tc>
          <w:tcPr>
            <w:tcW w:w="2705" w:type="dxa"/>
          </w:tcPr>
          <w:p w:rsidR="006306DB" w:rsidRPr="006306DB" w:rsidRDefault="006306DB" w:rsidP="0006000A">
            <w:pPr>
              <w:jc w:val="center"/>
            </w:pPr>
            <w:r w:rsidRPr="006306DB">
              <w:t>172,53</w:t>
            </w:r>
          </w:p>
        </w:tc>
        <w:tc>
          <w:tcPr>
            <w:tcW w:w="3685" w:type="dxa"/>
          </w:tcPr>
          <w:p w:rsidR="006306DB" w:rsidRPr="006306DB" w:rsidRDefault="006306DB" w:rsidP="0001578B">
            <w:pPr>
              <w:jc w:val="center"/>
            </w:pPr>
            <w:r w:rsidRPr="006306DB">
              <w:t>172,53</w:t>
            </w:r>
          </w:p>
        </w:tc>
        <w:tc>
          <w:tcPr>
            <w:tcW w:w="3402" w:type="dxa"/>
          </w:tcPr>
          <w:p w:rsidR="006306DB" w:rsidRPr="006306DB" w:rsidRDefault="006306DB" w:rsidP="0001578B">
            <w:pPr>
              <w:jc w:val="center"/>
            </w:pPr>
            <w:r w:rsidRPr="006306DB">
              <w:t>172,53</w:t>
            </w:r>
          </w:p>
        </w:tc>
      </w:tr>
      <w:tr w:rsidR="006306DB" w:rsidRPr="006306DB" w:rsidTr="006306DB">
        <w:trPr>
          <w:jc w:val="center"/>
        </w:trPr>
        <w:tc>
          <w:tcPr>
            <w:tcW w:w="517" w:type="dxa"/>
          </w:tcPr>
          <w:p w:rsidR="006306DB" w:rsidRPr="006306DB" w:rsidRDefault="006306DB" w:rsidP="0006000A">
            <w:pPr>
              <w:jc w:val="center"/>
            </w:pPr>
            <w:r w:rsidRPr="006306DB">
              <w:t>2</w:t>
            </w:r>
          </w:p>
        </w:tc>
        <w:tc>
          <w:tcPr>
            <w:tcW w:w="3748" w:type="dxa"/>
          </w:tcPr>
          <w:p w:rsidR="006306DB" w:rsidRPr="006306DB" w:rsidRDefault="006306DB" w:rsidP="007927DD">
            <w:r w:rsidRPr="006306DB">
              <w:t>Облачение тела</w:t>
            </w:r>
          </w:p>
        </w:tc>
        <w:tc>
          <w:tcPr>
            <w:tcW w:w="2705" w:type="dxa"/>
          </w:tcPr>
          <w:p w:rsidR="006306DB" w:rsidRPr="006306DB" w:rsidRDefault="006306DB" w:rsidP="0006000A">
            <w:pPr>
              <w:jc w:val="center"/>
            </w:pPr>
          </w:p>
        </w:tc>
        <w:tc>
          <w:tcPr>
            <w:tcW w:w="3685" w:type="dxa"/>
          </w:tcPr>
          <w:p w:rsidR="006306DB" w:rsidRPr="006306DB" w:rsidRDefault="006306DB" w:rsidP="0001578B">
            <w:pPr>
              <w:jc w:val="center"/>
            </w:pPr>
          </w:p>
        </w:tc>
        <w:tc>
          <w:tcPr>
            <w:tcW w:w="3402" w:type="dxa"/>
          </w:tcPr>
          <w:p w:rsidR="006306DB" w:rsidRPr="006306DB" w:rsidRDefault="006306DB" w:rsidP="0001578B">
            <w:pPr>
              <w:jc w:val="center"/>
            </w:pPr>
          </w:p>
        </w:tc>
      </w:tr>
      <w:tr w:rsidR="006306DB" w:rsidRPr="006306DB" w:rsidTr="006306DB">
        <w:trPr>
          <w:jc w:val="center"/>
        </w:trPr>
        <w:tc>
          <w:tcPr>
            <w:tcW w:w="517" w:type="dxa"/>
          </w:tcPr>
          <w:p w:rsidR="006306DB" w:rsidRPr="006306DB" w:rsidRDefault="006306DB" w:rsidP="0006000A">
            <w:pPr>
              <w:jc w:val="center"/>
            </w:pPr>
            <w:r w:rsidRPr="006306DB">
              <w:t>3</w:t>
            </w:r>
          </w:p>
        </w:tc>
        <w:tc>
          <w:tcPr>
            <w:tcW w:w="3748" w:type="dxa"/>
          </w:tcPr>
          <w:p w:rsidR="006306DB" w:rsidRPr="006306DB" w:rsidRDefault="006306DB" w:rsidP="007927DD">
            <w:r w:rsidRPr="006306DB">
              <w:t>Предоставление и доставка гроба и других принадлежностей, необходимых для погребения</w:t>
            </w:r>
          </w:p>
        </w:tc>
        <w:tc>
          <w:tcPr>
            <w:tcW w:w="2705" w:type="dxa"/>
          </w:tcPr>
          <w:p w:rsidR="006306DB" w:rsidRPr="006306DB" w:rsidRDefault="006306DB" w:rsidP="0006000A">
            <w:pPr>
              <w:jc w:val="center"/>
            </w:pPr>
            <w:r w:rsidRPr="006306DB">
              <w:t>2785,79</w:t>
            </w:r>
          </w:p>
        </w:tc>
        <w:tc>
          <w:tcPr>
            <w:tcW w:w="3685" w:type="dxa"/>
          </w:tcPr>
          <w:p w:rsidR="006306DB" w:rsidRPr="006306DB" w:rsidRDefault="006306DB" w:rsidP="0001578B">
            <w:pPr>
              <w:jc w:val="center"/>
            </w:pPr>
            <w:r w:rsidRPr="006306DB">
              <w:t>2785,79</w:t>
            </w:r>
          </w:p>
        </w:tc>
        <w:tc>
          <w:tcPr>
            <w:tcW w:w="3402" w:type="dxa"/>
          </w:tcPr>
          <w:p w:rsidR="006306DB" w:rsidRPr="006306DB" w:rsidRDefault="006306DB" w:rsidP="0001578B">
            <w:pPr>
              <w:jc w:val="center"/>
            </w:pPr>
            <w:r w:rsidRPr="006306DB">
              <w:t>2785,79</w:t>
            </w:r>
          </w:p>
        </w:tc>
      </w:tr>
      <w:tr w:rsidR="006306DB" w:rsidRPr="006306DB" w:rsidTr="006306DB">
        <w:trPr>
          <w:jc w:val="center"/>
        </w:trPr>
        <w:tc>
          <w:tcPr>
            <w:tcW w:w="517" w:type="dxa"/>
          </w:tcPr>
          <w:p w:rsidR="006306DB" w:rsidRPr="006306DB" w:rsidRDefault="006306DB" w:rsidP="0006000A">
            <w:pPr>
              <w:jc w:val="center"/>
            </w:pPr>
            <w:r w:rsidRPr="006306DB">
              <w:t>4</w:t>
            </w:r>
          </w:p>
        </w:tc>
        <w:tc>
          <w:tcPr>
            <w:tcW w:w="3748" w:type="dxa"/>
          </w:tcPr>
          <w:p w:rsidR="006306DB" w:rsidRPr="006306DB" w:rsidRDefault="006306DB" w:rsidP="007927DD">
            <w:r w:rsidRPr="006306DB">
              <w:t>Перевозка тела (останков) умершего на кладбище</w:t>
            </w:r>
          </w:p>
        </w:tc>
        <w:tc>
          <w:tcPr>
            <w:tcW w:w="2705" w:type="dxa"/>
          </w:tcPr>
          <w:p w:rsidR="006306DB" w:rsidRPr="006306DB" w:rsidRDefault="006306DB" w:rsidP="0006000A">
            <w:pPr>
              <w:jc w:val="center"/>
            </w:pPr>
            <w:r w:rsidRPr="006306DB">
              <w:t>1371,86</w:t>
            </w:r>
          </w:p>
        </w:tc>
        <w:tc>
          <w:tcPr>
            <w:tcW w:w="3685" w:type="dxa"/>
          </w:tcPr>
          <w:p w:rsidR="006306DB" w:rsidRPr="006306DB" w:rsidRDefault="006306DB" w:rsidP="0001578B">
            <w:pPr>
              <w:jc w:val="center"/>
            </w:pPr>
            <w:r w:rsidRPr="006306DB">
              <w:t>1371,86</w:t>
            </w:r>
          </w:p>
        </w:tc>
        <w:tc>
          <w:tcPr>
            <w:tcW w:w="3402" w:type="dxa"/>
          </w:tcPr>
          <w:p w:rsidR="006306DB" w:rsidRPr="006306DB" w:rsidRDefault="006306DB" w:rsidP="0001578B">
            <w:pPr>
              <w:jc w:val="center"/>
            </w:pPr>
            <w:r w:rsidRPr="006306DB">
              <w:t>1371,86</w:t>
            </w:r>
          </w:p>
        </w:tc>
      </w:tr>
      <w:tr w:rsidR="006306DB" w:rsidRPr="006306DB" w:rsidTr="006306DB">
        <w:trPr>
          <w:jc w:val="center"/>
        </w:trPr>
        <w:tc>
          <w:tcPr>
            <w:tcW w:w="517" w:type="dxa"/>
          </w:tcPr>
          <w:p w:rsidR="006306DB" w:rsidRPr="006306DB" w:rsidRDefault="006306DB" w:rsidP="0006000A">
            <w:pPr>
              <w:jc w:val="center"/>
            </w:pPr>
            <w:r w:rsidRPr="006306DB">
              <w:t>5</w:t>
            </w:r>
          </w:p>
        </w:tc>
        <w:tc>
          <w:tcPr>
            <w:tcW w:w="3748" w:type="dxa"/>
          </w:tcPr>
          <w:p w:rsidR="006306DB" w:rsidRPr="006306DB" w:rsidRDefault="006306DB" w:rsidP="007927DD">
            <w:r w:rsidRPr="006306DB">
              <w:t>Погребение (рытье могилы и захоронение, кремация с последующей выдачей урны с прахом)</w:t>
            </w:r>
          </w:p>
        </w:tc>
        <w:tc>
          <w:tcPr>
            <w:tcW w:w="2705" w:type="dxa"/>
          </w:tcPr>
          <w:p w:rsidR="006306DB" w:rsidRPr="006306DB" w:rsidRDefault="006306DB" w:rsidP="0006000A">
            <w:pPr>
              <w:jc w:val="center"/>
            </w:pPr>
            <w:r w:rsidRPr="006306DB">
              <w:t>4835,19</w:t>
            </w:r>
          </w:p>
        </w:tc>
        <w:tc>
          <w:tcPr>
            <w:tcW w:w="3685" w:type="dxa"/>
          </w:tcPr>
          <w:p w:rsidR="006306DB" w:rsidRPr="006306DB" w:rsidRDefault="006306DB" w:rsidP="0001578B">
            <w:pPr>
              <w:jc w:val="center"/>
            </w:pPr>
            <w:r w:rsidRPr="006306DB">
              <w:t>4835,19</w:t>
            </w:r>
          </w:p>
        </w:tc>
        <w:tc>
          <w:tcPr>
            <w:tcW w:w="3402" w:type="dxa"/>
          </w:tcPr>
          <w:p w:rsidR="006306DB" w:rsidRPr="006306DB" w:rsidRDefault="006306DB" w:rsidP="0001578B">
            <w:pPr>
              <w:jc w:val="center"/>
            </w:pPr>
            <w:r w:rsidRPr="006306DB">
              <w:t>4835,19</w:t>
            </w:r>
          </w:p>
        </w:tc>
      </w:tr>
      <w:tr w:rsidR="006306DB" w:rsidRPr="006306DB" w:rsidTr="006306DB">
        <w:trPr>
          <w:jc w:val="center"/>
        </w:trPr>
        <w:tc>
          <w:tcPr>
            <w:tcW w:w="517" w:type="dxa"/>
          </w:tcPr>
          <w:p w:rsidR="006306DB" w:rsidRPr="006306DB" w:rsidRDefault="006306DB" w:rsidP="0006000A">
            <w:pPr>
              <w:jc w:val="center"/>
              <w:rPr>
                <w:b/>
              </w:rPr>
            </w:pPr>
          </w:p>
        </w:tc>
        <w:tc>
          <w:tcPr>
            <w:tcW w:w="3748" w:type="dxa"/>
          </w:tcPr>
          <w:p w:rsidR="006306DB" w:rsidRPr="006306DB" w:rsidRDefault="006306DB" w:rsidP="0006000A">
            <w:pPr>
              <w:jc w:val="center"/>
              <w:rPr>
                <w:b/>
              </w:rPr>
            </w:pPr>
            <w:r w:rsidRPr="006306DB">
              <w:rPr>
                <w:b/>
              </w:rPr>
              <w:t>ИТОГО:</w:t>
            </w:r>
          </w:p>
        </w:tc>
        <w:tc>
          <w:tcPr>
            <w:tcW w:w="2705" w:type="dxa"/>
          </w:tcPr>
          <w:p w:rsidR="006306DB" w:rsidRPr="006306DB" w:rsidRDefault="006306DB" w:rsidP="0006000A">
            <w:pPr>
              <w:jc w:val="center"/>
              <w:rPr>
                <w:b/>
              </w:rPr>
            </w:pPr>
            <w:r w:rsidRPr="006306DB">
              <w:rPr>
                <w:b/>
              </w:rPr>
              <w:t>9165,37</w:t>
            </w:r>
          </w:p>
        </w:tc>
        <w:tc>
          <w:tcPr>
            <w:tcW w:w="3685" w:type="dxa"/>
          </w:tcPr>
          <w:p w:rsidR="006306DB" w:rsidRPr="006306DB" w:rsidRDefault="006306DB" w:rsidP="0001578B">
            <w:pPr>
              <w:jc w:val="center"/>
              <w:rPr>
                <w:b/>
              </w:rPr>
            </w:pPr>
            <w:r w:rsidRPr="006306DB">
              <w:rPr>
                <w:b/>
              </w:rPr>
              <w:t>9165,37</w:t>
            </w:r>
          </w:p>
        </w:tc>
        <w:tc>
          <w:tcPr>
            <w:tcW w:w="3402" w:type="dxa"/>
          </w:tcPr>
          <w:p w:rsidR="006306DB" w:rsidRPr="006306DB" w:rsidRDefault="006306DB" w:rsidP="0001578B">
            <w:pPr>
              <w:jc w:val="center"/>
              <w:rPr>
                <w:b/>
              </w:rPr>
            </w:pPr>
            <w:r w:rsidRPr="006306DB">
              <w:rPr>
                <w:b/>
              </w:rPr>
              <w:t>9165,37</w:t>
            </w:r>
          </w:p>
        </w:tc>
      </w:tr>
    </w:tbl>
    <w:p w:rsidR="00326AD8" w:rsidRPr="00496A1F" w:rsidRDefault="00326AD8">
      <w:pPr>
        <w:rPr>
          <w:b/>
        </w:rPr>
      </w:pPr>
    </w:p>
    <w:sectPr w:rsidR="00326AD8" w:rsidRPr="00496A1F" w:rsidSect="004F5B58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02129"/>
    <w:multiLevelType w:val="hybridMultilevel"/>
    <w:tmpl w:val="4036C2D4"/>
    <w:lvl w:ilvl="0" w:tplc="4AF2A4F2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">
    <w:nsid w:val="100007B7"/>
    <w:multiLevelType w:val="hybridMultilevel"/>
    <w:tmpl w:val="75909A4C"/>
    <w:lvl w:ilvl="0" w:tplc="F9A6E28A">
      <w:start w:val="1"/>
      <w:numFmt w:val="decimal"/>
      <w:lvlText w:val="%1."/>
      <w:lvlJc w:val="left"/>
      <w:pPr>
        <w:ind w:left="1161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D3D2890"/>
    <w:multiLevelType w:val="hybridMultilevel"/>
    <w:tmpl w:val="A2C83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1C301A"/>
    <w:multiLevelType w:val="hybridMultilevel"/>
    <w:tmpl w:val="13E45944"/>
    <w:lvl w:ilvl="0" w:tplc="CE1E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F04F29"/>
    <w:multiLevelType w:val="hybridMultilevel"/>
    <w:tmpl w:val="3196C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367E4E"/>
    <w:multiLevelType w:val="hybridMultilevel"/>
    <w:tmpl w:val="C3ECD6FC"/>
    <w:lvl w:ilvl="0" w:tplc="F7204D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2793"/>
    <w:rsid w:val="00002EE6"/>
    <w:rsid w:val="000271BC"/>
    <w:rsid w:val="00040492"/>
    <w:rsid w:val="0006000A"/>
    <w:rsid w:val="000A7029"/>
    <w:rsid w:val="000C79C1"/>
    <w:rsid w:val="000D7891"/>
    <w:rsid w:val="00112BB3"/>
    <w:rsid w:val="001219DD"/>
    <w:rsid w:val="00132885"/>
    <w:rsid w:val="001721F4"/>
    <w:rsid w:val="001C1C22"/>
    <w:rsid w:val="001D6B0F"/>
    <w:rsid w:val="001E0757"/>
    <w:rsid w:val="002537F2"/>
    <w:rsid w:val="002810E1"/>
    <w:rsid w:val="00297151"/>
    <w:rsid w:val="00307C8B"/>
    <w:rsid w:val="00326AD8"/>
    <w:rsid w:val="0033551E"/>
    <w:rsid w:val="00382237"/>
    <w:rsid w:val="004158CC"/>
    <w:rsid w:val="004224FC"/>
    <w:rsid w:val="004745A4"/>
    <w:rsid w:val="004778BD"/>
    <w:rsid w:val="00496A1F"/>
    <w:rsid w:val="004A33BD"/>
    <w:rsid w:val="004F5B58"/>
    <w:rsid w:val="00523A4F"/>
    <w:rsid w:val="005312D3"/>
    <w:rsid w:val="005D0D70"/>
    <w:rsid w:val="00626C6F"/>
    <w:rsid w:val="00627B3B"/>
    <w:rsid w:val="006306DB"/>
    <w:rsid w:val="0067052B"/>
    <w:rsid w:val="00693148"/>
    <w:rsid w:val="006A52FD"/>
    <w:rsid w:val="006B08F0"/>
    <w:rsid w:val="0075528F"/>
    <w:rsid w:val="007927DD"/>
    <w:rsid w:val="007A691D"/>
    <w:rsid w:val="007B2807"/>
    <w:rsid w:val="007C75F3"/>
    <w:rsid w:val="007D04E9"/>
    <w:rsid w:val="007E3753"/>
    <w:rsid w:val="007F2CA1"/>
    <w:rsid w:val="008140CC"/>
    <w:rsid w:val="00873DEC"/>
    <w:rsid w:val="008803EC"/>
    <w:rsid w:val="008A401F"/>
    <w:rsid w:val="008C1B5F"/>
    <w:rsid w:val="0095459D"/>
    <w:rsid w:val="009A66C1"/>
    <w:rsid w:val="009B7949"/>
    <w:rsid w:val="00A310FE"/>
    <w:rsid w:val="00A53772"/>
    <w:rsid w:val="00A72AF6"/>
    <w:rsid w:val="00AA79CD"/>
    <w:rsid w:val="00AF7995"/>
    <w:rsid w:val="00B009A2"/>
    <w:rsid w:val="00B426B8"/>
    <w:rsid w:val="00BB01DC"/>
    <w:rsid w:val="00BB4849"/>
    <w:rsid w:val="00C243E9"/>
    <w:rsid w:val="00C33B58"/>
    <w:rsid w:val="00C34830"/>
    <w:rsid w:val="00C5229E"/>
    <w:rsid w:val="00D06B1C"/>
    <w:rsid w:val="00D5348D"/>
    <w:rsid w:val="00D76892"/>
    <w:rsid w:val="00E44438"/>
    <w:rsid w:val="00E55EE8"/>
    <w:rsid w:val="00E95634"/>
    <w:rsid w:val="00EB4D60"/>
    <w:rsid w:val="00EC5A4E"/>
    <w:rsid w:val="00EC720B"/>
    <w:rsid w:val="00ED345A"/>
    <w:rsid w:val="00F3434F"/>
    <w:rsid w:val="00F436F6"/>
    <w:rsid w:val="00F6396C"/>
    <w:rsid w:val="00FA3289"/>
    <w:rsid w:val="00FA6AB7"/>
    <w:rsid w:val="00FC632F"/>
    <w:rsid w:val="00FD36FD"/>
    <w:rsid w:val="00FD7368"/>
    <w:rsid w:val="00FF2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A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B7949"/>
    <w:pPr>
      <w:keepNext/>
      <w:jc w:val="center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6AD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1219DD"/>
    <w:pPr>
      <w:ind w:left="720"/>
      <w:contextualSpacing/>
    </w:pPr>
  </w:style>
  <w:style w:type="character" w:customStyle="1" w:styleId="a5">
    <w:name w:val="Основной текст_"/>
    <w:basedOn w:val="a0"/>
    <w:link w:val="2"/>
    <w:rsid w:val="002537F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6">
    <w:name w:val="Подпись к таблице"/>
    <w:basedOn w:val="a0"/>
    <w:rsid w:val="002537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12pt">
    <w:name w:val="Основной текст + 12 pt"/>
    <w:basedOn w:val="a5"/>
    <w:rsid w:val="002537F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4">
    <w:name w:val="Основной текст (4)_"/>
    <w:basedOn w:val="a0"/>
    <w:link w:val="40"/>
    <w:rsid w:val="002537F2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5"/>
    <w:rsid w:val="002537F2"/>
    <w:pPr>
      <w:widowControl w:val="0"/>
      <w:shd w:val="clear" w:color="auto" w:fill="FFFFFF"/>
      <w:spacing w:line="485" w:lineRule="exact"/>
      <w:ind w:hanging="380"/>
      <w:jc w:val="both"/>
    </w:pPr>
    <w:rPr>
      <w:sz w:val="27"/>
      <w:szCs w:val="27"/>
      <w:lang w:eastAsia="en-US"/>
    </w:rPr>
  </w:style>
  <w:style w:type="paragraph" w:customStyle="1" w:styleId="40">
    <w:name w:val="Основной текст (4)"/>
    <w:basedOn w:val="a"/>
    <w:link w:val="4"/>
    <w:rsid w:val="002537F2"/>
    <w:pPr>
      <w:widowControl w:val="0"/>
      <w:shd w:val="clear" w:color="auto" w:fill="FFFFFF"/>
      <w:spacing w:line="0" w:lineRule="atLeast"/>
    </w:pPr>
    <w:rPr>
      <w:b/>
      <w:bCs/>
      <w:sz w:val="23"/>
      <w:szCs w:val="23"/>
      <w:lang w:eastAsia="en-US"/>
    </w:rPr>
  </w:style>
  <w:style w:type="character" w:customStyle="1" w:styleId="11">
    <w:name w:val="Основной текст + 11"/>
    <w:aliases w:val="5 pt,Полужирный"/>
    <w:basedOn w:val="a5"/>
    <w:rsid w:val="002537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2">
    <w:name w:val="Основной текст1"/>
    <w:basedOn w:val="a0"/>
    <w:rsid w:val="004778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paragraph" w:customStyle="1" w:styleId="ConsPlusNormal">
    <w:name w:val="ConsPlusNormal"/>
    <w:rsid w:val="004778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A32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3289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8140CC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9B7949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customStyle="1" w:styleId="13">
    <w:name w:val="Обычный1"/>
    <w:rsid w:val="009B794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A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B7949"/>
    <w:pPr>
      <w:keepNext/>
      <w:jc w:val="center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6AD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1219DD"/>
    <w:pPr>
      <w:ind w:left="720"/>
      <w:contextualSpacing/>
    </w:pPr>
  </w:style>
  <w:style w:type="character" w:customStyle="1" w:styleId="a5">
    <w:name w:val="Основной текст_"/>
    <w:basedOn w:val="a0"/>
    <w:link w:val="2"/>
    <w:rsid w:val="002537F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6">
    <w:name w:val="Подпись к таблице"/>
    <w:basedOn w:val="a0"/>
    <w:rsid w:val="002537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12pt">
    <w:name w:val="Основной текст + 12 pt"/>
    <w:basedOn w:val="a5"/>
    <w:rsid w:val="002537F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4">
    <w:name w:val="Основной текст (4)_"/>
    <w:basedOn w:val="a0"/>
    <w:link w:val="40"/>
    <w:rsid w:val="002537F2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5"/>
    <w:rsid w:val="002537F2"/>
    <w:pPr>
      <w:widowControl w:val="0"/>
      <w:shd w:val="clear" w:color="auto" w:fill="FFFFFF"/>
      <w:spacing w:line="485" w:lineRule="exact"/>
      <w:ind w:hanging="380"/>
      <w:jc w:val="both"/>
    </w:pPr>
    <w:rPr>
      <w:sz w:val="27"/>
      <w:szCs w:val="27"/>
      <w:lang w:eastAsia="en-US"/>
    </w:rPr>
  </w:style>
  <w:style w:type="paragraph" w:customStyle="1" w:styleId="40">
    <w:name w:val="Основной текст (4)"/>
    <w:basedOn w:val="a"/>
    <w:link w:val="4"/>
    <w:rsid w:val="002537F2"/>
    <w:pPr>
      <w:widowControl w:val="0"/>
      <w:shd w:val="clear" w:color="auto" w:fill="FFFFFF"/>
      <w:spacing w:line="0" w:lineRule="atLeast"/>
    </w:pPr>
    <w:rPr>
      <w:b/>
      <w:bCs/>
      <w:sz w:val="23"/>
      <w:szCs w:val="23"/>
      <w:lang w:eastAsia="en-US"/>
    </w:rPr>
  </w:style>
  <w:style w:type="character" w:customStyle="1" w:styleId="11">
    <w:name w:val="Основной текст + 11"/>
    <w:aliases w:val="5 pt,Полужирный"/>
    <w:basedOn w:val="a5"/>
    <w:rsid w:val="002537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2">
    <w:name w:val="Основной текст1"/>
    <w:basedOn w:val="a0"/>
    <w:rsid w:val="004778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paragraph" w:customStyle="1" w:styleId="ConsPlusNormal">
    <w:name w:val="ConsPlusNormal"/>
    <w:rsid w:val="004778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A32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3289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8140CC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9B7949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customStyle="1" w:styleId="13">
    <w:name w:val="Обычный1"/>
    <w:rsid w:val="009B794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7A1D24F112C039E073AB8BB3F92052F4E6E02ED25FDA2F48596DFDC61B544B270E54D0C6AA6FD2D2BDA890FC147DA266211FCE740E278r5p3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492</Words>
  <Characters>2806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Настоящее решение вступает в силу с момента официального опубликования (обнародо</vt:lpstr>
      <vt:lpstr>    </vt:lpstr>
      <vt:lpstr>    </vt:lpstr>
      <vt:lpstr>    Исполнитель:</vt:lpstr>
      <vt:lpstr>    Тихонова И.В.Тел.9-19-06</vt:lpstr>
      <vt:lpstr>    </vt:lpstr>
      <vt:lpstr>    </vt:lpstr>
    </vt:vector>
  </TitlesOfParts>
  <Company/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43</cp:revision>
  <cp:lastPrinted>2025-02-17T07:29:00Z</cp:lastPrinted>
  <dcterms:created xsi:type="dcterms:W3CDTF">2022-01-25T14:31:00Z</dcterms:created>
  <dcterms:modified xsi:type="dcterms:W3CDTF">2025-02-17T07:29:00Z</dcterms:modified>
</cp:coreProperties>
</file>