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27071F" w:rsidRDefault="0027071F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27071F">
        <w:rPr>
          <w:b/>
          <w:kern w:val="2"/>
          <w:sz w:val="22"/>
          <w:lang w:eastAsia="ru-RU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FA3102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27071F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27071F">
              <w:rPr>
                <w:bCs/>
                <w:kern w:val="2"/>
                <w:szCs w:val="28"/>
                <w:lang w:eastAsia="ru-RU"/>
              </w:rPr>
              <w:t>27 июня 2025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27071F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27071F">
              <w:rPr>
                <w:b/>
                <w:bCs/>
                <w:kern w:val="2"/>
                <w:szCs w:val="28"/>
                <w:lang w:eastAsia="ru-RU"/>
              </w:rPr>
              <w:t>79/410</w:t>
            </w:r>
          </w:p>
        </w:tc>
      </w:tr>
    </w:tbl>
    <w:p w:rsidR="00261981" w:rsidRPr="00DB6D62" w:rsidRDefault="0027071F" w:rsidP="00261981">
      <w:pPr>
        <w:jc w:val="center"/>
        <w:rPr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п.Клетня</w:t>
      </w:r>
    </w:p>
    <w:p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:rsidR="007C0EFC" w:rsidRPr="007C0EFC" w:rsidRDefault="007C0EFC" w:rsidP="007C0EFC">
      <w:pPr>
        <w:jc w:val="center"/>
        <w:rPr>
          <w:b/>
          <w:bCs/>
          <w:sz w:val="26"/>
          <w:szCs w:val="26"/>
          <w:lang w:eastAsia="ru-RU"/>
        </w:rPr>
      </w:pPr>
      <w:r w:rsidRPr="007C0EFC">
        <w:rPr>
          <w:b/>
          <w:bCs/>
          <w:sz w:val="26"/>
          <w:szCs w:val="26"/>
          <w:lang w:eastAsia="ru-RU"/>
        </w:rPr>
        <w:t xml:space="preserve">О  полномочиях по составлению протоколов об административных правонарушениях  </w:t>
      </w:r>
    </w:p>
    <w:p w:rsidR="007C0EFC" w:rsidRDefault="007C0EFC" w:rsidP="00261981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</w:p>
    <w:p w:rsidR="007C0EFC" w:rsidRDefault="007C0EFC" w:rsidP="00261981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</w:p>
    <w:p w:rsidR="00882256" w:rsidRPr="00B40DD0" w:rsidRDefault="007C0EFC" w:rsidP="00FA4E9B">
      <w:pPr>
        <w:autoSpaceDE w:val="0"/>
        <w:autoSpaceDN w:val="0"/>
        <w:adjustRightInd w:val="0"/>
        <w:ind w:firstLine="708"/>
        <w:rPr>
          <w:szCs w:val="28"/>
          <w:lang w:eastAsia="ru-RU"/>
        </w:rPr>
      </w:pPr>
      <w:r>
        <w:rPr>
          <w:szCs w:val="28"/>
          <w:lang w:eastAsia="ru-RU"/>
        </w:rPr>
        <w:t>В</w:t>
      </w:r>
      <w:r w:rsidRPr="007C0EFC">
        <w:rPr>
          <w:szCs w:val="28"/>
          <w:lang w:eastAsia="ru-RU"/>
        </w:rPr>
        <w:t xml:space="preserve"> соответствии с пунктом 21.2 статьи 29 Федерального закона</w:t>
      </w:r>
      <w:r w:rsidR="009D2423">
        <w:rPr>
          <w:szCs w:val="28"/>
          <w:lang w:eastAsia="ru-RU"/>
        </w:rPr>
        <w:t xml:space="preserve"> от 12 июня 2002 года № 67-ФЗ</w:t>
      </w:r>
      <w:r w:rsidRPr="007C0EFC">
        <w:rPr>
          <w:szCs w:val="28"/>
          <w:lang w:eastAsia="ru-RU"/>
        </w:rPr>
        <w:t xml:space="preserve"> «Об основных гарантиях избирательных прав и права на участие в референдуме  граждан Российской Федерации»,  </w:t>
      </w:r>
      <w:r w:rsidR="00AE0593">
        <w:rPr>
          <w:szCs w:val="28"/>
          <w:lang w:eastAsia="ru-RU"/>
        </w:rPr>
        <w:t xml:space="preserve">пунктом 1 </w:t>
      </w:r>
      <w:r w:rsidRPr="007C0EFC">
        <w:rPr>
          <w:szCs w:val="28"/>
          <w:lang w:eastAsia="ru-RU"/>
        </w:rPr>
        <w:t>част</w:t>
      </w:r>
      <w:r w:rsidR="00AE0593">
        <w:rPr>
          <w:szCs w:val="28"/>
          <w:lang w:eastAsia="ru-RU"/>
        </w:rPr>
        <w:t>и</w:t>
      </w:r>
      <w:r w:rsidRPr="007C0EFC">
        <w:rPr>
          <w:szCs w:val="28"/>
          <w:lang w:eastAsia="ru-RU"/>
        </w:rPr>
        <w:t xml:space="preserve">  5 статьи 28.3 Кодекса Российской Федерации об административных правонарушениях </w:t>
      </w:r>
      <w:r w:rsidR="00261981" w:rsidRPr="007C0EFC">
        <w:rPr>
          <w:szCs w:val="28"/>
          <w:lang w:eastAsia="ru-RU"/>
        </w:rPr>
        <w:t xml:space="preserve">территориальная </w:t>
      </w:r>
      <w:r w:rsidR="000D5D7A" w:rsidRPr="007C0EFC">
        <w:rPr>
          <w:szCs w:val="28"/>
          <w:lang w:eastAsia="ru-RU"/>
        </w:rPr>
        <w:t>избирательная комиссия</w:t>
      </w:r>
      <w:r w:rsidR="0027071F">
        <w:rPr>
          <w:szCs w:val="28"/>
          <w:lang w:eastAsia="ru-RU"/>
        </w:rPr>
        <w:t xml:space="preserve"> Клетнянского района</w:t>
      </w:r>
      <w:r w:rsidR="00B21C86" w:rsidRPr="00B40DD0">
        <w:rPr>
          <w:szCs w:val="28"/>
          <w:lang w:eastAsia="ru-RU"/>
        </w:rPr>
        <w:t xml:space="preserve"> </w:t>
      </w:r>
    </w:p>
    <w:p w:rsidR="00261981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7C0EFC" w:rsidRDefault="007C0EFC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642EF2" w:rsidRPr="006E62F6" w:rsidRDefault="00642EF2" w:rsidP="0027071F">
      <w:pPr>
        <w:tabs>
          <w:tab w:val="left" w:pos="709"/>
        </w:tabs>
        <w:spacing w:line="276" w:lineRule="auto"/>
        <w:rPr>
          <w:i/>
          <w:sz w:val="16"/>
          <w:szCs w:val="16"/>
          <w:lang w:eastAsia="ru-RU"/>
        </w:rPr>
      </w:pPr>
      <w:r>
        <w:rPr>
          <w:color w:val="000000"/>
          <w:szCs w:val="28"/>
        </w:rPr>
        <w:tab/>
        <w:t xml:space="preserve">1. </w:t>
      </w:r>
      <w:r w:rsidR="007C0EFC" w:rsidRPr="007C0EFC">
        <w:rPr>
          <w:color w:val="000000"/>
          <w:szCs w:val="28"/>
        </w:rPr>
        <w:t xml:space="preserve">Уполномочить членов территориальной избирательной комиссии </w:t>
      </w:r>
      <w:r w:rsidR="0027071F">
        <w:rPr>
          <w:color w:val="000000"/>
          <w:szCs w:val="28"/>
        </w:rPr>
        <w:t>Клетнянского района</w:t>
      </w:r>
    </w:p>
    <w:p w:rsidR="00642EF2" w:rsidRDefault="0027071F" w:rsidP="007C0EFC">
      <w:pPr>
        <w:tabs>
          <w:tab w:val="left" w:pos="993"/>
        </w:tabs>
        <w:spacing w:line="276" w:lineRule="auto"/>
        <w:rPr>
          <w:color w:val="000000"/>
          <w:szCs w:val="28"/>
        </w:rPr>
      </w:pPr>
      <w:r>
        <w:rPr>
          <w:bCs/>
          <w:szCs w:val="28"/>
        </w:rPr>
        <w:t>Напрееву Светлану Викторовну</w:t>
      </w:r>
      <w:r w:rsidR="007C0EFC" w:rsidRPr="007C0EFC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Иванову Антонину Евгеньевну</w:t>
      </w:r>
      <w:r w:rsidR="007C0EFC" w:rsidRPr="007C0EFC">
        <w:rPr>
          <w:color w:val="000000"/>
          <w:szCs w:val="28"/>
        </w:rPr>
        <w:t xml:space="preserve"> </w:t>
      </w:r>
    </w:p>
    <w:p w:rsidR="007C0EFC" w:rsidRDefault="007C0EFC" w:rsidP="007C0EFC">
      <w:pPr>
        <w:tabs>
          <w:tab w:val="left" w:pos="993"/>
        </w:tabs>
        <w:spacing w:line="276" w:lineRule="auto"/>
        <w:rPr>
          <w:color w:val="000000"/>
          <w:szCs w:val="28"/>
        </w:rPr>
      </w:pPr>
      <w:r w:rsidRPr="007C0EFC">
        <w:rPr>
          <w:color w:val="000000"/>
          <w:szCs w:val="28"/>
        </w:rPr>
        <w:t>на составление протоколов об административных правонарушениях.</w:t>
      </w:r>
    </w:p>
    <w:p w:rsidR="00642EF2" w:rsidRPr="007C0EFC" w:rsidRDefault="00642EF2" w:rsidP="0027071F">
      <w:pPr>
        <w:shd w:val="clear" w:color="auto" w:fill="FFFFFF"/>
        <w:spacing w:before="120" w:line="312" w:lineRule="auto"/>
        <w:ind w:right="17" w:firstLine="708"/>
        <w:rPr>
          <w:color w:val="000000"/>
          <w:szCs w:val="28"/>
        </w:rPr>
      </w:pPr>
      <w:r>
        <w:rPr>
          <w:sz w:val="26"/>
          <w:szCs w:val="26"/>
          <w:lang w:eastAsia="ru-RU"/>
        </w:rPr>
        <w:t>2</w:t>
      </w:r>
      <w:r w:rsidRPr="00A27E89">
        <w:rPr>
          <w:sz w:val="26"/>
          <w:szCs w:val="26"/>
          <w:lang w:eastAsia="ru-RU"/>
        </w:rPr>
        <w:t xml:space="preserve">. </w:t>
      </w:r>
      <w:r w:rsidRPr="006E62F6">
        <w:rPr>
          <w:szCs w:val="28"/>
          <w:lang w:eastAsia="ru-RU"/>
        </w:rPr>
        <w:t>Размес</w:t>
      </w:r>
      <w:bookmarkStart w:id="0" w:name="_GoBack"/>
      <w:bookmarkEnd w:id="0"/>
      <w:r w:rsidRPr="006E62F6">
        <w:rPr>
          <w:szCs w:val="28"/>
          <w:lang w:eastAsia="ru-RU"/>
        </w:rPr>
        <w:t xml:space="preserve">тить настоящее  решение на информационном стенде </w:t>
      </w:r>
      <w:r w:rsidR="00A210FE" w:rsidRPr="006E62F6">
        <w:rPr>
          <w:szCs w:val="28"/>
          <w:lang w:eastAsia="ru-RU"/>
        </w:rPr>
        <w:t xml:space="preserve">и информационной странице </w:t>
      </w:r>
      <w:r w:rsidRPr="006E62F6">
        <w:rPr>
          <w:szCs w:val="28"/>
          <w:lang w:eastAsia="ru-RU"/>
        </w:rPr>
        <w:t>территориальной избирательной коми</w:t>
      </w:r>
      <w:r w:rsidR="00A210FE" w:rsidRPr="006E62F6">
        <w:rPr>
          <w:szCs w:val="28"/>
          <w:lang w:eastAsia="ru-RU"/>
        </w:rPr>
        <w:t xml:space="preserve">ссии </w:t>
      </w:r>
      <w:r w:rsidR="0027071F">
        <w:rPr>
          <w:szCs w:val="28"/>
          <w:lang w:eastAsia="ru-RU"/>
        </w:rPr>
        <w:t>Клетнянского района</w:t>
      </w:r>
      <w:r w:rsidRPr="006E62F6">
        <w:rPr>
          <w:szCs w:val="28"/>
          <w:lang w:eastAsia="ru-RU"/>
        </w:rPr>
        <w:t xml:space="preserve"> </w:t>
      </w:r>
      <w:r w:rsidR="00A210FE" w:rsidRPr="006E62F6">
        <w:rPr>
          <w:szCs w:val="28"/>
          <w:lang w:eastAsia="ru-RU"/>
        </w:rPr>
        <w:t>в информационно-телекоммуникационной</w:t>
      </w:r>
      <w:r w:rsidR="0027071F">
        <w:rPr>
          <w:szCs w:val="28"/>
          <w:lang w:eastAsia="ru-RU"/>
        </w:rPr>
        <w:t xml:space="preserve"> </w:t>
      </w:r>
      <w:r w:rsidR="00A210FE">
        <w:rPr>
          <w:color w:val="000000"/>
          <w:szCs w:val="28"/>
        </w:rPr>
        <w:t>сети «Интернет».</w:t>
      </w:r>
    </w:p>
    <w:p w:rsidR="00882256" w:rsidRDefault="00882256" w:rsidP="007251C1">
      <w:pPr>
        <w:jc w:val="left"/>
        <w:rPr>
          <w:i/>
          <w:sz w:val="20"/>
          <w:szCs w:val="20"/>
          <w:lang w:eastAsia="ru-RU"/>
        </w:rPr>
      </w:pPr>
    </w:p>
    <w:p w:rsidR="007251C1" w:rsidRPr="007251C1" w:rsidRDefault="007251C1" w:rsidP="007251C1">
      <w:pPr>
        <w:jc w:val="left"/>
        <w:rPr>
          <w:sz w:val="26"/>
          <w:szCs w:val="26"/>
          <w:lang w:eastAsia="ru-RU"/>
        </w:rPr>
      </w:pPr>
      <w:r>
        <w:rPr>
          <w:i/>
          <w:sz w:val="20"/>
          <w:szCs w:val="20"/>
          <w:lang w:eastAsia="ru-RU"/>
        </w:rPr>
        <w:tab/>
      </w:r>
    </w:p>
    <w:p w:rsidR="007251C1" w:rsidRPr="007251C1" w:rsidRDefault="007251C1" w:rsidP="007251C1">
      <w:pPr>
        <w:ind w:firstLine="709"/>
        <w:jc w:val="left"/>
        <w:rPr>
          <w:sz w:val="26"/>
          <w:szCs w:val="26"/>
          <w:lang w:eastAsia="ru-RU"/>
        </w:rPr>
      </w:pPr>
      <w:r>
        <w:rPr>
          <w:i/>
          <w:sz w:val="20"/>
          <w:szCs w:val="20"/>
          <w:lang w:eastAsia="ru-RU"/>
        </w:rPr>
        <w:tab/>
      </w:r>
    </w:p>
    <w:p w:rsidR="00882256" w:rsidRDefault="00882256" w:rsidP="00882256">
      <w:pPr>
        <w:rPr>
          <w:bCs/>
          <w:szCs w:val="28"/>
          <w:lang w:eastAsia="ru-RU"/>
        </w:rPr>
      </w:pPr>
    </w:p>
    <w:tbl>
      <w:tblPr>
        <w:tblW w:w="10106" w:type="dxa"/>
        <w:tblLook w:val="04A0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Default="00261981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Председатель</w:t>
            </w:r>
          </w:p>
          <w:p w:rsidR="00261981" w:rsidRPr="0011653B" w:rsidRDefault="000D5D7A" w:rsidP="0027071F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 xml:space="preserve">ерриториальнойизбирательной комиссии </w:t>
            </w:r>
            <w:r w:rsidR="0027071F">
              <w:rPr>
                <w:iCs/>
                <w:sz w:val="26"/>
                <w:szCs w:val="26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E020C0" w:rsidRDefault="0027071F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Н.В.Белокопытова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27071F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 w:rsidRPr="0011653B">
              <w:rPr>
                <w:iCs/>
                <w:sz w:val="26"/>
                <w:szCs w:val="26"/>
              </w:rPr>
              <w:t>комиссии</w:t>
            </w:r>
            <w:r w:rsidR="0027071F">
              <w:rPr>
                <w:iCs/>
                <w:sz w:val="26"/>
                <w:szCs w:val="26"/>
              </w:rPr>
              <w:t xml:space="preserve"> Клетнянского района</w:t>
            </w:r>
          </w:p>
          <w:p w:rsidR="00261981" w:rsidRPr="0011653B" w:rsidRDefault="006E62F6" w:rsidP="0027071F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B475E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02419A" w:rsidRDefault="0027071F" w:rsidP="00B475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А.Е.Иванова</w:t>
            </w:r>
          </w:p>
        </w:tc>
      </w:tr>
    </w:tbl>
    <w:p w:rsidR="00DD0EA3" w:rsidRDefault="00DD0EA3"/>
    <w:sectPr w:rsidR="00DD0EA3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027B6"/>
    <w:multiLevelType w:val="hybridMultilevel"/>
    <w:tmpl w:val="4BB48D7E"/>
    <w:lvl w:ilvl="0" w:tplc="C5225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261981"/>
    <w:rsid w:val="000456C0"/>
    <w:rsid w:val="000D5D7A"/>
    <w:rsid w:val="0011653B"/>
    <w:rsid w:val="001665FC"/>
    <w:rsid w:val="001B1460"/>
    <w:rsid w:val="00206194"/>
    <w:rsid w:val="00261981"/>
    <w:rsid w:val="0027071F"/>
    <w:rsid w:val="00283267"/>
    <w:rsid w:val="002D2A68"/>
    <w:rsid w:val="003A2BD1"/>
    <w:rsid w:val="004704D1"/>
    <w:rsid w:val="004E1AB2"/>
    <w:rsid w:val="005D2BF7"/>
    <w:rsid w:val="00642EF2"/>
    <w:rsid w:val="006972E3"/>
    <w:rsid w:val="006E62F6"/>
    <w:rsid w:val="007251C1"/>
    <w:rsid w:val="00782E5E"/>
    <w:rsid w:val="0079681E"/>
    <w:rsid w:val="007C0EFC"/>
    <w:rsid w:val="00810016"/>
    <w:rsid w:val="00817072"/>
    <w:rsid w:val="00882256"/>
    <w:rsid w:val="00887577"/>
    <w:rsid w:val="008B6BDC"/>
    <w:rsid w:val="00957406"/>
    <w:rsid w:val="009D2423"/>
    <w:rsid w:val="00A210FE"/>
    <w:rsid w:val="00AC52F3"/>
    <w:rsid w:val="00AE0593"/>
    <w:rsid w:val="00B21C86"/>
    <w:rsid w:val="00B40DD0"/>
    <w:rsid w:val="00BB1FF9"/>
    <w:rsid w:val="00D51DFD"/>
    <w:rsid w:val="00DB335B"/>
    <w:rsid w:val="00DD0EA3"/>
    <w:rsid w:val="00E83B86"/>
    <w:rsid w:val="00FA3102"/>
    <w:rsid w:val="00FA3BAC"/>
    <w:rsid w:val="00FA4E9B"/>
    <w:rsid w:val="00FE1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customStyle="1" w:styleId="21">
    <w:name w:val="Основной текст 21"/>
    <w:basedOn w:val="a"/>
    <w:rsid w:val="00642EF2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2</cp:revision>
  <cp:lastPrinted>2018-06-05T11:10:00Z</cp:lastPrinted>
  <dcterms:created xsi:type="dcterms:W3CDTF">2025-07-03T09:11:00Z</dcterms:created>
  <dcterms:modified xsi:type="dcterms:W3CDTF">2025-07-03T09:11:00Z</dcterms:modified>
</cp:coreProperties>
</file>